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522BA1A3" w:rsidR="004F0988" w:rsidRPr="00097974" w:rsidRDefault="004F0988" w:rsidP="00133525">
            <w:pPr>
              <w:pStyle w:val="ZA"/>
              <w:framePr w:w="0" w:hRule="auto" w:wrap="auto" w:vAnchor="margin" w:hAnchor="text" w:yAlign="inline"/>
            </w:pPr>
            <w:bookmarkStart w:id="0" w:name="page1"/>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097974" w:rsidRPr="00097974">
              <w:t>0.</w:t>
            </w:r>
            <w:r w:rsidR="00853841">
              <w:t>1</w:t>
            </w:r>
            <w:r w:rsidR="00097974" w:rsidRPr="00097974">
              <w:t>.</w:t>
            </w:r>
            <w:bookmarkEnd w:id="2"/>
            <w:r w:rsidR="00853841">
              <w:t>0</w:t>
            </w:r>
            <w:r w:rsidRPr="00097974">
              <w:t xml:space="preserve"> </w:t>
            </w:r>
            <w:r w:rsidRPr="00097974">
              <w:rPr>
                <w:sz w:val="32"/>
              </w:rPr>
              <w:t>(</w:t>
            </w:r>
            <w:bookmarkStart w:id="3" w:name="issueDate"/>
            <w:r w:rsidR="00097974" w:rsidRPr="00097974">
              <w:rPr>
                <w:sz w:val="32"/>
              </w:rPr>
              <w:t>2022-0</w:t>
            </w:r>
            <w:bookmarkEnd w:id="3"/>
            <w:r w:rsidR="00853841">
              <w:rPr>
                <w:sz w:val="32"/>
              </w:rPr>
              <w:t>9</w:t>
            </w:r>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4" w:name="spectype2"/>
            <w:r w:rsidR="00D57972" w:rsidRPr="0077269B">
              <w:t>Report</w:t>
            </w:r>
            <w:bookmarkEnd w:id="4"/>
          </w:p>
          <w:p w14:paraId="462B8E42" w14:textId="4EEBB450" w:rsidR="00BA4B8D" w:rsidRDefault="00BA4B8D" w:rsidP="00BA4B8D">
            <w:pPr>
              <w:pStyle w:val="Guidance"/>
            </w:pP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3rd Generation Partnership Project;</w:t>
            </w:r>
          </w:p>
          <w:p w14:paraId="653799DC" w14:textId="06B68C1F" w:rsidR="004F0988" w:rsidRPr="00097974" w:rsidRDefault="004F0988" w:rsidP="00133525">
            <w:pPr>
              <w:pStyle w:val="ZT"/>
              <w:framePr w:wrap="auto" w:hAnchor="text" w:yAlign="inline"/>
            </w:pPr>
            <w:r w:rsidRPr="00097974">
              <w:t xml:space="preserve">Technical Specification Group </w:t>
            </w:r>
            <w:bookmarkStart w:id="5" w:name="specTitle"/>
            <w:r w:rsidR="00097974" w:rsidRPr="00097974">
              <w:t>Radio Access Network</w:t>
            </w:r>
            <w:r w:rsidRPr="00097974">
              <w:t>;</w:t>
            </w:r>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5"/>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6" w:name="specRelease"/>
            <w:r w:rsidRPr="00097974">
              <w:rPr>
                <w:rStyle w:val="ZGSM"/>
              </w:rPr>
              <w:t>1</w:t>
            </w:r>
            <w:r w:rsidR="00D82E6F" w:rsidRPr="00097974">
              <w:rPr>
                <w:rStyle w:val="ZGSM"/>
              </w:rPr>
              <w:t>8</w:t>
            </w:r>
            <w:bookmarkEnd w:id="6"/>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55pt;height:61.65pt;visibility:visible;mso-wrap-style:square">
                  <v:imagedata r:id="rId12"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8.45pt;height:77.2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5ACF4166"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5A3A38" w:rsidRPr="00133525">
              <w:rPr>
                <w:sz w:val="16"/>
              </w:rPr>
              <w:t>'</w:t>
            </w:r>
            <w:r w:rsidRPr="00133525">
              <w:rPr>
                <w:sz w:val="16"/>
              </w:rPr>
              <w:t xml:space="preserve">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1" w:name="copyrightDate"/>
            <w:r w:rsidRPr="00BB5092">
              <w:rPr>
                <w:noProof/>
                <w:sz w:val="18"/>
              </w:rPr>
              <w:t>2</w:t>
            </w:r>
            <w:r w:rsidR="008E2D68" w:rsidRPr="00BB5092">
              <w:rPr>
                <w:noProof/>
                <w:sz w:val="18"/>
              </w:rPr>
              <w:t>02</w:t>
            </w:r>
            <w:r w:rsidR="00BB5092" w:rsidRPr="00BB5092">
              <w:rPr>
                <w:noProof/>
                <w:sz w:val="18"/>
              </w:rPr>
              <w:t>2</w:t>
            </w:r>
            <w:bookmarkEnd w:id="11"/>
            <w:r w:rsidRPr="00BB5092">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B33FEED" w14:textId="257C90EB" w:rsidR="00B448E1"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B448E1">
        <w:rPr>
          <w:noProof/>
        </w:rPr>
        <w:t>Foreword</w:t>
      </w:r>
      <w:r w:rsidR="00B448E1">
        <w:rPr>
          <w:noProof/>
        </w:rPr>
        <w:tab/>
      </w:r>
      <w:r w:rsidR="00B448E1">
        <w:rPr>
          <w:noProof/>
        </w:rPr>
        <w:fldChar w:fldCharType="begin" w:fldLock="1"/>
      </w:r>
      <w:r w:rsidR="00B448E1">
        <w:rPr>
          <w:noProof/>
        </w:rPr>
        <w:instrText xml:space="preserve"> PAGEREF _Toc113295766 \h </w:instrText>
      </w:r>
      <w:r w:rsidR="00B448E1">
        <w:rPr>
          <w:noProof/>
        </w:rPr>
      </w:r>
      <w:r w:rsidR="00B448E1">
        <w:rPr>
          <w:noProof/>
        </w:rPr>
        <w:fldChar w:fldCharType="separate"/>
      </w:r>
      <w:r w:rsidR="00B448E1">
        <w:rPr>
          <w:noProof/>
        </w:rPr>
        <w:t>3</w:t>
      </w:r>
      <w:r w:rsidR="00B448E1">
        <w:rPr>
          <w:noProof/>
        </w:rPr>
        <w:fldChar w:fldCharType="end"/>
      </w:r>
    </w:p>
    <w:p w14:paraId="64C79027" w14:textId="4B154EA3" w:rsidR="00B448E1" w:rsidRDefault="00B448E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_Toc113295767 \h </w:instrText>
      </w:r>
      <w:r>
        <w:rPr>
          <w:noProof/>
        </w:rPr>
      </w:r>
      <w:r>
        <w:rPr>
          <w:noProof/>
        </w:rPr>
        <w:fldChar w:fldCharType="separate"/>
      </w:r>
      <w:r>
        <w:rPr>
          <w:noProof/>
        </w:rPr>
        <w:t>4</w:t>
      </w:r>
      <w:r>
        <w:rPr>
          <w:noProof/>
        </w:rPr>
        <w:fldChar w:fldCharType="end"/>
      </w:r>
    </w:p>
    <w:p w14:paraId="56F22200" w14:textId="2466A995" w:rsidR="00B448E1" w:rsidRDefault="00B448E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_Toc113295768 \h </w:instrText>
      </w:r>
      <w:r>
        <w:rPr>
          <w:noProof/>
        </w:rPr>
      </w:r>
      <w:r>
        <w:rPr>
          <w:noProof/>
        </w:rPr>
        <w:fldChar w:fldCharType="separate"/>
      </w:r>
      <w:r>
        <w:rPr>
          <w:noProof/>
        </w:rPr>
        <w:t>4</w:t>
      </w:r>
      <w:r>
        <w:rPr>
          <w:noProof/>
        </w:rPr>
        <w:fldChar w:fldCharType="end"/>
      </w:r>
    </w:p>
    <w:p w14:paraId="220F412E" w14:textId="2BE00623" w:rsidR="00B448E1" w:rsidRDefault="00B448E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_Toc113295769 \h </w:instrText>
      </w:r>
      <w:r>
        <w:rPr>
          <w:noProof/>
        </w:rPr>
      </w:r>
      <w:r>
        <w:rPr>
          <w:noProof/>
        </w:rPr>
        <w:fldChar w:fldCharType="separate"/>
      </w:r>
      <w:r>
        <w:rPr>
          <w:noProof/>
        </w:rPr>
        <w:t>5</w:t>
      </w:r>
      <w:r>
        <w:rPr>
          <w:noProof/>
        </w:rPr>
        <w:fldChar w:fldCharType="end"/>
      </w:r>
    </w:p>
    <w:p w14:paraId="3E4439C2" w14:textId="3075620B" w:rsidR="00B448E1" w:rsidRDefault="00B448E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_Toc113295770 \h </w:instrText>
      </w:r>
      <w:r>
        <w:rPr>
          <w:noProof/>
        </w:rPr>
      </w:r>
      <w:r>
        <w:rPr>
          <w:noProof/>
        </w:rPr>
        <w:fldChar w:fldCharType="separate"/>
      </w:r>
      <w:r>
        <w:rPr>
          <w:noProof/>
        </w:rPr>
        <w:t>5</w:t>
      </w:r>
      <w:r>
        <w:rPr>
          <w:noProof/>
        </w:rPr>
        <w:fldChar w:fldCharType="end"/>
      </w:r>
    </w:p>
    <w:p w14:paraId="5A689C38" w14:textId="34A7792C" w:rsidR="00B448E1" w:rsidRDefault="00B448E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_Toc113295771 \h </w:instrText>
      </w:r>
      <w:r>
        <w:rPr>
          <w:noProof/>
        </w:rPr>
      </w:r>
      <w:r>
        <w:rPr>
          <w:noProof/>
        </w:rPr>
        <w:fldChar w:fldCharType="separate"/>
      </w:r>
      <w:r>
        <w:rPr>
          <w:noProof/>
        </w:rPr>
        <w:t>5</w:t>
      </w:r>
      <w:r>
        <w:rPr>
          <w:noProof/>
        </w:rPr>
        <w:fldChar w:fldCharType="end"/>
      </w:r>
    </w:p>
    <w:p w14:paraId="7A3DFAE3" w14:textId="1F16BCE8" w:rsidR="00B448E1" w:rsidRDefault="00B448E1">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_Toc113295772 \h </w:instrText>
      </w:r>
      <w:r>
        <w:rPr>
          <w:noProof/>
        </w:rPr>
      </w:r>
      <w:r>
        <w:rPr>
          <w:noProof/>
        </w:rPr>
        <w:fldChar w:fldCharType="separate"/>
      </w:r>
      <w:r>
        <w:rPr>
          <w:noProof/>
        </w:rPr>
        <w:t>5</w:t>
      </w:r>
      <w:r>
        <w:rPr>
          <w:noProof/>
        </w:rPr>
        <w:fldChar w:fldCharType="end"/>
      </w:r>
    </w:p>
    <w:p w14:paraId="36CEE1E8" w14:textId="1196BFF5" w:rsidR="00B448E1" w:rsidRDefault="00B448E1">
      <w:pPr>
        <w:pStyle w:val="TOC1"/>
        <w:rPr>
          <w:rFonts w:ascii="Calibri" w:hAnsi="Calibri"/>
          <w:noProof/>
          <w:szCs w:val="22"/>
          <w:lang w:eastAsia="en-GB"/>
        </w:rPr>
      </w:pPr>
      <w:r>
        <w:rPr>
          <w:noProof/>
        </w:rPr>
        <w:t>4</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_Toc113295773 \h </w:instrText>
      </w:r>
      <w:r>
        <w:rPr>
          <w:noProof/>
        </w:rPr>
      </w:r>
      <w:r>
        <w:rPr>
          <w:noProof/>
        </w:rPr>
        <w:fldChar w:fldCharType="separate"/>
      </w:r>
      <w:r>
        <w:rPr>
          <w:noProof/>
        </w:rPr>
        <w:t>5</w:t>
      </w:r>
      <w:r>
        <w:rPr>
          <w:noProof/>
        </w:rPr>
        <w:fldChar w:fldCharType="end"/>
      </w:r>
    </w:p>
    <w:p w14:paraId="39BD5C78" w14:textId="0839CB0C" w:rsidR="00B448E1" w:rsidRDefault="00B448E1">
      <w:pPr>
        <w:pStyle w:val="TOC1"/>
        <w:rPr>
          <w:rFonts w:ascii="Calibri" w:hAnsi="Calibri"/>
          <w:noProof/>
          <w:szCs w:val="22"/>
          <w:lang w:eastAsia="en-GB"/>
        </w:rPr>
      </w:pPr>
      <w:r>
        <w:rPr>
          <w:noProof/>
        </w:rPr>
        <w:t>5</w:t>
      </w:r>
      <w:r>
        <w:rPr>
          <w:rFonts w:ascii="Calibri" w:hAnsi="Calibri"/>
          <w:noProof/>
          <w:szCs w:val="22"/>
          <w:lang w:eastAsia="en-GB"/>
        </w:rPr>
        <w:tab/>
      </w:r>
      <w:r>
        <w:rPr>
          <w:noProof/>
        </w:rPr>
        <w:t>Study objectives</w:t>
      </w:r>
      <w:r>
        <w:rPr>
          <w:noProof/>
        </w:rPr>
        <w:tab/>
      </w:r>
      <w:r>
        <w:rPr>
          <w:noProof/>
        </w:rPr>
        <w:fldChar w:fldCharType="begin" w:fldLock="1"/>
      </w:r>
      <w:r>
        <w:rPr>
          <w:noProof/>
        </w:rPr>
        <w:instrText xml:space="preserve"> PAGEREF _Toc113295774 \h </w:instrText>
      </w:r>
      <w:r>
        <w:rPr>
          <w:noProof/>
        </w:rPr>
      </w:r>
      <w:r>
        <w:rPr>
          <w:noProof/>
        </w:rPr>
        <w:fldChar w:fldCharType="separate"/>
      </w:r>
      <w:r>
        <w:rPr>
          <w:noProof/>
        </w:rPr>
        <w:t>6</w:t>
      </w:r>
      <w:r>
        <w:rPr>
          <w:noProof/>
        </w:rPr>
        <w:fldChar w:fldCharType="end"/>
      </w:r>
    </w:p>
    <w:p w14:paraId="3091439B" w14:textId="03E0ADB6" w:rsidR="00B448E1" w:rsidRDefault="00B448E1">
      <w:pPr>
        <w:pStyle w:val="TOC1"/>
        <w:rPr>
          <w:rFonts w:ascii="Calibri" w:hAnsi="Calibri"/>
          <w:noProof/>
          <w:szCs w:val="22"/>
          <w:lang w:eastAsia="en-GB"/>
        </w:rPr>
      </w:pPr>
      <w:r>
        <w:rPr>
          <w:noProof/>
        </w:rPr>
        <w:t>6</w:t>
      </w:r>
      <w:r>
        <w:rPr>
          <w:rFonts w:ascii="Calibri" w:hAnsi="Calibri"/>
          <w:noProof/>
          <w:szCs w:val="22"/>
          <w:lang w:eastAsia="en-GB"/>
        </w:rPr>
        <w:tab/>
      </w:r>
      <w:r>
        <w:rPr>
          <w:noProof/>
        </w:rPr>
        <w:t>Evaluation methodology</w:t>
      </w:r>
      <w:r>
        <w:rPr>
          <w:noProof/>
        </w:rPr>
        <w:tab/>
      </w:r>
      <w:r>
        <w:rPr>
          <w:noProof/>
        </w:rPr>
        <w:fldChar w:fldCharType="begin" w:fldLock="1"/>
      </w:r>
      <w:r>
        <w:rPr>
          <w:noProof/>
        </w:rPr>
        <w:instrText xml:space="preserve"> PAGEREF _Toc113295775 \h </w:instrText>
      </w:r>
      <w:r>
        <w:rPr>
          <w:noProof/>
        </w:rPr>
      </w:r>
      <w:r>
        <w:rPr>
          <w:noProof/>
        </w:rPr>
        <w:fldChar w:fldCharType="separate"/>
      </w:r>
      <w:r>
        <w:rPr>
          <w:noProof/>
        </w:rPr>
        <w:t>6</w:t>
      </w:r>
      <w:r>
        <w:rPr>
          <w:noProof/>
        </w:rPr>
        <w:fldChar w:fldCharType="end"/>
      </w:r>
    </w:p>
    <w:p w14:paraId="4FDB6D3F" w14:textId="111EC93E" w:rsidR="00B448E1" w:rsidRDefault="00B448E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Evaluation methodology for UE complexity reduction</w:t>
      </w:r>
      <w:r>
        <w:rPr>
          <w:noProof/>
        </w:rPr>
        <w:tab/>
      </w:r>
      <w:r>
        <w:rPr>
          <w:noProof/>
        </w:rPr>
        <w:fldChar w:fldCharType="begin" w:fldLock="1"/>
      </w:r>
      <w:r>
        <w:rPr>
          <w:noProof/>
        </w:rPr>
        <w:instrText xml:space="preserve"> PAGEREF _Toc113295776 \h </w:instrText>
      </w:r>
      <w:r>
        <w:rPr>
          <w:noProof/>
        </w:rPr>
      </w:r>
      <w:r>
        <w:rPr>
          <w:noProof/>
        </w:rPr>
        <w:fldChar w:fldCharType="separate"/>
      </w:r>
      <w:r>
        <w:rPr>
          <w:noProof/>
        </w:rPr>
        <w:t>6</w:t>
      </w:r>
      <w:r>
        <w:rPr>
          <w:noProof/>
        </w:rPr>
        <w:fldChar w:fldCharType="end"/>
      </w:r>
    </w:p>
    <w:p w14:paraId="2FFADEDB" w14:textId="273459E8" w:rsidR="00B448E1" w:rsidRDefault="00B448E1">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Evaluation methodology for coverage impact</w:t>
      </w:r>
      <w:r>
        <w:rPr>
          <w:noProof/>
        </w:rPr>
        <w:tab/>
      </w:r>
      <w:r>
        <w:rPr>
          <w:noProof/>
        </w:rPr>
        <w:fldChar w:fldCharType="begin" w:fldLock="1"/>
      </w:r>
      <w:r>
        <w:rPr>
          <w:noProof/>
        </w:rPr>
        <w:instrText xml:space="preserve"> PAGEREF _Toc113295777 \h </w:instrText>
      </w:r>
      <w:r>
        <w:rPr>
          <w:noProof/>
        </w:rPr>
      </w:r>
      <w:r>
        <w:rPr>
          <w:noProof/>
        </w:rPr>
        <w:fldChar w:fldCharType="separate"/>
      </w:r>
      <w:r>
        <w:rPr>
          <w:noProof/>
        </w:rPr>
        <w:t>7</w:t>
      </w:r>
      <w:r>
        <w:rPr>
          <w:noProof/>
        </w:rPr>
        <w:fldChar w:fldCharType="end"/>
      </w:r>
    </w:p>
    <w:p w14:paraId="464450A6" w14:textId="6EC27051" w:rsidR="00B448E1" w:rsidRDefault="00B448E1">
      <w:pPr>
        <w:pStyle w:val="TOC1"/>
        <w:rPr>
          <w:rFonts w:ascii="Calibri" w:hAnsi="Calibri"/>
          <w:noProof/>
          <w:szCs w:val="22"/>
          <w:lang w:eastAsia="en-GB"/>
        </w:rPr>
      </w:pPr>
      <w:r>
        <w:rPr>
          <w:noProof/>
        </w:rPr>
        <w:t>7</w:t>
      </w:r>
      <w:r>
        <w:rPr>
          <w:rFonts w:ascii="Calibri" w:hAnsi="Calibri"/>
          <w:noProof/>
          <w:szCs w:val="22"/>
          <w:lang w:eastAsia="en-GB"/>
        </w:rPr>
        <w:tab/>
      </w:r>
      <w:r>
        <w:rPr>
          <w:noProof/>
        </w:rPr>
        <w:t>UE complexity reduction features</w:t>
      </w:r>
      <w:r>
        <w:rPr>
          <w:noProof/>
        </w:rPr>
        <w:tab/>
      </w:r>
      <w:r>
        <w:rPr>
          <w:noProof/>
        </w:rPr>
        <w:fldChar w:fldCharType="begin" w:fldLock="1"/>
      </w:r>
      <w:r>
        <w:rPr>
          <w:noProof/>
        </w:rPr>
        <w:instrText xml:space="preserve"> PAGEREF _Toc113295778 \h </w:instrText>
      </w:r>
      <w:r>
        <w:rPr>
          <w:noProof/>
        </w:rPr>
      </w:r>
      <w:r>
        <w:rPr>
          <w:noProof/>
        </w:rPr>
        <w:fldChar w:fldCharType="separate"/>
      </w:r>
      <w:r>
        <w:rPr>
          <w:noProof/>
        </w:rPr>
        <w:t>11</w:t>
      </w:r>
      <w:r>
        <w:rPr>
          <w:noProof/>
        </w:rPr>
        <w:fldChar w:fldCharType="end"/>
      </w:r>
    </w:p>
    <w:p w14:paraId="45D6C905" w14:textId="101AAFA9" w:rsidR="00B448E1" w:rsidRDefault="00B448E1">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Introduction to UE complexity reduction features</w:t>
      </w:r>
      <w:r>
        <w:rPr>
          <w:noProof/>
        </w:rPr>
        <w:tab/>
      </w:r>
      <w:r>
        <w:rPr>
          <w:noProof/>
        </w:rPr>
        <w:fldChar w:fldCharType="begin" w:fldLock="1"/>
      </w:r>
      <w:r>
        <w:rPr>
          <w:noProof/>
        </w:rPr>
        <w:instrText xml:space="preserve"> PAGEREF _Toc113295779 \h </w:instrText>
      </w:r>
      <w:r>
        <w:rPr>
          <w:noProof/>
        </w:rPr>
      </w:r>
      <w:r>
        <w:rPr>
          <w:noProof/>
        </w:rPr>
        <w:fldChar w:fldCharType="separate"/>
      </w:r>
      <w:r>
        <w:rPr>
          <w:noProof/>
        </w:rPr>
        <w:t>11</w:t>
      </w:r>
      <w:r>
        <w:rPr>
          <w:noProof/>
        </w:rPr>
        <w:fldChar w:fldCharType="end"/>
      </w:r>
    </w:p>
    <w:p w14:paraId="5BEAA10D" w14:textId="11A0516F" w:rsidR="00B448E1" w:rsidRDefault="00B448E1">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Further UE bandwidth reduction</w:t>
      </w:r>
      <w:r>
        <w:rPr>
          <w:noProof/>
        </w:rPr>
        <w:tab/>
      </w:r>
      <w:r>
        <w:rPr>
          <w:noProof/>
        </w:rPr>
        <w:fldChar w:fldCharType="begin" w:fldLock="1"/>
      </w:r>
      <w:r>
        <w:rPr>
          <w:noProof/>
        </w:rPr>
        <w:instrText xml:space="preserve"> PAGEREF _Toc113295780 \h </w:instrText>
      </w:r>
      <w:r>
        <w:rPr>
          <w:noProof/>
        </w:rPr>
      </w:r>
      <w:r>
        <w:rPr>
          <w:noProof/>
        </w:rPr>
        <w:fldChar w:fldCharType="separate"/>
      </w:r>
      <w:r>
        <w:rPr>
          <w:noProof/>
        </w:rPr>
        <w:t>12</w:t>
      </w:r>
      <w:r>
        <w:rPr>
          <w:noProof/>
        </w:rPr>
        <w:fldChar w:fldCharType="end"/>
      </w:r>
    </w:p>
    <w:p w14:paraId="53316090" w14:textId="3F001B22" w:rsidR="00B448E1" w:rsidRDefault="00B448E1">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_Toc113295781 \h </w:instrText>
      </w:r>
      <w:r>
        <w:rPr>
          <w:noProof/>
        </w:rPr>
      </w:r>
      <w:r>
        <w:rPr>
          <w:noProof/>
        </w:rPr>
        <w:fldChar w:fldCharType="separate"/>
      </w:r>
      <w:r>
        <w:rPr>
          <w:noProof/>
        </w:rPr>
        <w:t>12</w:t>
      </w:r>
      <w:r>
        <w:rPr>
          <w:noProof/>
        </w:rPr>
        <w:fldChar w:fldCharType="end"/>
      </w:r>
    </w:p>
    <w:p w14:paraId="28526348" w14:textId="3312CFC8" w:rsidR="00B448E1" w:rsidRDefault="00B448E1">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_Toc113295782 \h </w:instrText>
      </w:r>
      <w:r>
        <w:rPr>
          <w:noProof/>
        </w:rPr>
      </w:r>
      <w:r>
        <w:rPr>
          <w:noProof/>
        </w:rPr>
        <w:fldChar w:fldCharType="separate"/>
      </w:r>
      <w:r>
        <w:rPr>
          <w:noProof/>
        </w:rPr>
        <w:t>12</w:t>
      </w:r>
      <w:r>
        <w:rPr>
          <w:noProof/>
        </w:rPr>
        <w:fldChar w:fldCharType="end"/>
      </w:r>
    </w:p>
    <w:p w14:paraId="7BB79B5E" w14:textId="56CC484D" w:rsidR="00B448E1" w:rsidRDefault="00B448E1">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_Toc113295783 \h </w:instrText>
      </w:r>
      <w:r>
        <w:rPr>
          <w:noProof/>
        </w:rPr>
      </w:r>
      <w:r>
        <w:rPr>
          <w:noProof/>
        </w:rPr>
        <w:fldChar w:fldCharType="separate"/>
      </w:r>
      <w:r>
        <w:rPr>
          <w:noProof/>
        </w:rPr>
        <w:t>16</w:t>
      </w:r>
      <w:r>
        <w:rPr>
          <w:noProof/>
        </w:rPr>
        <w:fldChar w:fldCharType="end"/>
      </w:r>
    </w:p>
    <w:p w14:paraId="4DD059A9" w14:textId="401FFBAF" w:rsidR="00B448E1" w:rsidRDefault="00B448E1">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_Toc113295784 \h </w:instrText>
      </w:r>
      <w:r>
        <w:rPr>
          <w:noProof/>
        </w:rPr>
      </w:r>
      <w:r>
        <w:rPr>
          <w:noProof/>
        </w:rPr>
        <w:fldChar w:fldCharType="separate"/>
      </w:r>
      <w:r>
        <w:rPr>
          <w:noProof/>
        </w:rPr>
        <w:t>16</w:t>
      </w:r>
      <w:r>
        <w:rPr>
          <w:noProof/>
        </w:rPr>
        <w:fldChar w:fldCharType="end"/>
      </w:r>
    </w:p>
    <w:p w14:paraId="4D0C939E" w14:textId="4FBBC8FF" w:rsidR="00B448E1" w:rsidRDefault="00B448E1">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_Toc113295785 \h </w:instrText>
      </w:r>
      <w:r>
        <w:rPr>
          <w:noProof/>
        </w:rPr>
      </w:r>
      <w:r>
        <w:rPr>
          <w:noProof/>
        </w:rPr>
        <w:fldChar w:fldCharType="separate"/>
      </w:r>
      <w:r>
        <w:rPr>
          <w:noProof/>
        </w:rPr>
        <w:t>16</w:t>
      </w:r>
      <w:r>
        <w:rPr>
          <w:noProof/>
        </w:rPr>
        <w:fldChar w:fldCharType="end"/>
      </w:r>
    </w:p>
    <w:p w14:paraId="7687EB76" w14:textId="0D713275" w:rsidR="00B448E1" w:rsidRDefault="00B448E1">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Further UE peak rate reduction</w:t>
      </w:r>
      <w:r>
        <w:rPr>
          <w:noProof/>
        </w:rPr>
        <w:tab/>
      </w:r>
      <w:r>
        <w:rPr>
          <w:noProof/>
        </w:rPr>
        <w:fldChar w:fldCharType="begin" w:fldLock="1"/>
      </w:r>
      <w:r>
        <w:rPr>
          <w:noProof/>
        </w:rPr>
        <w:instrText xml:space="preserve"> PAGEREF _Toc113295786 \h </w:instrText>
      </w:r>
      <w:r>
        <w:rPr>
          <w:noProof/>
        </w:rPr>
      </w:r>
      <w:r>
        <w:rPr>
          <w:noProof/>
        </w:rPr>
        <w:fldChar w:fldCharType="separate"/>
      </w:r>
      <w:r>
        <w:rPr>
          <w:noProof/>
        </w:rPr>
        <w:t>16</w:t>
      </w:r>
      <w:r>
        <w:rPr>
          <w:noProof/>
        </w:rPr>
        <w:fldChar w:fldCharType="end"/>
      </w:r>
    </w:p>
    <w:p w14:paraId="5761109E" w14:textId="39B6CE8E" w:rsidR="00B448E1" w:rsidRDefault="00B448E1">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_Toc113295787 \h </w:instrText>
      </w:r>
      <w:r>
        <w:rPr>
          <w:noProof/>
        </w:rPr>
      </w:r>
      <w:r>
        <w:rPr>
          <w:noProof/>
        </w:rPr>
        <w:fldChar w:fldCharType="separate"/>
      </w:r>
      <w:r>
        <w:rPr>
          <w:noProof/>
        </w:rPr>
        <w:t>16</w:t>
      </w:r>
      <w:r>
        <w:rPr>
          <w:noProof/>
        </w:rPr>
        <w:fldChar w:fldCharType="end"/>
      </w:r>
    </w:p>
    <w:p w14:paraId="41C755E4" w14:textId="7FEE5873" w:rsidR="00B448E1" w:rsidRDefault="00B448E1">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_Toc113295788 \h </w:instrText>
      </w:r>
      <w:r>
        <w:rPr>
          <w:noProof/>
        </w:rPr>
      </w:r>
      <w:r>
        <w:rPr>
          <w:noProof/>
        </w:rPr>
        <w:fldChar w:fldCharType="separate"/>
      </w:r>
      <w:r>
        <w:rPr>
          <w:noProof/>
        </w:rPr>
        <w:t>17</w:t>
      </w:r>
      <w:r>
        <w:rPr>
          <w:noProof/>
        </w:rPr>
        <w:fldChar w:fldCharType="end"/>
      </w:r>
    </w:p>
    <w:p w14:paraId="1736D32A" w14:textId="5CF8E6BA" w:rsidR="00B448E1" w:rsidRDefault="00B448E1">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_Toc113295789 \h </w:instrText>
      </w:r>
      <w:r>
        <w:rPr>
          <w:noProof/>
        </w:rPr>
      </w:r>
      <w:r>
        <w:rPr>
          <w:noProof/>
        </w:rPr>
        <w:fldChar w:fldCharType="separate"/>
      </w:r>
      <w:r>
        <w:rPr>
          <w:noProof/>
        </w:rPr>
        <w:t>20</w:t>
      </w:r>
      <w:r>
        <w:rPr>
          <w:noProof/>
        </w:rPr>
        <w:fldChar w:fldCharType="end"/>
      </w:r>
    </w:p>
    <w:p w14:paraId="2D4FA2BD" w14:textId="41544639" w:rsidR="00B448E1" w:rsidRDefault="00B448E1">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_Toc113295790 \h </w:instrText>
      </w:r>
      <w:r>
        <w:rPr>
          <w:noProof/>
        </w:rPr>
      </w:r>
      <w:r>
        <w:rPr>
          <w:noProof/>
        </w:rPr>
        <w:fldChar w:fldCharType="separate"/>
      </w:r>
      <w:r>
        <w:rPr>
          <w:noProof/>
        </w:rPr>
        <w:t>20</w:t>
      </w:r>
      <w:r>
        <w:rPr>
          <w:noProof/>
        </w:rPr>
        <w:fldChar w:fldCharType="end"/>
      </w:r>
    </w:p>
    <w:p w14:paraId="6322F424" w14:textId="39C3CA47" w:rsidR="00B448E1" w:rsidRDefault="00B448E1">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_Toc113295791 \h </w:instrText>
      </w:r>
      <w:r>
        <w:rPr>
          <w:noProof/>
        </w:rPr>
      </w:r>
      <w:r>
        <w:rPr>
          <w:noProof/>
        </w:rPr>
        <w:fldChar w:fldCharType="separate"/>
      </w:r>
      <w:r>
        <w:rPr>
          <w:noProof/>
        </w:rPr>
        <w:t>20</w:t>
      </w:r>
      <w:r>
        <w:rPr>
          <w:noProof/>
        </w:rPr>
        <w:fldChar w:fldCharType="end"/>
      </w:r>
    </w:p>
    <w:p w14:paraId="4EFCEDDB" w14:textId="0F523F71" w:rsidR="00B448E1" w:rsidRDefault="00B448E1">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Relaxed UE processing timeline</w:t>
      </w:r>
      <w:r>
        <w:rPr>
          <w:noProof/>
        </w:rPr>
        <w:tab/>
      </w:r>
      <w:r>
        <w:rPr>
          <w:noProof/>
        </w:rPr>
        <w:fldChar w:fldCharType="begin" w:fldLock="1"/>
      </w:r>
      <w:r>
        <w:rPr>
          <w:noProof/>
        </w:rPr>
        <w:instrText xml:space="preserve"> PAGEREF _Toc113295792 \h </w:instrText>
      </w:r>
      <w:r>
        <w:rPr>
          <w:noProof/>
        </w:rPr>
      </w:r>
      <w:r>
        <w:rPr>
          <w:noProof/>
        </w:rPr>
        <w:fldChar w:fldCharType="separate"/>
      </w:r>
      <w:r>
        <w:rPr>
          <w:noProof/>
        </w:rPr>
        <w:t>20</w:t>
      </w:r>
      <w:r>
        <w:rPr>
          <w:noProof/>
        </w:rPr>
        <w:fldChar w:fldCharType="end"/>
      </w:r>
    </w:p>
    <w:p w14:paraId="583DD029" w14:textId="5F9D0DB3" w:rsidR="00B448E1" w:rsidRDefault="00B448E1">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_Toc113295793 \h </w:instrText>
      </w:r>
      <w:r>
        <w:rPr>
          <w:noProof/>
        </w:rPr>
      </w:r>
      <w:r>
        <w:rPr>
          <w:noProof/>
        </w:rPr>
        <w:fldChar w:fldCharType="separate"/>
      </w:r>
      <w:r>
        <w:rPr>
          <w:noProof/>
        </w:rPr>
        <w:t>20</w:t>
      </w:r>
      <w:r>
        <w:rPr>
          <w:noProof/>
        </w:rPr>
        <w:fldChar w:fldCharType="end"/>
      </w:r>
    </w:p>
    <w:p w14:paraId="56679A6C" w14:textId="3AB64B46" w:rsidR="00B448E1" w:rsidRDefault="00B448E1">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_Toc113295794 \h </w:instrText>
      </w:r>
      <w:r>
        <w:rPr>
          <w:noProof/>
        </w:rPr>
      </w:r>
      <w:r>
        <w:rPr>
          <w:noProof/>
        </w:rPr>
        <w:fldChar w:fldCharType="separate"/>
      </w:r>
      <w:r>
        <w:rPr>
          <w:noProof/>
        </w:rPr>
        <w:t>21</w:t>
      </w:r>
      <w:r>
        <w:rPr>
          <w:noProof/>
        </w:rPr>
        <w:fldChar w:fldCharType="end"/>
      </w:r>
    </w:p>
    <w:p w14:paraId="5F9BFFCB" w14:textId="5ED5AE89" w:rsidR="00B448E1" w:rsidRDefault="00B448E1">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_Toc113295795 \h </w:instrText>
      </w:r>
      <w:r>
        <w:rPr>
          <w:noProof/>
        </w:rPr>
      </w:r>
      <w:r>
        <w:rPr>
          <w:noProof/>
        </w:rPr>
        <w:fldChar w:fldCharType="separate"/>
      </w:r>
      <w:r>
        <w:rPr>
          <w:noProof/>
        </w:rPr>
        <w:t>21</w:t>
      </w:r>
      <w:r>
        <w:rPr>
          <w:noProof/>
        </w:rPr>
        <w:fldChar w:fldCharType="end"/>
      </w:r>
    </w:p>
    <w:p w14:paraId="7EB0F16C" w14:textId="451A7B44" w:rsidR="00B448E1" w:rsidRDefault="00B448E1">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_Toc113295796 \h </w:instrText>
      </w:r>
      <w:r>
        <w:rPr>
          <w:noProof/>
        </w:rPr>
      </w:r>
      <w:r>
        <w:rPr>
          <w:noProof/>
        </w:rPr>
        <w:fldChar w:fldCharType="separate"/>
      </w:r>
      <w:r>
        <w:rPr>
          <w:noProof/>
        </w:rPr>
        <w:t>21</w:t>
      </w:r>
      <w:r>
        <w:rPr>
          <w:noProof/>
        </w:rPr>
        <w:fldChar w:fldCharType="end"/>
      </w:r>
    </w:p>
    <w:p w14:paraId="652AC4E7" w14:textId="11200D34" w:rsidR="00B448E1" w:rsidRDefault="00B448E1">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_Toc113295797 \h </w:instrText>
      </w:r>
      <w:r>
        <w:rPr>
          <w:noProof/>
        </w:rPr>
      </w:r>
      <w:r>
        <w:rPr>
          <w:noProof/>
        </w:rPr>
        <w:fldChar w:fldCharType="separate"/>
      </w:r>
      <w:r>
        <w:rPr>
          <w:noProof/>
        </w:rPr>
        <w:t>22</w:t>
      </w:r>
      <w:r>
        <w:rPr>
          <w:noProof/>
        </w:rPr>
        <w:fldChar w:fldCharType="end"/>
      </w:r>
    </w:p>
    <w:p w14:paraId="34D0B7BF" w14:textId="5D48B876" w:rsidR="00B448E1" w:rsidRDefault="00B448E1">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Combinations of UE complexity reduction features</w:t>
      </w:r>
      <w:r>
        <w:rPr>
          <w:noProof/>
        </w:rPr>
        <w:tab/>
      </w:r>
      <w:r>
        <w:rPr>
          <w:noProof/>
        </w:rPr>
        <w:fldChar w:fldCharType="begin" w:fldLock="1"/>
      </w:r>
      <w:r>
        <w:rPr>
          <w:noProof/>
        </w:rPr>
        <w:instrText xml:space="preserve"> PAGEREF _Toc113295798 \h </w:instrText>
      </w:r>
      <w:r>
        <w:rPr>
          <w:noProof/>
        </w:rPr>
      </w:r>
      <w:r>
        <w:rPr>
          <w:noProof/>
        </w:rPr>
        <w:fldChar w:fldCharType="separate"/>
      </w:r>
      <w:r>
        <w:rPr>
          <w:noProof/>
        </w:rPr>
        <w:t>22</w:t>
      </w:r>
      <w:r>
        <w:rPr>
          <w:noProof/>
        </w:rPr>
        <w:fldChar w:fldCharType="end"/>
      </w:r>
    </w:p>
    <w:p w14:paraId="4625EE75" w14:textId="60147EDA" w:rsidR="00B448E1" w:rsidRDefault="00B448E1">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Description of feature combinations</w:t>
      </w:r>
      <w:r>
        <w:rPr>
          <w:noProof/>
        </w:rPr>
        <w:tab/>
      </w:r>
      <w:r>
        <w:rPr>
          <w:noProof/>
        </w:rPr>
        <w:fldChar w:fldCharType="begin" w:fldLock="1"/>
      </w:r>
      <w:r>
        <w:rPr>
          <w:noProof/>
        </w:rPr>
        <w:instrText xml:space="preserve"> PAGEREF _Toc113295799 \h </w:instrText>
      </w:r>
      <w:r>
        <w:rPr>
          <w:noProof/>
        </w:rPr>
      </w:r>
      <w:r>
        <w:rPr>
          <w:noProof/>
        </w:rPr>
        <w:fldChar w:fldCharType="separate"/>
      </w:r>
      <w:r>
        <w:rPr>
          <w:noProof/>
        </w:rPr>
        <w:t>22</w:t>
      </w:r>
      <w:r>
        <w:rPr>
          <w:noProof/>
        </w:rPr>
        <w:fldChar w:fldCharType="end"/>
      </w:r>
    </w:p>
    <w:p w14:paraId="3839D0B3" w14:textId="0C8D2534" w:rsidR="00B448E1" w:rsidRDefault="00B448E1">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_Toc113295800 \h </w:instrText>
      </w:r>
      <w:r>
        <w:rPr>
          <w:noProof/>
        </w:rPr>
      </w:r>
      <w:r>
        <w:rPr>
          <w:noProof/>
        </w:rPr>
        <w:fldChar w:fldCharType="separate"/>
      </w:r>
      <w:r>
        <w:rPr>
          <w:noProof/>
        </w:rPr>
        <w:t>22</w:t>
      </w:r>
      <w:r>
        <w:rPr>
          <w:noProof/>
        </w:rPr>
        <w:fldChar w:fldCharType="end"/>
      </w:r>
    </w:p>
    <w:p w14:paraId="1D0846D6" w14:textId="7AC764E0" w:rsidR="00B448E1" w:rsidRDefault="00B448E1">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_Toc113295801 \h </w:instrText>
      </w:r>
      <w:r>
        <w:rPr>
          <w:noProof/>
        </w:rPr>
      </w:r>
      <w:r>
        <w:rPr>
          <w:noProof/>
        </w:rPr>
        <w:fldChar w:fldCharType="separate"/>
      </w:r>
      <w:r>
        <w:rPr>
          <w:noProof/>
        </w:rPr>
        <w:t>23</w:t>
      </w:r>
      <w:r>
        <w:rPr>
          <w:noProof/>
        </w:rPr>
        <w:fldChar w:fldCharType="end"/>
      </w:r>
    </w:p>
    <w:p w14:paraId="6192311E" w14:textId="0F5B22E8" w:rsidR="00B448E1" w:rsidRDefault="00B448E1">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_Toc113295802 \h </w:instrText>
      </w:r>
      <w:r>
        <w:rPr>
          <w:noProof/>
        </w:rPr>
      </w:r>
      <w:r>
        <w:rPr>
          <w:noProof/>
        </w:rPr>
        <w:fldChar w:fldCharType="separate"/>
      </w:r>
      <w:r>
        <w:rPr>
          <w:noProof/>
        </w:rPr>
        <w:t>23</w:t>
      </w:r>
      <w:r>
        <w:rPr>
          <w:noProof/>
        </w:rPr>
        <w:fldChar w:fldCharType="end"/>
      </w:r>
    </w:p>
    <w:p w14:paraId="407340A3" w14:textId="234EB004" w:rsidR="00B448E1" w:rsidRDefault="00B448E1">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_Toc113295803 \h </w:instrText>
      </w:r>
      <w:r>
        <w:rPr>
          <w:noProof/>
        </w:rPr>
      </w:r>
      <w:r>
        <w:rPr>
          <w:noProof/>
        </w:rPr>
        <w:fldChar w:fldCharType="separate"/>
      </w:r>
      <w:r>
        <w:rPr>
          <w:noProof/>
        </w:rPr>
        <w:t>23</w:t>
      </w:r>
      <w:r>
        <w:rPr>
          <w:noProof/>
        </w:rPr>
        <w:fldChar w:fldCharType="end"/>
      </w:r>
    </w:p>
    <w:p w14:paraId="208386E8" w14:textId="1CC14BC3" w:rsidR="00B448E1" w:rsidRDefault="00B448E1">
      <w:pPr>
        <w:pStyle w:val="TOC1"/>
        <w:rPr>
          <w:rFonts w:ascii="Calibri" w:hAnsi="Calibri"/>
          <w:noProof/>
          <w:szCs w:val="22"/>
          <w:lang w:eastAsia="en-GB"/>
        </w:rPr>
      </w:pPr>
      <w:r>
        <w:rPr>
          <w:noProof/>
        </w:rPr>
        <w:t>8</w:t>
      </w:r>
      <w:r>
        <w:rPr>
          <w:rFonts w:ascii="Calibri" w:hAnsi="Calibri"/>
          <w:noProof/>
          <w:szCs w:val="22"/>
          <w:lang w:eastAsia="en-GB"/>
        </w:rPr>
        <w:tab/>
      </w:r>
      <w:r>
        <w:rPr>
          <w:noProof/>
        </w:rPr>
        <w:t>Coverage impact</w:t>
      </w:r>
      <w:r>
        <w:rPr>
          <w:noProof/>
        </w:rPr>
        <w:tab/>
      </w:r>
      <w:r>
        <w:rPr>
          <w:noProof/>
        </w:rPr>
        <w:fldChar w:fldCharType="begin" w:fldLock="1"/>
      </w:r>
      <w:r>
        <w:rPr>
          <w:noProof/>
        </w:rPr>
        <w:instrText xml:space="preserve"> PAGEREF _Toc113295804 \h </w:instrText>
      </w:r>
      <w:r>
        <w:rPr>
          <w:noProof/>
        </w:rPr>
      </w:r>
      <w:r>
        <w:rPr>
          <w:noProof/>
        </w:rPr>
        <w:fldChar w:fldCharType="separate"/>
      </w:r>
      <w:r>
        <w:rPr>
          <w:noProof/>
        </w:rPr>
        <w:t>23</w:t>
      </w:r>
      <w:r>
        <w:rPr>
          <w:noProof/>
        </w:rPr>
        <w:fldChar w:fldCharType="end"/>
      </w:r>
    </w:p>
    <w:p w14:paraId="70DB3604" w14:textId="5BC73982" w:rsidR="00B448E1" w:rsidRDefault="00B448E1">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Introduction to coverage impact</w:t>
      </w:r>
      <w:r>
        <w:rPr>
          <w:noProof/>
        </w:rPr>
        <w:tab/>
      </w:r>
      <w:r>
        <w:rPr>
          <w:noProof/>
        </w:rPr>
        <w:fldChar w:fldCharType="begin" w:fldLock="1"/>
      </w:r>
      <w:r>
        <w:rPr>
          <w:noProof/>
        </w:rPr>
        <w:instrText xml:space="preserve"> PAGEREF _Toc113295805 \h </w:instrText>
      </w:r>
      <w:r>
        <w:rPr>
          <w:noProof/>
        </w:rPr>
      </w:r>
      <w:r>
        <w:rPr>
          <w:noProof/>
        </w:rPr>
        <w:fldChar w:fldCharType="separate"/>
      </w:r>
      <w:r>
        <w:rPr>
          <w:noProof/>
        </w:rPr>
        <w:t>23</w:t>
      </w:r>
      <w:r>
        <w:rPr>
          <w:noProof/>
        </w:rPr>
        <w:fldChar w:fldCharType="end"/>
      </w:r>
    </w:p>
    <w:p w14:paraId="24B41916" w14:textId="21BED73D" w:rsidR="00B448E1" w:rsidRDefault="00B448E1">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Coverage impact evaluation</w:t>
      </w:r>
      <w:r>
        <w:rPr>
          <w:noProof/>
        </w:rPr>
        <w:tab/>
      </w:r>
      <w:r>
        <w:rPr>
          <w:noProof/>
        </w:rPr>
        <w:fldChar w:fldCharType="begin" w:fldLock="1"/>
      </w:r>
      <w:r>
        <w:rPr>
          <w:noProof/>
        </w:rPr>
        <w:instrText xml:space="preserve"> PAGEREF _Toc113295806 \h </w:instrText>
      </w:r>
      <w:r>
        <w:rPr>
          <w:noProof/>
        </w:rPr>
      </w:r>
      <w:r>
        <w:rPr>
          <w:noProof/>
        </w:rPr>
        <w:fldChar w:fldCharType="separate"/>
      </w:r>
      <w:r>
        <w:rPr>
          <w:noProof/>
        </w:rPr>
        <w:t>23</w:t>
      </w:r>
      <w:r>
        <w:rPr>
          <w:noProof/>
        </w:rPr>
        <w:fldChar w:fldCharType="end"/>
      </w:r>
    </w:p>
    <w:p w14:paraId="2C332E8B" w14:textId="54C088B5" w:rsidR="00B448E1" w:rsidRDefault="00B448E1">
      <w:pPr>
        <w:pStyle w:val="TOC3"/>
        <w:rPr>
          <w:rFonts w:ascii="Calibri" w:hAnsi="Calibri"/>
          <w:noProof/>
          <w:sz w:val="22"/>
          <w:szCs w:val="22"/>
          <w:lang w:eastAsia="en-GB"/>
        </w:rPr>
      </w:pPr>
      <w:r>
        <w:rPr>
          <w:noProof/>
          <w:lang w:eastAsia="zh-CN"/>
        </w:rPr>
        <w:t>8.2.1</w:t>
      </w:r>
      <w:r>
        <w:rPr>
          <w:rFonts w:ascii="Calibri" w:hAnsi="Calibri"/>
          <w:noProof/>
          <w:sz w:val="22"/>
          <w:szCs w:val="22"/>
          <w:lang w:eastAsia="en-GB"/>
        </w:rPr>
        <w:tab/>
      </w:r>
      <w:r>
        <w:rPr>
          <w:noProof/>
          <w:lang w:eastAsia="zh-CN"/>
        </w:rPr>
        <w:t>Urban scenario at 2.6 GHz</w:t>
      </w:r>
      <w:r>
        <w:rPr>
          <w:noProof/>
        </w:rPr>
        <w:tab/>
      </w:r>
      <w:r>
        <w:rPr>
          <w:noProof/>
        </w:rPr>
        <w:fldChar w:fldCharType="begin" w:fldLock="1"/>
      </w:r>
      <w:r>
        <w:rPr>
          <w:noProof/>
        </w:rPr>
        <w:instrText xml:space="preserve"> PAGEREF _Toc113295807 \h </w:instrText>
      </w:r>
      <w:r>
        <w:rPr>
          <w:noProof/>
        </w:rPr>
      </w:r>
      <w:r>
        <w:rPr>
          <w:noProof/>
        </w:rPr>
        <w:fldChar w:fldCharType="separate"/>
      </w:r>
      <w:r>
        <w:rPr>
          <w:noProof/>
        </w:rPr>
        <w:t>23</w:t>
      </w:r>
      <w:r>
        <w:rPr>
          <w:noProof/>
        </w:rPr>
        <w:fldChar w:fldCharType="end"/>
      </w:r>
    </w:p>
    <w:p w14:paraId="428D6443" w14:textId="7633D06D" w:rsidR="00B448E1" w:rsidRDefault="00B448E1">
      <w:pPr>
        <w:pStyle w:val="TOC3"/>
        <w:rPr>
          <w:rFonts w:ascii="Calibri" w:hAnsi="Calibri"/>
          <w:noProof/>
          <w:sz w:val="22"/>
          <w:szCs w:val="22"/>
          <w:lang w:eastAsia="en-GB"/>
        </w:rPr>
      </w:pPr>
      <w:r>
        <w:rPr>
          <w:noProof/>
          <w:lang w:eastAsia="zh-CN"/>
        </w:rPr>
        <w:t>8.2.2</w:t>
      </w:r>
      <w:r>
        <w:rPr>
          <w:rFonts w:ascii="Calibri" w:hAnsi="Calibri"/>
          <w:noProof/>
          <w:sz w:val="22"/>
          <w:szCs w:val="22"/>
          <w:lang w:eastAsia="en-GB"/>
        </w:rPr>
        <w:tab/>
      </w:r>
      <w:r>
        <w:rPr>
          <w:noProof/>
          <w:lang w:eastAsia="zh-CN"/>
        </w:rPr>
        <w:t>Rural scenario at 0.7 GHz</w:t>
      </w:r>
      <w:r>
        <w:rPr>
          <w:noProof/>
        </w:rPr>
        <w:tab/>
      </w:r>
      <w:r>
        <w:rPr>
          <w:noProof/>
        </w:rPr>
        <w:fldChar w:fldCharType="begin" w:fldLock="1"/>
      </w:r>
      <w:r>
        <w:rPr>
          <w:noProof/>
        </w:rPr>
        <w:instrText xml:space="preserve"> PAGEREF _Toc113295808 \h </w:instrText>
      </w:r>
      <w:r>
        <w:rPr>
          <w:noProof/>
        </w:rPr>
      </w:r>
      <w:r>
        <w:rPr>
          <w:noProof/>
        </w:rPr>
        <w:fldChar w:fldCharType="separate"/>
      </w:r>
      <w:r>
        <w:rPr>
          <w:noProof/>
        </w:rPr>
        <w:t>33</w:t>
      </w:r>
      <w:r>
        <w:rPr>
          <w:noProof/>
        </w:rPr>
        <w:fldChar w:fldCharType="end"/>
      </w:r>
    </w:p>
    <w:p w14:paraId="454C290B" w14:textId="12B5FD7E" w:rsidR="00B448E1" w:rsidRDefault="00B448E1">
      <w:pPr>
        <w:pStyle w:val="TOC3"/>
        <w:rPr>
          <w:rFonts w:ascii="Calibri" w:hAnsi="Calibri"/>
          <w:noProof/>
          <w:sz w:val="22"/>
          <w:szCs w:val="22"/>
          <w:lang w:eastAsia="en-GB"/>
        </w:rPr>
      </w:pPr>
      <w:r>
        <w:rPr>
          <w:noProof/>
          <w:lang w:eastAsia="zh-CN"/>
        </w:rPr>
        <w:t>8.2.3</w:t>
      </w:r>
      <w:r>
        <w:rPr>
          <w:rFonts w:ascii="Calibri" w:hAnsi="Calibri"/>
          <w:noProof/>
          <w:sz w:val="22"/>
          <w:szCs w:val="22"/>
          <w:lang w:eastAsia="en-GB"/>
        </w:rPr>
        <w:tab/>
      </w:r>
      <w:r>
        <w:rPr>
          <w:noProof/>
          <w:lang w:eastAsia="zh-CN"/>
        </w:rPr>
        <w:t>Urban scenario at 4 GHz</w:t>
      </w:r>
      <w:r>
        <w:rPr>
          <w:noProof/>
        </w:rPr>
        <w:tab/>
      </w:r>
      <w:r>
        <w:rPr>
          <w:noProof/>
        </w:rPr>
        <w:fldChar w:fldCharType="begin" w:fldLock="1"/>
      </w:r>
      <w:r>
        <w:rPr>
          <w:noProof/>
        </w:rPr>
        <w:instrText xml:space="preserve"> PAGEREF _Toc113295809 \h </w:instrText>
      </w:r>
      <w:r>
        <w:rPr>
          <w:noProof/>
        </w:rPr>
      </w:r>
      <w:r>
        <w:rPr>
          <w:noProof/>
        </w:rPr>
        <w:fldChar w:fldCharType="separate"/>
      </w:r>
      <w:r>
        <w:rPr>
          <w:noProof/>
        </w:rPr>
        <w:t>38</w:t>
      </w:r>
      <w:r>
        <w:rPr>
          <w:noProof/>
        </w:rPr>
        <w:fldChar w:fldCharType="end"/>
      </w:r>
    </w:p>
    <w:p w14:paraId="15CF6882" w14:textId="4EA371BA" w:rsidR="00B448E1" w:rsidRDefault="00B448E1">
      <w:pPr>
        <w:pStyle w:val="TOC3"/>
        <w:rPr>
          <w:rFonts w:ascii="Calibri" w:hAnsi="Calibri"/>
          <w:noProof/>
          <w:sz w:val="22"/>
          <w:szCs w:val="22"/>
          <w:lang w:eastAsia="en-GB"/>
        </w:rPr>
      </w:pPr>
      <w:r>
        <w:rPr>
          <w:noProof/>
          <w:lang w:eastAsia="zh-CN"/>
        </w:rPr>
        <w:t>8.2.4</w:t>
      </w:r>
      <w:r>
        <w:rPr>
          <w:rFonts w:ascii="Calibri" w:hAnsi="Calibri"/>
          <w:noProof/>
          <w:sz w:val="22"/>
          <w:szCs w:val="22"/>
          <w:lang w:eastAsia="en-GB"/>
        </w:rPr>
        <w:tab/>
      </w:r>
      <w:r>
        <w:rPr>
          <w:noProof/>
          <w:lang w:eastAsia="zh-CN"/>
        </w:rPr>
        <w:t>Summary of coverage impact evaluation</w:t>
      </w:r>
      <w:r>
        <w:rPr>
          <w:noProof/>
        </w:rPr>
        <w:tab/>
      </w:r>
      <w:r>
        <w:rPr>
          <w:noProof/>
        </w:rPr>
        <w:fldChar w:fldCharType="begin" w:fldLock="1"/>
      </w:r>
      <w:r>
        <w:rPr>
          <w:noProof/>
        </w:rPr>
        <w:instrText xml:space="preserve"> PAGEREF _Toc113295810 \h </w:instrText>
      </w:r>
      <w:r>
        <w:rPr>
          <w:noProof/>
        </w:rPr>
      </w:r>
      <w:r>
        <w:rPr>
          <w:noProof/>
        </w:rPr>
        <w:fldChar w:fldCharType="separate"/>
      </w:r>
      <w:r>
        <w:rPr>
          <w:noProof/>
        </w:rPr>
        <w:t>45</w:t>
      </w:r>
      <w:r>
        <w:rPr>
          <w:noProof/>
        </w:rPr>
        <w:fldChar w:fldCharType="end"/>
      </w:r>
    </w:p>
    <w:p w14:paraId="50E91114" w14:textId="72CC2E45" w:rsidR="00B448E1" w:rsidRDefault="00B448E1">
      <w:pPr>
        <w:pStyle w:val="TOC1"/>
        <w:rPr>
          <w:rFonts w:ascii="Calibri" w:hAnsi="Calibri"/>
          <w:noProof/>
          <w:szCs w:val="22"/>
          <w:lang w:eastAsia="en-GB"/>
        </w:rPr>
      </w:pPr>
      <w:r>
        <w:rPr>
          <w:noProof/>
        </w:rPr>
        <w:t>9</w:t>
      </w:r>
      <w:r>
        <w:rPr>
          <w:rFonts w:ascii="Calibri" w:hAnsi="Calibri"/>
          <w:noProof/>
          <w:szCs w:val="22"/>
          <w:lang w:eastAsia="en-GB"/>
        </w:rPr>
        <w:tab/>
      </w:r>
      <w:r>
        <w:rPr>
          <w:noProof/>
        </w:rPr>
        <w:t>Conclusions and recommendations</w:t>
      </w:r>
      <w:r>
        <w:rPr>
          <w:noProof/>
        </w:rPr>
        <w:tab/>
      </w:r>
      <w:r>
        <w:rPr>
          <w:noProof/>
        </w:rPr>
        <w:fldChar w:fldCharType="begin" w:fldLock="1"/>
      </w:r>
      <w:r>
        <w:rPr>
          <w:noProof/>
        </w:rPr>
        <w:instrText xml:space="preserve"> PAGEREF _Toc113295811 \h </w:instrText>
      </w:r>
      <w:r>
        <w:rPr>
          <w:noProof/>
        </w:rPr>
      </w:r>
      <w:r>
        <w:rPr>
          <w:noProof/>
        </w:rPr>
        <w:fldChar w:fldCharType="separate"/>
      </w:r>
      <w:r>
        <w:rPr>
          <w:noProof/>
        </w:rPr>
        <w:t>48</w:t>
      </w:r>
      <w:r>
        <w:rPr>
          <w:noProof/>
        </w:rPr>
        <w:fldChar w:fldCharType="end"/>
      </w:r>
    </w:p>
    <w:p w14:paraId="1840FB8B" w14:textId="42D6E677" w:rsidR="00B448E1" w:rsidRDefault="00B448E1">
      <w:pPr>
        <w:pStyle w:val="TOC9"/>
        <w:rPr>
          <w:rFonts w:ascii="Calibri" w:hAnsi="Calibri"/>
          <w:b w:val="0"/>
          <w:noProof/>
          <w:szCs w:val="22"/>
          <w:lang w:eastAsia="en-GB"/>
        </w:rPr>
      </w:pPr>
      <w:r>
        <w:rPr>
          <w:noProof/>
        </w:rPr>
        <w:t>Annex &lt;A&gt;: Change history</w:t>
      </w:r>
      <w:r>
        <w:rPr>
          <w:noProof/>
        </w:rPr>
        <w:tab/>
      </w:r>
      <w:r>
        <w:rPr>
          <w:noProof/>
        </w:rPr>
        <w:fldChar w:fldCharType="begin" w:fldLock="1"/>
      </w:r>
      <w:r>
        <w:rPr>
          <w:noProof/>
        </w:rPr>
        <w:instrText xml:space="preserve"> PAGEREF _Toc113295812 \h </w:instrText>
      </w:r>
      <w:r>
        <w:rPr>
          <w:noProof/>
        </w:rPr>
      </w:r>
      <w:r>
        <w:rPr>
          <w:noProof/>
        </w:rPr>
        <w:fldChar w:fldCharType="separate"/>
      </w:r>
      <w:r>
        <w:rPr>
          <w:noProof/>
        </w:rPr>
        <w:t>50</w:t>
      </w:r>
      <w:r>
        <w:rPr>
          <w:noProof/>
        </w:rPr>
        <w:fldChar w:fldCharType="end"/>
      </w:r>
    </w:p>
    <w:p w14:paraId="0B9E3498" w14:textId="0FFEBDB8" w:rsidR="00080512" w:rsidRPr="004D3578" w:rsidRDefault="004D3578">
      <w:r w:rsidRPr="004D3578">
        <w:rPr>
          <w:noProof/>
          <w:sz w:val="22"/>
        </w:rPr>
        <w:fldChar w:fldCharType="end"/>
      </w:r>
    </w:p>
    <w:p w14:paraId="03993004" w14:textId="77777777" w:rsidR="00080512" w:rsidRDefault="00080512">
      <w:pPr>
        <w:pStyle w:val="Heading1"/>
      </w:pPr>
      <w:bookmarkStart w:id="14" w:name="foreword"/>
      <w:bookmarkStart w:id="15" w:name="_Toc113295766"/>
      <w:bookmarkEnd w:id="14"/>
      <w:r w:rsidRPr="004D3578">
        <w:lastRenderedPageBreak/>
        <w:t>Foreword</w:t>
      </w:r>
      <w:bookmarkEnd w:id="15"/>
    </w:p>
    <w:p w14:paraId="2511FBFA" w14:textId="34FE9F7E" w:rsidR="00080512" w:rsidRPr="004D3578" w:rsidRDefault="00080512">
      <w:r w:rsidRPr="00DF1560">
        <w:t xml:space="preserve">This Technical </w:t>
      </w:r>
      <w:bookmarkStart w:id="16" w:name="spectype3"/>
      <w:r w:rsidR="00602AEA" w:rsidRPr="00DF1560">
        <w:t>Report</w:t>
      </w:r>
      <w:bookmarkEnd w:id="16"/>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4E2019" w:rsidR="008C384C" w:rsidRDefault="008C384C" w:rsidP="00774DA4">
      <w:pPr>
        <w:pStyle w:val="EX"/>
      </w:pPr>
      <w:r w:rsidRPr="008C384C">
        <w:rPr>
          <w:b/>
        </w:rPr>
        <w:t>shall</w:t>
      </w:r>
      <w:r w:rsidR="006674E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8C80798" w:rsidR="008C384C" w:rsidRDefault="008C384C" w:rsidP="00774DA4">
      <w:pPr>
        <w:pStyle w:val="EX"/>
      </w:pPr>
      <w:r w:rsidRPr="008C384C">
        <w:rPr>
          <w:b/>
        </w:rPr>
        <w:t>should</w:t>
      </w:r>
      <w:r w:rsidR="006674E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E91B0ED" w:rsidR="008C384C" w:rsidRDefault="008C384C" w:rsidP="00774DA4">
      <w:pPr>
        <w:pStyle w:val="EX"/>
      </w:pPr>
      <w:r w:rsidRPr="00774DA4">
        <w:rPr>
          <w:b/>
        </w:rPr>
        <w:t>may</w:t>
      </w:r>
      <w:r w:rsidR="006674E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2B1C19" w:rsidR="008C384C" w:rsidRDefault="008C384C" w:rsidP="00774DA4">
      <w:pPr>
        <w:pStyle w:val="EX"/>
      </w:pPr>
      <w:r w:rsidRPr="00774DA4">
        <w:rPr>
          <w:b/>
        </w:rPr>
        <w:t>can</w:t>
      </w:r>
      <w:r w:rsidR="006674EE">
        <w:tab/>
      </w:r>
      <w:r>
        <w:t>indicates</w:t>
      </w:r>
      <w:r w:rsidR="00774DA4">
        <w:t xml:space="preserve"> that something is possible</w:t>
      </w:r>
    </w:p>
    <w:p w14:paraId="37427640" w14:textId="5A1EBC7F" w:rsidR="00774DA4" w:rsidRDefault="00774DA4" w:rsidP="00774DA4">
      <w:pPr>
        <w:pStyle w:val="EX"/>
      </w:pPr>
      <w:r w:rsidRPr="00774DA4">
        <w:rPr>
          <w:b/>
        </w:rPr>
        <w:t>cannot</w:t>
      </w:r>
      <w:r w:rsidR="006674E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71DACDF" w:rsidR="00774DA4" w:rsidRDefault="00774DA4" w:rsidP="00774DA4">
      <w:pPr>
        <w:pStyle w:val="EX"/>
      </w:pPr>
      <w:r w:rsidRPr="00774DA4">
        <w:rPr>
          <w:b/>
        </w:rPr>
        <w:t>will</w:t>
      </w:r>
      <w:r w:rsidR="006674E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DE5DFA5" w:rsidR="00774DA4" w:rsidRDefault="00774DA4" w:rsidP="00774DA4">
      <w:pPr>
        <w:pStyle w:val="EX"/>
      </w:pPr>
      <w:r w:rsidRPr="00774DA4">
        <w:rPr>
          <w:b/>
        </w:rPr>
        <w:t>will</w:t>
      </w:r>
      <w:r>
        <w:rPr>
          <w:b/>
        </w:rPr>
        <w:t xml:space="preserve"> not</w:t>
      </w:r>
      <w:r w:rsidR="006674E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17" w:name="scope"/>
      <w:bookmarkStart w:id="18" w:name="_Toc113295767"/>
      <w:bookmarkEnd w:id="17"/>
      <w:r w:rsidRPr="004D3578">
        <w:t>1</w:t>
      </w:r>
      <w:r w:rsidRPr="004D3578">
        <w:tab/>
        <w:t>Scope</w:t>
      </w:r>
      <w:bookmarkEnd w:id="18"/>
    </w:p>
    <w:p w14:paraId="48DA9FD9" w14:textId="59DB267E" w:rsidR="005E1B4C" w:rsidRDefault="00B43F82" w:rsidP="00240E68">
      <w:bookmarkStart w:id="19" w:name="references"/>
      <w:bookmarkEnd w:id="19"/>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0" w:name="_Toc113295768"/>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1" w:name="definitions"/>
      <w:bookmarkEnd w:id="21"/>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5D3F2192" w:rsidR="00EC4BC2" w:rsidRDefault="00EC4BC2" w:rsidP="00EC4BC2">
      <w:pPr>
        <w:pStyle w:val="EX"/>
      </w:pPr>
      <w:r>
        <w:t>[3]</w:t>
      </w:r>
      <w:r>
        <w:tab/>
        <w:t>3GPP RP-</w:t>
      </w:r>
      <w:r w:rsidRPr="006674EE">
        <w:t>22</w:t>
      </w:r>
      <w:r w:rsidR="00415A5F">
        <w:t>1163</w:t>
      </w:r>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30C3FF15" w14:textId="1A488F48" w:rsidR="00B2309D" w:rsidRPr="00DF3667" w:rsidRDefault="00B2309D" w:rsidP="00B2309D">
      <w:pPr>
        <w:pStyle w:val="EX"/>
      </w:pPr>
      <w:r w:rsidRPr="00DF3667">
        <w:t>[</w:t>
      </w:r>
      <w:r w:rsidR="009138C7">
        <w:t>6</w:t>
      </w:r>
      <w:r w:rsidRPr="00DF3667">
        <w:t>]</w:t>
      </w:r>
      <w:r w:rsidRPr="00DF3667">
        <w:tab/>
        <w:t xml:space="preserve">3GPP </w:t>
      </w:r>
      <w:r>
        <w:t>TR 38.830</w:t>
      </w:r>
      <w:r w:rsidRPr="00DF3667">
        <w:t xml:space="preserve">: </w:t>
      </w:r>
      <w:r>
        <w:t>"</w:t>
      </w:r>
      <w:r w:rsidRPr="004E1138">
        <w:t>Study on NR coverage enhancements</w:t>
      </w:r>
      <w:r>
        <w:t>".</w:t>
      </w:r>
    </w:p>
    <w:p w14:paraId="07C20589" w14:textId="0F7D0579" w:rsidR="009138C7" w:rsidRPr="00DF3667" w:rsidRDefault="009138C7" w:rsidP="009138C7">
      <w:pPr>
        <w:pStyle w:val="EX"/>
      </w:pPr>
      <w:r w:rsidRPr="00DF3667">
        <w:t>[</w:t>
      </w:r>
      <w:r>
        <w:t>7</w:t>
      </w:r>
      <w:r w:rsidRPr="00DF3667">
        <w:t>]</w:t>
      </w:r>
      <w:r w:rsidRPr="00DF3667">
        <w:tab/>
        <w:t>3GPP R1-</w:t>
      </w:r>
      <w:r>
        <w:t>2207981</w:t>
      </w:r>
      <w:r w:rsidRPr="00DF3667">
        <w:t>: "FL summary</w:t>
      </w:r>
      <w:r>
        <w:t xml:space="preserve"> #2 for collection of</w:t>
      </w:r>
      <w:r w:rsidRPr="00DF3667">
        <w:t xml:space="preserve"> evaluation results</w:t>
      </w:r>
      <w:r>
        <w:t xml:space="preserve"> for Rel-18 RedCap SI</w:t>
      </w:r>
      <w:r w:rsidRPr="00DF3667">
        <w:t>".</w:t>
      </w:r>
    </w:p>
    <w:p w14:paraId="24ACB616" w14:textId="77777777" w:rsidR="00080512" w:rsidRPr="004D3578" w:rsidRDefault="00080512">
      <w:pPr>
        <w:pStyle w:val="Heading1"/>
      </w:pPr>
      <w:bookmarkStart w:id="22" w:name="_Toc113295769"/>
      <w:r w:rsidRPr="004D3578">
        <w:lastRenderedPageBreak/>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113295770"/>
      <w:r w:rsidRPr="004D3578">
        <w:t>3.1</w:t>
      </w:r>
      <w:r w:rsidRPr="004D3578">
        <w:tab/>
      </w:r>
      <w:r w:rsidR="002B6339">
        <w:t>Terms</w:t>
      </w:r>
      <w:bookmarkEnd w:id="23"/>
    </w:p>
    <w:p w14:paraId="52F085A8" w14:textId="7CF9B809" w:rsidR="00080512" w:rsidRPr="004D3578" w:rsidRDefault="00080512">
      <w:r w:rsidRPr="004D3578">
        <w:t xml:space="preserve">For the purposes of the present document, the terms given in </w:t>
      </w:r>
      <w:r w:rsidR="006674EE">
        <w:t>TR</w:t>
      </w:r>
      <w:r w:rsidRPr="004D3578">
        <w:t> 21.905 [</w:t>
      </w:r>
      <w:r w:rsidR="004D3578" w:rsidRPr="004D3578">
        <w:t>1</w:t>
      </w:r>
      <w:r w:rsidRPr="004D3578">
        <w:t xml:space="preserve">] and the following apply. A term defined in the present document takes precedence over the definition of the same term, if any, in </w:t>
      </w:r>
      <w:r w:rsidR="006674EE">
        <w:t>TR</w:t>
      </w:r>
      <w:r w:rsidRPr="004D3578">
        <w:t> 21.905 [</w:t>
      </w:r>
      <w:r w:rsidR="004D3578" w:rsidRPr="004D3578">
        <w:t>1</w:t>
      </w:r>
      <w:r w:rsidRPr="004D3578">
        <w:t>].</w:t>
      </w:r>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4" w:name="_Toc113295771"/>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92670" w:rsidRDefault="00080512">
      <w:pPr>
        <w:pStyle w:val="EW"/>
        <w:rPr>
          <w:color w:val="A6A6A6"/>
        </w:rPr>
      </w:pPr>
      <w:r w:rsidRPr="00D92670">
        <w:rPr>
          <w:color w:val="A6A6A6"/>
        </w:rPr>
        <w:t>&lt;symbol&gt;</w:t>
      </w:r>
      <w:r w:rsidRPr="00D92670">
        <w:rPr>
          <w:color w:val="A6A6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13295772"/>
      <w:r w:rsidRPr="004D3578">
        <w:t>3.3</w:t>
      </w:r>
      <w:r w:rsidRPr="004D3578">
        <w:tab/>
        <w:t>Abbreviations</w:t>
      </w:r>
      <w:bookmarkEnd w:id="25"/>
    </w:p>
    <w:p w14:paraId="338C6B7C" w14:textId="0A826229" w:rsidR="00080512" w:rsidRPr="004D3578" w:rsidRDefault="00080512">
      <w:pPr>
        <w:keepNext/>
      </w:pPr>
      <w:r w:rsidRPr="004D3578">
        <w:t>For the purposes of the present document, the abb</w:t>
      </w:r>
      <w:r w:rsidR="004D3578" w:rsidRPr="004D3578">
        <w:t xml:space="preserve">reviations given in </w:t>
      </w:r>
      <w:r w:rsidR="006674EE">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74EE">
        <w:t>TR</w:t>
      </w:r>
      <w:r w:rsidR="004D3578" w:rsidRPr="004D3578">
        <w:t> 21.905 [1</w:t>
      </w:r>
      <w:r w:rsidRPr="004D3578">
        <w:t>].</w:t>
      </w:r>
    </w:p>
    <w:p w14:paraId="16A04C7F" w14:textId="77777777" w:rsidR="00080512" w:rsidRPr="00D92670" w:rsidRDefault="00080512">
      <w:pPr>
        <w:pStyle w:val="EW"/>
        <w:rPr>
          <w:color w:val="A6A6A6"/>
        </w:rPr>
      </w:pPr>
      <w:r w:rsidRPr="00D92670">
        <w:rPr>
          <w:color w:val="A6A6A6"/>
        </w:rPr>
        <w:t>&lt;</w:t>
      </w:r>
      <w:r w:rsidR="00D76048" w:rsidRPr="00D92670">
        <w:rPr>
          <w:color w:val="A6A6A6"/>
        </w:rPr>
        <w:t>ABBREVIATION</w:t>
      </w:r>
      <w:r w:rsidRPr="00D92670">
        <w:rPr>
          <w:color w:val="A6A6A6"/>
        </w:rPr>
        <w:t>&gt;</w:t>
      </w:r>
      <w:r w:rsidRPr="00D92670">
        <w:rPr>
          <w:color w:val="A6A6A6"/>
        </w:rPr>
        <w:tab/>
        <w:t>&lt;</w:t>
      </w:r>
      <w:r w:rsidR="00D76048" w:rsidRPr="00D92670">
        <w:rPr>
          <w:color w:val="A6A6A6"/>
        </w:rPr>
        <w:t>Expansion</w:t>
      </w:r>
      <w:r w:rsidRPr="00D92670">
        <w:rPr>
          <w:color w:val="A6A6A6"/>
        </w:rPr>
        <w:t>&gt;</w:t>
      </w:r>
    </w:p>
    <w:p w14:paraId="1EA365ED" w14:textId="77777777" w:rsidR="00080512" w:rsidRPr="004D3578" w:rsidRDefault="00080512">
      <w:pPr>
        <w:pStyle w:val="EW"/>
      </w:pPr>
    </w:p>
    <w:p w14:paraId="7D89FB01" w14:textId="259BE6EB" w:rsidR="00080512" w:rsidRDefault="00080512">
      <w:pPr>
        <w:pStyle w:val="Heading1"/>
      </w:pPr>
      <w:bookmarkStart w:id="26" w:name="clause4"/>
      <w:bookmarkStart w:id="27" w:name="_Toc113295773"/>
      <w:bookmarkEnd w:id="26"/>
      <w:r w:rsidRPr="004D3578">
        <w:t>4</w:t>
      </w:r>
      <w:r w:rsidRPr="004D3578">
        <w:tab/>
      </w:r>
      <w:r w:rsidR="006C473A">
        <w:t>Introduction</w:t>
      </w:r>
      <w:bookmarkEnd w:id="27"/>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8" w:name="_Toc113295774"/>
      <w:r>
        <w:lastRenderedPageBreak/>
        <w:t>5</w:t>
      </w:r>
      <w:r w:rsidRPr="004D3578">
        <w:tab/>
      </w:r>
      <w:r>
        <w:t>Study objectives</w:t>
      </w:r>
      <w:bookmarkEnd w:id="28"/>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29" w:name="_Toc113295775"/>
      <w:r>
        <w:t>6</w:t>
      </w:r>
      <w:r w:rsidRPr="004D3578">
        <w:tab/>
      </w:r>
      <w:r>
        <w:t>Evaluation methodology</w:t>
      </w:r>
      <w:bookmarkEnd w:id="29"/>
    </w:p>
    <w:p w14:paraId="421596CA" w14:textId="5B3D8C16" w:rsidR="003E014C" w:rsidRPr="004D3578" w:rsidRDefault="003E014C" w:rsidP="003E014C">
      <w:pPr>
        <w:pStyle w:val="Heading2"/>
      </w:pPr>
      <w:bookmarkStart w:id="30" w:name="_Toc113295776"/>
      <w:r w:rsidRPr="00D9270D">
        <w:t>6.1</w:t>
      </w:r>
      <w:r w:rsidRPr="00D9270D">
        <w:tab/>
        <w:t>Evaluation methodology for UE complexity reduction</w:t>
      </w:r>
      <w:bookmarkEnd w:id="30"/>
    </w:p>
    <w:p w14:paraId="22C81136" w14:textId="77777777" w:rsidR="000D4524" w:rsidRDefault="000D4524" w:rsidP="000D4524">
      <w:pPr>
        <w:rPr>
          <w:rFonts w:eastAsia="SimSun"/>
          <w:lang w:val="en-US"/>
        </w:rPr>
      </w:pPr>
      <w:r>
        <w:rPr>
          <w:rFonts w:eastAsia="SimSun"/>
          <w:lang w:val="en-US"/>
        </w:rPr>
        <w:t>For complexity evaluation of UE complexity reduction techniques, the methodology used in TR 38.875 was used as a starting point.</w:t>
      </w:r>
    </w:p>
    <w:p w14:paraId="7049019B" w14:textId="77777777" w:rsidR="000D4524" w:rsidRDefault="000D4524" w:rsidP="000D4524">
      <w:pPr>
        <w:rPr>
          <w:rFonts w:eastAsia="PMingLiU"/>
        </w:rPr>
      </w:pPr>
      <w:r>
        <w:rPr>
          <w:rFonts w:eastAsia="SimSun"/>
          <w:lang w:val="en-US"/>
        </w:rPr>
        <w:t xml:space="preserve">The reference NR devices were defined for FR1 FDD and FR1 TDD in clause 6.1 in TR 38.875 and are reused in this study. </w:t>
      </w:r>
      <w:r>
        <w:t>For complexity reduction estimation, the detailed complexity breakdown for the Rel-15 reference NR devices according to Table 6.1-1 is reused, where the RF-to-baseband complexity ratio is assumed to be 40:60 for an FR1 UE.</w:t>
      </w:r>
    </w:p>
    <w:p w14:paraId="3BCF91F7" w14:textId="77777777" w:rsidR="000D4524" w:rsidRDefault="000D4524" w:rsidP="000D4524">
      <w:r>
        <w:t>For comparison with a Rel-17 baseline when evaluating the potential Rel-18 UE complexity reduction features, the Rel-17 RedCap UE supports 20 MHz, 1 Rx, 1 layer, DL 64QAM, UL 64QAM, FDD or TDD. In addition, cases with 2 Rx, 2 MIMO layers, and HD-FDD features are optionally evaluated. In all comparisons, the Rel-17 RedCap UEs and the potential Rel-18 UEs being compared have the same number of antenna branches, the same number of layers, the same maximum supported modulation order, and the same duplex mode (among HD-FDD, FD-FDD, and TDD).</w:t>
      </w:r>
    </w:p>
    <w:p w14:paraId="251F97E9" w14:textId="77777777" w:rsidR="000D4524" w:rsidRDefault="000D4524" w:rsidP="000D4524">
      <w:pPr>
        <w:rPr>
          <w:lang w:val="en-US"/>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p w14:paraId="48137DB1" w14:textId="77777777" w:rsidR="000D4524" w:rsidRDefault="000D4524" w:rsidP="000D4524">
      <w:pPr>
        <w:pStyle w:val="TH"/>
      </w:pPr>
      <w:r>
        <w:t>Table 6.1-1: Detailed complexity breakdown for the FR1 reference NR devices</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288"/>
        <w:gridCol w:w="2266"/>
      </w:tblGrid>
      <w:tr w:rsidR="000D4524" w14:paraId="7DA8FB83"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AEAAAA"/>
            <w:hideMark/>
          </w:tcPr>
          <w:p w14:paraId="2EC9C40C" w14:textId="77777777" w:rsidR="000D4524" w:rsidRDefault="000D4524">
            <w:pPr>
              <w:spacing w:after="0" w:line="276" w:lineRule="auto"/>
              <w:rPr>
                <w:b/>
                <w:bCs/>
                <w:sz w:val="18"/>
                <w:lang w:eastAsia="ko-KR"/>
              </w:rPr>
            </w:pPr>
            <w:r>
              <w:rPr>
                <w:b/>
                <w:bCs/>
                <w:sz w:val="18"/>
                <w:lang w:eastAsia="ko-KR"/>
              </w:rPr>
              <w:t>Functional block</w:t>
            </w:r>
          </w:p>
        </w:tc>
        <w:tc>
          <w:tcPr>
            <w:tcW w:w="2290" w:type="dxa"/>
            <w:tcBorders>
              <w:top w:val="single" w:sz="4" w:space="0" w:color="auto"/>
              <w:left w:val="single" w:sz="4" w:space="0" w:color="auto"/>
              <w:bottom w:val="single" w:sz="4" w:space="0" w:color="auto"/>
              <w:right w:val="single" w:sz="4" w:space="0" w:color="auto"/>
            </w:tcBorders>
            <w:shd w:val="clear" w:color="auto" w:fill="AEAAAA"/>
            <w:hideMark/>
          </w:tcPr>
          <w:p w14:paraId="0D72C48C" w14:textId="77777777" w:rsidR="000D4524" w:rsidRDefault="000D4524">
            <w:pPr>
              <w:spacing w:after="0" w:line="276" w:lineRule="auto"/>
              <w:rPr>
                <w:b/>
                <w:bCs/>
                <w:sz w:val="18"/>
                <w:lang w:eastAsia="ko-KR"/>
              </w:rPr>
            </w:pPr>
            <w:r>
              <w:rPr>
                <w:b/>
                <w:bCs/>
                <w:sz w:val="18"/>
                <w:lang w:eastAsia="ko-KR"/>
              </w:rPr>
              <w:t>FR1 FDD (2Rx)</w:t>
            </w:r>
          </w:p>
        </w:tc>
        <w:tc>
          <w:tcPr>
            <w:tcW w:w="2268" w:type="dxa"/>
            <w:tcBorders>
              <w:top w:val="single" w:sz="4" w:space="0" w:color="auto"/>
              <w:left w:val="single" w:sz="4" w:space="0" w:color="auto"/>
              <w:bottom w:val="single" w:sz="4" w:space="0" w:color="auto"/>
              <w:right w:val="single" w:sz="4" w:space="0" w:color="auto"/>
            </w:tcBorders>
            <w:shd w:val="clear" w:color="auto" w:fill="AEAAAA"/>
            <w:hideMark/>
          </w:tcPr>
          <w:p w14:paraId="06EAED94" w14:textId="77777777" w:rsidR="000D4524" w:rsidRDefault="000D4524">
            <w:pPr>
              <w:spacing w:after="0" w:line="276" w:lineRule="auto"/>
              <w:rPr>
                <w:b/>
                <w:bCs/>
                <w:sz w:val="18"/>
                <w:lang w:eastAsia="ko-KR"/>
              </w:rPr>
            </w:pPr>
            <w:r>
              <w:rPr>
                <w:b/>
                <w:bCs/>
                <w:sz w:val="18"/>
                <w:lang w:eastAsia="ko-KR"/>
              </w:rPr>
              <w:t>FR1 TDD (4Rx)</w:t>
            </w:r>
          </w:p>
        </w:tc>
      </w:tr>
      <w:tr w:rsidR="000D4524" w14:paraId="7D2FD5C4" w14:textId="77777777" w:rsidTr="000D4524">
        <w:trPr>
          <w:trHeight w:val="20"/>
          <w:jc w:val="center"/>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6C5CBFF" w14:textId="77777777" w:rsidR="000D4524" w:rsidRDefault="000D4524">
            <w:pPr>
              <w:spacing w:after="0" w:line="276" w:lineRule="auto"/>
              <w:jc w:val="center"/>
              <w:rPr>
                <w:sz w:val="18"/>
                <w:lang w:eastAsia="ko-KR"/>
              </w:rPr>
            </w:pPr>
            <w:r>
              <w:rPr>
                <w:sz w:val="18"/>
                <w:lang w:eastAsia="ko-KR"/>
              </w:rPr>
              <w:t>RF</w:t>
            </w:r>
          </w:p>
        </w:tc>
      </w:tr>
      <w:tr w:rsidR="000D4524" w14:paraId="366A4614"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F28C221" w14:textId="77777777" w:rsidR="000D4524" w:rsidRDefault="000D4524">
            <w:pPr>
              <w:spacing w:after="0" w:line="276" w:lineRule="auto"/>
              <w:rPr>
                <w:sz w:val="18"/>
                <w:lang w:eastAsia="ko-KR"/>
              </w:rPr>
            </w:pPr>
            <w:r>
              <w:rPr>
                <w:sz w:val="18"/>
                <w:lang w:eastAsia="ko-KR"/>
              </w:rPr>
              <w:t xml:space="preserve">Power amplifier </w:t>
            </w:r>
          </w:p>
        </w:tc>
        <w:tc>
          <w:tcPr>
            <w:tcW w:w="2290" w:type="dxa"/>
            <w:tcBorders>
              <w:top w:val="single" w:sz="4" w:space="0" w:color="auto"/>
              <w:left w:val="single" w:sz="4" w:space="0" w:color="auto"/>
              <w:bottom w:val="single" w:sz="4" w:space="0" w:color="auto"/>
              <w:right w:val="single" w:sz="4" w:space="0" w:color="auto"/>
            </w:tcBorders>
            <w:hideMark/>
          </w:tcPr>
          <w:p w14:paraId="49AC44A1" w14:textId="77777777" w:rsidR="000D4524" w:rsidRDefault="000D4524">
            <w:pPr>
              <w:spacing w:after="0" w:line="276" w:lineRule="auto"/>
              <w:rPr>
                <w:sz w:val="18"/>
                <w:lang w:eastAsia="ko-KR"/>
              </w:rPr>
            </w:pPr>
            <w:r>
              <w:rPr>
                <w:sz w:val="18"/>
                <w:lang w:eastAsia="ko-KR"/>
              </w:rPr>
              <w:t>~25%</w:t>
            </w:r>
          </w:p>
        </w:tc>
        <w:tc>
          <w:tcPr>
            <w:tcW w:w="2268" w:type="dxa"/>
            <w:tcBorders>
              <w:top w:val="single" w:sz="4" w:space="0" w:color="auto"/>
              <w:left w:val="single" w:sz="4" w:space="0" w:color="auto"/>
              <w:bottom w:val="single" w:sz="4" w:space="0" w:color="auto"/>
              <w:right w:val="single" w:sz="4" w:space="0" w:color="auto"/>
            </w:tcBorders>
            <w:hideMark/>
          </w:tcPr>
          <w:p w14:paraId="70D1A9C1" w14:textId="77777777" w:rsidR="000D4524" w:rsidRDefault="000D4524">
            <w:pPr>
              <w:spacing w:after="0" w:line="276" w:lineRule="auto"/>
              <w:rPr>
                <w:sz w:val="18"/>
                <w:lang w:eastAsia="ko-KR"/>
              </w:rPr>
            </w:pPr>
            <w:r>
              <w:rPr>
                <w:sz w:val="18"/>
                <w:lang w:eastAsia="ko-KR"/>
              </w:rPr>
              <w:t xml:space="preserve">~25% </w:t>
            </w:r>
          </w:p>
        </w:tc>
      </w:tr>
      <w:tr w:rsidR="000D4524" w14:paraId="5F8667AE"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60F3593" w14:textId="77777777" w:rsidR="000D4524" w:rsidRDefault="000D4524">
            <w:pPr>
              <w:spacing w:after="0" w:line="276" w:lineRule="auto"/>
              <w:rPr>
                <w:sz w:val="18"/>
                <w:lang w:eastAsia="ko-KR"/>
              </w:rPr>
            </w:pPr>
            <w:r>
              <w:rPr>
                <w:sz w:val="18"/>
                <w:lang w:eastAsia="ko-KR"/>
              </w:rPr>
              <w:t>Filters</w:t>
            </w:r>
          </w:p>
        </w:tc>
        <w:tc>
          <w:tcPr>
            <w:tcW w:w="2290" w:type="dxa"/>
            <w:tcBorders>
              <w:top w:val="single" w:sz="4" w:space="0" w:color="auto"/>
              <w:left w:val="single" w:sz="4" w:space="0" w:color="auto"/>
              <w:bottom w:val="single" w:sz="4" w:space="0" w:color="auto"/>
              <w:right w:val="single" w:sz="4" w:space="0" w:color="auto"/>
            </w:tcBorders>
            <w:hideMark/>
          </w:tcPr>
          <w:p w14:paraId="308706BE"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471A85A8" w14:textId="77777777" w:rsidR="000D4524" w:rsidRDefault="000D4524">
            <w:pPr>
              <w:spacing w:after="0" w:line="276" w:lineRule="auto"/>
              <w:rPr>
                <w:sz w:val="18"/>
                <w:lang w:eastAsia="ko-KR"/>
              </w:rPr>
            </w:pPr>
            <w:r>
              <w:rPr>
                <w:sz w:val="18"/>
                <w:lang w:eastAsia="ko-KR"/>
              </w:rPr>
              <w:t>~15%</w:t>
            </w:r>
          </w:p>
        </w:tc>
      </w:tr>
      <w:tr w:rsidR="000D4524" w14:paraId="744E479D"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42445C65" w14:textId="77777777" w:rsidR="000D4524" w:rsidRDefault="000D4524">
            <w:pPr>
              <w:spacing w:after="0" w:line="276" w:lineRule="auto"/>
              <w:rPr>
                <w:sz w:val="18"/>
                <w:lang w:eastAsia="ko-KR"/>
              </w:rPr>
            </w:pPr>
            <w:r>
              <w:rPr>
                <w:sz w:val="18"/>
                <w:lang w:eastAsia="ko-KR"/>
              </w:rPr>
              <w:t>RF transceiver</w:t>
            </w:r>
            <w:r>
              <w:rPr>
                <w:sz w:val="18"/>
                <w:lang w:eastAsia="ko-KR"/>
              </w:rPr>
              <w:br/>
              <w:t>(incl. LNAs, mixer, and local oscillator)</w:t>
            </w:r>
          </w:p>
        </w:tc>
        <w:tc>
          <w:tcPr>
            <w:tcW w:w="2290" w:type="dxa"/>
            <w:tcBorders>
              <w:top w:val="single" w:sz="4" w:space="0" w:color="auto"/>
              <w:left w:val="single" w:sz="4" w:space="0" w:color="auto"/>
              <w:bottom w:val="single" w:sz="4" w:space="0" w:color="auto"/>
              <w:right w:val="single" w:sz="4" w:space="0" w:color="auto"/>
            </w:tcBorders>
            <w:hideMark/>
          </w:tcPr>
          <w:p w14:paraId="539974E5" w14:textId="77777777" w:rsidR="000D4524" w:rsidRDefault="000D4524">
            <w:pPr>
              <w:spacing w:after="0" w:line="276" w:lineRule="auto"/>
              <w:rPr>
                <w:sz w:val="18"/>
                <w:lang w:eastAsia="ko-KR"/>
              </w:rPr>
            </w:pPr>
            <w:r>
              <w:rPr>
                <w:sz w:val="18"/>
                <w:lang w:eastAsia="ko-KR"/>
              </w:rPr>
              <w:t xml:space="preserve">~45% </w:t>
            </w:r>
          </w:p>
        </w:tc>
        <w:tc>
          <w:tcPr>
            <w:tcW w:w="2268" w:type="dxa"/>
            <w:tcBorders>
              <w:top w:val="single" w:sz="4" w:space="0" w:color="auto"/>
              <w:left w:val="single" w:sz="4" w:space="0" w:color="auto"/>
              <w:bottom w:val="single" w:sz="4" w:space="0" w:color="auto"/>
              <w:right w:val="single" w:sz="4" w:space="0" w:color="auto"/>
            </w:tcBorders>
            <w:hideMark/>
          </w:tcPr>
          <w:p w14:paraId="412645BD" w14:textId="77777777" w:rsidR="000D4524" w:rsidRDefault="000D4524">
            <w:pPr>
              <w:spacing w:after="0" w:line="276" w:lineRule="auto"/>
              <w:rPr>
                <w:sz w:val="18"/>
                <w:lang w:eastAsia="ko-KR"/>
              </w:rPr>
            </w:pPr>
            <w:r>
              <w:rPr>
                <w:sz w:val="18"/>
                <w:lang w:eastAsia="ko-KR"/>
              </w:rPr>
              <w:t>~55%</w:t>
            </w:r>
          </w:p>
        </w:tc>
      </w:tr>
      <w:tr w:rsidR="000D4524" w14:paraId="6C0DE0D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A1E37B6" w14:textId="77777777" w:rsidR="000D4524" w:rsidRDefault="000D4524">
            <w:pPr>
              <w:spacing w:after="0" w:line="276" w:lineRule="auto"/>
              <w:rPr>
                <w:sz w:val="18"/>
                <w:lang w:eastAsia="ko-KR"/>
              </w:rPr>
            </w:pPr>
            <w:r>
              <w:rPr>
                <w:sz w:val="18"/>
                <w:lang w:eastAsia="ko-KR"/>
              </w:rPr>
              <w:lastRenderedPageBreak/>
              <w:t>Duplexer / Switch</w:t>
            </w:r>
          </w:p>
        </w:tc>
        <w:tc>
          <w:tcPr>
            <w:tcW w:w="2290" w:type="dxa"/>
            <w:tcBorders>
              <w:top w:val="single" w:sz="4" w:space="0" w:color="auto"/>
              <w:left w:val="single" w:sz="4" w:space="0" w:color="auto"/>
              <w:bottom w:val="single" w:sz="4" w:space="0" w:color="auto"/>
              <w:right w:val="single" w:sz="4" w:space="0" w:color="auto"/>
            </w:tcBorders>
            <w:hideMark/>
          </w:tcPr>
          <w:p w14:paraId="744C2DAF" w14:textId="77777777" w:rsidR="000D4524" w:rsidRDefault="000D4524">
            <w:pPr>
              <w:spacing w:after="0" w:line="276" w:lineRule="auto"/>
              <w:rPr>
                <w:sz w:val="18"/>
                <w:lang w:eastAsia="ko-KR"/>
              </w:rPr>
            </w:pPr>
            <w:r>
              <w:rPr>
                <w:sz w:val="18"/>
                <w:lang w:eastAsia="ko-KR"/>
              </w:rPr>
              <w:t>~20%</w:t>
            </w:r>
          </w:p>
        </w:tc>
        <w:tc>
          <w:tcPr>
            <w:tcW w:w="2268" w:type="dxa"/>
            <w:tcBorders>
              <w:top w:val="single" w:sz="4" w:space="0" w:color="auto"/>
              <w:left w:val="single" w:sz="4" w:space="0" w:color="auto"/>
              <w:bottom w:val="single" w:sz="4" w:space="0" w:color="auto"/>
              <w:right w:val="single" w:sz="4" w:space="0" w:color="auto"/>
            </w:tcBorders>
            <w:hideMark/>
          </w:tcPr>
          <w:p w14:paraId="29819A6C" w14:textId="77777777" w:rsidR="000D4524" w:rsidRDefault="000D4524">
            <w:pPr>
              <w:spacing w:after="0" w:line="276" w:lineRule="auto"/>
              <w:rPr>
                <w:sz w:val="18"/>
                <w:lang w:eastAsia="ko-KR"/>
              </w:rPr>
            </w:pPr>
            <w:r>
              <w:rPr>
                <w:sz w:val="18"/>
                <w:lang w:eastAsia="ko-KR"/>
              </w:rPr>
              <w:t>~5%</w:t>
            </w:r>
          </w:p>
        </w:tc>
      </w:tr>
      <w:tr w:rsidR="000D4524" w14:paraId="6D13F00F" w14:textId="77777777" w:rsidTr="000D4524">
        <w:trPr>
          <w:trHeight w:val="20"/>
          <w:jc w:val="center"/>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B77C6D6" w14:textId="77777777" w:rsidR="000D4524" w:rsidRDefault="000D4524">
            <w:pPr>
              <w:spacing w:after="0" w:line="276" w:lineRule="auto"/>
              <w:jc w:val="center"/>
              <w:rPr>
                <w:sz w:val="18"/>
                <w:lang w:eastAsia="ko-KR"/>
              </w:rPr>
            </w:pPr>
            <w:r>
              <w:rPr>
                <w:sz w:val="18"/>
                <w:lang w:eastAsia="ko-KR"/>
              </w:rPr>
              <w:t>Baseband</w:t>
            </w:r>
          </w:p>
        </w:tc>
      </w:tr>
      <w:tr w:rsidR="000D4524" w14:paraId="55430122"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0ED5414" w14:textId="77777777" w:rsidR="000D4524" w:rsidRDefault="000D4524">
            <w:pPr>
              <w:spacing w:after="0" w:line="276" w:lineRule="auto"/>
              <w:rPr>
                <w:sz w:val="18"/>
                <w:lang w:eastAsia="ko-KR"/>
              </w:rPr>
            </w:pPr>
            <w:r>
              <w:rPr>
                <w:sz w:val="18"/>
                <w:lang w:eastAsia="ko-KR"/>
              </w:rPr>
              <w:t>ADC / DAC</w:t>
            </w:r>
          </w:p>
        </w:tc>
        <w:tc>
          <w:tcPr>
            <w:tcW w:w="2290" w:type="dxa"/>
            <w:tcBorders>
              <w:top w:val="single" w:sz="4" w:space="0" w:color="auto"/>
              <w:left w:val="single" w:sz="4" w:space="0" w:color="auto"/>
              <w:bottom w:val="single" w:sz="4" w:space="0" w:color="auto"/>
              <w:right w:val="single" w:sz="4" w:space="0" w:color="auto"/>
            </w:tcBorders>
            <w:hideMark/>
          </w:tcPr>
          <w:p w14:paraId="1BBF5B02"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17132A1B" w14:textId="77777777" w:rsidR="000D4524" w:rsidRDefault="000D4524">
            <w:pPr>
              <w:spacing w:after="0" w:line="276" w:lineRule="auto"/>
              <w:rPr>
                <w:sz w:val="18"/>
                <w:lang w:eastAsia="ko-KR"/>
              </w:rPr>
            </w:pPr>
            <w:r>
              <w:rPr>
                <w:sz w:val="18"/>
                <w:lang w:eastAsia="ko-KR"/>
              </w:rPr>
              <w:t>~9%</w:t>
            </w:r>
          </w:p>
        </w:tc>
      </w:tr>
      <w:tr w:rsidR="000D4524" w14:paraId="49EB0B8F"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068F5F74" w14:textId="77777777" w:rsidR="000D4524" w:rsidRDefault="000D4524">
            <w:pPr>
              <w:spacing w:after="0" w:line="276" w:lineRule="auto"/>
              <w:rPr>
                <w:sz w:val="18"/>
                <w:lang w:eastAsia="ko-KR"/>
              </w:rPr>
            </w:pPr>
            <w:r>
              <w:rPr>
                <w:sz w:val="18"/>
                <w:lang w:eastAsia="ko-KR"/>
              </w:rPr>
              <w:t>FFT/IFFT</w:t>
            </w:r>
          </w:p>
        </w:tc>
        <w:tc>
          <w:tcPr>
            <w:tcW w:w="2290" w:type="dxa"/>
            <w:tcBorders>
              <w:top w:val="single" w:sz="4" w:space="0" w:color="auto"/>
              <w:left w:val="single" w:sz="4" w:space="0" w:color="auto"/>
              <w:bottom w:val="single" w:sz="4" w:space="0" w:color="auto"/>
              <w:right w:val="single" w:sz="4" w:space="0" w:color="auto"/>
            </w:tcBorders>
            <w:hideMark/>
          </w:tcPr>
          <w:p w14:paraId="454DA069" w14:textId="77777777" w:rsidR="000D4524" w:rsidRDefault="000D4524">
            <w:pPr>
              <w:spacing w:after="0" w:line="276" w:lineRule="auto"/>
              <w:rPr>
                <w:sz w:val="18"/>
                <w:lang w:eastAsia="ko-KR"/>
              </w:rPr>
            </w:pPr>
            <w:r>
              <w:rPr>
                <w:sz w:val="18"/>
                <w:lang w:eastAsia="ko-KR"/>
              </w:rPr>
              <w:t>~4%</w:t>
            </w:r>
          </w:p>
        </w:tc>
        <w:tc>
          <w:tcPr>
            <w:tcW w:w="2268" w:type="dxa"/>
            <w:tcBorders>
              <w:top w:val="single" w:sz="4" w:space="0" w:color="auto"/>
              <w:left w:val="single" w:sz="4" w:space="0" w:color="auto"/>
              <w:bottom w:val="single" w:sz="4" w:space="0" w:color="auto"/>
              <w:right w:val="single" w:sz="4" w:space="0" w:color="auto"/>
            </w:tcBorders>
            <w:hideMark/>
          </w:tcPr>
          <w:p w14:paraId="4E0FA99F" w14:textId="77777777" w:rsidR="000D4524" w:rsidRDefault="000D4524">
            <w:pPr>
              <w:spacing w:after="0" w:line="276" w:lineRule="auto"/>
              <w:rPr>
                <w:sz w:val="18"/>
                <w:lang w:eastAsia="ko-KR"/>
              </w:rPr>
            </w:pPr>
            <w:r>
              <w:rPr>
                <w:sz w:val="18"/>
                <w:lang w:eastAsia="ko-KR"/>
              </w:rPr>
              <w:t>~4%</w:t>
            </w:r>
          </w:p>
        </w:tc>
      </w:tr>
      <w:tr w:rsidR="000D4524" w14:paraId="2EEB5FBD"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9273BC6" w14:textId="77777777" w:rsidR="000D4524" w:rsidRDefault="000D4524">
            <w:pPr>
              <w:spacing w:after="0" w:line="276" w:lineRule="auto"/>
              <w:rPr>
                <w:sz w:val="18"/>
                <w:lang w:eastAsia="ko-KR"/>
              </w:rPr>
            </w:pPr>
            <w:r>
              <w:rPr>
                <w:sz w:val="18"/>
                <w:lang w:eastAsia="ko-KR"/>
              </w:rPr>
              <w:t>Post-FFT data buffering</w:t>
            </w:r>
          </w:p>
        </w:tc>
        <w:tc>
          <w:tcPr>
            <w:tcW w:w="2290" w:type="dxa"/>
            <w:tcBorders>
              <w:top w:val="single" w:sz="4" w:space="0" w:color="auto"/>
              <w:left w:val="single" w:sz="4" w:space="0" w:color="auto"/>
              <w:bottom w:val="single" w:sz="4" w:space="0" w:color="auto"/>
              <w:right w:val="single" w:sz="4" w:space="0" w:color="auto"/>
            </w:tcBorders>
            <w:hideMark/>
          </w:tcPr>
          <w:p w14:paraId="512CF811"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4535758C" w14:textId="77777777" w:rsidR="000D4524" w:rsidRDefault="000D4524">
            <w:pPr>
              <w:spacing w:after="0" w:line="276" w:lineRule="auto"/>
              <w:rPr>
                <w:sz w:val="18"/>
                <w:lang w:eastAsia="ko-KR"/>
              </w:rPr>
            </w:pPr>
            <w:r>
              <w:rPr>
                <w:sz w:val="18"/>
                <w:lang w:eastAsia="ko-KR"/>
              </w:rPr>
              <w:t>~10%</w:t>
            </w:r>
          </w:p>
        </w:tc>
      </w:tr>
      <w:tr w:rsidR="000D4524" w14:paraId="6E010647"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6C4B45F" w14:textId="77777777" w:rsidR="000D4524" w:rsidRDefault="000D4524">
            <w:pPr>
              <w:spacing w:after="0" w:line="276" w:lineRule="auto"/>
              <w:rPr>
                <w:sz w:val="18"/>
                <w:lang w:eastAsia="ko-KR"/>
              </w:rPr>
            </w:pPr>
            <w:r>
              <w:rPr>
                <w:sz w:val="18"/>
                <w:lang w:eastAsia="ko-KR"/>
              </w:rPr>
              <w:t>Receiver processing block</w:t>
            </w:r>
          </w:p>
        </w:tc>
        <w:tc>
          <w:tcPr>
            <w:tcW w:w="2290" w:type="dxa"/>
            <w:tcBorders>
              <w:top w:val="single" w:sz="4" w:space="0" w:color="auto"/>
              <w:left w:val="single" w:sz="4" w:space="0" w:color="auto"/>
              <w:bottom w:val="single" w:sz="4" w:space="0" w:color="auto"/>
              <w:right w:val="single" w:sz="4" w:space="0" w:color="auto"/>
            </w:tcBorders>
            <w:hideMark/>
          </w:tcPr>
          <w:p w14:paraId="13486AC5" w14:textId="77777777" w:rsidR="000D4524" w:rsidRDefault="000D4524">
            <w:pPr>
              <w:spacing w:after="0" w:line="276" w:lineRule="auto"/>
              <w:rPr>
                <w:sz w:val="18"/>
                <w:lang w:eastAsia="ko-KR"/>
              </w:rPr>
            </w:pPr>
            <w:r>
              <w:rPr>
                <w:sz w:val="18"/>
                <w:lang w:eastAsia="ko-KR"/>
              </w:rPr>
              <w:t>~24%</w:t>
            </w:r>
          </w:p>
        </w:tc>
        <w:tc>
          <w:tcPr>
            <w:tcW w:w="2268" w:type="dxa"/>
            <w:tcBorders>
              <w:top w:val="single" w:sz="4" w:space="0" w:color="auto"/>
              <w:left w:val="single" w:sz="4" w:space="0" w:color="auto"/>
              <w:bottom w:val="single" w:sz="4" w:space="0" w:color="auto"/>
              <w:right w:val="single" w:sz="4" w:space="0" w:color="auto"/>
            </w:tcBorders>
            <w:hideMark/>
          </w:tcPr>
          <w:p w14:paraId="5C34BB44" w14:textId="77777777" w:rsidR="000D4524" w:rsidRDefault="000D4524">
            <w:pPr>
              <w:spacing w:after="0" w:line="276" w:lineRule="auto"/>
              <w:rPr>
                <w:sz w:val="18"/>
                <w:lang w:eastAsia="ko-KR"/>
              </w:rPr>
            </w:pPr>
            <w:r>
              <w:rPr>
                <w:sz w:val="18"/>
                <w:lang w:eastAsia="ko-KR"/>
              </w:rPr>
              <w:t>~29%</w:t>
            </w:r>
          </w:p>
        </w:tc>
      </w:tr>
      <w:tr w:rsidR="000D4524" w14:paraId="3935FAE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85AC52F" w14:textId="77777777" w:rsidR="000D4524" w:rsidRDefault="000D4524">
            <w:pPr>
              <w:spacing w:after="0" w:line="276" w:lineRule="auto"/>
              <w:rPr>
                <w:sz w:val="18"/>
                <w:lang w:eastAsia="ko-KR"/>
              </w:rPr>
            </w:pPr>
            <w:r>
              <w:rPr>
                <w:sz w:val="18"/>
                <w:lang w:eastAsia="ko-KR"/>
              </w:rPr>
              <w:t>LDPC decoding</w:t>
            </w:r>
          </w:p>
        </w:tc>
        <w:tc>
          <w:tcPr>
            <w:tcW w:w="2290" w:type="dxa"/>
            <w:tcBorders>
              <w:top w:val="single" w:sz="4" w:space="0" w:color="auto"/>
              <w:left w:val="single" w:sz="4" w:space="0" w:color="auto"/>
              <w:bottom w:val="single" w:sz="4" w:space="0" w:color="auto"/>
              <w:right w:val="single" w:sz="4" w:space="0" w:color="auto"/>
            </w:tcBorders>
            <w:hideMark/>
          </w:tcPr>
          <w:p w14:paraId="0D4B6B6D"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2164F5CA" w14:textId="77777777" w:rsidR="000D4524" w:rsidRDefault="000D4524">
            <w:pPr>
              <w:spacing w:after="0" w:line="276" w:lineRule="auto"/>
              <w:rPr>
                <w:sz w:val="18"/>
                <w:lang w:eastAsia="ko-KR"/>
              </w:rPr>
            </w:pPr>
            <w:r>
              <w:rPr>
                <w:sz w:val="18"/>
                <w:lang w:eastAsia="ko-KR"/>
              </w:rPr>
              <w:t>~9%</w:t>
            </w:r>
          </w:p>
        </w:tc>
      </w:tr>
      <w:tr w:rsidR="000D4524" w14:paraId="3338967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66E77CC8" w14:textId="77777777" w:rsidR="000D4524" w:rsidRDefault="000D4524">
            <w:pPr>
              <w:spacing w:after="0" w:line="276" w:lineRule="auto"/>
              <w:rPr>
                <w:sz w:val="18"/>
                <w:lang w:eastAsia="ko-KR"/>
              </w:rPr>
            </w:pPr>
            <w:r>
              <w:rPr>
                <w:sz w:val="18"/>
                <w:lang w:eastAsia="ko-KR"/>
              </w:rPr>
              <w:t>HARQ buffer</w:t>
            </w:r>
          </w:p>
        </w:tc>
        <w:tc>
          <w:tcPr>
            <w:tcW w:w="2290" w:type="dxa"/>
            <w:tcBorders>
              <w:top w:val="single" w:sz="4" w:space="0" w:color="auto"/>
              <w:left w:val="single" w:sz="4" w:space="0" w:color="auto"/>
              <w:bottom w:val="single" w:sz="4" w:space="0" w:color="auto"/>
              <w:right w:val="single" w:sz="4" w:space="0" w:color="auto"/>
            </w:tcBorders>
            <w:hideMark/>
          </w:tcPr>
          <w:p w14:paraId="59AAF114" w14:textId="77777777" w:rsidR="000D4524" w:rsidRDefault="000D4524">
            <w:pPr>
              <w:spacing w:after="0" w:line="276" w:lineRule="auto"/>
              <w:rPr>
                <w:sz w:val="18"/>
                <w:lang w:eastAsia="ko-KR"/>
              </w:rPr>
            </w:pPr>
            <w:r>
              <w:rPr>
                <w:sz w:val="18"/>
                <w:lang w:eastAsia="ko-KR"/>
              </w:rPr>
              <w:t>~14%</w:t>
            </w:r>
          </w:p>
        </w:tc>
        <w:tc>
          <w:tcPr>
            <w:tcW w:w="2268" w:type="dxa"/>
            <w:tcBorders>
              <w:top w:val="single" w:sz="4" w:space="0" w:color="auto"/>
              <w:left w:val="single" w:sz="4" w:space="0" w:color="auto"/>
              <w:bottom w:val="single" w:sz="4" w:space="0" w:color="auto"/>
              <w:right w:val="single" w:sz="4" w:space="0" w:color="auto"/>
            </w:tcBorders>
            <w:hideMark/>
          </w:tcPr>
          <w:p w14:paraId="0DEF5FBD" w14:textId="77777777" w:rsidR="000D4524" w:rsidRDefault="000D4524">
            <w:pPr>
              <w:spacing w:after="0" w:line="276" w:lineRule="auto"/>
              <w:rPr>
                <w:sz w:val="18"/>
                <w:lang w:eastAsia="ko-KR"/>
              </w:rPr>
            </w:pPr>
            <w:r>
              <w:rPr>
                <w:sz w:val="18"/>
                <w:lang w:eastAsia="ko-KR"/>
              </w:rPr>
              <w:t>~12%</w:t>
            </w:r>
          </w:p>
        </w:tc>
      </w:tr>
      <w:tr w:rsidR="000D4524" w14:paraId="4A5F191A"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CF17E5F" w14:textId="77777777" w:rsidR="000D4524" w:rsidRDefault="000D4524">
            <w:pPr>
              <w:spacing w:after="0" w:line="276" w:lineRule="auto"/>
              <w:rPr>
                <w:sz w:val="18"/>
                <w:lang w:eastAsia="ko-KR"/>
              </w:rPr>
            </w:pPr>
            <w:r>
              <w:rPr>
                <w:sz w:val="18"/>
                <w:lang w:eastAsia="ko-KR"/>
              </w:rPr>
              <w:t>DL control processing &amp; decoder</w:t>
            </w:r>
          </w:p>
        </w:tc>
        <w:tc>
          <w:tcPr>
            <w:tcW w:w="2290" w:type="dxa"/>
            <w:tcBorders>
              <w:top w:val="single" w:sz="4" w:space="0" w:color="auto"/>
              <w:left w:val="single" w:sz="4" w:space="0" w:color="auto"/>
              <w:bottom w:val="single" w:sz="4" w:space="0" w:color="auto"/>
              <w:right w:val="single" w:sz="4" w:space="0" w:color="auto"/>
            </w:tcBorders>
            <w:hideMark/>
          </w:tcPr>
          <w:p w14:paraId="7789B0E4" w14:textId="77777777" w:rsidR="000D4524" w:rsidRDefault="000D4524">
            <w:pPr>
              <w:spacing w:after="0" w:line="276" w:lineRule="auto"/>
              <w:rPr>
                <w:sz w:val="18"/>
                <w:lang w:eastAsia="ko-KR"/>
              </w:rPr>
            </w:pPr>
            <w:r>
              <w:rPr>
                <w:sz w:val="18"/>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8540560" w14:textId="77777777" w:rsidR="000D4524" w:rsidRDefault="000D4524">
            <w:pPr>
              <w:spacing w:after="0" w:line="276" w:lineRule="auto"/>
              <w:rPr>
                <w:sz w:val="18"/>
                <w:lang w:eastAsia="ko-KR"/>
              </w:rPr>
            </w:pPr>
            <w:r>
              <w:rPr>
                <w:sz w:val="18"/>
                <w:lang w:eastAsia="ko-KR"/>
              </w:rPr>
              <w:t>~4%</w:t>
            </w:r>
          </w:p>
        </w:tc>
      </w:tr>
      <w:tr w:rsidR="000D4524" w14:paraId="439F5264"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D52E392" w14:textId="77777777" w:rsidR="000D4524" w:rsidRDefault="000D4524">
            <w:pPr>
              <w:spacing w:after="0" w:line="276" w:lineRule="auto"/>
              <w:rPr>
                <w:sz w:val="18"/>
                <w:lang w:eastAsia="ko-KR"/>
              </w:rPr>
            </w:pPr>
            <w:r>
              <w:rPr>
                <w:sz w:val="18"/>
                <w:lang w:eastAsia="ko-KR"/>
              </w:rPr>
              <w:t>Synchronization / cell search block</w:t>
            </w:r>
          </w:p>
        </w:tc>
        <w:tc>
          <w:tcPr>
            <w:tcW w:w="2290" w:type="dxa"/>
            <w:tcBorders>
              <w:top w:val="single" w:sz="4" w:space="0" w:color="auto"/>
              <w:left w:val="single" w:sz="4" w:space="0" w:color="auto"/>
              <w:bottom w:val="single" w:sz="4" w:space="0" w:color="auto"/>
              <w:right w:val="single" w:sz="4" w:space="0" w:color="auto"/>
            </w:tcBorders>
            <w:hideMark/>
          </w:tcPr>
          <w:p w14:paraId="2FF12BCF" w14:textId="77777777" w:rsidR="000D4524" w:rsidRDefault="000D4524">
            <w:pPr>
              <w:spacing w:after="0" w:line="276" w:lineRule="auto"/>
              <w:rPr>
                <w:sz w:val="18"/>
                <w:lang w:eastAsia="ko-KR"/>
              </w:rPr>
            </w:pPr>
            <w:r>
              <w:rPr>
                <w:sz w:val="18"/>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522A80E2" w14:textId="77777777" w:rsidR="000D4524" w:rsidRDefault="000D4524">
            <w:pPr>
              <w:spacing w:after="0" w:line="276" w:lineRule="auto"/>
              <w:rPr>
                <w:sz w:val="18"/>
                <w:lang w:eastAsia="ko-KR"/>
              </w:rPr>
            </w:pPr>
            <w:r>
              <w:rPr>
                <w:sz w:val="18"/>
                <w:lang w:eastAsia="ko-KR"/>
              </w:rPr>
              <w:t>~9%</w:t>
            </w:r>
          </w:p>
        </w:tc>
      </w:tr>
      <w:tr w:rsidR="000D4524" w14:paraId="173BEAC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2289C92" w14:textId="77777777" w:rsidR="000D4524" w:rsidRDefault="000D4524">
            <w:pPr>
              <w:spacing w:after="0" w:line="276" w:lineRule="auto"/>
              <w:rPr>
                <w:sz w:val="18"/>
                <w:lang w:eastAsia="ko-KR"/>
              </w:rPr>
            </w:pPr>
            <w:r>
              <w:rPr>
                <w:sz w:val="18"/>
                <w:lang w:eastAsia="ko-KR"/>
              </w:rPr>
              <w:t>UL processing block</w:t>
            </w:r>
          </w:p>
        </w:tc>
        <w:tc>
          <w:tcPr>
            <w:tcW w:w="2290" w:type="dxa"/>
            <w:tcBorders>
              <w:top w:val="single" w:sz="4" w:space="0" w:color="auto"/>
              <w:left w:val="single" w:sz="4" w:space="0" w:color="auto"/>
              <w:bottom w:val="single" w:sz="4" w:space="0" w:color="auto"/>
              <w:right w:val="single" w:sz="4" w:space="0" w:color="auto"/>
            </w:tcBorders>
            <w:hideMark/>
          </w:tcPr>
          <w:p w14:paraId="7B0B697F" w14:textId="77777777" w:rsidR="000D4524" w:rsidRDefault="000D4524">
            <w:pPr>
              <w:spacing w:after="0" w:line="276" w:lineRule="auto"/>
              <w:rPr>
                <w:sz w:val="18"/>
                <w:lang w:eastAsia="ko-KR"/>
              </w:rPr>
            </w:pPr>
            <w:r>
              <w:rPr>
                <w:sz w:val="18"/>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FDB32E1" w14:textId="77777777" w:rsidR="000D4524" w:rsidRDefault="000D4524">
            <w:pPr>
              <w:spacing w:after="0" w:line="276" w:lineRule="auto"/>
              <w:rPr>
                <w:sz w:val="18"/>
                <w:lang w:eastAsia="ko-KR"/>
              </w:rPr>
            </w:pPr>
            <w:r>
              <w:rPr>
                <w:sz w:val="18"/>
                <w:lang w:eastAsia="ko-KR"/>
              </w:rPr>
              <w:t>~5%</w:t>
            </w:r>
          </w:p>
        </w:tc>
      </w:tr>
      <w:tr w:rsidR="000D4524" w14:paraId="102F5133"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0AADD09" w14:textId="77777777" w:rsidR="000D4524" w:rsidRDefault="000D4524">
            <w:pPr>
              <w:spacing w:after="0" w:line="276" w:lineRule="auto"/>
              <w:rPr>
                <w:sz w:val="18"/>
                <w:lang w:eastAsia="ko-KR"/>
              </w:rPr>
            </w:pPr>
            <w:r>
              <w:rPr>
                <w:sz w:val="18"/>
                <w:lang w:eastAsia="ko-KR"/>
              </w:rPr>
              <w:t>MIMO specific processing blocks</w:t>
            </w:r>
          </w:p>
        </w:tc>
        <w:tc>
          <w:tcPr>
            <w:tcW w:w="2290" w:type="dxa"/>
            <w:tcBorders>
              <w:top w:val="single" w:sz="4" w:space="0" w:color="auto"/>
              <w:left w:val="single" w:sz="4" w:space="0" w:color="auto"/>
              <w:bottom w:val="single" w:sz="4" w:space="0" w:color="auto"/>
              <w:right w:val="single" w:sz="4" w:space="0" w:color="auto"/>
            </w:tcBorders>
            <w:hideMark/>
          </w:tcPr>
          <w:p w14:paraId="65EE8F10" w14:textId="77777777" w:rsidR="000D4524" w:rsidRDefault="000D4524">
            <w:pPr>
              <w:spacing w:after="0" w:line="276" w:lineRule="auto"/>
              <w:rPr>
                <w:sz w:val="18"/>
                <w:lang w:eastAsia="ko-KR"/>
              </w:rPr>
            </w:pPr>
            <w:r>
              <w:rPr>
                <w:sz w:val="18"/>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0BF34F21" w14:textId="77777777" w:rsidR="000D4524" w:rsidRDefault="000D4524">
            <w:pPr>
              <w:spacing w:after="0" w:line="276" w:lineRule="auto"/>
              <w:rPr>
                <w:sz w:val="18"/>
                <w:lang w:eastAsia="ko-KR"/>
              </w:rPr>
            </w:pPr>
            <w:r>
              <w:rPr>
                <w:sz w:val="18"/>
                <w:lang w:eastAsia="ko-KR"/>
              </w:rPr>
              <w:t>~9%</w:t>
            </w:r>
          </w:p>
        </w:tc>
      </w:tr>
    </w:tbl>
    <w:p w14:paraId="024ACB73" w14:textId="77777777" w:rsidR="000D4524" w:rsidRDefault="000D4524" w:rsidP="000D4524">
      <w:pPr>
        <w:rPr>
          <w:rFonts w:eastAsia="SimSun"/>
          <w:lang w:val="en-US"/>
        </w:rPr>
      </w:pPr>
    </w:p>
    <w:p w14:paraId="51468A57" w14:textId="626246FD" w:rsidR="003E014C" w:rsidRDefault="003E014C" w:rsidP="003E014C">
      <w:pPr>
        <w:pStyle w:val="Heading2"/>
      </w:pPr>
      <w:bookmarkStart w:id="31" w:name="_Toc113295777"/>
      <w:r w:rsidRPr="009128F1">
        <w:t>6.2</w:t>
      </w:r>
      <w:r w:rsidRPr="009128F1">
        <w:tab/>
        <w:t>Evaluation methodology for</w:t>
      </w:r>
      <w:r w:rsidR="00516BC0">
        <w:t xml:space="preserve"> coverage </w:t>
      </w:r>
      <w:r w:rsidR="00EB5822">
        <w:t>impact</w:t>
      </w:r>
      <w:bookmarkEnd w:id="31"/>
    </w:p>
    <w:p w14:paraId="071E8E7E" w14:textId="77777777" w:rsidR="000D4524" w:rsidRDefault="000D4524" w:rsidP="000D4524">
      <w:pPr>
        <w:rPr>
          <w:lang w:eastAsia="x-none"/>
        </w:rPr>
      </w:pPr>
      <w:r>
        <w:rPr>
          <w:lang w:eastAsia="x-none"/>
        </w:rPr>
        <w:t>Coverage recovery evaluation is based on link budget evaluations.</w:t>
      </w:r>
    </w:p>
    <w:p w14:paraId="3A4D2C4D" w14:textId="77777777" w:rsidR="000D4524" w:rsidRDefault="000D4524" w:rsidP="000D4524">
      <w:pPr>
        <w:rPr>
          <w:lang w:eastAsia="x-none"/>
        </w:rPr>
      </w:pPr>
      <w:r>
        <w:rPr>
          <w:lang w:eastAsia="x-none"/>
        </w:rPr>
        <w:t>The evaluation methodology and assumptions in the Rel-17 RedCap SI [5] are reused by default, with the revision or addition described below.</w:t>
      </w:r>
    </w:p>
    <w:p w14:paraId="3DA9461D" w14:textId="77777777" w:rsidR="000D4524" w:rsidRDefault="000D4524" w:rsidP="000D4524">
      <w:pPr>
        <w:rPr>
          <w:lang w:eastAsia="x-none"/>
        </w:rPr>
      </w:pPr>
      <w:r>
        <w:rPr>
          <w:lang w:eastAsia="x-none"/>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p>
    <w:p w14:paraId="21F38C98" w14:textId="77777777" w:rsidR="000D4524" w:rsidRDefault="000D4524" w:rsidP="000D4524">
      <w:pPr>
        <w:rPr>
          <w:lang w:eastAsia="x-none"/>
        </w:rPr>
      </w:pPr>
      <w:r>
        <w:rPr>
          <w:lang w:eastAsia="x-none"/>
        </w:rPr>
        <w:t>The impact of small form factor can be considered for all the uplink and downlink channels. To reflect such an impact, a 3dB loss of antenna gain can be optionally included in link budget calculation for the FR1 bands by sourcing companies.</w:t>
      </w:r>
    </w:p>
    <w:p w14:paraId="176576B1" w14:textId="77777777" w:rsidR="000D4524" w:rsidRDefault="000D4524" w:rsidP="000D4524">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2A87251E" w14:textId="77777777" w:rsidR="000D4524" w:rsidRDefault="000D4524" w:rsidP="000D4524">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0D4524" w14:paraId="6D78EE94"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7A7F2" w14:textId="77777777" w:rsidR="000D4524" w:rsidRDefault="000D4524">
            <w:pPr>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E2C3A8" w14:textId="77777777" w:rsidR="000D4524" w:rsidRDefault="000D4524">
            <w:pPr>
              <w:jc w:val="center"/>
              <w:rPr>
                <w:b/>
                <w:bCs/>
              </w:rPr>
            </w:pPr>
            <w:r>
              <w:rPr>
                <w:b/>
                <w:bCs/>
              </w:rPr>
              <w:t>FR1 values</w:t>
            </w:r>
          </w:p>
        </w:tc>
      </w:tr>
      <w:tr w:rsidR="000D4524" w14:paraId="69082FEE"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588D8" w14:textId="77777777" w:rsidR="000D4524" w:rsidRDefault="000D4524">
            <w:pPr>
              <w:rPr>
                <w:lang w:eastAsia="zh-TW"/>
              </w:rPr>
            </w:pPr>
            <w:r>
              <w:rPr>
                <w:lang w:eastAsia="zh-TW"/>
              </w:rPr>
              <w:t>Deployment scenario and frequency</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3FA1A7" w14:textId="77777777" w:rsidR="000D4524" w:rsidRDefault="000D4524">
            <w:r>
              <w:t>Urban: 2.6GHz (TDD), 4GHz (TDD, optional)</w:t>
            </w:r>
          </w:p>
          <w:p w14:paraId="1929860C" w14:textId="77777777" w:rsidR="000D4524" w:rsidRDefault="000D4524">
            <w:r>
              <w:t>Rural: (FDD)</w:t>
            </w:r>
          </w:p>
        </w:tc>
      </w:tr>
      <w:tr w:rsidR="000D4524" w14:paraId="19CD429D"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8CA" w14:textId="77777777" w:rsidR="000D4524" w:rsidRDefault="000D4524">
            <w:pPr>
              <w:rPr>
                <w:lang w:eastAsia="zh-TW"/>
              </w:rPr>
            </w:pPr>
            <w:r>
              <w:rPr>
                <w:lang w:eastAsia="zh-TW"/>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51CD6" w14:textId="77777777" w:rsidR="000D4524" w:rsidRDefault="000D4524">
            <w:pPr>
              <w:rPr>
                <w:rFonts w:eastAsia="DengXian"/>
                <w:lang w:val="en-US" w:eastAsia="zh-CN"/>
              </w:rPr>
            </w:pPr>
            <w:r>
              <w:rPr>
                <w:rFonts w:eastAsia="DengXian"/>
                <w:lang w:val="en-US" w:eastAsia="zh-CN"/>
              </w:rPr>
              <w:t>DDDDDDDSUU (S: 6D:4G:4U) for 2.6GHz</w:t>
            </w:r>
          </w:p>
          <w:p w14:paraId="72E01688" w14:textId="77777777" w:rsidR="000D4524" w:rsidRDefault="000D4524">
            <w:pPr>
              <w:rPr>
                <w:rFonts w:eastAsia="Batang"/>
              </w:rPr>
            </w:pPr>
            <w:r>
              <w:rPr>
                <w:rFonts w:eastAsia="DengXian"/>
                <w:lang w:val="en-US" w:eastAsia="zh-CN"/>
              </w:rPr>
              <w:t>DDDSUDDSUU (S: 10D:2G:2U) for 4GHz</w:t>
            </w:r>
          </w:p>
        </w:tc>
      </w:tr>
      <w:tr w:rsidR="000D4524" w14:paraId="6B18BB53"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14764" w14:textId="77777777" w:rsidR="000D4524" w:rsidRDefault="000D4524">
            <w:pPr>
              <w:rPr>
                <w:rFonts w:eastAsia="PMingLiU"/>
              </w:rPr>
            </w:pPr>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CB6AB" w14:textId="77777777" w:rsidR="000D4524" w:rsidRDefault="000D4524">
            <w:r>
              <w:t>TDL-C</w:t>
            </w:r>
          </w:p>
        </w:tc>
      </w:tr>
      <w:tr w:rsidR="000D4524" w14:paraId="00DC02DB"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74D00" w14:textId="77777777" w:rsidR="000D4524" w:rsidRDefault="000D4524">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1B791" w14:textId="77777777" w:rsidR="000D4524" w:rsidRDefault="000D4524">
            <w:r>
              <w:t>300ns</w:t>
            </w:r>
          </w:p>
        </w:tc>
      </w:tr>
      <w:tr w:rsidR="000D4524" w14:paraId="1303C26A"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6427C" w14:textId="77777777" w:rsidR="000D4524" w:rsidRDefault="000D4524">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147FE" w14:textId="77777777" w:rsidR="000D4524" w:rsidRDefault="000D4524">
            <w:r>
              <w:t>3 km/h</w:t>
            </w:r>
          </w:p>
        </w:tc>
      </w:tr>
      <w:tr w:rsidR="000D4524" w14:paraId="7E323E19"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6244B" w14:textId="77777777" w:rsidR="000D4524" w:rsidRDefault="000D4524">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B052C" w14:textId="77777777" w:rsidR="000D4524" w:rsidRDefault="000D4524">
            <w:r>
              <w:t>Low</w:t>
            </w:r>
          </w:p>
        </w:tc>
      </w:tr>
      <w:tr w:rsidR="000D4524" w14:paraId="398184D1"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55278" w14:textId="77777777" w:rsidR="000D4524" w:rsidRDefault="000D4524">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9BC81" w14:textId="77777777" w:rsidR="000D4524" w:rsidRDefault="000D4524">
            <w:r>
              <w:t>2 or 4</w:t>
            </w:r>
          </w:p>
        </w:tc>
      </w:tr>
      <w:tr w:rsidR="000D4524" w14:paraId="6D2B8C7D"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D12B9B" w14:textId="77777777" w:rsidR="000D4524" w:rsidRDefault="000D4524">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29F71" w14:textId="77777777" w:rsidR="000D4524" w:rsidRDefault="000D4524">
            <w:r>
              <w:t>2 or 4</w:t>
            </w:r>
          </w:p>
        </w:tc>
      </w:tr>
    </w:tbl>
    <w:p w14:paraId="3AB97A77" w14:textId="77777777" w:rsidR="000D4524" w:rsidRDefault="000D4524" w:rsidP="000D4524"/>
    <w:p w14:paraId="789C0629" w14:textId="77777777" w:rsidR="000D4524" w:rsidRDefault="000D4524" w:rsidP="000D4524">
      <w:r>
        <w:t>For coverage evaluation, the assumptions for reference NR UE, reference Rel-17 RedCap UE, and the potential Rel-18 UE are shown in Tables 6.2-2, 6.2-3 and 6.2-4, respectively.</w:t>
      </w:r>
    </w:p>
    <w:p w14:paraId="14A5586B" w14:textId="77777777" w:rsidR="000D4524" w:rsidRDefault="000D4524" w:rsidP="000D4524">
      <w:pPr>
        <w:pStyle w:val="TH"/>
      </w:pPr>
      <w:r>
        <w:lastRenderedPageBreak/>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56A57544"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DCEB9"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305E7C" w14:textId="77777777" w:rsidR="000D4524" w:rsidRDefault="000D4524">
            <w:pPr>
              <w:spacing w:after="0"/>
              <w:jc w:val="center"/>
              <w:rPr>
                <w:b/>
                <w:bCs/>
              </w:rPr>
            </w:pPr>
            <w:r>
              <w:rPr>
                <w:b/>
                <w:bCs/>
              </w:rPr>
              <w:t>FR1 values</w:t>
            </w:r>
          </w:p>
        </w:tc>
      </w:tr>
      <w:tr w:rsidR="000D4524" w14:paraId="4F074677"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090B7"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C7C3E" w14:textId="77777777" w:rsidR="000D4524" w:rsidRDefault="000D4524">
            <w:pPr>
              <w:spacing w:after="0"/>
            </w:pPr>
            <w:r>
              <w:t>1</w:t>
            </w:r>
          </w:p>
        </w:tc>
      </w:tr>
      <w:tr w:rsidR="000D4524" w14:paraId="04B1413D"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72B4E"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534A4" w14:textId="77777777" w:rsidR="000D4524" w:rsidRDefault="000D4524">
            <w:pPr>
              <w:spacing w:after="0"/>
            </w:pPr>
            <w:r>
              <w:t>Urban: 4 and Rural: 2</w:t>
            </w:r>
          </w:p>
        </w:tc>
      </w:tr>
      <w:tr w:rsidR="000D4524" w14:paraId="20041C5A"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0637B"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52081" w14:textId="77777777" w:rsidR="000D4524" w:rsidRDefault="000D4524">
            <w:pPr>
              <w:spacing w:after="0"/>
            </w:pPr>
            <w:r>
              <w:t>Urban: 100 MHz (273 PRBs, 30 kHz SCS)</w:t>
            </w:r>
          </w:p>
          <w:p w14:paraId="4C0CBEE4" w14:textId="77777777" w:rsidR="000D4524" w:rsidRDefault="000D4524">
            <w:pPr>
              <w:spacing w:after="0"/>
            </w:pPr>
            <w:r>
              <w:t>Rural: 20 MHz (106 PRBs, 15 kHz SCS)</w:t>
            </w:r>
          </w:p>
        </w:tc>
      </w:tr>
    </w:tbl>
    <w:p w14:paraId="58C07545" w14:textId="77777777" w:rsidR="000D4524" w:rsidRDefault="000D4524" w:rsidP="000D4524">
      <w:pPr>
        <w:rPr>
          <w:rFonts w:eastAsia="Batang"/>
        </w:rPr>
      </w:pPr>
    </w:p>
    <w:p w14:paraId="6A5FCA54" w14:textId="77777777" w:rsidR="000D4524" w:rsidRDefault="000D4524" w:rsidP="000D4524">
      <w:pPr>
        <w:pStyle w:val="TH"/>
        <w:rPr>
          <w:rFonts w:eastAsia="PMingLiU"/>
        </w:rPr>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626F174E"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1F8CA"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25C63" w14:textId="77777777" w:rsidR="000D4524" w:rsidRDefault="000D4524">
            <w:pPr>
              <w:spacing w:after="0"/>
              <w:jc w:val="center"/>
              <w:rPr>
                <w:b/>
                <w:bCs/>
              </w:rPr>
            </w:pPr>
            <w:r>
              <w:rPr>
                <w:b/>
                <w:bCs/>
              </w:rPr>
              <w:t>FR1 values</w:t>
            </w:r>
          </w:p>
        </w:tc>
      </w:tr>
      <w:tr w:rsidR="000D4524" w14:paraId="5CF8EA75"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E0744"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9A62E" w14:textId="77777777" w:rsidR="000D4524" w:rsidRDefault="000D4524">
            <w:pPr>
              <w:spacing w:after="0"/>
            </w:pPr>
            <w:r>
              <w:t>1</w:t>
            </w:r>
          </w:p>
        </w:tc>
      </w:tr>
      <w:tr w:rsidR="000D4524" w14:paraId="506D1618"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769BD"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04C54" w14:textId="77777777" w:rsidR="000D4524" w:rsidRDefault="000D4524">
            <w:pPr>
              <w:spacing w:after="0"/>
            </w:pPr>
            <w:r>
              <w:t>1</w:t>
            </w:r>
          </w:p>
        </w:tc>
      </w:tr>
      <w:tr w:rsidR="000D4524" w14:paraId="47E1601C"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57FEC"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9351B" w14:textId="77777777" w:rsidR="000D4524" w:rsidRDefault="000D4524">
            <w:pPr>
              <w:spacing w:after="0"/>
            </w:pPr>
            <w:r>
              <w:t>Urban: 20 MHz (51 PRBs, 30 kHz SCS)</w:t>
            </w:r>
          </w:p>
          <w:p w14:paraId="39B74BBD" w14:textId="77777777" w:rsidR="000D4524" w:rsidRDefault="000D4524">
            <w:pPr>
              <w:spacing w:after="0"/>
            </w:pPr>
            <w:r>
              <w:t>Rural: 20 MHz (106 PRBs, 15 kHz SCS)</w:t>
            </w:r>
          </w:p>
        </w:tc>
      </w:tr>
    </w:tbl>
    <w:p w14:paraId="2C30F2D5" w14:textId="77777777" w:rsidR="000D4524" w:rsidRDefault="000D4524" w:rsidP="000D4524">
      <w:pPr>
        <w:rPr>
          <w:rFonts w:eastAsia="Batang"/>
        </w:rPr>
      </w:pPr>
    </w:p>
    <w:p w14:paraId="6CE094FE" w14:textId="77777777" w:rsidR="000D4524" w:rsidRDefault="000D4524" w:rsidP="000D4524">
      <w:pPr>
        <w:pStyle w:val="TH"/>
        <w:rPr>
          <w:rFonts w:eastAsia="PMingLiU"/>
        </w:rPr>
      </w:pPr>
      <w:r>
        <w:t>Table 6.2-4: Assumptions for the potential Rel-18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0846C0CE"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0B647"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DB21C" w14:textId="77777777" w:rsidR="000D4524" w:rsidRDefault="000D4524">
            <w:pPr>
              <w:spacing w:after="0"/>
              <w:jc w:val="center"/>
              <w:rPr>
                <w:b/>
                <w:bCs/>
              </w:rPr>
            </w:pPr>
            <w:r>
              <w:rPr>
                <w:b/>
                <w:bCs/>
              </w:rPr>
              <w:t>FR1 values</w:t>
            </w:r>
          </w:p>
        </w:tc>
      </w:tr>
      <w:tr w:rsidR="000D4524" w14:paraId="41273EDB"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F5024"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23C7B" w14:textId="77777777" w:rsidR="000D4524" w:rsidRDefault="000D4524">
            <w:pPr>
              <w:spacing w:after="0"/>
            </w:pPr>
            <w:r>
              <w:t>1</w:t>
            </w:r>
          </w:p>
        </w:tc>
      </w:tr>
      <w:tr w:rsidR="000D4524" w14:paraId="1DD854C8"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34149"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C4C50" w14:textId="77777777" w:rsidR="000D4524" w:rsidRDefault="000D4524">
            <w:pPr>
              <w:spacing w:after="0"/>
            </w:pPr>
            <w:r>
              <w:t xml:space="preserve">1 </w:t>
            </w:r>
          </w:p>
        </w:tc>
      </w:tr>
      <w:tr w:rsidR="000D4524" w14:paraId="2412DBF4"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94D95"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20733" w14:textId="77777777" w:rsidR="000D4524" w:rsidRDefault="000D4524">
            <w:pPr>
              <w:spacing w:after="0"/>
            </w:pPr>
            <w:r>
              <w:t>Urban: 5 MHz (11 PRBs or 12 PRBs (optional), 30 kHz SCS)</w:t>
            </w:r>
          </w:p>
          <w:p w14:paraId="5FBB0099" w14:textId="77777777" w:rsidR="000D4524" w:rsidRDefault="000D4524">
            <w:pPr>
              <w:spacing w:after="0"/>
            </w:pPr>
            <w:r>
              <w:t>Rural: 5 MHz (25 PRBs, 15 kHz SCS)</w:t>
            </w:r>
          </w:p>
        </w:tc>
      </w:tr>
    </w:tbl>
    <w:p w14:paraId="028CE87A" w14:textId="77777777" w:rsidR="000D4524" w:rsidRDefault="000D4524" w:rsidP="000D4524">
      <w:pPr>
        <w:rPr>
          <w:rFonts w:eastAsia="Batang"/>
        </w:rPr>
      </w:pPr>
    </w:p>
    <w:p w14:paraId="72BF32B6" w14:textId="77777777" w:rsidR="000D4524" w:rsidRDefault="000D4524" w:rsidP="000D4524">
      <w:pPr>
        <w:rPr>
          <w:rFonts w:eastAsia="PMingLiU"/>
        </w:rPr>
      </w:pPr>
      <w:r>
        <w:t>The assumptions for channel specific parameters are also based on reusing the Rel-17 RedCap SI agreements [5], with the revision or addition described below.</w:t>
      </w:r>
    </w:p>
    <w:p w14:paraId="2C095845" w14:textId="19F52028" w:rsidR="000D4524" w:rsidRDefault="000D4524" w:rsidP="000D4524">
      <w:r>
        <w:t>For PBCH, the assumptions listed in Table A.1-8 from TR</w:t>
      </w:r>
      <w:r w:rsidR="00073922">
        <w:t xml:space="preserve"> </w:t>
      </w:r>
      <w:r>
        <w:t>38.830</w:t>
      </w:r>
      <w:r w:rsidR="00BE1C14">
        <w:t xml:space="preserve"> [</w:t>
      </w:r>
      <w:r w:rsidR="008D6B47">
        <w:t>6</w:t>
      </w:r>
      <w:r w:rsidR="00BE1C14">
        <w:t>]</w:t>
      </w:r>
      <w:r>
        <w:t xml:space="preserve"> were adopted for reference NR UE, reference Rel-17 RedCap UE, and the potential Rel-18 UE.</w:t>
      </w:r>
    </w:p>
    <w:p w14:paraId="7D8C2C0D" w14:textId="77777777" w:rsidR="000D4524" w:rsidRDefault="000D4524" w:rsidP="000D4524">
      <w:r>
        <w:t xml:space="preserve">For SIB1, the assumptions listed in Table 6.2-5 were adopted for reference NR UE, and reference Rel-17 RedCap UE. For the potential Rel-18 UE, the assumptions listed in Table 6.2-6 were adopted. </w:t>
      </w:r>
    </w:p>
    <w:p w14:paraId="0582D886" w14:textId="77777777" w:rsidR="000D4524" w:rsidRDefault="000D4524" w:rsidP="000D4524">
      <w:pPr>
        <w:pStyle w:val="TH"/>
      </w:pPr>
      <w:r>
        <w:t>Table 6.2-5: Assumptions for SIB1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6B9A6199"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5271"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9C70A5" w14:textId="77777777" w:rsidR="000D4524" w:rsidRDefault="000D4524">
            <w:pPr>
              <w:spacing w:after="0" w:line="252" w:lineRule="auto"/>
              <w:jc w:val="center"/>
              <w:rPr>
                <w:b/>
                <w:bCs/>
                <w:lang w:eastAsia="ko-KR"/>
              </w:rPr>
            </w:pPr>
            <w:r>
              <w:rPr>
                <w:b/>
                <w:bCs/>
                <w:lang w:eastAsia="ko-KR"/>
              </w:rPr>
              <w:t>Values</w:t>
            </w:r>
          </w:p>
        </w:tc>
      </w:tr>
      <w:tr w:rsidR="000D4524" w14:paraId="41EAC8F8"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F2DEF"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1ED56" w14:textId="77777777" w:rsidR="000D4524" w:rsidRDefault="000D4524">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corresponding MCS, and whether interleaving mapping is assumed. </w:t>
            </w:r>
          </w:p>
        </w:tc>
      </w:tr>
    </w:tbl>
    <w:p w14:paraId="672CABEE" w14:textId="77777777" w:rsidR="000D4524" w:rsidRDefault="000D4524" w:rsidP="000D4524">
      <w:pPr>
        <w:pStyle w:val="TH"/>
        <w:jc w:val="left"/>
        <w:rPr>
          <w:rFonts w:eastAsia="Batang"/>
        </w:rPr>
      </w:pPr>
    </w:p>
    <w:p w14:paraId="37CCC17F" w14:textId="77777777" w:rsidR="000D4524" w:rsidRDefault="000D4524" w:rsidP="000D4524">
      <w:pPr>
        <w:pStyle w:val="TH"/>
        <w:rPr>
          <w:rFonts w:eastAsia="PMingLiU"/>
        </w:rPr>
      </w:pPr>
      <w:r>
        <w:t>Table 6.2-6: Assumptions for SIB1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3259D5D2"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7FE87"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5C4F45" w14:textId="77777777" w:rsidR="000D4524" w:rsidRDefault="000D4524">
            <w:pPr>
              <w:spacing w:after="0" w:line="252" w:lineRule="auto"/>
              <w:jc w:val="center"/>
              <w:rPr>
                <w:b/>
                <w:bCs/>
                <w:lang w:eastAsia="ko-KR"/>
              </w:rPr>
            </w:pPr>
            <w:r>
              <w:rPr>
                <w:b/>
                <w:bCs/>
                <w:lang w:eastAsia="ko-KR"/>
              </w:rPr>
              <w:t>Values</w:t>
            </w:r>
          </w:p>
        </w:tc>
      </w:tr>
      <w:tr w:rsidR="000D4524" w14:paraId="604E1756"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CA544"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D0296" w14:textId="77777777" w:rsidR="000D4524" w:rsidRDefault="000D4524">
            <w:pPr>
              <w:spacing w:after="0" w:line="252" w:lineRule="auto"/>
              <w:rPr>
                <w:lang w:eastAsia="ko-KR"/>
              </w:rPr>
            </w:pPr>
            <w:r>
              <w:rPr>
                <w:lang w:eastAsia="ko-KR"/>
              </w:rPr>
              <w:t xml:space="preserve">TBS is 1256 bits. Other TBS are not precluded. </w:t>
            </w:r>
          </w:p>
          <w:p w14:paraId="58290903" w14:textId="77777777" w:rsidR="000D4524" w:rsidRDefault="000D4524">
            <w:pPr>
              <w:spacing w:after="0" w:line="252" w:lineRule="auto"/>
              <w:rPr>
                <w:rFonts w:eastAsia="Malgun Gothic"/>
                <w:lang w:eastAsia="ko-KR"/>
              </w:rPr>
            </w:pPr>
            <w:r>
              <w:rPr>
                <w:rFonts w:eastAsia="Malgun Gothic"/>
                <w:lang w:eastAsia="ko-KR"/>
              </w:rPr>
              <w:t xml:space="preserve">For PRB numbers, two options are assumed: </w:t>
            </w:r>
          </w:p>
          <w:p w14:paraId="394B8DBC" w14:textId="084D2493"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 xml:space="preserve">Option 1: SIB1 bandwidth is larger than 5MHz, e.g. 48PRBs. </w:t>
            </w:r>
          </w:p>
          <w:p w14:paraId="22893061" w14:textId="744AEB5D"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 xml:space="preserve">Option 2: SIB1 bandwidth is within 5MHz. </w:t>
            </w:r>
          </w:p>
          <w:p w14:paraId="0411ACDE" w14:textId="77777777" w:rsidR="000D4524" w:rsidRDefault="000D4524">
            <w:pPr>
              <w:spacing w:after="0" w:line="252" w:lineRule="auto"/>
              <w:rPr>
                <w:rFonts w:eastAsia="Malgun Gothic"/>
                <w:lang w:eastAsia="ko-KR"/>
              </w:rPr>
            </w:pPr>
          </w:p>
          <w:p w14:paraId="352179E5" w14:textId="77777777" w:rsidR="000D4524" w:rsidRDefault="000D4524">
            <w:pPr>
              <w:spacing w:after="0" w:line="252" w:lineRule="auto"/>
              <w:rPr>
                <w:rFonts w:eastAsia="Batang"/>
                <w:lang w:eastAsia="ko-KR"/>
              </w:rPr>
            </w:pPr>
            <w:r>
              <w:rPr>
                <w:lang w:eastAsia="ko-KR"/>
              </w:rPr>
              <w:t xml:space="preserve">Companies to report the used number of </w:t>
            </w:r>
            <w:r>
              <w:t>PRBs, corresponding MCS, and whether interleaving mapping is assumed.</w:t>
            </w:r>
          </w:p>
        </w:tc>
      </w:tr>
    </w:tbl>
    <w:p w14:paraId="2EE23395" w14:textId="77777777" w:rsidR="000D4524" w:rsidRDefault="000D4524" w:rsidP="000D4524">
      <w:pPr>
        <w:pStyle w:val="BodyText"/>
        <w:rPr>
          <w:rFonts w:eastAsia="PMingLiU"/>
          <w:lang w:eastAsia="zh-CN"/>
        </w:rPr>
      </w:pPr>
    </w:p>
    <w:p w14:paraId="36E19FD7" w14:textId="77777777" w:rsidR="000D4524" w:rsidRDefault="000D4524" w:rsidP="000D4524">
      <w:pPr>
        <w:rPr>
          <w:rFonts w:eastAsia="Batang"/>
        </w:rPr>
      </w:pPr>
      <w:r>
        <w:lastRenderedPageBreak/>
        <w:t xml:space="preserve">For PDCCH common search space (PDCCH CSS), the assumptions listed in Table 6.2-7 were adopted for reference NR UE and reference Rel-17 RedCap UE. </w:t>
      </w:r>
    </w:p>
    <w:p w14:paraId="08BDC43D" w14:textId="77777777" w:rsidR="000D4524" w:rsidRDefault="000D4524" w:rsidP="000D4524">
      <w:pPr>
        <w:pStyle w:val="TH"/>
        <w:rPr>
          <w:rFonts w:eastAsia="PMingLiU"/>
        </w:rPr>
      </w:pPr>
      <w:r>
        <w:t>Table 6.2-7: Assumptions for PDCCH Common Search Space (PDCCH CSS)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C3B9742"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E166C"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4F2B43" w14:textId="77777777" w:rsidR="000D4524" w:rsidRDefault="000D4524">
            <w:pPr>
              <w:spacing w:after="0" w:line="252" w:lineRule="auto"/>
              <w:jc w:val="center"/>
              <w:rPr>
                <w:b/>
                <w:bCs/>
                <w:lang w:eastAsia="ko-KR"/>
              </w:rPr>
            </w:pPr>
            <w:r>
              <w:rPr>
                <w:b/>
                <w:bCs/>
                <w:lang w:eastAsia="ko-KR"/>
              </w:rPr>
              <w:t>Values</w:t>
            </w:r>
          </w:p>
        </w:tc>
      </w:tr>
      <w:tr w:rsidR="000D4524" w14:paraId="0CA0B1D8"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AABA" w14:textId="77777777" w:rsidR="000D4524" w:rsidRDefault="000D4524">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05CB0" w14:textId="77777777" w:rsidR="000D4524" w:rsidRDefault="000D4524">
            <w:pPr>
              <w:spacing w:after="0" w:line="252" w:lineRule="auto"/>
              <w:rPr>
                <w:lang w:eastAsia="ko-KR"/>
              </w:rPr>
            </w:pPr>
            <w:r>
              <w:rPr>
                <w:lang w:eastAsia="ko-KR"/>
              </w:rPr>
              <w:t xml:space="preserve">DCI format 1_0 with payload of 40bits </w:t>
            </w:r>
          </w:p>
        </w:tc>
      </w:tr>
      <w:tr w:rsidR="000D4524" w14:paraId="20D76122"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36026" w14:textId="77777777" w:rsidR="000D4524" w:rsidRDefault="000D4524">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3984" w14:textId="77777777" w:rsidR="000D4524" w:rsidRDefault="000D4524">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01B62993" w14:textId="77777777" w:rsidR="000D4524" w:rsidRDefault="000D4524" w:rsidP="000D4524">
      <w:pPr>
        <w:rPr>
          <w:rFonts w:eastAsia="Batang"/>
        </w:rPr>
      </w:pPr>
    </w:p>
    <w:p w14:paraId="4465A62C" w14:textId="77777777" w:rsidR="000D4524" w:rsidRDefault="000D4524" w:rsidP="000D4524">
      <w:pPr>
        <w:rPr>
          <w:rFonts w:eastAsia="PMingLiU"/>
        </w:rPr>
      </w:pPr>
      <w:r>
        <w:t xml:space="preserve">For PDCCH common search space (PDCCH CSS), the assumptions listed in Table 6.2-8 were adopted for the potential Rel-18 UE. </w:t>
      </w:r>
    </w:p>
    <w:p w14:paraId="0AA4C18D" w14:textId="77777777" w:rsidR="000D4524" w:rsidRDefault="000D4524" w:rsidP="000D4524">
      <w:pPr>
        <w:pStyle w:val="TH"/>
      </w:pPr>
      <w:r>
        <w:t>Table 6.2-8: Assumptions for PDCCH Common Search Space (PDCCH CSS)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A7703E5"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075A"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00EC52" w14:textId="77777777" w:rsidR="000D4524" w:rsidRDefault="000D4524">
            <w:pPr>
              <w:spacing w:after="0" w:line="252" w:lineRule="auto"/>
              <w:jc w:val="center"/>
              <w:rPr>
                <w:b/>
                <w:bCs/>
                <w:lang w:eastAsia="ko-KR"/>
              </w:rPr>
            </w:pPr>
            <w:r>
              <w:rPr>
                <w:b/>
                <w:bCs/>
                <w:lang w:eastAsia="ko-KR"/>
              </w:rPr>
              <w:t>Values</w:t>
            </w:r>
          </w:p>
        </w:tc>
      </w:tr>
      <w:tr w:rsidR="000D4524" w14:paraId="31766DC7"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D36A4" w14:textId="77777777" w:rsidR="000D4524" w:rsidRDefault="000D4524">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6123D" w14:textId="77777777" w:rsidR="000D4524" w:rsidRDefault="000D4524">
            <w:pPr>
              <w:spacing w:after="0" w:line="252" w:lineRule="auto"/>
              <w:rPr>
                <w:lang w:eastAsia="ko-KR"/>
              </w:rPr>
            </w:pPr>
            <w:r>
              <w:rPr>
                <w:lang w:eastAsia="ko-KR"/>
              </w:rPr>
              <w:t xml:space="preserve">DCI format 1_0 with payload of 40bits </w:t>
            </w:r>
          </w:p>
        </w:tc>
      </w:tr>
      <w:tr w:rsidR="000D4524" w14:paraId="02D22155"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E26F0" w14:textId="77777777" w:rsidR="000D4524" w:rsidRDefault="000D4524">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88F24" w14:textId="77777777" w:rsidR="000D4524" w:rsidRDefault="000D4524" w:rsidP="000F6521">
            <w:pPr>
              <w:spacing w:after="0" w:line="252" w:lineRule="auto"/>
              <w:rPr>
                <w:rFonts w:eastAsia="Malgun Gothic"/>
                <w:lang w:eastAsia="ko-KR"/>
              </w:rPr>
            </w:pPr>
            <w:r>
              <w:rPr>
                <w:rFonts w:eastAsia="Malgun Gothic"/>
                <w:lang w:eastAsia="ko-KR"/>
              </w:rPr>
              <w:t xml:space="preserve">For 15kHz SCS, the following options are assumed. </w:t>
            </w:r>
          </w:p>
          <w:p w14:paraId="7D683CA1" w14:textId="246EB2FF"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 xml:space="preserve">Option 1: The CORESET size is 2 symbols and 48 PRBs. AL is 16. </w:t>
            </w:r>
          </w:p>
          <w:p w14:paraId="22EAE38D" w14:textId="32CFF276"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Option 2: The CORESET size is 3 symbols and 24 PRBs. AL is 8.</w:t>
            </w:r>
          </w:p>
          <w:p w14:paraId="282863D4" w14:textId="77777777" w:rsidR="000D4524" w:rsidRDefault="000D4524" w:rsidP="000F6521">
            <w:pPr>
              <w:spacing w:after="0" w:line="252" w:lineRule="auto"/>
              <w:rPr>
                <w:rFonts w:eastAsia="Malgun Gothic"/>
                <w:lang w:eastAsia="ko-KR"/>
              </w:rPr>
            </w:pPr>
          </w:p>
          <w:p w14:paraId="308A7A0F" w14:textId="77777777" w:rsidR="000D4524" w:rsidRDefault="000D4524" w:rsidP="000F6521">
            <w:pPr>
              <w:spacing w:after="0" w:line="252" w:lineRule="auto"/>
              <w:rPr>
                <w:rFonts w:eastAsia="Malgun Gothic"/>
                <w:lang w:eastAsia="ko-KR"/>
              </w:rPr>
            </w:pPr>
            <w:r>
              <w:rPr>
                <w:rFonts w:eastAsia="Malgun Gothic"/>
                <w:lang w:eastAsia="ko-KR"/>
              </w:rPr>
              <w:t xml:space="preserve">For 30kHz SCS, the following options are assumed. </w:t>
            </w:r>
          </w:p>
          <w:p w14:paraId="4B795436" w14:textId="26191273"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Option 1: The CORESET size is 2 symbols and 24 PRBs. AL is 8.</w:t>
            </w:r>
          </w:p>
          <w:p w14:paraId="08A06F64" w14:textId="43B0DE86"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Option 2: The CORESET size is 3 symbols and 6 PRBs. AL is 2.</w:t>
            </w:r>
          </w:p>
          <w:p w14:paraId="0DDE05A8" w14:textId="3301DD14"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 xml:space="preserve">Option 3: The CORESET size is 3 symbols and 12 PRBs. AL is 4. </w:t>
            </w:r>
          </w:p>
          <w:p w14:paraId="198BA599" w14:textId="77777777" w:rsidR="000D4524" w:rsidRDefault="000D4524" w:rsidP="000F6521">
            <w:pPr>
              <w:spacing w:after="0" w:line="252" w:lineRule="auto"/>
              <w:rPr>
                <w:rFonts w:eastAsia="Malgun Gothic"/>
                <w:lang w:eastAsia="ko-KR"/>
              </w:rPr>
            </w:pPr>
          </w:p>
          <w:p w14:paraId="1D5C8E77" w14:textId="77777777" w:rsidR="000D4524" w:rsidRDefault="000D4524" w:rsidP="000F6521">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525572E6" w14:textId="77777777" w:rsidR="000D4524" w:rsidRDefault="000D4524" w:rsidP="00237874">
      <w:pPr>
        <w:rPr>
          <w:rFonts w:eastAsia="PMingLiU"/>
          <w:lang w:eastAsia="zh-CN"/>
        </w:rPr>
      </w:pPr>
    </w:p>
    <w:p w14:paraId="3325C42A" w14:textId="77777777" w:rsidR="000D4524" w:rsidRDefault="000D4524" w:rsidP="000D4524">
      <w:pPr>
        <w:rPr>
          <w:rFonts w:eastAsia="Batang"/>
        </w:rPr>
      </w:pPr>
      <w:r>
        <w:t>For Msg2, the assumptions for reference NR UE, reference Rel-17 RedCap UE, and the potential Rel-18 UE listed in Table 6.2-9 were adopted.</w:t>
      </w:r>
    </w:p>
    <w:p w14:paraId="4AE34B3C" w14:textId="77777777" w:rsidR="000D4524" w:rsidRDefault="000D4524" w:rsidP="000D4524">
      <w:pPr>
        <w:pStyle w:val="TH"/>
        <w:rPr>
          <w:rFonts w:eastAsia="PMingLiU"/>
        </w:rPr>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23AE8B94"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A1DAF"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E170BB" w14:textId="77777777" w:rsidR="000D4524" w:rsidRDefault="000D4524">
            <w:pPr>
              <w:spacing w:after="0" w:line="252" w:lineRule="auto"/>
              <w:jc w:val="center"/>
              <w:rPr>
                <w:b/>
                <w:bCs/>
                <w:lang w:eastAsia="ko-KR"/>
              </w:rPr>
            </w:pPr>
            <w:r>
              <w:rPr>
                <w:b/>
                <w:bCs/>
                <w:lang w:eastAsia="ko-KR"/>
              </w:rPr>
              <w:t>Values</w:t>
            </w:r>
          </w:p>
        </w:tc>
      </w:tr>
      <w:tr w:rsidR="000D4524" w14:paraId="78692F2F"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D77D7"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7375" w14:textId="77777777" w:rsidR="000D4524" w:rsidRDefault="000D4524">
            <w:pPr>
              <w:spacing w:after="0" w:line="252" w:lineRule="auto"/>
              <w:rPr>
                <w:lang w:eastAsia="ko-KR"/>
              </w:rPr>
            </w:pPr>
            <w:r>
              <w:rPr>
                <w:lang w:eastAsia="ko-KR"/>
              </w:rPr>
              <w:t xml:space="preserve">TBS is 72bits. Companies to report the used number of </w:t>
            </w:r>
            <w:r>
              <w:t xml:space="preserve">PRBs and corresponding MCS. </w:t>
            </w:r>
          </w:p>
        </w:tc>
      </w:tr>
    </w:tbl>
    <w:p w14:paraId="76441C8D" w14:textId="77777777" w:rsidR="000D4524" w:rsidRDefault="000D4524" w:rsidP="000D4524">
      <w:pPr>
        <w:pStyle w:val="BodyText"/>
        <w:rPr>
          <w:lang w:eastAsia="zh-CN"/>
        </w:rPr>
      </w:pPr>
    </w:p>
    <w:p w14:paraId="2E083E71" w14:textId="77777777" w:rsidR="000D4524" w:rsidRDefault="000D4524" w:rsidP="000D4524">
      <w:pPr>
        <w:rPr>
          <w:rFonts w:eastAsia="Batang"/>
        </w:rPr>
      </w:pPr>
      <w:r>
        <w:t>For Msg4, the assumptions for reference NR UE, reference Rel-17 RedCap UE, and the potential Rel-18 UE listed in Table 6.2-10 were adopted.</w:t>
      </w:r>
    </w:p>
    <w:p w14:paraId="0D503A37" w14:textId="77777777" w:rsidR="000D4524" w:rsidRDefault="000D4524" w:rsidP="000D4524">
      <w:pPr>
        <w:pStyle w:val="TH"/>
        <w:rPr>
          <w:rFonts w:eastAsia="PMingLiU"/>
        </w:rPr>
      </w:pPr>
      <w:r>
        <w:t>Table 6.2-10: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7E066E16"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5F631"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2A812" w14:textId="77777777" w:rsidR="000D4524" w:rsidRDefault="000D4524">
            <w:pPr>
              <w:spacing w:after="0" w:line="252" w:lineRule="auto"/>
              <w:jc w:val="center"/>
              <w:rPr>
                <w:b/>
                <w:bCs/>
                <w:lang w:eastAsia="ko-KR"/>
              </w:rPr>
            </w:pPr>
            <w:r>
              <w:rPr>
                <w:b/>
                <w:bCs/>
                <w:lang w:eastAsia="ko-KR"/>
              </w:rPr>
              <w:t>Values</w:t>
            </w:r>
          </w:p>
        </w:tc>
      </w:tr>
      <w:tr w:rsidR="000D4524" w14:paraId="660E683A"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A40FF"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C5A5E" w14:textId="77777777" w:rsidR="000D4524" w:rsidRDefault="000D4524">
            <w:pPr>
              <w:spacing w:after="0" w:line="252" w:lineRule="auto"/>
            </w:pPr>
            <w:r>
              <w:rPr>
                <w:lang w:eastAsia="ko-KR"/>
              </w:rPr>
              <w:t xml:space="preserve">TBS is 1040bits. Companies to report the used number of </w:t>
            </w:r>
            <w:r>
              <w:lastRenderedPageBreak/>
              <w:t xml:space="preserve">PRBs and corresponding MCS. </w:t>
            </w:r>
          </w:p>
          <w:p w14:paraId="350398EC" w14:textId="77777777" w:rsidR="000D4524" w:rsidRDefault="000D4524">
            <w:pPr>
              <w:spacing w:after="0" w:line="252" w:lineRule="auto"/>
              <w:rPr>
                <w:lang w:eastAsia="ko-KR"/>
              </w:rPr>
            </w:pPr>
            <w:r>
              <w:t xml:space="preserve">A smaller TBS can be optionally evaluated and reported by companies. </w:t>
            </w:r>
          </w:p>
        </w:tc>
      </w:tr>
    </w:tbl>
    <w:p w14:paraId="51C178BF" w14:textId="77777777" w:rsidR="000D4524" w:rsidRDefault="000D4524" w:rsidP="000D4524">
      <w:pPr>
        <w:pStyle w:val="BodyText"/>
        <w:rPr>
          <w:lang w:eastAsia="zh-CN"/>
        </w:rPr>
      </w:pPr>
    </w:p>
    <w:p w14:paraId="06422503" w14:textId="77777777" w:rsidR="000D4524" w:rsidRDefault="000D4524" w:rsidP="000D4524">
      <w:pPr>
        <w:rPr>
          <w:rFonts w:eastAsia="Batang"/>
        </w:rPr>
      </w:pPr>
      <w:r>
        <w:t>For PRACH, the assumptions for reference NR UE, reference Rel-17 RedCap UE, and the potential Rel-18 UE listed in Table 6.2-11 were adopted.</w:t>
      </w:r>
    </w:p>
    <w:p w14:paraId="32928D9A" w14:textId="77777777" w:rsidR="000D4524" w:rsidRDefault="000D4524" w:rsidP="000D4524">
      <w:pPr>
        <w:pStyle w:val="TH"/>
        <w:rPr>
          <w:rFonts w:eastAsia="PMingLiU"/>
        </w:rPr>
      </w:pPr>
      <w:r>
        <w:t>Table 6.2-11: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5B50CE77"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F188C"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6D9743" w14:textId="77777777" w:rsidR="000D4524" w:rsidRDefault="000D4524">
            <w:pPr>
              <w:spacing w:after="0" w:line="252" w:lineRule="auto"/>
              <w:jc w:val="center"/>
              <w:rPr>
                <w:b/>
                <w:bCs/>
                <w:lang w:eastAsia="ko-KR"/>
              </w:rPr>
            </w:pPr>
            <w:r>
              <w:rPr>
                <w:b/>
                <w:bCs/>
                <w:lang w:eastAsia="ko-KR"/>
              </w:rPr>
              <w:t>Values</w:t>
            </w:r>
          </w:p>
        </w:tc>
      </w:tr>
      <w:tr w:rsidR="000D4524" w14:paraId="417A333F"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D7F00" w14:textId="77777777" w:rsidR="000D4524" w:rsidRDefault="000D4524">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FFB1" w14:textId="77777777" w:rsidR="000D4524" w:rsidRDefault="000D4524">
            <w:pPr>
              <w:spacing w:after="0" w:line="252" w:lineRule="auto"/>
              <w:rPr>
                <w:lang w:eastAsia="ko-KR"/>
              </w:rPr>
            </w:pPr>
            <w:r>
              <w:rPr>
                <w:lang w:eastAsia="ko-KR"/>
              </w:rPr>
              <w:t>Urban: Format B4</w:t>
            </w:r>
          </w:p>
          <w:p w14:paraId="0FD6D0DE" w14:textId="77777777" w:rsidR="000D4524" w:rsidRDefault="000D4524">
            <w:pPr>
              <w:spacing w:after="0" w:line="252" w:lineRule="auto"/>
              <w:rPr>
                <w:lang w:eastAsia="ko-KR"/>
              </w:rPr>
            </w:pPr>
            <w:r>
              <w:rPr>
                <w:lang w:eastAsia="ko-KR"/>
              </w:rPr>
              <w:t>Rural: Format 0</w:t>
            </w:r>
          </w:p>
          <w:p w14:paraId="3F178487" w14:textId="77777777" w:rsidR="000D4524" w:rsidRDefault="000D4524">
            <w:pPr>
              <w:spacing w:after="0" w:line="252" w:lineRule="auto"/>
            </w:pPr>
          </w:p>
          <w:p w14:paraId="04440B82" w14:textId="77777777" w:rsidR="000D4524" w:rsidRDefault="000D4524">
            <w:pPr>
              <w:spacing w:after="0" w:line="252" w:lineRule="auto"/>
              <w:rPr>
                <w:lang w:eastAsia="ko-KR"/>
              </w:rPr>
            </w:pPr>
            <w:r>
              <w:rPr>
                <w:lang w:eastAsia="zh-TW"/>
              </w:rPr>
              <w:t xml:space="preserve">Format C2 can be </w:t>
            </w:r>
            <w:r>
              <w:t xml:space="preserve">optionally evaluated and reported by companies. </w:t>
            </w:r>
          </w:p>
        </w:tc>
      </w:tr>
    </w:tbl>
    <w:p w14:paraId="080CDA7F" w14:textId="77777777" w:rsidR="000D4524" w:rsidRDefault="000D4524" w:rsidP="000D4524">
      <w:pPr>
        <w:rPr>
          <w:rFonts w:eastAsia="Batang"/>
        </w:rPr>
      </w:pPr>
    </w:p>
    <w:p w14:paraId="7026EF1C" w14:textId="77777777" w:rsidR="000D4524" w:rsidRDefault="000D4524" w:rsidP="000D4524">
      <w:pPr>
        <w:rPr>
          <w:rFonts w:eastAsia="PMingLiU"/>
        </w:rPr>
      </w:pPr>
      <w:r>
        <w:t>The target data rates for the potential Rel-18 UEs are:</w:t>
      </w:r>
    </w:p>
    <w:p w14:paraId="20AFEF1F" w14:textId="77777777" w:rsidR="000D4524" w:rsidRDefault="000D4524" w:rsidP="000D4524">
      <w:pPr>
        <w:pStyle w:val="B1"/>
        <w:rPr>
          <w:lang w:val="en-US"/>
        </w:rPr>
      </w:pPr>
      <w:r>
        <w:rPr>
          <w:lang w:val="en-US"/>
        </w:rPr>
        <w:t>-</w:t>
      </w:r>
      <w:r>
        <w:rPr>
          <w:lang w:val="en-US"/>
        </w:rPr>
        <w:tab/>
        <w:t>FR1 Rural: 250 kbps on DL and 25 kbps in UL</w:t>
      </w:r>
    </w:p>
    <w:p w14:paraId="18754C1C" w14:textId="77777777" w:rsidR="000D4524" w:rsidRDefault="000D4524" w:rsidP="000D4524">
      <w:pPr>
        <w:pStyle w:val="B1"/>
        <w:rPr>
          <w:lang w:val="en-US"/>
        </w:rPr>
      </w:pPr>
      <w:r>
        <w:rPr>
          <w:lang w:val="en-US"/>
        </w:rPr>
        <w:t>-</w:t>
      </w:r>
      <w:r>
        <w:rPr>
          <w:lang w:val="en-US"/>
        </w:rPr>
        <w:tab/>
        <w:t xml:space="preserve">FR1 Urban: 500 kbps on DL and 250 kbps in UL </w:t>
      </w:r>
    </w:p>
    <w:p w14:paraId="66F58B76" w14:textId="77777777" w:rsidR="000D4524" w:rsidRDefault="000D4524" w:rsidP="000D4524">
      <w:pPr>
        <w:pStyle w:val="B1"/>
        <w:rPr>
          <w:lang w:val="en-US"/>
        </w:rPr>
      </w:pPr>
      <w:r>
        <w:rPr>
          <w:lang w:val="en-US"/>
        </w:rPr>
        <w:t>-</w:t>
      </w:r>
      <w:r>
        <w:rPr>
          <w:lang w:val="en-US"/>
        </w:rPr>
        <w:tab/>
        <w:t>Note: The target data rates are the scaled value in the Rel-17 RedCap SI by a factor of 0.25</w:t>
      </w:r>
    </w:p>
    <w:p w14:paraId="74F41E08" w14:textId="77777777" w:rsidR="000D4524" w:rsidRDefault="000D4524" w:rsidP="000D4524">
      <w:pPr>
        <w:pStyle w:val="BodyText"/>
      </w:pPr>
      <w:r>
        <w:t>The TBS, PRB, and MCS of PDSCH and PUSCH for the potential Rel-18 UE are based on the agreed target data rates or message sizes and reported by sourcing companies.</w:t>
      </w:r>
    </w:p>
    <w:p w14:paraId="543115E3" w14:textId="77777777" w:rsidR="000D4524" w:rsidRDefault="000D4524" w:rsidP="000D4524">
      <w:r>
        <w:t xml:space="preserve">For all channels affected by reduced UE complexity including prioritized broadcast channels and optionally evaluated channels, the following methodology is used to evaluate the coverage impact in terms of coverage margins: </w:t>
      </w:r>
    </w:p>
    <w:p w14:paraId="7A217E67" w14:textId="77777777" w:rsidR="000D4524" w:rsidRDefault="000D4524" w:rsidP="000D4524">
      <w:pPr>
        <w:pStyle w:val="B1"/>
      </w:pPr>
      <w:r>
        <w:t>-</w:t>
      </w:r>
      <w:r>
        <w:tab/>
        <w:t>Step 1: Obtain the link budget performance of the channel based on link budget evaluation</w:t>
      </w:r>
    </w:p>
    <w:p w14:paraId="71FB268F" w14:textId="77777777" w:rsidR="000D4524" w:rsidRDefault="000D4524" w:rsidP="000D4524">
      <w:pPr>
        <w:pStyle w:val="B1"/>
      </w:pPr>
      <w:r>
        <w:t>-</w:t>
      </w:r>
      <w:r>
        <w:tab/>
        <w:t>Step 2: Obtain the target performance requirement for the potential Rel-18 UE within a deployment scenario</w:t>
      </w:r>
    </w:p>
    <w:p w14:paraId="4B032094" w14:textId="77777777" w:rsidR="000D4524" w:rsidRDefault="000D4524" w:rsidP="000D4524">
      <w:pPr>
        <w:pStyle w:val="B1"/>
      </w:pPr>
      <w:r>
        <w:t>-</w:t>
      </w:r>
      <w:r>
        <w:tab/>
        <w:t xml:space="preserve">Step 3: Find the coverage margin for the channel by comparing the link budget performance with the target performance requirement. </w:t>
      </w:r>
    </w:p>
    <w:p w14:paraId="5205A582" w14:textId="77777777" w:rsidR="000D4524" w:rsidRDefault="000D4524" w:rsidP="000D4524">
      <w:r>
        <w:t>For step 2, the study applied the following option for determining the target performance for coverage impact evaluation in terms of coverage margins.</w:t>
      </w:r>
    </w:p>
    <w:p w14:paraId="3DAB3A9A" w14:textId="77777777" w:rsidR="000D4524" w:rsidRDefault="000D4524" w:rsidP="000D4524">
      <w:pPr>
        <w:pStyle w:val="B1"/>
      </w:pPr>
      <w:r>
        <w:t>-</w:t>
      </w:r>
      <w:r>
        <w:tab/>
        <w:t>The target performance requirement for each channel is identified by the link budget of the bottleneck channel for the reference UE within the same deployment scenario. The "bottleneck channel" is the physical channel that has the lowest MIL value. The reference UE is an NR UE with mandatory features only as defined in Clause 6.1 of [5].</w:t>
      </w:r>
    </w:p>
    <w:p w14:paraId="6CF3FFA2" w14:textId="77777777" w:rsidR="000D4524" w:rsidRDefault="000D4524" w:rsidP="000D4524">
      <w:pPr>
        <w:jc w:val="both"/>
      </w:pPr>
      <w:r>
        <w:rPr>
          <w:lang w:val="en-US"/>
        </w:rPr>
        <w:t xml:space="preserve">In this coverage impact evaluation in terms of coverage margins, a </w:t>
      </w:r>
      <w:r>
        <w:t xml:space="preserve">single coverage target based on the same bottleneck channel is used for all channels including the prioritized broadcast channels and optionally evaluated channels of the potential Rel-18 UE. Each sourcing company reports a sourcing-company-specific coverage margin for each channel by comparing the link budget of the channel with the link budget of the bottleneck channel for the reference UE. </w:t>
      </w:r>
    </w:p>
    <w:p w14:paraId="67A2D3F3" w14:textId="77777777" w:rsidR="000D4524" w:rsidRDefault="000D4524" w:rsidP="000D4524">
      <w:pPr>
        <w:jc w:val="both"/>
      </w:pPr>
      <w:r>
        <w:t>A representative value of the coverage margin for a channel is derived by taking the mean value (in dB domain) from the coverage margins from all sourcing companies, including both negative and non-negative values based on the following adjustments.</w:t>
      </w:r>
    </w:p>
    <w:p w14:paraId="6CA9F2E8" w14:textId="77777777" w:rsidR="000D4524" w:rsidRDefault="000D4524" w:rsidP="000D4524">
      <w:pPr>
        <w:pStyle w:val="B1"/>
        <w:rPr>
          <w:lang w:val="en-US"/>
        </w:rPr>
      </w:pPr>
      <w:r>
        <w:rPr>
          <w:lang w:val="en-US"/>
        </w:rPr>
        <w:t>-</w:t>
      </w:r>
      <w:r>
        <w:rPr>
          <w:lang w:val="en-US"/>
        </w:rPr>
        <w:tab/>
        <w:t>Excluding the highest &amp; the lowest values when the number of samples is more than 3.</w:t>
      </w:r>
    </w:p>
    <w:p w14:paraId="4ED8A21F" w14:textId="77777777" w:rsidR="000D4524" w:rsidRDefault="000D4524" w:rsidP="000D4524">
      <w:pPr>
        <w:pStyle w:val="B1"/>
        <w:rPr>
          <w:lang w:val="en-US"/>
        </w:rPr>
      </w:pPr>
      <w:r>
        <w:rPr>
          <w:lang w:val="en-US"/>
        </w:rPr>
        <w:t>-</w:t>
      </w:r>
      <w:r>
        <w:rPr>
          <w:lang w:val="en-US"/>
        </w:rPr>
        <w:tab/>
        <w:t>If the number of samples is less than 4 for a channel in a scenario, no representative value is provided.</w:t>
      </w:r>
    </w:p>
    <w:p w14:paraId="67D05235" w14:textId="77777777" w:rsidR="000D4524" w:rsidRDefault="000D4524" w:rsidP="000D4524">
      <w:pPr>
        <w:jc w:val="both"/>
        <w:rPr>
          <w:lang w:val="en-US"/>
        </w:rPr>
      </w:pPr>
      <w:r>
        <w:t>The representative value of a channel is used for identifying whether the channel has coverage margin compared to the bottleneck channel of the reference NR UE.</w:t>
      </w:r>
    </w:p>
    <w:p w14:paraId="3DEE9804" w14:textId="77777777" w:rsidR="000D4524" w:rsidRDefault="000D4524" w:rsidP="000D4524">
      <w:r>
        <w:t xml:space="preserve">In Step 2 in the above methodology for determining coverage margins, a sourcing company might not be able to identify a bottleneck channel for the reference NR UE and the corresponding MIL link budget if it had not evaluated all </w:t>
      </w:r>
      <w:r>
        <w:lastRenderedPageBreak/>
        <w:t xml:space="preserve">channels for the reference NR UE, especially if it had not evaluated uplink channels since uplink channels were often the bottleneck channels for the reference NR UE. For such a sourcing company, a bottleneck channel and the corresponding link budget for the reference NR UE can be determined based on evaluation results of the identified bottleneck channels and MIL values from the Rel-17 RedCap SI in [5] for a scenario. Specifically, for an evaluated scenario, a bottleneck channel is determined by the one identified by most sourcing companies and its corresponding MIL value is derived by taking the mean value (in dB domain) from the MIL values from all sourcing companies after excluding the highest &amp; the lowest values. For the evaluated scenarios, the following tables from Rel-17 RedCap SI in [5] are used: </w:t>
      </w:r>
    </w:p>
    <w:p w14:paraId="054AA65A" w14:textId="77777777" w:rsidR="000D4524" w:rsidRDefault="000D4524" w:rsidP="000D4524">
      <w:pPr>
        <w:pStyle w:val="B1"/>
      </w:pPr>
      <w:r>
        <w:rPr>
          <w:lang w:val="en-US"/>
        </w:rPr>
        <w:t>-</w:t>
      </w:r>
      <w:r>
        <w:rPr>
          <w:lang w:val="en-US"/>
        </w:rPr>
        <w:tab/>
      </w:r>
      <w:r>
        <w:t xml:space="preserve">For Urban scenario at 2.6GHz, Table 9.1.1-1 in [5] is used for determining a bottleneck channel and MIL value for the reference NR UE by such a sourcing company. </w:t>
      </w:r>
    </w:p>
    <w:p w14:paraId="1BDC7675" w14:textId="77777777" w:rsidR="000D4524" w:rsidRDefault="000D4524" w:rsidP="000D4524">
      <w:pPr>
        <w:pStyle w:val="B1"/>
      </w:pPr>
      <w:r>
        <w:rPr>
          <w:lang w:val="en-US"/>
        </w:rPr>
        <w:t>-</w:t>
      </w:r>
      <w:r>
        <w:rPr>
          <w:lang w:val="en-US"/>
        </w:rPr>
        <w:tab/>
      </w:r>
      <w:r>
        <w:t xml:space="preserve">For Rural scenario at 0.7GHz, Table 9.1.2-1 in [5] is used. </w:t>
      </w:r>
    </w:p>
    <w:p w14:paraId="73B91CF9" w14:textId="77777777" w:rsidR="000D4524" w:rsidRDefault="000D4524" w:rsidP="000D4524">
      <w:pPr>
        <w:pStyle w:val="B1"/>
      </w:pPr>
      <w:r>
        <w:rPr>
          <w:lang w:val="en-US"/>
        </w:rPr>
        <w:t>-</w:t>
      </w:r>
      <w:r>
        <w:rPr>
          <w:lang w:val="en-US"/>
        </w:rPr>
        <w:tab/>
      </w:r>
      <w:r>
        <w:t xml:space="preserve">For Urban scenario at 4 GHz, Table 9.1.3-1 in [5] is used. </w:t>
      </w:r>
    </w:p>
    <w:p w14:paraId="1F997EAF" w14:textId="03B0042E" w:rsidR="000D4524" w:rsidRDefault="000D4524" w:rsidP="000D4524">
      <w:r>
        <w:t>For each table of coverage margins of evaluated channels in a deployment scenario shown in Clause 8.2.1 through Clause 8.2.3, the rows of the table are composed of sourcing companies</w:t>
      </w:r>
      <w:r w:rsidR="002A0748" w:rsidRPr="00133525">
        <w:rPr>
          <w:sz w:val="16"/>
        </w:rPr>
        <w:t>'</w:t>
      </w:r>
      <w:r>
        <w:t xml:space="preserve"> names, representative value 1, number of samples 1, representative value 2, and number of samples 2. For an evaluated channel in the scenario, </w:t>
      </w:r>
    </w:p>
    <w:p w14:paraId="5E9DCDB9" w14:textId="77777777" w:rsidR="000D4524" w:rsidRDefault="000D4524" w:rsidP="000D4524">
      <w:pPr>
        <w:pStyle w:val="B1"/>
        <w:rPr>
          <w:lang w:val="en-US"/>
        </w:rPr>
      </w:pPr>
      <w:r>
        <w:rPr>
          <w:lang w:val="en-US"/>
        </w:rPr>
        <w:t>-</w:t>
      </w:r>
      <w:r>
        <w:rPr>
          <w:lang w:val="en-US"/>
        </w:rPr>
        <w:tab/>
        <w:t>the representative value 1 is derived from the coverage margins only from sourcing companies who had provided uplink coverage evaluation results for the reference NR UE</w:t>
      </w:r>
    </w:p>
    <w:p w14:paraId="66EA1D5A" w14:textId="77777777" w:rsidR="000D4524" w:rsidRDefault="000D4524" w:rsidP="000D4524">
      <w:pPr>
        <w:pStyle w:val="B1"/>
        <w:rPr>
          <w:lang w:val="en-US"/>
        </w:rPr>
      </w:pPr>
      <w:r>
        <w:rPr>
          <w:lang w:val="en-US"/>
        </w:rPr>
        <w:t>-</w:t>
      </w:r>
      <w:r>
        <w:rPr>
          <w:lang w:val="en-US"/>
        </w:rPr>
        <w:tab/>
        <w:t xml:space="preserve">the number of samples 1 is the total number of sourcing companies that had provided uplink coverage evaluation results for the reference NR UE </w:t>
      </w:r>
    </w:p>
    <w:p w14:paraId="3E74FC28" w14:textId="77777777" w:rsidR="000D4524" w:rsidRDefault="000D4524" w:rsidP="000D4524">
      <w:pPr>
        <w:pStyle w:val="B1"/>
        <w:rPr>
          <w:lang w:val="en-US"/>
        </w:rPr>
      </w:pPr>
      <w:r>
        <w:rPr>
          <w:lang w:val="en-US"/>
        </w:rPr>
        <w:t>-</w:t>
      </w:r>
      <w:r>
        <w:rPr>
          <w:lang w:val="en-US"/>
        </w:rPr>
        <w:tab/>
        <w:t xml:space="preserve">the representative value 2 is derived from the coverage margins from all sourcing companies regardless of whether or one had provided uplink coverage evaluation results for the reference NR UE </w:t>
      </w:r>
    </w:p>
    <w:p w14:paraId="28FA6B0A" w14:textId="77777777" w:rsidR="000D4524" w:rsidRDefault="000D4524" w:rsidP="000D4524">
      <w:pPr>
        <w:pStyle w:val="B1"/>
        <w:rPr>
          <w:lang w:val="en-US"/>
        </w:rPr>
      </w:pPr>
      <w:r>
        <w:rPr>
          <w:lang w:val="en-US"/>
        </w:rPr>
        <w:t>-</w:t>
      </w:r>
      <w:r>
        <w:rPr>
          <w:lang w:val="en-US"/>
        </w:rPr>
        <w:tab/>
        <w:t>the number of samples 2 is the total number of all sourcing companies</w:t>
      </w:r>
    </w:p>
    <w:p w14:paraId="3DA693BD" w14:textId="3BE4506A" w:rsidR="000D4524" w:rsidRDefault="000D4524" w:rsidP="000D4524">
      <w:r>
        <w:t xml:space="preserve">Besides comparing link budgets of all evaluated channels to that of the bottleneck channel for the reference NR UE and deriving coverage margins for all channels, comparisons of the coverage differences between the potential Rel-18 UE and the reference NR UE in addition to comparisons of the coverage differences between the potential Rel-18 UE and the reference Rel-17 RedCap UE were carried out for the broadcast channels including PBCH, PDCCH CSS, and SIB1 in Urban scenario at 2.6 GHz. For PDCCH CSS and SIB1, the comparisons were also carried out for Rural scenario at 0.7 GHz. Detailed comparisons and assumptions are provided in Clause 8.2.1 and Clause 8.2.2 for Urban at 2.6 GHz and Rural at 0.7 GHz, respectively. </w:t>
      </w:r>
    </w:p>
    <w:p w14:paraId="480FB05A" w14:textId="77777777" w:rsidR="00080512" w:rsidRDefault="006C473A" w:rsidP="006C473A">
      <w:pPr>
        <w:pStyle w:val="Heading1"/>
      </w:pPr>
      <w:bookmarkStart w:id="32" w:name="_Toc113295778"/>
      <w:r>
        <w:t>7</w:t>
      </w:r>
      <w:r w:rsidRPr="004D3578">
        <w:tab/>
      </w:r>
      <w:r>
        <w:t>UE complexity reduction features</w:t>
      </w:r>
      <w:bookmarkEnd w:id="32"/>
    </w:p>
    <w:p w14:paraId="7DD54BB2" w14:textId="25406145" w:rsidR="003E014C" w:rsidRDefault="003E014C" w:rsidP="003E014C">
      <w:pPr>
        <w:pStyle w:val="Heading2"/>
      </w:pPr>
      <w:bookmarkStart w:id="33" w:name="_Toc113295779"/>
      <w:r>
        <w:t>7</w:t>
      </w:r>
      <w:r w:rsidRPr="004D3578">
        <w:t>.</w:t>
      </w:r>
      <w:r>
        <w:t>1</w:t>
      </w:r>
      <w:r w:rsidRPr="004D3578">
        <w:tab/>
      </w:r>
      <w:r>
        <w:t>Introduction to UE complexity reduction features</w:t>
      </w:r>
      <w:bookmarkEnd w:id="33"/>
    </w:p>
    <w:p w14:paraId="51D2F111" w14:textId="012FECD3" w:rsidR="000D4524" w:rsidRDefault="000D4524" w:rsidP="000D4524">
      <w:r>
        <w:t>The following UE complexity reduction techniques have been studied:</w:t>
      </w:r>
    </w:p>
    <w:p w14:paraId="247708E5" w14:textId="4372396E" w:rsidR="000D4524" w:rsidRDefault="000D4524" w:rsidP="000D4524">
      <w:pPr>
        <w:pStyle w:val="B1"/>
      </w:pPr>
      <w:r>
        <w:t>-</w:t>
      </w:r>
      <w:r>
        <w:tab/>
        <w:t>Further UE bandwidth reduction (</w:t>
      </w:r>
      <w:r w:rsidR="000F6521" w:rsidRPr="00526A0A">
        <w:t>"</w:t>
      </w:r>
      <w:r>
        <w:t>BW</w:t>
      </w:r>
      <w:r w:rsidR="000F6521" w:rsidRPr="00526A0A">
        <w:t>"</w:t>
      </w:r>
      <w:r>
        <w:t xml:space="preserve"> for short)</w:t>
      </w:r>
    </w:p>
    <w:p w14:paraId="059D0C5E" w14:textId="3A158962" w:rsidR="000D4524" w:rsidRDefault="000D4524" w:rsidP="000D4524">
      <w:pPr>
        <w:pStyle w:val="B1"/>
      </w:pPr>
      <w:r>
        <w:t>-</w:t>
      </w:r>
      <w:r>
        <w:tab/>
        <w:t>Further UE peak rate reduction (</w:t>
      </w:r>
      <w:r w:rsidR="000F6521" w:rsidRPr="00526A0A">
        <w:t>"</w:t>
      </w:r>
      <w:r>
        <w:t>PR</w:t>
      </w:r>
      <w:r w:rsidR="000F6521" w:rsidRPr="00526A0A">
        <w:t>"</w:t>
      </w:r>
      <w:r>
        <w:t xml:space="preserve"> for short)</w:t>
      </w:r>
    </w:p>
    <w:p w14:paraId="74F01716" w14:textId="66D51926" w:rsidR="000D4524" w:rsidRDefault="000D4524" w:rsidP="000D4524">
      <w:pPr>
        <w:pStyle w:val="B1"/>
      </w:pPr>
      <w:r>
        <w:t>-</w:t>
      </w:r>
      <w:r>
        <w:tab/>
        <w:t>Relaxed UE processing timeline (</w:t>
      </w:r>
      <w:r w:rsidR="000F6521" w:rsidRPr="00526A0A">
        <w:t>"</w:t>
      </w:r>
      <w:r>
        <w:t>PT</w:t>
      </w:r>
      <w:r w:rsidR="000F6521" w:rsidRPr="00526A0A">
        <w:t>"</w:t>
      </w:r>
      <w:r>
        <w:t xml:space="preserve"> for short)</w:t>
      </w:r>
    </w:p>
    <w:p w14:paraId="39B295E3" w14:textId="77777777" w:rsidR="000D4524" w:rsidRDefault="000D4524" w:rsidP="000D4524">
      <w:r>
        <w:t>The evaluation results for each one of the studied individual UE complexity reduction techniques are captured in clauses 7.2 through 7.4, respectively. For relaxed UE processing timeline, analysis is provided in clause 7.4, while complexity evaluations are provided only in combination with other techniques in clause 7.5 where the properties of combinations of different individual UE complexity reduction techniques are described. The evaluation of the potential coverage impacts is described in clause 8. Recommendations based on the evaluations are captured in clause 9.</w:t>
      </w:r>
    </w:p>
    <w:p w14:paraId="6E0F60F4" w14:textId="35C16260" w:rsidR="003E014C" w:rsidRPr="009128F1" w:rsidRDefault="003E014C" w:rsidP="003E014C">
      <w:pPr>
        <w:pStyle w:val="Heading2"/>
      </w:pPr>
      <w:bookmarkStart w:id="34" w:name="_Toc113295780"/>
      <w:r w:rsidRPr="009128F1">
        <w:lastRenderedPageBreak/>
        <w:t>7.2</w:t>
      </w:r>
      <w:r w:rsidRPr="009128F1">
        <w:tab/>
        <w:t>Further UE bandwidth reduction</w:t>
      </w:r>
      <w:bookmarkEnd w:id="34"/>
    </w:p>
    <w:p w14:paraId="2B1C6879" w14:textId="652A9DC6" w:rsidR="009F0497" w:rsidRDefault="009F0497" w:rsidP="009F0497">
      <w:pPr>
        <w:pStyle w:val="Heading3"/>
      </w:pPr>
      <w:bookmarkStart w:id="35" w:name="_Toc113295781"/>
      <w:r>
        <w:t>7.2.1</w:t>
      </w:r>
      <w:r>
        <w:tab/>
        <w:t>Description of feature</w:t>
      </w:r>
      <w:bookmarkEnd w:id="35"/>
    </w:p>
    <w:p w14:paraId="73853C38" w14:textId="77777777" w:rsidR="000D4524" w:rsidRDefault="000D4524" w:rsidP="000D4524">
      <w:pPr>
        <w:rPr>
          <w:szCs w:val="24"/>
          <w:lang w:val="en-US"/>
        </w:rPr>
      </w:pPr>
      <w:r>
        <w:rPr>
          <w:szCs w:val="24"/>
          <w:lang w:val="en-US"/>
        </w:rPr>
        <w:t>In the study, the main UE bandwidth reduction options considered for FR1 are as follows:</w:t>
      </w:r>
    </w:p>
    <w:p w14:paraId="596437F6" w14:textId="77777777" w:rsidR="000D4524" w:rsidRDefault="000D4524" w:rsidP="000D4524">
      <w:pPr>
        <w:pStyle w:val="B1"/>
      </w:pPr>
      <w:r>
        <w:t>-</w:t>
      </w:r>
      <w:r>
        <w:tab/>
        <w:t>Option BW1: Both RF and BB bandwidths are 5 MHz for UL and DL.</w:t>
      </w:r>
    </w:p>
    <w:p w14:paraId="74C3CFE0" w14:textId="77777777" w:rsidR="000D4524" w:rsidRDefault="000D4524" w:rsidP="000D4524">
      <w:pPr>
        <w:pStyle w:val="B1"/>
      </w:pPr>
      <w:r>
        <w:t>-</w:t>
      </w:r>
      <w:r>
        <w:tab/>
        <w:t>Option BW2 (optionally considered for evaluations): 5 MHz BB bandwidth for all signals and channels with 20 MHz RF bandwidth for UL and DL.</w:t>
      </w:r>
    </w:p>
    <w:p w14:paraId="170AB9B7" w14:textId="77777777" w:rsidR="000D4524" w:rsidRDefault="000D4524" w:rsidP="000D4524">
      <w:pPr>
        <w:pStyle w:val="B1"/>
      </w:pPr>
      <w:r>
        <w:t>-</w:t>
      </w:r>
      <w:r>
        <w:tab/>
        <w:t>Option BW3: 5 MHz BB bandwidth only for PDSCH (for both unicast and broadcast) and PUSCH with 20 MHz RF bandwidth for UL and DL. The other physical channels and signals are still allowed to use a BWP up to the 20 MHz maximum UE RF+BB bandwidth.</w:t>
      </w:r>
    </w:p>
    <w:p w14:paraId="11836658" w14:textId="77777777" w:rsidR="000D4524" w:rsidRDefault="000D4524" w:rsidP="000D4524">
      <w:pPr>
        <w:rPr>
          <w:szCs w:val="24"/>
          <w:lang w:val="en-US"/>
        </w:rPr>
      </w:pPr>
      <w:r>
        <w:rPr>
          <w:szCs w:val="24"/>
          <w:lang w:val="en-US"/>
        </w:rPr>
        <w:t>For the above bandwidth reduction options, the following aspects are considered:</w:t>
      </w:r>
    </w:p>
    <w:p w14:paraId="78F9EEAB" w14:textId="77777777" w:rsidR="000D4524" w:rsidRDefault="000D4524" w:rsidP="000D4524">
      <w:pPr>
        <w:pStyle w:val="B1"/>
      </w:pPr>
      <w:r>
        <w:t>-</w:t>
      </w:r>
      <w:r>
        <w:tab/>
        <w:t>The resource allocation spans a bandwidth of maximum 5 MHz.</w:t>
      </w:r>
    </w:p>
    <w:p w14:paraId="274618DF" w14:textId="77777777" w:rsidR="000D4524" w:rsidRDefault="000D4524" w:rsidP="000D4524">
      <w:pPr>
        <w:pStyle w:val="B1"/>
      </w:pPr>
      <w:r>
        <w:t>-</w:t>
      </w:r>
      <w:r>
        <w:tab/>
        <w:t>The same option is used for UL and DL.</w:t>
      </w:r>
    </w:p>
    <w:p w14:paraId="4734FB80" w14:textId="77777777" w:rsidR="000D4524" w:rsidRDefault="000D4524" w:rsidP="000D4524">
      <w:pPr>
        <w:pStyle w:val="B1"/>
      </w:pPr>
      <w:r>
        <w:t>-</w:t>
      </w:r>
      <w:r>
        <w:tab/>
        <w:t>The same option is used for idle/inactive and connected mode.</w:t>
      </w:r>
    </w:p>
    <w:p w14:paraId="56A14B32" w14:textId="77777777" w:rsidR="000D4524" w:rsidRDefault="000D4524" w:rsidP="000D4524">
      <w:pPr>
        <w:pStyle w:val="B1"/>
      </w:pPr>
      <w:r>
        <w:t>-</w:t>
      </w:r>
      <w:r>
        <w:tab/>
        <w:t>Note: As part of study of above options, it is not precluded to indicate that an observation is relevant for UL only or DL only.</w:t>
      </w:r>
    </w:p>
    <w:p w14:paraId="04CE9403" w14:textId="77777777" w:rsidR="000D4524" w:rsidRDefault="000D4524" w:rsidP="000D4524">
      <w:pPr>
        <w:pStyle w:val="B1"/>
      </w:pPr>
      <w:r>
        <w:t>-</w:t>
      </w:r>
      <w:r>
        <w:tab/>
        <w:t>For 15 kHz SCS, 25 contiguous RBs are assumed to fit within the 5 MHz.</w:t>
      </w:r>
    </w:p>
    <w:p w14:paraId="0410D836" w14:textId="77777777" w:rsidR="000D4524" w:rsidRDefault="000D4524" w:rsidP="000D4524">
      <w:pPr>
        <w:pStyle w:val="B1"/>
      </w:pPr>
      <w:r>
        <w:t>-</w:t>
      </w:r>
      <w:r>
        <w:tab/>
        <w:t>For 30 kHz SCS, 11 contiguous RBs are assumed to fit within the 5 MHz.</w:t>
      </w:r>
    </w:p>
    <w:p w14:paraId="15434E09" w14:textId="77777777" w:rsidR="000D4524" w:rsidRDefault="000D4524" w:rsidP="000D4524">
      <w:pPr>
        <w:pStyle w:val="B1"/>
      </w:pPr>
      <w:r>
        <w:t>-</w:t>
      </w:r>
      <w:r>
        <w:tab/>
        <w:t>Note: For 30 kHz SCS, 12 contiguous RBs are also optionally studied.</w:t>
      </w:r>
    </w:p>
    <w:p w14:paraId="52156E82" w14:textId="77777777" w:rsidR="000D4524" w:rsidRDefault="000D4524" w:rsidP="000D4524">
      <w:r>
        <w:t>The evaluation results for each one of the studied individual UE complexity reduction techniques are captured in clauses 7.2 through 7.4, respectively. The properties of combinations of different individual UE complexity reduction techniques are described in clause 7.5. Recommendations based on the evaluations are captured in clause 9.</w:t>
      </w:r>
    </w:p>
    <w:p w14:paraId="7BE0B99A" w14:textId="67857EED" w:rsidR="009F0497" w:rsidRDefault="009F0497" w:rsidP="009F0497">
      <w:pPr>
        <w:pStyle w:val="Heading3"/>
      </w:pPr>
      <w:bookmarkStart w:id="36" w:name="_Toc113295782"/>
      <w:r>
        <w:t>7.2.2</w:t>
      </w:r>
      <w:r>
        <w:tab/>
        <w:t>Analysis of UE complexity reduction</w:t>
      </w:r>
      <w:bookmarkEnd w:id="36"/>
    </w:p>
    <w:p w14:paraId="25D5AA27" w14:textId="77777777" w:rsidR="000D4524" w:rsidRDefault="000D4524" w:rsidP="000D4524">
      <w:pPr>
        <w:rPr>
          <w:rFonts w:ascii="Times" w:hAnsi="Times"/>
          <w:szCs w:val="24"/>
          <w:lang w:val="en-US"/>
        </w:rPr>
      </w:pPr>
      <w:r>
        <w:rPr>
          <w:rFonts w:ascii="Times" w:hAnsi="Times"/>
          <w:szCs w:val="24"/>
          <w:lang w:val="en-US"/>
        </w:rPr>
        <w:t>For BW1, the main contributors of the complexity reduction are the following functional blocks:</w:t>
      </w:r>
    </w:p>
    <w:p w14:paraId="10ED71EA" w14:textId="22738F82" w:rsidR="000D4524" w:rsidRPr="008438C2" w:rsidRDefault="00683B4F" w:rsidP="00683B4F">
      <w:pPr>
        <w:pStyle w:val="B1"/>
      </w:pPr>
      <w:r>
        <w:t>-</w:t>
      </w:r>
      <w:r>
        <w:tab/>
      </w:r>
      <w:r w:rsidR="000D4524" w:rsidRPr="008438C2">
        <w:t>Baseband: ADC/DAC</w:t>
      </w:r>
    </w:p>
    <w:p w14:paraId="0037C606" w14:textId="4C8A5616" w:rsidR="000D4524" w:rsidRPr="008438C2" w:rsidRDefault="00683B4F" w:rsidP="00683B4F">
      <w:pPr>
        <w:pStyle w:val="B1"/>
      </w:pPr>
      <w:r>
        <w:t>-</w:t>
      </w:r>
      <w:r>
        <w:tab/>
      </w:r>
      <w:r w:rsidR="000D4524" w:rsidRPr="008438C2">
        <w:t>Baseband: FFT/IFFT</w:t>
      </w:r>
    </w:p>
    <w:p w14:paraId="76B48781" w14:textId="39F7104D" w:rsidR="000D4524" w:rsidRPr="008438C2" w:rsidRDefault="00683B4F" w:rsidP="00683B4F">
      <w:pPr>
        <w:pStyle w:val="B1"/>
      </w:pPr>
      <w:r>
        <w:t>-</w:t>
      </w:r>
      <w:r>
        <w:tab/>
      </w:r>
      <w:r w:rsidR="000D4524" w:rsidRPr="008438C2">
        <w:t>Baseband: Post-FFT data buffering</w:t>
      </w:r>
    </w:p>
    <w:p w14:paraId="06BF49F8" w14:textId="6ACD8C82" w:rsidR="000D4524" w:rsidRPr="008438C2" w:rsidRDefault="00683B4F" w:rsidP="00683B4F">
      <w:pPr>
        <w:pStyle w:val="B1"/>
      </w:pPr>
      <w:r>
        <w:t>-</w:t>
      </w:r>
      <w:r>
        <w:tab/>
      </w:r>
      <w:r w:rsidR="000D4524" w:rsidRPr="008438C2">
        <w:t>Baseband: Receiver processing block</w:t>
      </w:r>
    </w:p>
    <w:p w14:paraId="73855262" w14:textId="5721B1C2" w:rsidR="000D4524" w:rsidRPr="008438C2" w:rsidRDefault="00683B4F" w:rsidP="00683B4F">
      <w:pPr>
        <w:pStyle w:val="B1"/>
      </w:pPr>
      <w:r>
        <w:t>-</w:t>
      </w:r>
      <w:r>
        <w:tab/>
      </w:r>
      <w:r w:rsidR="000D4524" w:rsidRPr="008438C2">
        <w:t>Baseband: LDPC decoding</w:t>
      </w:r>
    </w:p>
    <w:p w14:paraId="5CB668A5" w14:textId="0E735C73" w:rsidR="000D4524" w:rsidRPr="008438C2" w:rsidRDefault="00683B4F" w:rsidP="00683B4F">
      <w:pPr>
        <w:pStyle w:val="B1"/>
      </w:pPr>
      <w:r>
        <w:t>-</w:t>
      </w:r>
      <w:r>
        <w:tab/>
      </w:r>
      <w:r w:rsidR="000D4524" w:rsidRPr="008438C2">
        <w:t>Baseband: HARQ buffer</w:t>
      </w:r>
    </w:p>
    <w:p w14:paraId="5CD96346" w14:textId="0E5439C3" w:rsidR="000D4524" w:rsidRPr="008438C2" w:rsidRDefault="00683B4F" w:rsidP="00683B4F">
      <w:pPr>
        <w:pStyle w:val="B1"/>
      </w:pPr>
      <w:r>
        <w:t>-</w:t>
      </w:r>
      <w:r>
        <w:tab/>
      </w:r>
      <w:r w:rsidR="000D4524" w:rsidRPr="008438C2">
        <w:t xml:space="preserve">Baseband: DL control processing &amp; decoder </w:t>
      </w:r>
    </w:p>
    <w:p w14:paraId="1AC24C66" w14:textId="28E4A2D7" w:rsidR="000D4524" w:rsidRPr="008438C2" w:rsidRDefault="00683B4F" w:rsidP="00683B4F">
      <w:pPr>
        <w:pStyle w:val="B1"/>
      </w:pPr>
      <w:r>
        <w:t>-</w:t>
      </w:r>
      <w:r>
        <w:tab/>
      </w:r>
      <w:r w:rsidR="000D4524" w:rsidRPr="008438C2">
        <w:t>Baseband: UL processing block</w:t>
      </w:r>
    </w:p>
    <w:p w14:paraId="45C79AC8" w14:textId="77777777" w:rsidR="000D4524" w:rsidRDefault="000D4524" w:rsidP="000D4524">
      <w:pPr>
        <w:rPr>
          <w:rFonts w:ascii="Times" w:hAnsi="Times"/>
          <w:szCs w:val="24"/>
          <w:lang w:val="en-US"/>
        </w:rPr>
      </w:pPr>
      <w:r>
        <w:rPr>
          <w:rFonts w:ascii="Times" w:hAnsi="Times"/>
          <w:szCs w:val="24"/>
          <w:lang w:val="en-US"/>
        </w:rPr>
        <w:t>For BW2, the main contributors of the complexity reduction are the following functional blocks:</w:t>
      </w:r>
    </w:p>
    <w:p w14:paraId="1589D5E2" w14:textId="21D852A5" w:rsidR="000D4524" w:rsidRPr="008438C2" w:rsidRDefault="00683B4F" w:rsidP="00683B4F">
      <w:pPr>
        <w:pStyle w:val="B1"/>
      </w:pPr>
      <w:r>
        <w:t>-</w:t>
      </w:r>
      <w:r>
        <w:tab/>
      </w:r>
      <w:r w:rsidR="000D4524" w:rsidRPr="008438C2">
        <w:t>Baseband: Post-FFT data buffering</w:t>
      </w:r>
    </w:p>
    <w:p w14:paraId="63DEEFCE" w14:textId="7DBE3916" w:rsidR="000D4524" w:rsidRPr="008438C2" w:rsidRDefault="00683B4F" w:rsidP="00683B4F">
      <w:pPr>
        <w:pStyle w:val="B1"/>
      </w:pPr>
      <w:r>
        <w:t>-</w:t>
      </w:r>
      <w:r>
        <w:tab/>
      </w:r>
      <w:r w:rsidR="000D4524" w:rsidRPr="008438C2">
        <w:t>Baseband: Receiver processing block</w:t>
      </w:r>
    </w:p>
    <w:p w14:paraId="7AA28E38" w14:textId="0EC2EC4E" w:rsidR="000D4524" w:rsidRPr="008438C2" w:rsidRDefault="00683B4F" w:rsidP="00683B4F">
      <w:pPr>
        <w:pStyle w:val="B1"/>
      </w:pPr>
      <w:r>
        <w:t>-</w:t>
      </w:r>
      <w:r>
        <w:tab/>
      </w:r>
      <w:r w:rsidR="000D4524" w:rsidRPr="008438C2">
        <w:t>Baseband: LDPC decoding</w:t>
      </w:r>
    </w:p>
    <w:p w14:paraId="4936F91F" w14:textId="262952EA" w:rsidR="000D4524" w:rsidRPr="008438C2" w:rsidRDefault="00683B4F" w:rsidP="00683B4F">
      <w:pPr>
        <w:pStyle w:val="B1"/>
      </w:pPr>
      <w:r>
        <w:t>-</w:t>
      </w:r>
      <w:r>
        <w:tab/>
      </w:r>
      <w:r w:rsidR="000D4524" w:rsidRPr="008438C2">
        <w:t>Baseband: HARQ buffer</w:t>
      </w:r>
    </w:p>
    <w:p w14:paraId="5D0000FD" w14:textId="3DDC9F8C" w:rsidR="000D4524" w:rsidRPr="008438C2" w:rsidRDefault="00683B4F" w:rsidP="00683B4F">
      <w:pPr>
        <w:pStyle w:val="B1"/>
      </w:pPr>
      <w:r>
        <w:lastRenderedPageBreak/>
        <w:t>-</w:t>
      </w:r>
      <w:r>
        <w:tab/>
      </w:r>
      <w:r w:rsidR="000D4524" w:rsidRPr="008438C2">
        <w:t xml:space="preserve">Baseband: DL control processing &amp; decoder </w:t>
      </w:r>
    </w:p>
    <w:p w14:paraId="6432C4DF" w14:textId="118B13EF" w:rsidR="000D4524" w:rsidRPr="008438C2" w:rsidRDefault="00683B4F" w:rsidP="00683B4F">
      <w:pPr>
        <w:pStyle w:val="B1"/>
      </w:pPr>
      <w:r>
        <w:t>-</w:t>
      </w:r>
      <w:r>
        <w:tab/>
      </w:r>
      <w:r w:rsidR="000D4524" w:rsidRPr="008438C2">
        <w:t>Baseband: UL processing block</w:t>
      </w:r>
    </w:p>
    <w:p w14:paraId="3E9532FC" w14:textId="77777777" w:rsidR="000D4524" w:rsidRDefault="000D4524" w:rsidP="000D4524">
      <w:pPr>
        <w:rPr>
          <w:rFonts w:ascii="Times" w:hAnsi="Times"/>
          <w:szCs w:val="24"/>
          <w:lang w:val="en-US"/>
        </w:rPr>
      </w:pPr>
      <w:r>
        <w:rPr>
          <w:rFonts w:ascii="Times" w:hAnsi="Times"/>
          <w:szCs w:val="24"/>
          <w:lang w:val="en-US"/>
        </w:rPr>
        <w:t>For BW3, the main contributors of the complexity reduction are the following functional blocks:</w:t>
      </w:r>
    </w:p>
    <w:p w14:paraId="7CD1C163" w14:textId="55F6A5DF" w:rsidR="000D4524" w:rsidRPr="008438C2" w:rsidRDefault="00683B4F" w:rsidP="00683B4F">
      <w:pPr>
        <w:pStyle w:val="B1"/>
      </w:pPr>
      <w:r>
        <w:t>-</w:t>
      </w:r>
      <w:r>
        <w:tab/>
      </w:r>
      <w:r w:rsidR="000D4524" w:rsidRPr="008438C2">
        <w:t xml:space="preserve">Baseband: Post-FFT data buffering </w:t>
      </w:r>
    </w:p>
    <w:p w14:paraId="15F4FCFC" w14:textId="0E02160A" w:rsidR="000D4524" w:rsidRPr="008438C2" w:rsidRDefault="00683B4F" w:rsidP="00683B4F">
      <w:pPr>
        <w:pStyle w:val="B1"/>
      </w:pPr>
      <w:r>
        <w:t>-</w:t>
      </w:r>
      <w:r>
        <w:tab/>
      </w:r>
      <w:r w:rsidR="000D4524" w:rsidRPr="008438C2">
        <w:t>Baseband: Receiver processing block</w:t>
      </w:r>
    </w:p>
    <w:p w14:paraId="729A1980" w14:textId="7E22D70C" w:rsidR="000D4524" w:rsidRPr="008438C2" w:rsidRDefault="00683B4F" w:rsidP="00683B4F">
      <w:pPr>
        <w:pStyle w:val="B1"/>
      </w:pPr>
      <w:r>
        <w:t>-</w:t>
      </w:r>
      <w:r>
        <w:tab/>
      </w:r>
      <w:r w:rsidR="000D4524" w:rsidRPr="008438C2">
        <w:t>Baseband: LDPC decoding</w:t>
      </w:r>
    </w:p>
    <w:p w14:paraId="1CD1280E" w14:textId="4DB51307" w:rsidR="000D4524" w:rsidRPr="008438C2" w:rsidRDefault="00683B4F" w:rsidP="00683B4F">
      <w:pPr>
        <w:pStyle w:val="B1"/>
      </w:pPr>
      <w:r>
        <w:t>-</w:t>
      </w:r>
      <w:r>
        <w:tab/>
      </w:r>
      <w:r w:rsidR="000D4524" w:rsidRPr="008438C2">
        <w:t>Baseband: HARQ buffer</w:t>
      </w:r>
    </w:p>
    <w:p w14:paraId="1EFA71F0" w14:textId="5F9B8D78" w:rsidR="000D4524" w:rsidRPr="008438C2" w:rsidRDefault="00683B4F" w:rsidP="00683B4F">
      <w:pPr>
        <w:pStyle w:val="B1"/>
      </w:pPr>
      <w:r>
        <w:t>-</w:t>
      </w:r>
      <w:r>
        <w:tab/>
      </w:r>
      <w:r w:rsidR="000D4524" w:rsidRPr="008438C2">
        <w:t>Baseband: UL processing block</w:t>
      </w:r>
    </w:p>
    <w:p w14:paraId="3C116714" w14:textId="77777777" w:rsidR="000D4524" w:rsidRDefault="000D4524" w:rsidP="000D4524">
      <w:pPr>
        <w:rPr>
          <w:rFonts w:ascii="Times" w:hAnsi="Times"/>
          <w:szCs w:val="24"/>
          <w:lang w:val="en-US"/>
        </w:rPr>
      </w:pPr>
      <w:r>
        <w:rPr>
          <w:rFonts w:ascii="Times" w:hAnsi="Times"/>
          <w:szCs w:val="24"/>
          <w:lang w:val="en-US"/>
        </w:rPr>
        <w:t>Note 1: BW3 may have different degrees of impacts on the post-FFT data buffering depending on the scheduling aspects (cross-slot scheduling, RF retuning, etc.).</w:t>
      </w:r>
    </w:p>
    <w:p w14:paraId="02AC31E7" w14:textId="77777777" w:rsidR="000D4524" w:rsidRDefault="000D4524" w:rsidP="000D4524">
      <w:pPr>
        <w:rPr>
          <w:rFonts w:ascii="Times" w:hAnsi="Times"/>
          <w:szCs w:val="24"/>
          <w:lang w:val="en-US"/>
        </w:rPr>
      </w:pPr>
      <w:r>
        <w:rPr>
          <w:rFonts w:ascii="Times" w:hAnsi="Times"/>
          <w:szCs w:val="24"/>
          <w:lang w:val="en-US"/>
        </w:rPr>
        <w:t>Note 2: For BW2, some sources have indicated that the complexity of the ADC/DAC and FFT/IFFT blocks might also be reduced.</w:t>
      </w:r>
    </w:p>
    <w:p w14:paraId="230310E9" w14:textId="77777777" w:rsidR="000D4524" w:rsidRDefault="000D4524" w:rsidP="000D4524">
      <w:pPr>
        <w:rPr>
          <w:rFonts w:ascii="Times" w:hAnsi="Times"/>
          <w:szCs w:val="24"/>
          <w:lang w:val="en-US"/>
        </w:rPr>
      </w:pPr>
      <w:r>
        <w:rPr>
          <w:rFonts w:ascii="Times" w:hAnsi="Times"/>
          <w:szCs w:val="24"/>
          <w:lang w:val="en-US"/>
        </w:rPr>
        <w:t>Note 3: For BW1, one source shows complexity reduction for RF filters and one source shows complexity reduction for MIMO specific processing block.</w:t>
      </w:r>
    </w:p>
    <w:p w14:paraId="47AC71A5" w14:textId="77777777" w:rsidR="000D4524" w:rsidRDefault="000D4524" w:rsidP="000D4524">
      <w:pPr>
        <w:rPr>
          <w:rFonts w:ascii="Times" w:hAnsi="Times"/>
          <w:szCs w:val="24"/>
          <w:lang w:val="en-US"/>
        </w:rPr>
      </w:pPr>
      <w:r>
        <w:rPr>
          <w:rFonts w:ascii="Times" w:hAnsi="Times"/>
          <w:szCs w:val="24"/>
          <w:lang w:val="en-US"/>
        </w:rPr>
        <w:t>Note 4: BW1 and BW2 may have different degrees of impacts on the downlink control processing and decoder depending on the CCE and BD complexity reduction.</w:t>
      </w:r>
    </w:p>
    <w:p w14:paraId="3D909DDC" w14:textId="77777777" w:rsidR="000D4524" w:rsidRDefault="000D4524" w:rsidP="000D4524">
      <w:pPr>
        <w:rPr>
          <w:rFonts w:ascii="Times" w:hAnsi="Times"/>
          <w:szCs w:val="24"/>
          <w:lang w:val="en-US"/>
        </w:rPr>
      </w:pPr>
      <w:r>
        <w:rPr>
          <w:rFonts w:ascii="Times" w:hAnsi="Times"/>
          <w:szCs w:val="24"/>
          <w:lang w:val="en-US"/>
        </w:rPr>
        <w:t>For the UE bandwidth reduction options BW1, BW2, and BW3, the complexity reduction is mainly in the BB part, and although there may be a possibility to reduce RF complexity, there is no significant complexity reduction in the RF part.</w:t>
      </w:r>
    </w:p>
    <w:p w14:paraId="7004CF5F" w14:textId="7C2C7B1F" w:rsidR="000D4524" w:rsidRDefault="000D4524" w:rsidP="00692FB1">
      <w:pPr>
        <w:rPr>
          <w:lang w:val="en-US"/>
        </w:rPr>
      </w:pPr>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r w:rsidR="009138C7">
        <w:rPr>
          <w:lang w:val="en-US"/>
        </w:rPr>
        <w:t>[7]</w:t>
      </w:r>
      <w:r>
        <w:rPr>
          <w:lang w:val="en-US"/>
        </w:rPr>
        <w:t>. Specifically, results are provided for Rel-17 RedCap and potential Rel-18 RedCap cases with FD-FDD 1Rx, TDD 1Rx, HD-FDD 1Rx, FD-FDD 2Rx, TDD 2Rx, and HD-FDD 2Rx.</w:t>
      </w:r>
    </w:p>
    <w:p w14:paraId="0394502C" w14:textId="77777777" w:rsidR="000D4524" w:rsidRDefault="000D4524" w:rsidP="00692FB1">
      <w:pPr>
        <w:rPr>
          <w:rFonts w:cs="Arial"/>
          <w:lang w:val="en-US"/>
        </w:rPr>
      </w:pPr>
      <w:r>
        <w:rPr>
          <w:lang w:val="en-US"/>
        </w:rPr>
        <w:t xml:space="preserve">Note that </w:t>
      </w:r>
      <w:r>
        <w:rPr>
          <w:rFonts w:cs="Arial"/>
          <w:lang w:val="en-US"/>
        </w:rPr>
        <w:t>the reference Rel-15 NR UE has the following features:</w:t>
      </w:r>
    </w:p>
    <w:p w14:paraId="4E9CFA54" w14:textId="0A567B84" w:rsidR="000D4524" w:rsidRPr="008438C2" w:rsidRDefault="00916DE6" w:rsidP="00916DE6">
      <w:pPr>
        <w:pStyle w:val="B1"/>
      </w:pPr>
      <w:r>
        <w:t>-</w:t>
      </w:r>
      <w:r>
        <w:tab/>
      </w:r>
      <w:r w:rsidR="000D4524" w:rsidRPr="008438C2">
        <w:t>FDD: 100 MHz, 2 Rx, 2 layers, DL 256QAM, FD-FDD</w:t>
      </w:r>
    </w:p>
    <w:p w14:paraId="773C50BD" w14:textId="03EFEEFD" w:rsidR="000D4524" w:rsidRPr="008438C2" w:rsidRDefault="00916DE6" w:rsidP="00916DE6">
      <w:pPr>
        <w:pStyle w:val="B1"/>
      </w:pPr>
      <w:r>
        <w:t>-</w:t>
      </w:r>
      <w:r>
        <w:tab/>
      </w:r>
      <w:r w:rsidR="000D4524" w:rsidRPr="008438C2">
        <w:t>TDD: 100 MHz, 4 Rx, 4 layers, DL 256QAM</w:t>
      </w:r>
    </w:p>
    <w:p w14:paraId="5FF255E6" w14:textId="77777777" w:rsidR="000D4524" w:rsidRDefault="000D4524" w:rsidP="000D4524">
      <w:pPr>
        <w:rPr>
          <w:rFonts w:ascii="Times" w:hAnsi="Times"/>
          <w:szCs w:val="24"/>
          <w:lang w:val="en-US"/>
        </w:rPr>
      </w:pPr>
    </w:p>
    <w:p w14:paraId="6ED6407A" w14:textId="77777777" w:rsidR="000D4524" w:rsidRDefault="000D4524" w:rsidP="00692FB1">
      <w:pPr>
        <w:pStyle w:val="TH"/>
      </w:pPr>
      <w:r>
        <w:t>Table 7.2.2-1: Average UE complexity reduction achieved by BW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ADEFE0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4860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D4772C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90AC57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D45134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E028B5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22A7CFE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2ED7119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4F0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416B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DBAFE0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AF9B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EF17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24.64%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5C312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24.09%</w:t>
            </w:r>
          </w:p>
        </w:tc>
      </w:tr>
      <w:tr w:rsidR="000D4524" w14:paraId="397F742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9C47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81D19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52134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B95B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E836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8D3D9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0D4524" w14:paraId="55F7096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8213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3FDA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8B058A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4685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717A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0F30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0D4524" w14:paraId="78F1522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2FF24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76D98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28FC8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055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16AE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2307B2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0D4524" w14:paraId="078D01C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A350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004B18"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64DA87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C45BC4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71.78%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547C6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73.63%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63482D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72.43%</w:t>
            </w:r>
          </w:p>
        </w:tc>
      </w:tr>
      <w:tr w:rsidR="000D4524" w14:paraId="1C7E7AA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ABA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29BC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C3223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8679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FC49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AEC9C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1.27%</w:t>
            </w:r>
          </w:p>
        </w:tc>
      </w:tr>
      <w:tr w:rsidR="000D4524" w14:paraId="0D5401D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34E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689F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AC1F9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7A50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568DD3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FA747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0D4524" w14:paraId="56DCA91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8009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9C102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256E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0C40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0C693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2E7F7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0.67%</w:t>
            </w:r>
          </w:p>
        </w:tc>
      </w:tr>
      <w:tr w:rsidR="000D4524" w14:paraId="276279F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4F74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4684D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6207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B4DE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CAB1D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15978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2BFCADB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D0E5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4BAF6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E955B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F1E5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FAA29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3B822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0.51%</w:t>
            </w:r>
          </w:p>
        </w:tc>
      </w:tr>
      <w:tr w:rsidR="000D4524" w14:paraId="2DA4B45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A225D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9399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6D0F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EAAE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3CBB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F5F42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0D4524" w14:paraId="480D47C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759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2452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188E8E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C5C81E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F0181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D810E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0D4524" w14:paraId="4F2BEE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6AF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FA1E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B6532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4AF2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A35DB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36AA3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0D4524" w14:paraId="2D61D0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62956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0B8E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62DF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22178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1465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85C84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1.69%</w:t>
            </w:r>
          </w:p>
        </w:tc>
      </w:tr>
      <w:tr w:rsidR="000D4524" w14:paraId="3E02008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1A2E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53F6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41135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44A8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0220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B334E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0D4524" w14:paraId="1203F43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AF6C2"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3967C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94E84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35428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4516D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78B31D7"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20.31%</w:t>
            </w:r>
          </w:p>
        </w:tc>
      </w:tr>
      <w:tr w:rsidR="000D4524" w14:paraId="74B8654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BD16D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22BBD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8C9FE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DF9D10"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39.44%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994C8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40.65%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1A799D"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41.15%</w:t>
            </w:r>
          </w:p>
        </w:tc>
      </w:tr>
    </w:tbl>
    <w:p w14:paraId="61136967" w14:textId="77777777" w:rsidR="000D4524" w:rsidRDefault="000D4524" w:rsidP="000D4524">
      <w:pPr>
        <w:rPr>
          <w:lang w:val="en-US"/>
        </w:rPr>
      </w:pPr>
    </w:p>
    <w:p w14:paraId="40BF8F3A" w14:textId="77777777" w:rsidR="000D4524" w:rsidRDefault="000D4524" w:rsidP="00692FB1">
      <w:pPr>
        <w:pStyle w:val="TH"/>
      </w:pPr>
      <w:r>
        <w:lastRenderedPageBreak/>
        <w:t>Table 7.2.2-2: Average UE complexity reduction achieved by BW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2A18CB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E672C0"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16CCD897"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B9DCC1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FAC0AE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062C7EF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0EB0CD"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1079358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096E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CA2C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01287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1D1DC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08AC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BB74B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0D4524" w14:paraId="36B37DA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0618C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F1B4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49654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6229E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3708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52632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0D4524" w14:paraId="59CFF6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8546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99F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05B38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683A88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3E59C6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AE3FB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0D4524" w14:paraId="4A5446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0FF0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E3FF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CB54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7044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F495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08814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0D4524" w14:paraId="78409FE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17EDC7"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9ADAF"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58C38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50F6C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1895C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79AF6"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0D4524" w14:paraId="782A2D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43B7F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F53E3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D5FD83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0F747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91BF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75C3A0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0D4524" w14:paraId="2A6379F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1118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D7BA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E1B8F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5486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FB922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775E2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0D4524" w14:paraId="003D19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4B18B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FF83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16AD5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80A6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7947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AB287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0D4524" w14:paraId="0CCF85E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FF98C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94D7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32C417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D940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8E9A3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9BF593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0D4524" w14:paraId="7825832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FC0D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A693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7A94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974D3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7B41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8BCC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0D4524" w14:paraId="6B28760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4C1F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32CC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DCDA5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B115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8508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3A7E5D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0D4524" w14:paraId="6BC835C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44514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EF7B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3749FA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1CD4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01E9F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978D67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0D4524" w14:paraId="197A1B0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C3BC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2936B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22437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6D99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B7AF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D8AD3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0D4524" w14:paraId="30BB085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6AD1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E68C3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F9D61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C00CE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9BB43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22C3B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0D4524" w14:paraId="4936807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3BC8A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8E4A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DB25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537AD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0124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D35A2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0D4524" w14:paraId="5D9C6E8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BC154"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49AC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B92369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44C2C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F02AA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BA1EA0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0D4524" w14:paraId="5F0B97C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821C7"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44C41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242078"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CFE5B36"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FDE24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DDEE4B"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5ACB6452" w14:textId="77777777" w:rsidR="000D4524" w:rsidRDefault="000D4524" w:rsidP="000D4524">
      <w:pPr>
        <w:rPr>
          <w:lang w:val="en-US"/>
        </w:rPr>
      </w:pPr>
    </w:p>
    <w:p w14:paraId="47D47741" w14:textId="77777777" w:rsidR="000D4524" w:rsidRDefault="000D4524" w:rsidP="00692FB1">
      <w:pPr>
        <w:pStyle w:val="TH"/>
      </w:pPr>
      <w:r>
        <w:t>Table 7.2.2-3: Average UE complexity reduction achieved by BW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17D2BD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EFCDCF"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6B745D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FFEC8B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C678B4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B57A28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5C02C64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6A540D7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8C5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D90A8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19129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8E1D6F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0138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E312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0D4524" w14:paraId="5C4D52F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4AE4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3ED8C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44BC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F35D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14720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AE5DB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0D4524" w14:paraId="56DFAAB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41F1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D9793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0D08B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314B32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2A4C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DB8D56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0D4524" w14:paraId="7531905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4B6D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0870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BF00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B73E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B69D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C6C99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0D4524" w14:paraId="7BD534D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7BEAB9"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871D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D63BBD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2906A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F2459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F654A03"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0D4524" w14:paraId="532518C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947E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28C9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BAB6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DEA41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CE25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74211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0D4524" w14:paraId="49E121F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33C24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B155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24D1B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8F0A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8A8F6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6AD1A9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0D4524" w14:paraId="10D1AC2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DFD84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7982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A9026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1DA5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6394F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56A3A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0D4524" w14:paraId="0DD4608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6A75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0DA30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33D3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42E9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114B6B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2B3266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4F3FF48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872C1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7B2AE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D821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83F4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4B84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1F34F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0D4524" w14:paraId="138A70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9477C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C398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7B11D5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BF27C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67198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E4BF88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0D4524" w14:paraId="32D1B56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B26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F2DB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8D982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B6E4E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B7B4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9A704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0D4524" w14:paraId="0AFBC41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27E11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F318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01DA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217A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6DB3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7E652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0D4524" w14:paraId="59E7A57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F794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FD11E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A43F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2EA6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B58EB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E3171C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0D4524" w14:paraId="371F52B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C3472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8C9DB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98B8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0B8B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EAA0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1823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0D4524" w14:paraId="6ABBB95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5F107"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EC879D"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1B655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0C2D4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E32A35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B0F534"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0D4524" w14:paraId="2604749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2E6B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1A1B0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28CA561"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B1440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8C309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431CFFA"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13F9F610" w14:textId="77777777" w:rsidR="000D4524" w:rsidRDefault="000D4524" w:rsidP="000D4524">
      <w:pPr>
        <w:rPr>
          <w:lang w:val="en-US"/>
        </w:rPr>
      </w:pPr>
    </w:p>
    <w:p w14:paraId="77618D8A" w14:textId="77777777" w:rsidR="000D4524" w:rsidRDefault="000D4524" w:rsidP="00692FB1">
      <w:pPr>
        <w:pStyle w:val="TH"/>
      </w:pPr>
      <w:r>
        <w:t>Table 7.2.2-4: Average UE complexity reduction achieved by BW reduction options for 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885389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7FDD24"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6853B19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6DD04C3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B089E7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4B415F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4BBBA3B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6CEBCC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7E14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EA29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73788C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8765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53A1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607EC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0D4524" w14:paraId="6D2717C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871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C9F5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7CE06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D46F7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1C6257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98274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0D4524" w14:paraId="51448F3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C8BA8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2A7FF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015E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99A5E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2B29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D20CD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0D4524" w14:paraId="21D3C83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381B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7A95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CF10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ADA2F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518BD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B6D795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0D4524" w14:paraId="10BC172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B554E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7EB9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66552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DE7E3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A9C8F7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37DA3D"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0D4524" w14:paraId="230AEAF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FEC9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B500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BD4A09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212CA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B9CE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328AF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0D4524" w14:paraId="38194EE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E5FF7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8584D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B4610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F154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42CA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6245B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0D4524" w14:paraId="3A20BD7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5C4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9152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16E9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085D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F0BE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C51E1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0D4524" w14:paraId="3F32C1C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2296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4CBD2D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A65AF8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0B5A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9DE0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B0582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0D4524" w14:paraId="70F7DE3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0176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CEA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4216D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8298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19AA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A3336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0D4524" w14:paraId="5A8D1B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3ED9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78EBA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9022A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98F3D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27409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7E5EB9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0D4524" w14:paraId="1C845FB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73A73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E385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884B40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FC0D9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1A1726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ADD2F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0D4524" w14:paraId="42AAE2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59030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D57C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24A81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507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DB52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0115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0D4524" w14:paraId="1F1DD97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B2AF6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F2B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40323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D31A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FA04B6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78749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0D4524" w14:paraId="4658B3B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B7EF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B1DA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2804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300D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7B7E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0AEA0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0D4524" w14:paraId="5922A26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383D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16C1C7"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14B8D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52B1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52D04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0DBD43"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0D4524" w14:paraId="3C20EE0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BC6AF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lastRenderedPageBreak/>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F2AC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F96AAA"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7DC92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9AF5B8"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D18D2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5657783A" w14:textId="77777777" w:rsidR="000D4524" w:rsidRDefault="000D4524" w:rsidP="000D4524">
      <w:pPr>
        <w:rPr>
          <w:lang w:val="en-US"/>
        </w:rPr>
      </w:pPr>
    </w:p>
    <w:p w14:paraId="74AC2E12" w14:textId="77777777" w:rsidR="000D4524" w:rsidRDefault="000D4524" w:rsidP="00692FB1">
      <w:pPr>
        <w:pStyle w:val="TH"/>
      </w:pPr>
      <w:r>
        <w:t>Table 7.2.2-5: Average UE complexity reduction achieved by BW reduction options for 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48DAD9F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0630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E949C9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648803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166C51C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48AA3F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65C16F6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0265D73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E8D0F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A668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F87B1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D97FA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7C65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1569A2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0D4524" w14:paraId="07C0DE7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FE202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24B4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2095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26BF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C8DCBB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CC540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0D4524" w14:paraId="6E66775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229A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9F26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9329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AFBD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BFD3FC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85BB1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0D4524" w14:paraId="733D98E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CD0E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E6B2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96B81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5881D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79B6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64AC9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0D4524" w14:paraId="40492A1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EFE4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CC9AC"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A19EF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5BDDD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59795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90ACF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0D4524" w14:paraId="1DEF514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0BFC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2AD03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82EF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13478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0B71C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19556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0D4524" w14:paraId="5532501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CDA7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26F0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1DB0D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958B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204A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E9320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0D4524" w14:paraId="7C4C0A5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37C97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37BF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6B1EE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1FE03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E949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B614E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0D4524" w14:paraId="0DEE555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505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1F95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BA5DF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8F36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268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AC18A9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0D4524" w14:paraId="50050A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BC7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43AF0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9E167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D120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EB35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685EA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0D4524" w14:paraId="4BDE08A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85A8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65B5D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AFF1B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7C0A9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286F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580C5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0D4524" w14:paraId="4DFCC8F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FF88A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2929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B2284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45FE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2F5C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0D297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00C4FFD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6ACE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1436D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E87D7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651E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42A7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E215BA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0D4524" w14:paraId="544E3F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69D9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295B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B04BF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601C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360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6329F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0D4524" w14:paraId="4E5440E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DA75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E007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7EE5D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F453D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60DE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48A0F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75204A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4BC773"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F4A37"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3EE5B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0619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9ADE20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EC6365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0D4524" w14:paraId="0CFFA0D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697D"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4E48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CF320E"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C0335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7DFB1A"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16E943"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5CAD284" w14:textId="77777777" w:rsidR="000D4524" w:rsidRDefault="000D4524" w:rsidP="000D4524">
      <w:pPr>
        <w:rPr>
          <w:lang w:val="en-US"/>
        </w:rPr>
      </w:pPr>
    </w:p>
    <w:p w14:paraId="10FAED72" w14:textId="77777777" w:rsidR="000D4524" w:rsidRDefault="000D4524" w:rsidP="00692FB1">
      <w:pPr>
        <w:pStyle w:val="TH"/>
      </w:pPr>
      <w:r>
        <w:t>Table 7.2.2-6: Average UE complexity reduction achieved by BW reduction options for 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922065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73D994"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86EA7D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82A530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ABFFE8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29513E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C28827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7D22CA9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B16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8091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515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B2C5A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56233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92A72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0D4524" w14:paraId="61C393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C3241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4CCF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CB170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332C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3D98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0FC34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0D4524" w14:paraId="6D3A36B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FF0B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F372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8625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6386E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3B16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D42FC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0D4524" w14:paraId="351C17D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51FE9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A1E2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704A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EE6C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B5E8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A9EB1E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0D4524" w14:paraId="64D74B0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CBE8BB"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ABFBF0"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ED144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2EFB4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6B6BD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D154A7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0D4524" w14:paraId="7A5DED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6B04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8642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B222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D35E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CDAFF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95154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37BB95B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0D3E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AD346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BF5EA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A0219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3552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A359E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0D4524" w14:paraId="461E166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A890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1856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AD99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E823A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AC22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B8F1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0D4524" w14:paraId="05665F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6EB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9D3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E3CD1A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44C5E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F68B9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95157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0D4524" w14:paraId="639E8A8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3400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9D11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1A9F9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E75F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3A66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8DA92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0D4524" w14:paraId="2D4A07A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4CBE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7E867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8F8D27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AE7C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E9B0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1C85E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0D4524" w14:paraId="49513DC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133F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7D71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7691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B919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1A8F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F104C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0D4524" w14:paraId="05C1CBB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CD6C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89AE4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3EF7C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8A5E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85B2B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9E08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0D4524" w14:paraId="2C88FA1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B221B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C581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076D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5FB67A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8C3FD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D892E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7F1D234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EF317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48F4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5DC7A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4266D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7009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119A00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0D4524" w14:paraId="1067B0D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03D6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17391"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DB238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EF693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A4DF3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131DB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0D4524" w14:paraId="3DC457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7631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184C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6ED5D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0DE73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6B90C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49E08CD"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3050FD64" w14:textId="77777777" w:rsidR="000D4524" w:rsidRDefault="000D4524" w:rsidP="000D4524">
      <w:pPr>
        <w:rPr>
          <w:lang w:val="en-US"/>
        </w:rPr>
      </w:pPr>
    </w:p>
    <w:p w14:paraId="2E15A6F7" w14:textId="275726B6" w:rsidR="000D4524" w:rsidRDefault="000D4524" w:rsidP="000D4524">
      <w:pPr>
        <w:rPr>
          <w:lang w:val="en-US"/>
        </w:rPr>
      </w:pPr>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r w:rsidR="009138C7">
        <w:rPr>
          <w:lang w:val="en-US"/>
        </w:rPr>
        <w:t>[7]</w:t>
      </w:r>
      <w:r>
        <w:rPr>
          <w:lang w:val="en-US"/>
        </w:rPr>
        <w:t xml:space="preserve"> for different BW reduction options compared to the corresponding Rel-17 RedCap baselines are presented in the table below.</w:t>
      </w:r>
    </w:p>
    <w:p w14:paraId="0FB33012" w14:textId="77777777" w:rsidR="000D4524" w:rsidRDefault="000D4524" w:rsidP="00692FB1">
      <w:pPr>
        <w:pStyle w:val="TH"/>
      </w:pPr>
      <w:r>
        <w:t>Table 7.2.2-7: Average UE complexity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05BD7344" w14:textId="77777777" w:rsidTr="000D4524">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847C9F3"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1B5DF3"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EFF19F"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1151909"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6E318F"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B6FF2C6"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0C16145"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1EB5F355"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FBB5B5"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76B33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2C607A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220F7E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5D3F98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019170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1D960120"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0D4524" w14:paraId="68EA14D7"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544BB07" w14:textId="77777777" w:rsidR="000D4524" w:rsidRDefault="000D4524">
            <w:pPr>
              <w:spacing w:after="0" w:line="254" w:lineRule="auto"/>
              <w:rPr>
                <w:sz w:val="16"/>
                <w:szCs w:val="16"/>
                <w:lang w:val="en-US"/>
              </w:rPr>
            </w:pPr>
            <w:r>
              <w:rPr>
                <w:rFonts w:eastAsia="Calibri"/>
                <w:color w:val="000000"/>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8C7C964"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385F6F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604276"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8E295D0"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79A2A72"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205B481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0D4524" w14:paraId="595AF491"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72E5E8F"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EE87B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1D94363"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FAE08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184009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017B37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484D524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1165390B" w14:textId="77777777" w:rsidR="000D4524" w:rsidRDefault="000D4524" w:rsidP="000D4524">
      <w:pPr>
        <w:rPr>
          <w:lang w:val="en-US"/>
        </w:rPr>
      </w:pPr>
    </w:p>
    <w:p w14:paraId="773D4C5E" w14:textId="36B89244" w:rsidR="009F0497" w:rsidRDefault="009F0497" w:rsidP="009F0497">
      <w:pPr>
        <w:pStyle w:val="Heading3"/>
      </w:pPr>
      <w:bookmarkStart w:id="37" w:name="_Toc113295783"/>
      <w:r>
        <w:t>7.2.3</w:t>
      </w:r>
      <w:r>
        <w:tab/>
        <w:t>Analysis of performance impacts</w:t>
      </w:r>
      <w:bookmarkEnd w:id="37"/>
    </w:p>
    <w:p w14:paraId="4914AF48" w14:textId="77777777" w:rsidR="000D4524" w:rsidRDefault="000D4524" w:rsidP="000D4524">
      <w:pPr>
        <w:pStyle w:val="BodyText"/>
        <w:rPr>
          <w:b/>
          <w:bCs/>
        </w:rPr>
      </w:pPr>
      <w:r>
        <w:rPr>
          <w:b/>
          <w:bCs/>
        </w:rPr>
        <w:t>Peak data rate:</w:t>
      </w:r>
    </w:p>
    <w:p w14:paraId="39952C6E" w14:textId="77777777" w:rsidR="000D4524" w:rsidRDefault="000D4524" w:rsidP="000D4524">
      <w:pPr>
        <w:rPr>
          <w:lang w:val="en-US"/>
        </w:rPr>
      </w:pPr>
      <w:r>
        <w:rPr>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2AD6588C" w14:textId="77777777" w:rsidR="000D4524" w:rsidRDefault="000D4524" w:rsidP="000D4524">
      <w:pPr>
        <w:pStyle w:val="BodyText"/>
        <w:rPr>
          <w:b/>
          <w:bCs/>
        </w:rPr>
      </w:pPr>
      <w:r>
        <w:rPr>
          <w:b/>
          <w:bCs/>
        </w:rPr>
        <w:t>Coverage:</w:t>
      </w:r>
    </w:p>
    <w:p w14:paraId="7C0FAB80" w14:textId="77777777" w:rsidR="000D4524" w:rsidRDefault="000D4524" w:rsidP="000D4524">
      <w:pPr>
        <w:rPr>
          <w:lang w:val="en-US"/>
        </w:rPr>
      </w:pPr>
      <w:r>
        <w:rPr>
          <w:lang w:val="en-US"/>
        </w:rPr>
        <w:t>For all BW options, there is link performance impact for SIB1 PDSCH if the bandwidth allocation for SIB1 PDSCH exceeds 5 MHz. However, in all scenarios except for 4 GHz with 24 dBm PSD, there is no or negligible coverage impact for SIB1 PDSCH even if the bandwidth allocation for SIB1 PDSCH exceeds 5 MHz.</w:t>
      </w:r>
    </w:p>
    <w:p w14:paraId="003359FF" w14:textId="77777777" w:rsidR="000D4524" w:rsidRDefault="000D4524" w:rsidP="000D4524">
      <w:pPr>
        <w:rPr>
          <w:lang w:val="en-US"/>
        </w:rPr>
      </w:pPr>
      <w:r>
        <w:rPr>
          <w:lang w:val="en-US"/>
        </w:rPr>
        <w:t>Furthermore, for BW1/BW2, there is link performance degradation for PDCCH due to reduced maximum AL in a 5-MHz CORESET, and for PBCH (30 kHz SCS).</w:t>
      </w:r>
    </w:p>
    <w:p w14:paraId="4D102EED" w14:textId="77777777" w:rsidR="000D4524" w:rsidRDefault="000D4524" w:rsidP="000D4524">
      <w:pPr>
        <w:rPr>
          <w:lang w:val="en-US"/>
        </w:rPr>
      </w:pPr>
      <w:r>
        <w:rPr>
          <w:lang w:val="en-US"/>
        </w:rPr>
        <w:t>For a more detailed description of the coverage impacts, see clause 8.2.4.</w:t>
      </w:r>
    </w:p>
    <w:p w14:paraId="00E52926" w14:textId="77777777" w:rsidR="000D4524" w:rsidRDefault="000D4524" w:rsidP="000D4524">
      <w:pPr>
        <w:pStyle w:val="BodyText"/>
        <w:rPr>
          <w:b/>
          <w:bCs/>
        </w:rPr>
      </w:pPr>
      <w:r>
        <w:rPr>
          <w:b/>
          <w:bCs/>
        </w:rPr>
        <w:t>Latency:</w:t>
      </w:r>
    </w:p>
    <w:p w14:paraId="726839A5" w14:textId="77777777" w:rsidR="000D4524" w:rsidRDefault="000D4524" w:rsidP="000D4524">
      <w:pPr>
        <w:rPr>
          <w:lang w:val="en-US"/>
        </w:rPr>
      </w:pPr>
      <w:r>
        <w:rPr>
          <w:lang w:val="en-US"/>
        </w:rPr>
        <w:t>The impact of further UE bandwidth reduction on the latency is insignificant, and 5 MHz UE bandwidth (for all BW options) can sufficiently fulfil relaxed latency requirements of RedCap use cases.</w:t>
      </w:r>
    </w:p>
    <w:p w14:paraId="05A7A312" w14:textId="7E3F3FB7" w:rsidR="009F0497" w:rsidRDefault="009F0497" w:rsidP="009F0497">
      <w:pPr>
        <w:pStyle w:val="Heading3"/>
      </w:pPr>
      <w:bookmarkStart w:id="38" w:name="_Toc113295784"/>
      <w:r>
        <w:t>7.2.4</w:t>
      </w:r>
      <w:r>
        <w:tab/>
        <w:t xml:space="preserve">Analysis of </w:t>
      </w:r>
      <w:r w:rsidR="002D01B7">
        <w:t xml:space="preserve">network deployment and </w:t>
      </w:r>
      <w:r>
        <w:t xml:space="preserve">coexistence </w:t>
      </w:r>
      <w:r w:rsidR="002D01B7">
        <w:t>impacts</w:t>
      </w:r>
      <w:bookmarkEnd w:id="38"/>
    </w:p>
    <w:p w14:paraId="43D304AB" w14:textId="77777777" w:rsidR="000D4524" w:rsidRDefault="000D4524" w:rsidP="000D4524">
      <w:pPr>
        <w:rPr>
          <w:szCs w:val="22"/>
          <w:lang w:val="en-US"/>
        </w:rPr>
      </w:pPr>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1166F83A" w14:textId="77777777" w:rsidR="000D4524" w:rsidRDefault="000D4524" w:rsidP="000D4524">
      <w:pPr>
        <w:rPr>
          <w:szCs w:val="22"/>
          <w:lang w:val="en-US"/>
        </w:rPr>
      </w:pPr>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364D9653" w14:textId="77777777" w:rsidR="000D4524" w:rsidRDefault="000D4524" w:rsidP="000D4524">
      <w:pPr>
        <w:rPr>
          <w:szCs w:val="22"/>
          <w:lang w:val="en-US"/>
        </w:rPr>
      </w:pPr>
      <w:r>
        <w:rPr>
          <w:szCs w:val="22"/>
          <w:lang w:val="en-US"/>
        </w:rPr>
        <w:t>Early indication (through Msg1/MsgA) might be needed for all BW options.</w:t>
      </w:r>
    </w:p>
    <w:p w14:paraId="0B2792D4" w14:textId="1FDD4EE1" w:rsidR="009F0497" w:rsidRDefault="009F0497" w:rsidP="009F0497">
      <w:pPr>
        <w:pStyle w:val="Heading3"/>
      </w:pPr>
      <w:bookmarkStart w:id="39" w:name="_Toc113295785"/>
      <w:r>
        <w:t>7.2.5</w:t>
      </w:r>
      <w:r>
        <w:tab/>
        <w:t>Analysis of specification impacts</w:t>
      </w:r>
      <w:bookmarkEnd w:id="39"/>
    </w:p>
    <w:p w14:paraId="55264EF2" w14:textId="77777777" w:rsidR="000D4524" w:rsidRDefault="000D4524" w:rsidP="000D4524">
      <w:pPr>
        <w:rPr>
          <w:rFonts w:eastAsia="Malgun Gothic"/>
          <w:lang w:val="en-US" w:eastAsia="ko-KR"/>
        </w:rPr>
      </w:pPr>
      <w:r>
        <w:rPr>
          <w:lang w:val="en-US"/>
        </w:rPr>
        <w:t>BW1 and BW2 can have significant specification impacts, considering the impacts on initial access, random access, and SSB/CORESET #0 configurations (especially 30 kHz SCS). For BW1, the specification impacts may also include SSB presence requirements.</w:t>
      </w:r>
      <w:r>
        <w:rPr>
          <w:rFonts w:eastAsia="Malgun Gothic"/>
          <w:lang w:val="en-US" w:eastAsia="ko-KR"/>
        </w:rPr>
        <w:t xml:space="preserve"> BW3 has smaller specification impacts compared to BW1 and BW2.</w:t>
      </w:r>
    </w:p>
    <w:p w14:paraId="111CEB18" w14:textId="15DD867C" w:rsidR="003E014C" w:rsidRDefault="003E014C" w:rsidP="003E014C">
      <w:pPr>
        <w:pStyle w:val="Heading2"/>
      </w:pPr>
      <w:bookmarkStart w:id="40" w:name="_Toc113295786"/>
      <w:r w:rsidRPr="009128F1">
        <w:t>7.3</w:t>
      </w:r>
      <w:r w:rsidRPr="009128F1">
        <w:tab/>
      </w:r>
      <w:r w:rsidR="00030B3D" w:rsidRPr="009128F1">
        <w:t>Further</w:t>
      </w:r>
      <w:r w:rsidRPr="009128F1">
        <w:t xml:space="preserve"> UE peak rate</w:t>
      </w:r>
      <w:r w:rsidR="00030B3D" w:rsidRPr="009128F1">
        <w:t xml:space="preserve"> reduction</w:t>
      </w:r>
      <w:bookmarkEnd w:id="40"/>
    </w:p>
    <w:p w14:paraId="1D7DD1B9" w14:textId="6BB6B7F4" w:rsidR="009F0497" w:rsidRDefault="009F0497" w:rsidP="009F0497">
      <w:pPr>
        <w:pStyle w:val="Heading3"/>
      </w:pPr>
      <w:bookmarkStart w:id="41" w:name="_Toc113295787"/>
      <w:r>
        <w:t>7.3.1</w:t>
      </w:r>
      <w:r>
        <w:tab/>
        <w:t>Description of feature</w:t>
      </w:r>
      <w:bookmarkEnd w:id="41"/>
    </w:p>
    <w:p w14:paraId="277C4FD4" w14:textId="77777777" w:rsidR="000D4524" w:rsidRDefault="000D4524" w:rsidP="000D4524">
      <w:pPr>
        <w:rPr>
          <w:lang w:val="en-US"/>
        </w:rPr>
      </w:pPr>
      <w:r>
        <w:rPr>
          <w:lang w:val="en-US"/>
        </w:rPr>
        <w:t>In the study, the main UE peak rate reduction options considered for FR1 are as follows:</w:t>
      </w:r>
    </w:p>
    <w:p w14:paraId="670F415E" w14:textId="77777777" w:rsidR="000D4524" w:rsidRDefault="000D4524" w:rsidP="00692FB1">
      <w:pPr>
        <w:pStyle w:val="B1"/>
      </w:pPr>
      <w:r>
        <w:t>-</w:t>
      </w:r>
      <w:r>
        <w:tab/>
        <w:t>Option PR1: Relaxation of the constraint  </w:t>
      </w:r>
      <w:r>
        <w:fldChar w:fldCharType="begin"/>
      </w:r>
      <w:r>
        <w:instrText xml:space="preserve"> QUOTE </w:instrText>
      </w:r>
      <w:r w:rsidR="00000000">
        <w:pict w14:anchorId="40FDF2B2">
          <v:shape id="_x0000_i1027" type="#_x0000_t75" style="width:102.55pt;height:15.55pt" equationxml="&lt;">
            <v:imagedata r:id="rId14" o:title="" chromakey="white"/>
          </v:shape>
        </w:pict>
      </w:r>
      <w:r>
        <w:instrText xml:space="preserve"> </w:instrText>
      </w:r>
      <w:r>
        <w:fldChar w:fldCharType="separate"/>
      </w:r>
      <w:r w:rsidR="00000000">
        <w:pict w14:anchorId="69546C9B">
          <v:shape id="_x0000_i1028" type="#_x0000_t75" style="width:102.55pt;height:15.55pt" equationxml="&lt;">
            <v:imagedata r:id="rId14" o:title="" chromakey="white"/>
          </v:shape>
        </w:pict>
      </w:r>
      <w:r>
        <w:fldChar w:fldCharType="end"/>
      </w:r>
      <w:r>
        <w:t xml:space="preserve"> for peak data rate reduction.</w:t>
      </w:r>
    </w:p>
    <w:p w14:paraId="4F4BACAE" w14:textId="77777777" w:rsidR="000D4524" w:rsidRDefault="000D4524" w:rsidP="00692FB1">
      <w:pPr>
        <w:pStyle w:val="B2"/>
      </w:pPr>
      <w:r>
        <w:t>-</w:t>
      </w:r>
      <w:r>
        <w:tab/>
        <w:t>The relaxed constraint is 1 (instead of 4).</w:t>
      </w:r>
    </w:p>
    <w:p w14:paraId="252C80E1" w14:textId="77777777" w:rsidR="000D4524" w:rsidRDefault="000D4524" w:rsidP="00692FB1">
      <w:pPr>
        <w:pStyle w:val="B2"/>
      </w:pPr>
      <w:r>
        <w:t>-</w:t>
      </w:r>
      <w:r>
        <w:tab/>
        <w:t>The parameters (</w:t>
      </w:r>
      <w:r w:rsidR="000F6521">
        <w:pict w14:anchorId="66D75D42">
          <v:shape id="_x0000_i1029" type="#_x0000_t75" style="width:25.35pt;height:15.55pt;visibility:visible">
            <v:imagedata r:id="rId15" o:title=""/>
          </v:shape>
        </w:pict>
      </w:r>
      <w:r>
        <w:t>, </w:t>
      </w:r>
      <w:r w:rsidR="000F6521">
        <w:pict w14:anchorId="6F219CD8">
          <v:shape id="_x0000_i1030" type="#_x0000_t75" style="width:15.55pt;height:15.55pt;visibility:visible">
            <v:imagedata r:id="rId16" o:title=""/>
          </v:shape>
        </w:pict>
      </w:r>
      <w:r>
        <w:t>, </w:t>
      </w:r>
      <w:r w:rsidR="000F6521">
        <w:pict w14:anchorId="778AEB93">
          <v:shape id="_x0000_i1031" type="#_x0000_t75" style="width:15.55pt;height:15.55pt;visibility:visible">
            <v:imagedata r:id="rId17" o:title=""/>
          </v:shape>
        </w:pict>
      </w:r>
      <w:r>
        <w:t>) can be as in Rel-17 RedCap [4].</w:t>
      </w:r>
    </w:p>
    <w:p w14:paraId="37590045" w14:textId="77777777" w:rsidR="000D4524" w:rsidRDefault="000D4524" w:rsidP="000D4524">
      <w:pPr>
        <w:pStyle w:val="B1"/>
      </w:pPr>
      <w:r>
        <w:t>-</w:t>
      </w:r>
      <w:r>
        <w:tab/>
        <w:t>Option PR2: Restriction of maximum TBS for PDSCH and PUSCH.</w:t>
      </w:r>
    </w:p>
    <w:p w14:paraId="6C6C2A4F" w14:textId="77777777" w:rsidR="000D4524" w:rsidRDefault="000D4524" w:rsidP="00692FB1">
      <w:pPr>
        <w:pStyle w:val="B2"/>
      </w:pPr>
      <w:r>
        <w:t>-</w:t>
      </w:r>
      <w:r>
        <w:tab/>
        <w:t>For 15 kHz SCS, the maximum TBS is 10000 bits per TB and per slot.</w:t>
      </w:r>
    </w:p>
    <w:p w14:paraId="0CA01156" w14:textId="77777777" w:rsidR="000D4524" w:rsidRDefault="000D4524" w:rsidP="00692FB1">
      <w:pPr>
        <w:pStyle w:val="B2"/>
      </w:pPr>
      <w:r>
        <w:lastRenderedPageBreak/>
        <w:t>-</w:t>
      </w:r>
      <w:r>
        <w:tab/>
        <w:t>For 30 kHz SCS, the maximum TBS is 5000 bits per TB and per slot.</w:t>
      </w:r>
    </w:p>
    <w:p w14:paraId="73C5D4CC" w14:textId="77777777" w:rsidR="000D4524" w:rsidRDefault="000D4524" w:rsidP="000D4524">
      <w:pPr>
        <w:pStyle w:val="B1"/>
      </w:pPr>
      <w:r>
        <w:t>-</w:t>
      </w:r>
      <w:r>
        <w:tab/>
        <w:t>Option PR3: Restriction of maximum number of PRBs for PDSCH and PUSCH.</w:t>
      </w:r>
    </w:p>
    <w:p w14:paraId="07819E08" w14:textId="77777777" w:rsidR="000D4524" w:rsidRDefault="000D4524" w:rsidP="00692FB1">
      <w:pPr>
        <w:pStyle w:val="B2"/>
      </w:pPr>
      <w:r>
        <w:t>-</w:t>
      </w:r>
      <w:r>
        <w:tab/>
        <w:t>For 15 kHz SCS, the maximum number of RBs is 25.</w:t>
      </w:r>
    </w:p>
    <w:p w14:paraId="12985F91" w14:textId="77777777" w:rsidR="000D4524" w:rsidRDefault="000D4524" w:rsidP="00692FB1">
      <w:pPr>
        <w:pStyle w:val="B2"/>
      </w:pPr>
      <w:r>
        <w:t>-</w:t>
      </w:r>
      <w:r>
        <w:tab/>
        <w:t>For 30 kHz SCS, the maximum number of RBs is 11.</w:t>
      </w:r>
    </w:p>
    <w:p w14:paraId="7A96FC2A" w14:textId="77777777" w:rsidR="000D4524" w:rsidRDefault="000D4524" w:rsidP="00692FB1">
      <w:pPr>
        <w:pStyle w:val="B2"/>
      </w:pPr>
      <w:r>
        <w:t>-</w:t>
      </w:r>
      <w:r>
        <w:tab/>
        <w:t>The restricted number of PRBs in Option PR3 is a hardcoded limit.</w:t>
      </w:r>
    </w:p>
    <w:p w14:paraId="0D54C3D5" w14:textId="77777777" w:rsidR="000D4524" w:rsidRDefault="000D4524" w:rsidP="000D4524">
      <w:pPr>
        <w:rPr>
          <w:lang w:val="en-US"/>
        </w:rPr>
      </w:pPr>
      <w:r>
        <w:rPr>
          <w:lang w:val="en-US"/>
        </w:rPr>
        <w:t>For the above peak rate reduction options, the following aspects are considered:</w:t>
      </w:r>
    </w:p>
    <w:p w14:paraId="07E97D80" w14:textId="77777777" w:rsidR="000D4524" w:rsidRDefault="000D4524" w:rsidP="000D4524">
      <w:pPr>
        <w:pStyle w:val="B1"/>
      </w:pPr>
      <w:r>
        <w:t>-</w:t>
      </w:r>
      <w:r>
        <w:tab/>
        <w:t>The studied peak rate reduction applies to both UE-specific (unicast) and common (broadcast) channels.</w:t>
      </w:r>
    </w:p>
    <w:p w14:paraId="2380570B" w14:textId="77777777" w:rsidR="000D4524" w:rsidRDefault="000D4524" w:rsidP="000D4524">
      <w:pPr>
        <w:pStyle w:val="B1"/>
      </w:pPr>
      <w:r>
        <w:t>-</w:t>
      </w:r>
      <w:r>
        <w:tab/>
        <w:t>The resource allocation spans a bandwidth of maximum 20 MHz (maximum UE channel bandwidth).</w:t>
      </w:r>
    </w:p>
    <w:p w14:paraId="0D97F5AD" w14:textId="77777777" w:rsidR="000D4524" w:rsidRDefault="000D4524" w:rsidP="000D4524">
      <w:pPr>
        <w:pStyle w:val="B1"/>
      </w:pPr>
      <w:r>
        <w:t>-</w:t>
      </w:r>
      <w:r>
        <w:tab/>
        <w:t>The same option is used for UL and DL.</w:t>
      </w:r>
    </w:p>
    <w:p w14:paraId="19B89590" w14:textId="77777777" w:rsidR="000D4524" w:rsidRDefault="000D4524" w:rsidP="000D4524">
      <w:pPr>
        <w:pStyle w:val="B1"/>
      </w:pPr>
      <w:r>
        <w:t>-</w:t>
      </w:r>
      <w:r>
        <w:tab/>
        <w:t>The same option is used for idle/inactive and connected mode.</w:t>
      </w:r>
    </w:p>
    <w:p w14:paraId="594E7321" w14:textId="77777777" w:rsidR="000D4524" w:rsidRDefault="000D4524" w:rsidP="000D4524">
      <w:pPr>
        <w:pStyle w:val="B1"/>
      </w:pPr>
      <w:r>
        <w:t>-</w:t>
      </w:r>
      <w:r>
        <w:tab/>
        <w:t>Note: As part of study of above options, it is not precluded to indicate that an observation is relevant for UL only or DL only.</w:t>
      </w:r>
    </w:p>
    <w:p w14:paraId="7EE37687" w14:textId="7541033B" w:rsidR="009F0497" w:rsidRDefault="009F0497" w:rsidP="009F0497">
      <w:pPr>
        <w:pStyle w:val="Heading3"/>
      </w:pPr>
      <w:bookmarkStart w:id="42" w:name="_Toc113295788"/>
      <w:r>
        <w:t>7.3.2</w:t>
      </w:r>
      <w:r>
        <w:tab/>
        <w:t>Analysis of UE complexity reduction</w:t>
      </w:r>
      <w:bookmarkEnd w:id="42"/>
    </w:p>
    <w:p w14:paraId="0A68C0EA" w14:textId="77777777" w:rsidR="000D4524" w:rsidRDefault="000D4524" w:rsidP="000D4524">
      <w:pPr>
        <w:rPr>
          <w:lang w:val="en-US"/>
        </w:rPr>
      </w:pPr>
      <w:r>
        <w:rPr>
          <w:lang w:val="en-US"/>
        </w:rPr>
        <w:t xml:space="preserve">For PR1 and PR2, the main contributors of the </w:t>
      </w:r>
      <w:r>
        <w:rPr>
          <w:rFonts w:ascii="Times" w:hAnsi="Times"/>
          <w:szCs w:val="24"/>
          <w:lang w:val="en-US"/>
        </w:rPr>
        <w:t xml:space="preserve">complexity </w:t>
      </w:r>
      <w:r>
        <w:rPr>
          <w:lang w:val="en-US"/>
        </w:rPr>
        <w:t>reduction are the following functional blocks:</w:t>
      </w:r>
    </w:p>
    <w:p w14:paraId="6FBD84EE" w14:textId="551DDB2D" w:rsidR="000D4524" w:rsidRPr="008438C2" w:rsidRDefault="008438C2" w:rsidP="008438C2">
      <w:pPr>
        <w:pStyle w:val="B1"/>
      </w:pPr>
      <w:r>
        <w:t>-</w:t>
      </w:r>
      <w:r>
        <w:tab/>
      </w:r>
      <w:r w:rsidR="000D4524" w:rsidRPr="008438C2">
        <w:t>Baseband: LDPC decoding</w:t>
      </w:r>
    </w:p>
    <w:p w14:paraId="54A199F1" w14:textId="36D58F06" w:rsidR="000D4524" w:rsidRPr="008438C2" w:rsidRDefault="008438C2" w:rsidP="008438C2">
      <w:pPr>
        <w:pStyle w:val="B1"/>
      </w:pPr>
      <w:r>
        <w:t>-</w:t>
      </w:r>
      <w:r>
        <w:tab/>
      </w:r>
      <w:r w:rsidR="000D4524" w:rsidRPr="008438C2">
        <w:t>Baseband: HARQ buffer</w:t>
      </w:r>
    </w:p>
    <w:p w14:paraId="569B9993" w14:textId="04A22920" w:rsidR="000D4524" w:rsidRPr="008438C2" w:rsidRDefault="008438C2" w:rsidP="008438C2">
      <w:pPr>
        <w:pStyle w:val="B1"/>
      </w:pPr>
      <w:r>
        <w:t>-</w:t>
      </w:r>
      <w:r>
        <w:tab/>
      </w:r>
      <w:r w:rsidR="000D4524" w:rsidRPr="008438C2">
        <w:t>Baseband: UL processing block</w:t>
      </w:r>
    </w:p>
    <w:p w14:paraId="2A5F933E" w14:textId="77777777" w:rsidR="000D4524" w:rsidRDefault="000D4524" w:rsidP="000D4524">
      <w:pPr>
        <w:rPr>
          <w:lang w:val="en-US"/>
        </w:rPr>
      </w:pPr>
      <w:r>
        <w:rPr>
          <w:lang w:val="en-US"/>
        </w:rPr>
        <w:t xml:space="preserve">For PR3, the main contributors of the </w:t>
      </w:r>
      <w:r>
        <w:rPr>
          <w:rFonts w:ascii="Times" w:hAnsi="Times"/>
          <w:szCs w:val="24"/>
          <w:lang w:val="en-US"/>
        </w:rPr>
        <w:t xml:space="preserve">complexity </w:t>
      </w:r>
      <w:r>
        <w:rPr>
          <w:lang w:val="en-US"/>
        </w:rPr>
        <w:t>reduction are the following functional blocks:</w:t>
      </w:r>
    </w:p>
    <w:p w14:paraId="2FA06826" w14:textId="66C7160C" w:rsidR="000D4524" w:rsidRPr="008438C2" w:rsidRDefault="008438C2" w:rsidP="008438C2">
      <w:pPr>
        <w:pStyle w:val="B1"/>
      </w:pPr>
      <w:r>
        <w:t>-</w:t>
      </w:r>
      <w:r>
        <w:tab/>
      </w:r>
      <w:r w:rsidR="000D4524" w:rsidRPr="008438C2">
        <w:t>Baseband: Receiver processing block</w:t>
      </w:r>
    </w:p>
    <w:p w14:paraId="37C83D3E" w14:textId="6C0A6660" w:rsidR="000D4524" w:rsidRPr="008438C2" w:rsidRDefault="008438C2" w:rsidP="008438C2">
      <w:pPr>
        <w:pStyle w:val="B1"/>
      </w:pPr>
      <w:r>
        <w:t>-</w:t>
      </w:r>
      <w:r>
        <w:tab/>
      </w:r>
      <w:r w:rsidR="000D4524" w:rsidRPr="008438C2">
        <w:t>Baseband: LDPC decoding</w:t>
      </w:r>
    </w:p>
    <w:p w14:paraId="17E23949" w14:textId="7B909C9B" w:rsidR="000D4524" w:rsidRPr="008438C2" w:rsidRDefault="008438C2" w:rsidP="008438C2">
      <w:pPr>
        <w:pStyle w:val="B1"/>
      </w:pPr>
      <w:r>
        <w:t>-</w:t>
      </w:r>
      <w:r>
        <w:tab/>
      </w:r>
      <w:r w:rsidR="000D4524" w:rsidRPr="008438C2">
        <w:t>Baseband: HARQ buffer</w:t>
      </w:r>
    </w:p>
    <w:p w14:paraId="5CBC5D1D" w14:textId="0AE74DE1" w:rsidR="000D4524" w:rsidRPr="008438C2" w:rsidRDefault="008438C2" w:rsidP="008438C2">
      <w:pPr>
        <w:pStyle w:val="B1"/>
      </w:pPr>
      <w:r>
        <w:t>-</w:t>
      </w:r>
      <w:r>
        <w:tab/>
      </w:r>
      <w:r w:rsidR="000D4524" w:rsidRPr="008438C2">
        <w:t>Baseband: UL processing block</w:t>
      </w:r>
    </w:p>
    <w:p w14:paraId="414D1932" w14:textId="7C957E54" w:rsidR="000D4524" w:rsidRDefault="000D4524" w:rsidP="00692FB1">
      <w:pPr>
        <w:rPr>
          <w:lang w:val="en-US"/>
        </w:rPr>
      </w:pPr>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r w:rsidR="009138C7">
        <w:rPr>
          <w:lang w:val="en-US"/>
        </w:rPr>
        <w:t>[7]</w:t>
      </w:r>
      <w:r>
        <w:rPr>
          <w:lang w:val="en-US"/>
        </w:rPr>
        <w:t>. Specifically, results are provided for Rel-17 RedCap and potential Rel-18 RedCap cases with FD-FDD 1Rx, TDD 1Rx, HD-FDD 1Rx, FD-FDD 2Rx, TDD 2Rx, and HD-FDD 2Rx.</w:t>
      </w:r>
    </w:p>
    <w:p w14:paraId="45CC7013" w14:textId="77777777" w:rsidR="000D4524" w:rsidRDefault="000D4524" w:rsidP="00692FB1">
      <w:pPr>
        <w:rPr>
          <w:rFonts w:cs="Arial"/>
          <w:lang w:val="en-US"/>
        </w:rPr>
      </w:pPr>
      <w:r>
        <w:rPr>
          <w:lang w:val="en-US"/>
        </w:rPr>
        <w:t xml:space="preserve">Note that </w:t>
      </w:r>
      <w:r>
        <w:rPr>
          <w:rFonts w:cs="Arial"/>
          <w:lang w:val="en-US"/>
        </w:rPr>
        <w:t>the reference Rel-15 NR UE has the following features:</w:t>
      </w:r>
    </w:p>
    <w:p w14:paraId="11D5D52E" w14:textId="66DA7D37" w:rsidR="000D4524" w:rsidRPr="008438C2" w:rsidRDefault="008438C2" w:rsidP="008438C2">
      <w:pPr>
        <w:pStyle w:val="B1"/>
      </w:pPr>
      <w:r>
        <w:t>-</w:t>
      </w:r>
      <w:r>
        <w:tab/>
      </w:r>
      <w:r w:rsidR="000D4524" w:rsidRPr="008438C2">
        <w:t>FDD: 100 MHz, 2 Rx, 2 layers, DL 256QAM, FD-FDD</w:t>
      </w:r>
    </w:p>
    <w:p w14:paraId="535FFCEF" w14:textId="462E0F1C" w:rsidR="000D4524" w:rsidRPr="008438C2" w:rsidRDefault="008438C2" w:rsidP="008438C2">
      <w:pPr>
        <w:pStyle w:val="B1"/>
      </w:pPr>
      <w:r>
        <w:t>-</w:t>
      </w:r>
      <w:r>
        <w:tab/>
      </w:r>
      <w:r w:rsidR="000D4524" w:rsidRPr="008438C2">
        <w:t>TDD: 100 MHz, 4 Rx, 4 layers, DL 256QAM</w:t>
      </w:r>
    </w:p>
    <w:p w14:paraId="247731A5" w14:textId="77777777" w:rsidR="000D4524" w:rsidRDefault="000D4524" w:rsidP="000D4524">
      <w:pPr>
        <w:rPr>
          <w:rFonts w:ascii="Times" w:hAnsi="Times"/>
          <w:szCs w:val="24"/>
          <w:lang w:val="en-US"/>
        </w:rPr>
      </w:pPr>
    </w:p>
    <w:p w14:paraId="0BB85219" w14:textId="77777777" w:rsidR="000D4524" w:rsidRDefault="000D4524" w:rsidP="00692FB1">
      <w:pPr>
        <w:pStyle w:val="TH"/>
      </w:pPr>
      <w:r>
        <w:t>Table 7.3.2-1: Average UE complexity reduction achieved by PR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29ED70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243A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85B1F5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ACDF7C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0AA6E5A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FC5348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B7BDD8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11C913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071D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EBC9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90AF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AFE61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1A2E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69AA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24.12%</w:t>
            </w:r>
          </w:p>
        </w:tc>
      </w:tr>
      <w:tr w:rsidR="000D4524" w14:paraId="071CAB8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13D0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BEF8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489C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9994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E29A0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3D2E0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0D4524" w14:paraId="760FD02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DF9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7FA22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7BA7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CF05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038A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D75CC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0D4524" w14:paraId="63CF27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B1646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657D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8076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3BB6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D4C7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E72DA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0D4524" w14:paraId="2FD8053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DC1BC"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9E167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D0FD3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9012D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E2F510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43E5EA"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72.46%</w:t>
            </w:r>
          </w:p>
        </w:tc>
      </w:tr>
      <w:tr w:rsidR="000D4524" w14:paraId="18446E8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4D0C9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FE7B4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6FBB1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D948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BC2B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D061C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0D4524" w14:paraId="387226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5028D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3AF7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4702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2BCE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194F6F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D27F8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0D4524" w14:paraId="2C1352B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34E2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F318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000EB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4154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4075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F4A96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1.01%</w:t>
            </w:r>
          </w:p>
        </w:tc>
      </w:tr>
      <w:tr w:rsidR="000D4524" w14:paraId="77241E0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849A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lastRenderedPageBreak/>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0FA2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D25B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00F3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8BCA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DDC03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2.46%</w:t>
            </w:r>
          </w:p>
        </w:tc>
      </w:tr>
      <w:tr w:rsidR="000D4524" w14:paraId="2D87496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A0CBC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B69E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E6F09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A7B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5C2E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5EC3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0D4524" w14:paraId="492A680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6E6E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BA41B0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1ACEA5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1A660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DA5D2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33680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0D4524" w14:paraId="2403216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E590B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ED6A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61B05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A5E2F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00C8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137F3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4.55%</w:t>
            </w:r>
          </w:p>
        </w:tc>
      </w:tr>
      <w:tr w:rsidR="000D4524" w14:paraId="5D78733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4C1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2828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A3B8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DAF4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D6FCD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AE22C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0D4524" w14:paraId="65AE8DF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835A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5E53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C88CA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C83BD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AD16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5652A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0D4524" w14:paraId="13A1324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8A064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E1F32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DF447D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73D5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C1091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85DDF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0D4524" w14:paraId="14B1858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11EC9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AF0653"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9255F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F917A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23.18%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D7EF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23.09%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CBC782"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21.00%</w:t>
            </w:r>
          </w:p>
        </w:tc>
      </w:tr>
      <w:tr w:rsidR="000D4524" w14:paraId="5CAD565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CEBA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59E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D2EBC3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F7E2E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42.89%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4C8659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42.84%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EF7D7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41.58%</w:t>
            </w:r>
          </w:p>
        </w:tc>
      </w:tr>
    </w:tbl>
    <w:p w14:paraId="00D5F0E5" w14:textId="77777777" w:rsidR="000D4524" w:rsidRDefault="000D4524" w:rsidP="000D4524">
      <w:pPr>
        <w:rPr>
          <w:lang w:val="en-US"/>
        </w:rPr>
      </w:pPr>
    </w:p>
    <w:p w14:paraId="2A8737E4" w14:textId="77777777" w:rsidR="000D4524" w:rsidRDefault="000D4524" w:rsidP="00692FB1">
      <w:pPr>
        <w:pStyle w:val="TH"/>
      </w:pPr>
      <w:r>
        <w:t>Table 7.3.2-2: Average UE complexity reduction achieved by PR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698395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77F03C"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3447FAF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8728FC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E03C66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1DE9F6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9516C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4D0EF8B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DBD50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48870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14BA5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1A350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708F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3B328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0D4524" w14:paraId="5ABF559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7F51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3377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6A66C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F5469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EA203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6AF82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0D4524" w14:paraId="3E00C9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43AF7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AF3C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BA67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1D58C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E357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A2C2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0D4524" w14:paraId="573B1B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D10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5B31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80C6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3C91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AECA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A6489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0D4524" w14:paraId="5D90D25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D624A"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00706B"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E5BA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27DD9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76C61E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F51E1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0D4524" w14:paraId="371F1A0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145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32D0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074C7E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253B0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57A8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3E299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0D4524" w14:paraId="404C921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35B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14BB3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A602CD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A4FC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770CB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2FC95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0D4524" w14:paraId="7469261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D214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54329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8E1D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307CB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13D90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78F55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0D4524" w14:paraId="0A260D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C9C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D86C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9D0F3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0E84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F5F9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7FB7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0D4524" w14:paraId="28918CA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412C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E0FBD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C2A2CB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0238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3E8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B6F99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0D4524" w14:paraId="798EA00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3C4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8F56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3E9CE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944F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AA7C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7214A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0D4524" w14:paraId="77CBE47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9E459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E1C2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E3E5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1E7A06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01B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05925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0D4524" w14:paraId="66AAB6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080F9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4B82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E016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2C1E6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ABC34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6E547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0D4524" w14:paraId="4C1E5F5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F61E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CB4D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4693A5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F0B5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7D9B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D5A4C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0D4524" w14:paraId="209E3CA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3CAE0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EC19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A9E2B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1097D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1F3D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7A1C5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0D4524" w14:paraId="1697F06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88AC1A"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3F437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0B8318"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B114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63922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E9C78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0D4524" w14:paraId="11EF6B1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DF33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98320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C37D4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AAAF2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DCC7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691FA3"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28ECE22C" w14:textId="77777777" w:rsidR="000D4524" w:rsidRDefault="000D4524" w:rsidP="000D4524">
      <w:pPr>
        <w:rPr>
          <w:lang w:val="en-US"/>
        </w:rPr>
      </w:pPr>
    </w:p>
    <w:p w14:paraId="22AD7306" w14:textId="77777777" w:rsidR="000D4524" w:rsidRDefault="000D4524" w:rsidP="00692FB1">
      <w:pPr>
        <w:pStyle w:val="TH"/>
      </w:pPr>
      <w:r>
        <w:t>Table 7.3.2-3: Average UE complexity reduction achieved by PR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15CAF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227A21"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CB432B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80B1BC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5D34A39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773AD3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3BCA0CE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07ED3B7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CC3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6BB0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5AB8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54C9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C720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2ACC5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0D4524" w14:paraId="652100A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DDC6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CD35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C86B6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0FEB7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C976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CC067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0D4524" w14:paraId="7AF0B85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32FC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ECE41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F66D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CAA4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1BFB3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181C85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0D4524" w14:paraId="73F4E4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DD5E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875C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5F1F2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0252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1C68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D2B19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0D4524" w14:paraId="4113409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E05E7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95CA88"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87BD8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7F33F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F98CF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A16101"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0D4524" w14:paraId="4028A43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A11FB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4B9BC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9A426B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6F0D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6F90E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71809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0D4524" w14:paraId="701CBB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0870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B908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8666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17B30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3B6A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7F3B9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0D4524" w14:paraId="502C8F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9AD4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8A051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BF1297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D01D8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09D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35B9F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0D4524" w14:paraId="4D1D148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D85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7CCBA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89EA9A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9DF44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554FF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8DDB95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0D4524" w14:paraId="3469655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A86C0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45609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F96B00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EB16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FDBE9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A1633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0D4524" w14:paraId="76AD0C8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60B0F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71B3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70878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FD0A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8119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B9EC5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0D4524" w14:paraId="5041759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6EDC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59D28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9214F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FF15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DF471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BBCA0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0D4524" w14:paraId="7EC38AF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49B51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B42D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3DEB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724B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D29FC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48B13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0D4524" w14:paraId="0BEBBF4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6BC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5C4A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969A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BCBC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A5DB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D2469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0D4524" w14:paraId="73039D2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1653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9F51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0061B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6836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0707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C06C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0D4524" w14:paraId="360DB442" w14:textId="77777777" w:rsidTr="000D4524">
        <w:trPr>
          <w:trHeight w:val="63"/>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06C4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35F55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C11206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160D6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0D028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27EF22"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0D4524" w14:paraId="3694D0C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917B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9F120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0848FB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8AE14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2F26E8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986771F"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061B4216" w14:textId="77777777" w:rsidR="000D4524" w:rsidRDefault="000D4524" w:rsidP="000D4524">
      <w:pPr>
        <w:rPr>
          <w:lang w:val="en-US"/>
        </w:rPr>
      </w:pPr>
    </w:p>
    <w:p w14:paraId="5EC2F1E6" w14:textId="77777777" w:rsidR="000D4524" w:rsidRDefault="000D4524" w:rsidP="00692FB1">
      <w:pPr>
        <w:pStyle w:val="TH"/>
      </w:pPr>
      <w:r>
        <w:t>Table 7.3.2-4: Average UE complexity reduction achieved by PR reduction options for 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E4B26A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6EF53"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25D83D2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3AE367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D6C496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E48A3B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BCD52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638DB59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17499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6FB7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D6A4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7121C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28DA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60D30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0D4524" w14:paraId="577281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B9B0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F8029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89000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D3C36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FCD1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D0803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0D4524" w14:paraId="76B677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59D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CE33B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6A36F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F7FC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A267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6F44F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0D4524" w14:paraId="70D9DBD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5D38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90E3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725A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06519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74E2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11D30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0D4524" w14:paraId="70D9A96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352D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1EFC6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C672C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12D46E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1050DB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9ECE9FE"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0D4524" w14:paraId="255CF87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50FD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lastRenderedPageBreak/>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7C835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8C786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7484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16CB3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7EDFD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0D4524" w14:paraId="5EA1A61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B3E4A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5716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F5226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366A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94B54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1FBA97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0D4524" w14:paraId="443DE2F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E2C2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A0C5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5D54B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B659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8FD5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10955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0D4524" w14:paraId="0106C82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874E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1E94F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E9257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27BFD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F6F7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7C925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0D4524" w14:paraId="0122A0E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38809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A907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5995F4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E90D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2AFE2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978DA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0D4524" w14:paraId="0F81C6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83985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78BE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22248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5080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352EB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154EE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0D4524" w14:paraId="5C2EA73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AF868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C8E54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E108E6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3451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2B33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5EA6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0D4524" w14:paraId="77F5DEC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13EE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65C7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DAB24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9C64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CD59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E94B2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0D4524" w14:paraId="3C18208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F710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50B8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7C673E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358AF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4022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36CB2E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0D4524" w14:paraId="7C5B018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5E33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0AA9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32671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CF76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F57F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19F1B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0D4524" w14:paraId="10C7D99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5752AB"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0B38E0"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91992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AE4F3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621616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A241E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0D4524" w14:paraId="5E883C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F3746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C5B1F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E49380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F85D6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2537D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DB84F2"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2B7EA168" w14:textId="77777777" w:rsidR="000D4524" w:rsidRDefault="000D4524" w:rsidP="000D4524">
      <w:pPr>
        <w:rPr>
          <w:lang w:val="en-US"/>
        </w:rPr>
      </w:pPr>
    </w:p>
    <w:p w14:paraId="3402CC2D" w14:textId="77777777" w:rsidR="000D4524" w:rsidRDefault="000D4524" w:rsidP="00692FB1">
      <w:pPr>
        <w:pStyle w:val="TH"/>
      </w:pPr>
      <w:r>
        <w:t>Table 7.3.2-5: Average UE complexity reduction achieved by PR reduction options for 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97B7BF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5FB96E"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75599E0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A116AE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593F2EC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7F37D9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25BAC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7E4C6D9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EE55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C0C6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086F1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FBA2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8C88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555F95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0D4524" w14:paraId="31BF646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15A0D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C8F1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EF97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9455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B34C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A03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0D4524" w14:paraId="017CDE6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C647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2806C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3989A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7DE9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6239B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4DF35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0D4524" w14:paraId="3B75280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C8C5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551335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72C2D8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4DB28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A930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BD97C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0D4524" w14:paraId="37AA03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C7F5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FED3D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11129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9038CB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9279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B16630"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0D4524" w14:paraId="211137F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5B0C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9A60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98775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C57D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6A23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DE027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0D4524" w14:paraId="4DAEE9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9DDDE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5767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72F24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8A49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3A42F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2745D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0D4524" w14:paraId="54D309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372A2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599F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643BA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5B98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F20F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44573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0D4524" w14:paraId="148E8F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F1DA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92A2B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78D55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9C5C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A56A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FB523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0D4524" w14:paraId="24043E9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1B7B9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6075A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8DFA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C0BC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0744D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E85B5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0D4524" w14:paraId="1D3417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307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A25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3521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4706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C4E1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FBE2A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0D4524" w14:paraId="166D078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F135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4571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1A83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209A2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C592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92CA7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78DB11C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C67B8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7E51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50952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ABD8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89F28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D37FD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0D4524" w14:paraId="0B64481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5B0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8365C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6E3E0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23AA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4B129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915FBA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0D4524" w14:paraId="1F75DE4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2DFE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7FFF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575A23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DD71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657FA9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354A7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0D4524" w14:paraId="5854EF6E" w14:textId="77777777" w:rsidTr="000D4524">
        <w:trPr>
          <w:trHeight w:val="63"/>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DA5C9"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2DCEE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669D2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A7ADF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C9E3E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338E279"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0D4524" w14:paraId="3B945C5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246F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1A7E0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A0C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7151"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04522D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7567A0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45A79B32" w14:textId="77777777" w:rsidR="000D4524" w:rsidRDefault="000D4524" w:rsidP="000D4524">
      <w:pPr>
        <w:rPr>
          <w:lang w:val="en-US"/>
        </w:rPr>
      </w:pPr>
    </w:p>
    <w:p w14:paraId="49F9B756" w14:textId="77777777" w:rsidR="000D4524" w:rsidRDefault="000D4524" w:rsidP="00692FB1">
      <w:pPr>
        <w:pStyle w:val="TH"/>
      </w:pPr>
      <w:r>
        <w:t>Table 7.3.2-6: Average UE complexity reduction achieved by PR reduction options for 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ACD70B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B46D8"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1D995D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35592D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14EE73F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1AE3468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1C15C90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0CC7CB4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6A53F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2497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EE0889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E4B8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F8D01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6DA7B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0D4524" w14:paraId="5FFA8C1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D6A2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6E6F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C3DB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BCF1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7DD1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DBCAA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0D4524" w14:paraId="751F12A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D07E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84EF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E7BF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AA10D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83A5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703E9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0D4524" w14:paraId="1B473EC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AA58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4CC3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4E374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EB0ED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A574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659D0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0D4524" w14:paraId="6146FC8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3F917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BD294B"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FE62DF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7F139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2013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9048D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0D4524" w14:paraId="23148EA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1B4A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8B87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DB872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DC009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0E6C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6B226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3431568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B2964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3D1A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2158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D5F771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697CF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EBB2A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0D4524" w14:paraId="7D577F8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D088B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1A16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E57D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0526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B41D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E286B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0D4524" w14:paraId="0A3C914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C48F2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B574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3429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39DF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35F5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08233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0D4524" w14:paraId="124A0E3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9D705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EC5C0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09353E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05C8B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BF0DBA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26B71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0D4524" w14:paraId="0334718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0EA1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F0CE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61CD3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DAC6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EE24B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0266F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0D4524" w14:paraId="6345F9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3848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303C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F8875E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2103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902F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4A1F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0D4524" w14:paraId="4DA05BA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A4C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D88D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2B669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F100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BDC99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EC4F0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0D4524" w14:paraId="0FFD67D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880D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A37E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848A3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B2BD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2291D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41238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7D50A2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8441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D74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03BC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7567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036D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88FCA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0D4524" w14:paraId="291CFB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688636"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F17E56"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88965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FC4D1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25474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2BB71E"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0D4524" w14:paraId="09C7E6E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FE66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66CCFE"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7D3025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50E9EA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EA141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125806"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54F2D89B" w14:textId="77777777" w:rsidR="000D4524" w:rsidRDefault="000D4524" w:rsidP="000D4524">
      <w:pPr>
        <w:rPr>
          <w:lang w:val="en-US"/>
        </w:rPr>
      </w:pPr>
    </w:p>
    <w:p w14:paraId="036C893B" w14:textId="6D7D5A49" w:rsidR="000D4524" w:rsidRDefault="000D4524" w:rsidP="000D4524">
      <w:pPr>
        <w:rPr>
          <w:lang w:val="en-US"/>
        </w:rPr>
      </w:pPr>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r w:rsidR="009138C7">
        <w:rPr>
          <w:lang w:val="en-US"/>
        </w:rPr>
        <w:t>[7]</w:t>
      </w:r>
      <w:r>
        <w:rPr>
          <w:lang w:val="en-US"/>
        </w:rPr>
        <w:t xml:space="preserve"> for different peak rate reduction options compared to the corresponding Rel-17 RedCap baselines are presented in the table below.</w:t>
      </w:r>
    </w:p>
    <w:p w14:paraId="75D94484" w14:textId="77777777" w:rsidR="000D4524" w:rsidRDefault="000D4524" w:rsidP="00692FB1">
      <w:pPr>
        <w:pStyle w:val="TH"/>
      </w:pPr>
      <w:r>
        <w:lastRenderedPageBreak/>
        <w:t>Table 7.3.2-7: Average UE complexity reduction achieved by PR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4EF32F84" w14:textId="77777777" w:rsidTr="000D4524">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2682FA"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F7B709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9AF412"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C923EC3"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17EB21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82913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6008DC2A"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475B0F11"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272C93F"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89F5E1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4EA4B69"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B5BE2E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F1D412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59C26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6E838A3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0D4524" w14:paraId="1A66B31E"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B5DCEFA" w14:textId="77777777" w:rsidR="000D4524" w:rsidRDefault="000D4524">
            <w:pPr>
              <w:spacing w:after="0" w:line="254" w:lineRule="auto"/>
              <w:rPr>
                <w:sz w:val="16"/>
                <w:szCs w:val="16"/>
                <w:lang w:val="en-US"/>
              </w:rPr>
            </w:pPr>
            <w:r>
              <w:rPr>
                <w:rFonts w:eastAsia="Calibri"/>
                <w:color w:val="000000"/>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8DA117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4.26%</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0DC77A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E79D82"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925B8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DCDC83E"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0A87E4F1"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0D4524" w14:paraId="08E47ABB"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0F236E6"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7310D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EBD2EE"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507E3A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AB56CC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D1B432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79ECB4E4"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4044FAA0" w14:textId="77777777" w:rsidR="000D4524" w:rsidRDefault="000D4524" w:rsidP="000D4524">
      <w:pPr>
        <w:rPr>
          <w:lang w:val="en-US"/>
        </w:rPr>
      </w:pPr>
    </w:p>
    <w:p w14:paraId="77470E74" w14:textId="1D7AA42E" w:rsidR="009F0497" w:rsidRDefault="009F0497" w:rsidP="009F0497">
      <w:pPr>
        <w:pStyle w:val="Heading3"/>
      </w:pPr>
      <w:bookmarkStart w:id="43" w:name="_Toc113295789"/>
      <w:r>
        <w:t>7.3.3</w:t>
      </w:r>
      <w:r>
        <w:tab/>
        <w:t>Analysis of performance impacts</w:t>
      </w:r>
      <w:bookmarkEnd w:id="43"/>
    </w:p>
    <w:p w14:paraId="3816D401" w14:textId="77777777" w:rsidR="000D4524" w:rsidRDefault="000D4524" w:rsidP="000D4524">
      <w:pPr>
        <w:pStyle w:val="BodyText"/>
        <w:rPr>
          <w:b/>
          <w:bCs/>
        </w:rPr>
      </w:pPr>
      <w:r>
        <w:rPr>
          <w:b/>
          <w:bCs/>
        </w:rPr>
        <w:t>Peak data rate:</w:t>
      </w:r>
    </w:p>
    <w:p w14:paraId="5ED00939" w14:textId="77777777" w:rsidR="000D4524" w:rsidRDefault="000D4524" w:rsidP="000D4524">
      <w:pPr>
        <w:rPr>
          <w:lang w:val="en-US"/>
        </w:rPr>
      </w:pPr>
      <w:r>
        <w:rPr>
          <w:lang w:val="en-US"/>
        </w:rPr>
        <w:t xml:space="preserve">The UE peak rate reduction options (PR1/PR2/PR3) can all fulfil </w:t>
      </w:r>
      <w:r>
        <w:rPr>
          <w:szCs w:val="22"/>
          <w:lang w:val="en-US"/>
        </w:rPr>
        <w:t>the</w:t>
      </w:r>
      <w:r>
        <w:rPr>
          <w:lang w:val="en-US"/>
        </w:rPr>
        <w:t xml:space="preserve"> data rate requirements.</w:t>
      </w:r>
    </w:p>
    <w:p w14:paraId="6DFEA7E5" w14:textId="77777777" w:rsidR="000D4524" w:rsidRDefault="000D4524" w:rsidP="000D4524">
      <w:pPr>
        <w:rPr>
          <w:b/>
          <w:bCs/>
          <w:lang w:val="en-US"/>
        </w:rPr>
      </w:pPr>
      <w:r>
        <w:rPr>
          <w:b/>
          <w:bCs/>
          <w:lang w:val="en-US"/>
        </w:rPr>
        <w:t>Coverage:</w:t>
      </w:r>
    </w:p>
    <w:p w14:paraId="5D7BF460" w14:textId="77777777" w:rsidR="000D4524" w:rsidRDefault="000D4524" w:rsidP="000D4524">
      <w:pPr>
        <w:rPr>
          <w:szCs w:val="22"/>
          <w:lang w:val="en-US"/>
        </w:rPr>
      </w:pPr>
      <w:r>
        <w:rPr>
          <w:szCs w:val="22"/>
          <w:lang w:val="en-US"/>
        </w:rPr>
        <w:t>For the UE peak rate reduction options PR1 and PR2, no coverage loss is expected.</w:t>
      </w:r>
    </w:p>
    <w:p w14:paraId="775AEE33" w14:textId="77777777" w:rsidR="000D4524" w:rsidRDefault="000D4524" w:rsidP="000D4524">
      <w:pPr>
        <w:rPr>
          <w:szCs w:val="22"/>
          <w:lang w:val="en-US"/>
        </w:rPr>
      </w:pPr>
      <w:r>
        <w:rPr>
          <w:szCs w:val="22"/>
          <w:lang w:val="en-US"/>
        </w:rPr>
        <w:t>For PR3, the coverage impacts are similar as for BW3, see clause 7.2.3.</w:t>
      </w:r>
    </w:p>
    <w:p w14:paraId="767106DF" w14:textId="77777777" w:rsidR="000D4524" w:rsidRDefault="000D4524" w:rsidP="000D4524">
      <w:pPr>
        <w:rPr>
          <w:szCs w:val="22"/>
          <w:lang w:val="en-US"/>
        </w:rPr>
      </w:pPr>
      <w:r>
        <w:rPr>
          <w:szCs w:val="22"/>
          <w:lang w:val="en-US"/>
        </w:rPr>
        <w:t>For a more detailed description of the coverage impacts, see clause 8.2.4.</w:t>
      </w:r>
    </w:p>
    <w:p w14:paraId="7C026A41" w14:textId="05B959DC" w:rsidR="009F0497" w:rsidRDefault="009F0497" w:rsidP="009F0497">
      <w:pPr>
        <w:pStyle w:val="Heading3"/>
      </w:pPr>
      <w:bookmarkStart w:id="44" w:name="_Toc113295790"/>
      <w:r>
        <w:t>7.3.4</w:t>
      </w:r>
      <w:r>
        <w:tab/>
        <w:t xml:space="preserve">Analysis of </w:t>
      </w:r>
      <w:r w:rsidR="002D01B7">
        <w:t xml:space="preserve">network deployment and </w:t>
      </w:r>
      <w:r>
        <w:t xml:space="preserve">coexistence </w:t>
      </w:r>
      <w:r w:rsidR="002D01B7">
        <w:t>impacts</w:t>
      </w:r>
      <w:bookmarkEnd w:id="44"/>
    </w:p>
    <w:p w14:paraId="5E146E3E" w14:textId="77777777" w:rsidR="000D4524" w:rsidRDefault="000D4524" w:rsidP="000D4524">
      <w:pPr>
        <w:rPr>
          <w:szCs w:val="22"/>
          <w:lang w:val="en-US"/>
        </w:rPr>
      </w:pPr>
      <w:r>
        <w:rPr>
          <w:szCs w:val="22"/>
          <w:lang w:val="en-US"/>
        </w:rPr>
        <w:t>For UE peak rate reduction options PR1 and PR2, there is no or small coexistence issue.</w:t>
      </w:r>
    </w:p>
    <w:p w14:paraId="50D61AF6" w14:textId="77777777" w:rsidR="000D4524" w:rsidRDefault="000D4524" w:rsidP="000D4524">
      <w:pPr>
        <w:rPr>
          <w:lang w:val="en-US"/>
        </w:rPr>
      </w:pPr>
      <w:r>
        <w:rPr>
          <w:lang w:val="en-US"/>
        </w:rPr>
        <w:t xml:space="preserve">For UE peak rate reduction option PR3 (in the same way as for UE bandwidth reduction option BW3 described in clause 7.2), SIB1, OSI, RAR and MSG4 need to be scheduled within 5 MHz, otherwise there may be coexistence impacts on legacy UEs. </w:t>
      </w:r>
    </w:p>
    <w:p w14:paraId="40D5326C" w14:textId="77777777" w:rsidR="000D4524" w:rsidRDefault="000D4524" w:rsidP="000D4524">
      <w:pPr>
        <w:rPr>
          <w:szCs w:val="22"/>
          <w:lang w:val="en-US"/>
        </w:rPr>
      </w:pPr>
      <w:r>
        <w:rPr>
          <w:szCs w:val="22"/>
          <w:lang w:val="en-US"/>
        </w:rPr>
        <w:t>Early indication (through Msg1/MsgA) might be needed for PR3.</w:t>
      </w:r>
    </w:p>
    <w:p w14:paraId="03B33208" w14:textId="4D708893" w:rsidR="009F0497" w:rsidRDefault="009F0497" w:rsidP="009F0497">
      <w:pPr>
        <w:pStyle w:val="Heading3"/>
      </w:pPr>
      <w:bookmarkStart w:id="45" w:name="_Toc113295791"/>
      <w:r>
        <w:t>7.3.5</w:t>
      </w:r>
      <w:r>
        <w:tab/>
        <w:t>Analysis of specification impacts</w:t>
      </w:r>
      <w:bookmarkEnd w:id="45"/>
    </w:p>
    <w:p w14:paraId="0CC8AA66" w14:textId="77777777" w:rsidR="000D4524" w:rsidRDefault="000D4524" w:rsidP="000D4524">
      <w:r>
        <w:t>The UE peak rate reduction options (PR1/PR2/PR3) all have minimal specification impact.</w:t>
      </w:r>
    </w:p>
    <w:p w14:paraId="1ADF494C" w14:textId="635B4C8E" w:rsidR="003E014C" w:rsidRDefault="003E014C" w:rsidP="003E014C">
      <w:pPr>
        <w:pStyle w:val="Heading2"/>
      </w:pPr>
      <w:bookmarkStart w:id="46" w:name="_Toc113295792"/>
      <w:r w:rsidRPr="009128F1">
        <w:t>7.4</w:t>
      </w:r>
      <w:r w:rsidRPr="009128F1">
        <w:tab/>
        <w:t>Relaxed UE processing timeline</w:t>
      </w:r>
      <w:bookmarkEnd w:id="46"/>
    </w:p>
    <w:p w14:paraId="03D4A44B" w14:textId="376FC73E" w:rsidR="009F0497" w:rsidRDefault="009F0497" w:rsidP="009F0497">
      <w:pPr>
        <w:pStyle w:val="Heading3"/>
      </w:pPr>
      <w:bookmarkStart w:id="47" w:name="_Toc113295793"/>
      <w:r>
        <w:t>7.4.1</w:t>
      </w:r>
      <w:r>
        <w:tab/>
        <w:t>Description of feature</w:t>
      </w:r>
      <w:bookmarkEnd w:id="47"/>
    </w:p>
    <w:p w14:paraId="093BB593" w14:textId="77777777" w:rsidR="000D4524" w:rsidRDefault="000D4524" w:rsidP="000D4524">
      <w:pPr>
        <w:rPr>
          <w:lang w:val="en-US"/>
        </w:rPr>
      </w:pPr>
      <w:r>
        <w:rPr>
          <w:lang w:val="en-US"/>
        </w:rPr>
        <w:t>In the study, relaxed UE processing timeline is considered for FR1. The main options for the study are as follows:</w:t>
      </w:r>
    </w:p>
    <w:p w14:paraId="52B17FB3" w14:textId="05E2B10B" w:rsidR="000D4524" w:rsidRDefault="004B7D4D" w:rsidP="004B7D4D">
      <w:pPr>
        <w:pStyle w:val="B1"/>
        <w:rPr>
          <w:rFonts w:eastAsia="Microsoft YaHei UI"/>
          <w:color w:val="000000"/>
          <w:lang w:val="en-US" w:eastAsia="zh-CN"/>
        </w:rPr>
      </w:pPr>
      <w:r>
        <w:t>-</w:t>
      </w:r>
      <w:r>
        <w:tab/>
      </w:r>
      <w:r w:rsidR="000D4524">
        <w:rPr>
          <w:rFonts w:eastAsia="Microsoft YaHei UI"/>
          <w:color w:val="000000"/>
          <w:lang w:eastAsia="zh-CN"/>
        </w:rPr>
        <w:t xml:space="preserve">Option PT1: Relaxation of UE processing time for PDSCH/PUSCH in terms of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2</w:t>
      </w:r>
      <w:r w:rsidR="000D4524">
        <w:rPr>
          <w:lang w:eastAsia="zh-CN"/>
        </w:rPr>
        <w:t xml:space="preserve"> (as defined in TS 38.214) compared to those of UE processing time capability 1</w:t>
      </w:r>
    </w:p>
    <w:p w14:paraId="7E7CD1D0" w14:textId="20FCA66C" w:rsidR="000D4524" w:rsidRDefault="00094679" w:rsidP="00692FB1">
      <w:pPr>
        <w:pStyle w:val="B2"/>
        <w:rPr>
          <w:rFonts w:eastAsia="Microsoft YaHei UI"/>
          <w:lang w:eastAsia="zh-CN"/>
        </w:rPr>
      </w:pPr>
      <w:r>
        <w:t>-</w:t>
      </w:r>
      <w:r>
        <w:tab/>
      </w:r>
      <w:r w:rsidR="000D4524" w:rsidRPr="004B7D4D">
        <w:t>The</w:t>
      </w:r>
      <w:r w:rsidR="000D4524">
        <w:rPr>
          <w:rFonts w:eastAsia="Microsoft YaHei UI"/>
          <w:lang w:eastAsia="zh-CN"/>
        </w:rPr>
        <w:t xml:space="preserve"> relaxation factor for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 xml:space="preserve">2 </w:t>
      </w:r>
      <w:r w:rsidR="000D4524">
        <w:rPr>
          <w:rFonts w:eastAsia="Microsoft YaHei UI"/>
          <w:lang w:eastAsia="zh-CN"/>
        </w:rPr>
        <w:t>is assumed to be 2 in the study.</w:t>
      </w:r>
    </w:p>
    <w:p w14:paraId="6B136955" w14:textId="5EE2DC48" w:rsidR="000D4524" w:rsidRDefault="004B7D4D" w:rsidP="004B7D4D">
      <w:pPr>
        <w:pStyle w:val="B1"/>
        <w:rPr>
          <w:rFonts w:eastAsia="Microsoft YaHei UI"/>
          <w:color w:val="000000"/>
          <w:lang w:eastAsia="zh-CN"/>
        </w:rPr>
      </w:pPr>
      <w:r>
        <w:t>-</w:t>
      </w:r>
      <w:r>
        <w:tab/>
      </w:r>
      <w:r w:rsidR="000D4524">
        <w:rPr>
          <w:rFonts w:eastAsia="Microsoft YaHei UI"/>
          <w:color w:val="000000"/>
          <w:lang w:eastAsia="zh-CN"/>
        </w:rPr>
        <w:t>Option PT2: Relaxation of UE processing time for CSI in terms of Z and Z</w:t>
      </w:r>
      <w:r w:rsidR="002A0748" w:rsidRPr="00133525">
        <w:rPr>
          <w:sz w:val="16"/>
        </w:rPr>
        <w:t>'</w:t>
      </w:r>
      <w:r w:rsidR="000D4524">
        <w:rPr>
          <w:rFonts w:eastAsia="Microsoft YaHei UI"/>
          <w:color w:val="000000"/>
          <w:lang w:eastAsia="zh-CN"/>
        </w:rPr>
        <w:t xml:space="preserve"> compared to the values defined in TS 38.214 clause 5.4</w:t>
      </w:r>
    </w:p>
    <w:p w14:paraId="02F234B0" w14:textId="1511E746" w:rsidR="000D4524" w:rsidRDefault="00094679" w:rsidP="00692FB1">
      <w:pPr>
        <w:pStyle w:val="B2"/>
        <w:rPr>
          <w:rFonts w:eastAsia="Microsoft YaHei UI"/>
          <w:lang w:eastAsia="zh-CN"/>
        </w:rPr>
      </w:pPr>
      <w:r>
        <w:t>-</w:t>
      </w:r>
      <w:r>
        <w:tab/>
      </w:r>
      <w:r w:rsidR="000D4524">
        <w:rPr>
          <w:rFonts w:eastAsia="Microsoft YaHei UI"/>
          <w:lang w:eastAsia="zh-CN"/>
        </w:rPr>
        <w:t>The relaxation factor for Z and Z</w:t>
      </w:r>
      <w:r w:rsidR="002A0748" w:rsidRPr="00133525">
        <w:rPr>
          <w:sz w:val="16"/>
        </w:rPr>
        <w:t>'</w:t>
      </w:r>
      <w:r w:rsidR="000D4524">
        <w:rPr>
          <w:rFonts w:eastAsia="Microsoft YaHei UI"/>
          <w:lang w:eastAsia="zh-CN"/>
        </w:rPr>
        <w:t xml:space="preserve"> is assumed to be 2 in the study.</w:t>
      </w:r>
    </w:p>
    <w:p w14:paraId="20DBF8D7" w14:textId="77777777" w:rsidR="000D4524" w:rsidRDefault="000D4524" w:rsidP="000D4524">
      <w:pPr>
        <w:rPr>
          <w:rFonts w:eastAsia="PMingLiU"/>
          <w:lang w:val="en-US"/>
        </w:rPr>
      </w:pPr>
      <w:r>
        <w:rPr>
          <w:lang w:val="en-US"/>
        </w:rPr>
        <w:t>For the above relaxed UE processing timeline options, the following aspects are considered:</w:t>
      </w:r>
    </w:p>
    <w:p w14:paraId="31E60CBA" w14:textId="76E3F567" w:rsidR="000D4524" w:rsidRPr="00094679" w:rsidRDefault="00094679" w:rsidP="00094679">
      <w:pPr>
        <w:pStyle w:val="B1"/>
        <w:rPr>
          <w:rFonts w:eastAsia="Microsoft YaHei UI"/>
          <w:color w:val="000000"/>
          <w:lang w:eastAsia="zh-CN"/>
        </w:rPr>
      </w:pPr>
      <w:r>
        <w:t>-</w:t>
      </w:r>
      <w:r>
        <w:tab/>
      </w:r>
      <w:r w:rsidR="000D4524" w:rsidRPr="00094679">
        <w:rPr>
          <w:rFonts w:eastAsia="Microsoft YaHei UI"/>
          <w:color w:val="000000"/>
          <w:lang w:eastAsia="zh-CN"/>
        </w:rPr>
        <w:t>The combination of Options PT1 and PT2 is also studied.</w:t>
      </w:r>
    </w:p>
    <w:p w14:paraId="61830406" w14:textId="484A328A" w:rsidR="000D4524" w:rsidRPr="00094679" w:rsidRDefault="00094679" w:rsidP="00094679">
      <w:pPr>
        <w:pStyle w:val="B1"/>
        <w:rPr>
          <w:rFonts w:eastAsia="Microsoft YaHei UI"/>
          <w:color w:val="000000"/>
          <w:lang w:eastAsia="zh-CN"/>
        </w:rPr>
      </w:pPr>
      <w:r>
        <w:lastRenderedPageBreak/>
        <w:t>-</w:t>
      </w:r>
      <w:r>
        <w:tab/>
      </w:r>
      <w:r w:rsidR="000D4524" w:rsidRPr="00094679">
        <w:rPr>
          <w:rFonts w:eastAsia="Microsoft YaHei UI"/>
          <w:color w:val="000000"/>
          <w:lang w:eastAsia="zh-CN"/>
        </w:rPr>
        <w:t>UE complexity reduction estimates for relaxed UE processing timeline are only reported for combinations with UE bandwidth reduction or UE peak rate reduction.</w:t>
      </w:r>
    </w:p>
    <w:p w14:paraId="0FAF92E3" w14:textId="699BC8BE" w:rsidR="009F0497" w:rsidRDefault="009F0497" w:rsidP="009F0497">
      <w:pPr>
        <w:pStyle w:val="Heading3"/>
      </w:pPr>
      <w:bookmarkStart w:id="48" w:name="_Toc113295794"/>
      <w:r>
        <w:t>7.4.2</w:t>
      </w:r>
      <w:r>
        <w:tab/>
        <w:t>Analysis of UE complexity reduction</w:t>
      </w:r>
      <w:bookmarkEnd w:id="48"/>
    </w:p>
    <w:p w14:paraId="63380968" w14:textId="77777777" w:rsidR="000D4524" w:rsidRDefault="000D4524" w:rsidP="000D4524">
      <w:pPr>
        <w:rPr>
          <w:lang w:val="en-US"/>
        </w:rPr>
      </w:pPr>
      <w:r>
        <w:rPr>
          <w:lang w:val="en-US"/>
        </w:rPr>
        <w:t>For PT1, the main contributors of the complexity reduction are the following functional blocks:</w:t>
      </w:r>
    </w:p>
    <w:p w14:paraId="77CDB48B" w14:textId="1F5104C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Receiver processing block</w:t>
      </w:r>
    </w:p>
    <w:p w14:paraId="29943507" w14:textId="79DC4BE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LDPC decoding</w:t>
      </w:r>
    </w:p>
    <w:p w14:paraId="35C32330" w14:textId="7A2C8EE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DL control processing &amp; decoder</w:t>
      </w:r>
    </w:p>
    <w:p w14:paraId="1A29B385" w14:textId="33E1BA97"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UL processing block</w:t>
      </w:r>
    </w:p>
    <w:p w14:paraId="4CD8A8F1" w14:textId="77777777" w:rsidR="000D4524" w:rsidRDefault="000D4524" w:rsidP="000D4524">
      <w:pPr>
        <w:rPr>
          <w:lang w:val="en-US"/>
        </w:rPr>
      </w:pPr>
      <w:r>
        <w:rPr>
          <w:lang w:val="en-US"/>
        </w:rPr>
        <w:t>For PT2, the main contributors of the complexity reduction are the following functional blocks:</w:t>
      </w:r>
    </w:p>
    <w:p w14:paraId="2ED60529" w14:textId="0D527CB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DL control processing &amp; decoder (when both PT1 and PT2 are supported)</w:t>
      </w:r>
    </w:p>
    <w:p w14:paraId="6390C70A" w14:textId="163AA42E"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UL processing block</w:t>
      </w:r>
    </w:p>
    <w:p w14:paraId="4430BFF8" w14:textId="165417C1"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MIMO specific processing block</w:t>
      </w:r>
    </w:p>
    <w:p w14:paraId="1D41782B" w14:textId="2AFCC21B" w:rsidR="000D4524" w:rsidRDefault="000D4524" w:rsidP="000D4524">
      <w:pPr>
        <w:rPr>
          <w:lang w:val="en-US"/>
        </w:rPr>
      </w:pPr>
      <w:r>
        <w:rPr>
          <w:lang w:val="en-US"/>
        </w:rPr>
        <w:t>Whether PT1 or PT2 may reduce the complexity in the</w:t>
      </w:r>
      <w:r w:rsidR="00CD1C57">
        <w:rPr>
          <w:lang w:val="en-US"/>
        </w:rPr>
        <w:t xml:space="preserve"> </w:t>
      </w:r>
      <w:r w:rsidR="002A0748" w:rsidRPr="00133525">
        <w:rPr>
          <w:sz w:val="16"/>
        </w:rPr>
        <w:t>'</w:t>
      </w:r>
      <w:r>
        <w:rPr>
          <w:lang w:val="en-US"/>
        </w:rPr>
        <w:t>DL control processing &amp; decoder</w:t>
      </w:r>
      <w:r w:rsidR="002A0748" w:rsidRPr="00133525">
        <w:rPr>
          <w:sz w:val="16"/>
        </w:rPr>
        <w:t>'</w:t>
      </w:r>
      <w:r>
        <w:rPr>
          <w:lang w:val="en-US"/>
        </w:rPr>
        <w:t xml:space="preserve"> block depends on the UE implementation. </w:t>
      </w:r>
      <w:r>
        <w:t>Complexity evaluations are provided only in combination with other techniques in clause 7.5.</w:t>
      </w:r>
    </w:p>
    <w:p w14:paraId="5DA2C66F" w14:textId="52D0623F" w:rsidR="009F0497" w:rsidRDefault="009F0497" w:rsidP="009F0497">
      <w:pPr>
        <w:pStyle w:val="Heading3"/>
      </w:pPr>
      <w:bookmarkStart w:id="49" w:name="_Toc113295795"/>
      <w:r>
        <w:t>7.4.3</w:t>
      </w:r>
      <w:r>
        <w:tab/>
        <w:t>Analysis of performance impacts</w:t>
      </w:r>
      <w:bookmarkEnd w:id="49"/>
    </w:p>
    <w:p w14:paraId="6CD547CA" w14:textId="77777777" w:rsidR="000D4524" w:rsidRDefault="000D4524" w:rsidP="000D4524">
      <w:pPr>
        <w:rPr>
          <w:b/>
          <w:bCs/>
          <w:lang w:val="en-US"/>
        </w:rPr>
      </w:pPr>
      <w:r>
        <w:rPr>
          <w:b/>
          <w:bCs/>
          <w:lang w:val="en-US"/>
        </w:rPr>
        <w:t>Coverage:</w:t>
      </w:r>
    </w:p>
    <w:p w14:paraId="4D300186" w14:textId="77777777" w:rsidR="000D4524" w:rsidRDefault="000D4524" w:rsidP="000D4524">
      <w:pPr>
        <w:rPr>
          <w:lang w:val="en-US"/>
        </w:rPr>
      </w:pPr>
      <w:r>
        <w:rPr>
          <w:lang w:val="en-US"/>
        </w:rPr>
        <w:t>No coverage impact is expected from PT1 and PT2.</w:t>
      </w:r>
    </w:p>
    <w:p w14:paraId="45B7564F" w14:textId="77777777" w:rsidR="000D4524" w:rsidRDefault="000D4524" w:rsidP="000D4524">
      <w:pPr>
        <w:rPr>
          <w:b/>
          <w:bCs/>
          <w:lang w:val="en-US"/>
        </w:rPr>
      </w:pPr>
      <w:r>
        <w:rPr>
          <w:b/>
          <w:bCs/>
          <w:lang w:val="en-US"/>
        </w:rPr>
        <w:t>Data rate:</w:t>
      </w:r>
    </w:p>
    <w:p w14:paraId="2576EC5E" w14:textId="77777777" w:rsidR="000D4524" w:rsidRDefault="000D4524" w:rsidP="000D4524">
      <w:pPr>
        <w:rPr>
          <w:lang w:val="en-US"/>
        </w:rPr>
      </w:pPr>
      <w:r>
        <w:rPr>
          <w:lang w:val="en-US"/>
        </w:rPr>
        <w:t>No impact on instantaneous peak data rate is expected from PT1 and PT2</w:t>
      </w:r>
      <w:r>
        <w:t>.</w:t>
      </w:r>
    </w:p>
    <w:p w14:paraId="5E56998E" w14:textId="77777777" w:rsidR="000D4524" w:rsidRDefault="000D4524" w:rsidP="000D4524">
      <w:pPr>
        <w:rPr>
          <w:b/>
          <w:bCs/>
          <w:lang w:val="en-US"/>
        </w:rPr>
      </w:pPr>
      <w:r>
        <w:rPr>
          <w:b/>
          <w:bCs/>
          <w:lang w:val="en-US"/>
        </w:rPr>
        <w:t>Latency:</w:t>
      </w:r>
    </w:p>
    <w:p w14:paraId="3B4DBA66" w14:textId="700E559D" w:rsidR="000D4524" w:rsidRDefault="000D4524" w:rsidP="000D4524">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w:t>
      </w:r>
      <w:r w:rsidR="0025221B" w:rsidRPr="00133525">
        <w:rPr>
          <w:sz w:val="16"/>
        </w:rPr>
        <w:t>'</w:t>
      </w:r>
      <w:r>
        <w:rPr>
          <w:lang w:val="en-US"/>
        </w:rPr>
        <w:t xml:space="preserve"> in PT2 impacts the scheduling of a PUSCH traffic that arrives after the DCI triggering A-CSI is sent since such PUSCH TB cannot be scheduled to be transmitted before the A-CSI is transmitted. How significant the impact on latency depends on use cases and scheduled number of retransmissions.</w:t>
      </w:r>
    </w:p>
    <w:p w14:paraId="2FF49E6B" w14:textId="77777777" w:rsidR="000D4524" w:rsidRDefault="000D4524" w:rsidP="000D4524">
      <w:pPr>
        <w:jc w:val="both"/>
      </w:pPr>
      <w:r>
        <w:t>Note: For information on other performance impacts (throughput, power consumption), see TR 38.875 clause 7.5.3 [5].</w:t>
      </w:r>
    </w:p>
    <w:p w14:paraId="48A38476" w14:textId="5CEA8854" w:rsidR="009F0497" w:rsidRDefault="009F0497" w:rsidP="009F0497">
      <w:pPr>
        <w:pStyle w:val="Heading3"/>
      </w:pPr>
      <w:bookmarkStart w:id="50" w:name="_Toc113295796"/>
      <w:r>
        <w:t>7.4.4</w:t>
      </w:r>
      <w:r>
        <w:tab/>
        <w:t xml:space="preserve">Analysis of </w:t>
      </w:r>
      <w:r w:rsidR="002D01B7">
        <w:t xml:space="preserve">network deployment and </w:t>
      </w:r>
      <w:r>
        <w:t xml:space="preserve">coexistence </w:t>
      </w:r>
      <w:r w:rsidR="002D01B7">
        <w:t>impacts</w:t>
      </w:r>
      <w:bookmarkEnd w:id="50"/>
    </w:p>
    <w:p w14:paraId="15183D8B" w14:textId="77777777" w:rsidR="000D4524" w:rsidRDefault="000D4524" w:rsidP="000D4524">
      <w:pPr>
        <w:rPr>
          <w:lang w:val="en-US"/>
        </w:rPr>
      </w:pPr>
      <w:r>
        <w:rPr>
          <w:lang w:val="en-US"/>
        </w:rPr>
        <w:t>For PT1, i.e., relaxed UE processing time in terms of N</w:t>
      </w:r>
      <w:r>
        <w:rPr>
          <w:vertAlign w:val="subscript"/>
          <w:lang w:val="en-US"/>
        </w:rPr>
        <w:t>1</w:t>
      </w:r>
      <w:r>
        <w:rPr>
          <w:lang w:val="en-US"/>
        </w:rPr>
        <w:t xml:space="preserve"> and N</w:t>
      </w:r>
      <w:r>
        <w:rPr>
          <w:vertAlign w:val="subscript"/>
          <w:lang w:val="en-US"/>
        </w:rPr>
        <w:t>2</w:t>
      </w:r>
      <w:r>
        <w:rPr>
          <w:lang w:val="en-US"/>
        </w:rPr>
        <w:t>:</w:t>
      </w:r>
    </w:p>
    <w:p w14:paraId="5DFDAAAD" w14:textId="68EE0946" w:rsidR="000D4524" w:rsidRPr="000E65DA" w:rsidRDefault="000E65DA" w:rsidP="000E65DA">
      <w:pPr>
        <w:pStyle w:val="B1"/>
      </w:pPr>
      <w:r>
        <w:t>-</w:t>
      </w:r>
      <w:r>
        <w:tab/>
      </w:r>
      <w:r w:rsidR="000D4524" w:rsidRPr="000E65DA">
        <w:t>In scenarios where Rel-18 RedCap UEs coexist with legacy UEs, PT1 may increase the complexity for the scheduling.</w:t>
      </w:r>
    </w:p>
    <w:p w14:paraId="67899CFD" w14:textId="7D78D9DD" w:rsidR="000D4524" w:rsidRPr="000E65DA" w:rsidRDefault="000E65DA" w:rsidP="000E65DA">
      <w:pPr>
        <w:pStyle w:val="B1"/>
      </w:pPr>
      <w:r>
        <w:t>-</w:t>
      </w:r>
      <w:r>
        <w:tab/>
      </w:r>
      <w:r w:rsidR="000D4524" w:rsidRPr="000E65DA">
        <w:t>PT1 may have an impact on scheduling flexibility as several timing requirements are related to N1/N2 values.</w:t>
      </w:r>
    </w:p>
    <w:p w14:paraId="25589690" w14:textId="1D3548D5" w:rsidR="000D4524" w:rsidRPr="000E65DA" w:rsidRDefault="000E65DA" w:rsidP="000E65DA">
      <w:pPr>
        <w:pStyle w:val="B1"/>
      </w:pPr>
      <w:r>
        <w:t>-</w:t>
      </w:r>
      <w:r>
        <w:tab/>
      </w:r>
      <w:r w:rsidR="000D4524" w:rsidRPr="000E65DA">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357F4DFD" w14:textId="4D76ABDD" w:rsidR="000D4524" w:rsidRDefault="000D4524" w:rsidP="000D4524">
      <w:pPr>
        <w:rPr>
          <w:lang w:val="en-US"/>
        </w:rPr>
      </w:pPr>
      <w:r>
        <w:rPr>
          <w:lang w:val="en-US"/>
        </w:rPr>
        <w:t>For PT2, i.e., relaxed UE processing time in terms of Z and Z</w:t>
      </w:r>
      <w:r w:rsidR="002A0748" w:rsidRPr="00133525">
        <w:rPr>
          <w:sz w:val="16"/>
        </w:rPr>
        <w:t>'</w:t>
      </w:r>
      <w:r>
        <w:rPr>
          <w:lang w:val="en-US"/>
        </w:rPr>
        <w:t>:</w:t>
      </w:r>
    </w:p>
    <w:p w14:paraId="6FDFB361" w14:textId="20807AE5" w:rsidR="000D4524" w:rsidRPr="000E65DA" w:rsidRDefault="000E65DA" w:rsidP="000E65DA">
      <w:pPr>
        <w:pStyle w:val="B1"/>
      </w:pPr>
      <w:r>
        <w:t>-</w:t>
      </w:r>
      <w:r>
        <w:tab/>
      </w:r>
      <w:r w:rsidR="000D4524" w:rsidRPr="000E65DA">
        <w:t>PT2 may have impacts on scheduling flexibility and potentially make the scheduler more complex.</w:t>
      </w:r>
    </w:p>
    <w:p w14:paraId="73F19396" w14:textId="1BDE8CD6" w:rsidR="000D4524" w:rsidRPr="000E65DA" w:rsidRDefault="000E65DA" w:rsidP="000E65DA">
      <w:pPr>
        <w:pStyle w:val="B1"/>
      </w:pPr>
      <w:r>
        <w:lastRenderedPageBreak/>
        <w:t>-</w:t>
      </w:r>
      <w:r>
        <w:tab/>
      </w:r>
      <w:r w:rsidR="000D4524" w:rsidRPr="000E65DA">
        <w:t>PT2 may impact the scheduler</w:t>
      </w:r>
      <w:r w:rsidR="002A0748" w:rsidRPr="00133525">
        <w:rPr>
          <w:sz w:val="16"/>
        </w:rPr>
        <w:t>'</w:t>
      </w:r>
      <w:r w:rsidR="000D4524" w:rsidRPr="000E65DA">
        <w:t>s ability to track the channel when making scheduling decisions, especially in a fast-varying channel condition.</w:t>
      </w:r>
    </w:p>
    <w:p w14:paraId="15B7CB5E" w14:textId="0C9BA282" w:rsidR="000D4524" w:rsidRPr="000E65DA" w:rsidRDefault="000E65DA" w:rsidP="000E65DA">
      <w:pPr>
        <w:pStyle w:val="B1"/>
      </w:pPr>
      <w:r>
        <w:t>-</w:t>
      </w:r>
      <w:r>
        <w:tab/>
      </w:r>
      <w:r w:rsidR="000D4524" w:rsidRPr="000E65DA">
        <w:t>No coexistence impact is expected from PT2.</w:t>
      </w:r>
    </w:p>
    <w:p w14:paraId="441D9189" w14:textId="4A28AE32" w:rsidR="009F0497" w:rsidRDefault="009F0497" w:rsidP="009F0497">
      <w:pPr>
        <w:pStyle w:val="Heading3"/>
      </w:pPr>
      <w:bookmarkStart w:id="51" w:name="_Toc113295797"/>
      <w:r>
        <w:t>7.4.5</w:t>
      </w:r>
      <w:r>
        <w:tab/>
        <w:t>Analysis of specification impacts</w:t>
      </w:r>
      <w:bookmarkEnd w:id="51"/>
    </w:p>
    <w:p w14:paraId="5EC20D3F" w14:textId="77777777" w:rsidR="000D4524" w:rsidRDefault="000D4524" w:rsidP="000D4524">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may be updated, such as HARQ-ACK timing range. </w:t>
      </w:r>
      <w:r>
        <w:rPr>
          <w:rFonts w:eastAsia="SimSun"/>
          <w:lang w:val="en-US" w:eastAsia="zh-CN"/>
        </w:rPr>
        <w:t xml:space="preserve">Moreover, </w:t>
      </w:r>
      <w:r>
        <w:rPr>
          <w:rFonts w:eastAsia="DengXian"/>
          <w:lang w:val="en-US" w:eastAsia="zh-CN"/>
        </w:rPr>
        <w:t>PT1 may introduce a need for early indication in Msg1. And PT1 does not need to define new default TDRA table for downlink.</w:t>
      </w:r>
    </w:p>
    <w:p w14:paraId="558311E3" w14:textId="086B49A6" w:rsidR="000D4524" w:rsidRDefault="000D4524" w:rsidP="000D4524">
      <w:pPr>
        <w:rPr>
          <w:lang w:val="en-US"/>
        </w:rPr>
      </w:pPr>
      <w:r>
        <w:rPr>
          <w:lang w:val="en-US"/>
        </w:rPr>
        <w:t>New CSI computation delay requirements need to be defined if relaxed UE processing time in terms of Z and Z</w:t>
      </w:r>
      <w:r w:rsidR="002A0748" w:rsidRPr="00133525">
        <w:rPr>
          <w:sz w:val="16"/>
        </w:rPr>
        <w:t>'</w:t>
      </w:r>
      <w:r>
        <w:rPr>
          <w:lang w:val="en-US"/>
        </w:rPr>
        <w:t xml:space="preserve"> is introduced. New values of Z and Z</w:t>
      </w:r>
      <w:r w:rsidR="002A0748" w:rsidRPr="00133525">
        <w:rPr>
          <w:sz w:val="16"/>
        </w:rPr>
        <w:t>'</w:t>
      </w:r>
      <w:r>
        <w:rPr>
          <w:lang w:val="en-US"/>
        </w:rPr>
        <w:t>, as well as how the CSI computation time is determined by Z and Z</w:t>
      </w:r>
      <w:r w:rsidR="002A0748" w:rsidRPr="00133525">
        <w:rPr>
          <w:sz w:val="16"/>
        </w:rPr>
        <w:t>'</w:t>
      </w:r>
      <w:r>
        <w:rPr>
          <w:lang w:val="en-US"/>
        </w:rPr>
        <w:t>, need to be defined.</w:t>
      </w:r>
    </w:p>
    <w:p w14:paraId="66095ADC" w14:textId="2C3A435B" w:rsidR="003E014C" w:rsidRPr="004D3578" w:rsidRDefault="003E014C" w:rsidP="003E014C">
      <w:pPr>
        <w:pStyle w:val="Heading2"/>
      </w:pPr>
      <w:bookmarkStart w:id="52" w:name="_Toc113295798"/>
      <w:r>
        <w:t>7</w:t>
      </w:r>
      <w:r w:rsidRPr="004D3578">
        <w:t>.</w:t>
      </w:r>
      <w:r>
        <w:t>5</w:t>
      </w:r>
      <w:r w:rsidRPr="004D3578">
        <w:tab/>
      </w:r>
      <w:r>
        <w:t>Combinations of UE complexity reduction features</w:t>
      </w:r>
      <w:bookmarkEnd w:id="52"/>
    </w:p>
    <w:p w14:paraId="17E3BBD7" w14:textId="7EEAE7FD" w:rsidR="009F0497" w:rsidRDefault="009F0497" w:rsidP="009F0497">
      <w:pPr>
        <w:pStyle w:val="Heading3"/>
      </w:pPr>
      <w:bookmarkStart w:id="53" w:name="_Toc113295799"/>
      <w:r>
        <w:t>7.5.1</w:t>
      </w:r>
      <w:r>
        <w:tab/>
        <w:t>Description of feature combinations</w:t>
      </w:r>
      <w:bookmarkEnd w:id="53"/>
    </w:p>
    <w:p w14:paraId="2931272C" w14:textId="77777777" w:rsidR="000D4524" w:rsidRDefault="000D4524" w:rsidP="000D4524">
      <w:pPr>
        <w:jc w:val="both"/>
      </w:pPr>
      <w:r>
        <w:t>The evaluation results for the studied individual UE complexity reduction techniques are captured in clauses 7.2 through 7.4. In this clause, the properties of combinations of different individual UE complexity reduction techniques are described.</w:t>
      </w:r>
    </w:p>
    <w:p w14:paraId="16A9E932" w14:textId="5D61024D" w:rsidR="009F0497" w:rsidRDefault="009F0497" w:rsidP="009F0497">
      <w:pPr>
        <w:pStyle w:val="Heading3"/>
      </w:pPr>
      <w:bookmarkStart w:id="54" w:name="_Toc113295800"/>
      <w:r>
        <w:t>7.5.2</w:t>
      </w:r>
      <w:r>
        <w:tab/>
        <w:t>Analysis of UE complexity reduction</w:t>
      </w:r>
      <w:bookmarkEnd w:id="54"/>
    </w:p>
    <w:p w14:paraId="1853CE5E" w14:textId="4AFBE065" w:rsidR="000D4524" w:rsidRDefault="000D4524" w:rsidP="000D4524">
      <w:pPr>
        <w:rPr>
          <w:lang w:val="en-US"/>
        </w:rPr>
      </w:pPr>
      <w:r>
        <w:rPr>
          <w:lang w:val="en-US"/>
        </w:rPr>
        <w:t xml:space="preserve">The table below show the average value of the UE complexity reduction evaluation results for different combinations of UE complexity reduction features captured in </w:t>
      </w:r>
      <w:r w:rsidR="009138C7">
        <w:rPr>
          <w:lang w:val="en-US"/>
        </w:rPr>
        <w:t>[7]</w:t>
      </w:r>
      <w:r>
        <w:rPr>
          <w:lang w:val="en-US"/>
        </w:rPr>
        <w:t>.</w:t>
      </w:r>
    </w:p>
    <w:p w14:paraId="6220B8CC" w14:textId="77777777" w:rsidR="000D4524" w:rsidRDefault="000D4524" w:rsidP="000D4524">
      <w:pPr>
        <w:rPr>
          <w:rFonts w:eastAsia="DengXian"/>
          <w:szCs w:val="24"/>
        </w:rPr>
      </w:pPr>
      <w:r>
        <w:rPr>
          <w:rFonts w:eastAsia="DengXian"/>
          <w:szCs w:val="24"/>
        </w:rPr>
        <w:t>Furthermore, all BW and PR reduction options that correspond to target max 10 Mbps data rate result in reduction of memory size, although these aspects are not captured in the complexity reduction evaluation results in the table. The required L2 buffer size at the UE scales linearly with the UE peak data rate and with the UE bandwidth.</w:t>
      </w:r>
    </w:p>
    <w:p w14:paraId="1C5E6359" w14:textId="77777777" w:rsidR="000D4524" w:rsidRDefault="000D4524" w:rsidP="000D4524">
      <w:pPr>
        <w:rPr>
          <w:rFonts w:eastAsia="PMingLiU"/>
        </w:rPr>
      </w:pPr>
    </w:p>
    <w:p w14:paraId="6C15FCC2" w14:textId="2605BAA9" w:rsidR="000D4524" w:rsidRDefault="000D4524" w:rsidP="00CE69FF">
      <w:pPr>
        <w:pStyle w:val="TH"/>
      </w:pPr>
      <w:r>
        <w:t>Table</w:t>
      </w:r>
      <w:r w:rsidR="003547DD">
        <w:t xml:space="preserve"> 7.5.2-1</w:t>
      </w:r>
      <w:r>
        <w:t>: Average complexity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0D4524" w14:paraId="2DF15566" w14:textId="77777777" w:rsidTr="000D4524">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28E9DDB"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44AAC4E"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FC10CB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C10D2C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C729BB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CBC420"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B2FA59D"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352D5830"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E65E9F9"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CDA69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11.85%</w:t>
            </w:r>
          </w:p>
          <w:p w14:paraId="5A7D8E81"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DD0D0E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11.25%</w:t>
            </w:r>
          </w:p>
          <w:p w14:paraId="6EEB89F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D194E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14.06%</w:t>
            </w:r>
          </w:p>
          <w:p w14:paraId="2EE0C42B"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FD272C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14.31%</w:t>
            </w:r>
          </w:p>
          <w:p w14:paraId="478AD965"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C2D71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13.42%</w:t>
            </w:r>
          </w:p>
          <w:p w14:paraId="31C1D68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44F149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14.79%</w:t>
            </w:r>
          </w:p>
          <w:p w14:paraId="18D4C244" w14:textId="77777777" w:rsidR="000D4524" w:rsidRDefault="000D4524">
            <w:pPr>
              <w:spacing w:after="0" w:line="254" w:lineRule="auto"/>
              <w:jc w:val="right"/>
              <w:rPr>
                <w:rFonts w:eastAsia="Calibri"/>
                <w:color w:val="000000"/>
                <w:kern w:val="24"/>
                <w:sz w:val="16"/>
                <w:szCs w:val="16"/>
                <w:lang w:val="en-US"/>
              </w:rPr>
            </w:pPr>
          </w:p>
        </w:tc>
      </w:tr>
      <w:tr w:rsidR="000D4524" w14:paraId="125B1322"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79CE6BB" w14:textId="77777777" w:rsidR="000D4524" w:rsidRDefault="000D4524">
            <w:pPr>
              <w:spacing w:after="0" w:line="254" w:lineRule="auto"/>
              <w:rPr>
                <w:rFonts w:eastAsia="PMingLiU"/>
                <w:sz w:val="16"/>
                <w:szCs w:val="16"/>
                <w:lang w:val="en-US"/>
              </w:rPr>
            </w:pPr>
            <w:r>
              <w:rPr>
                <w:rFonts w:eastAsia="Calibri"/>
                <w:color w:val="000000"/>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94C5DBD"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12.44%</w:t>
            </w:r>
          </w:p>
          <w:p w14:paraId="11B4F248"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BF66B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11.64%</w:t>
            </w:r>
          </w:p>
          <w:p w14:paraId="7AD5051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9308E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14.30%</w:t>
            </w:r>
          </w:p>
          <w:p w14:paraId="36D30F68"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A02DF6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17.65%</w:t>
            </w:r>
          </w:p>
          <w:p w14:paraId="3B4124F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D35156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14.58%</w:t>
            </w:r>
          </w:p>
          <w:p w14:paraId="088367FE"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4391EA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16.38%</w:t>
            </w:r>
          </w:p>
          <w:p w14:paraId="0E59493B" w14:textId="77777777" w:rsidR="000D4524" w:rsidRDefault="000D4524">
            <w:pPr>
              <w:spacing w:after="0" w:line="254" w:lineRule="auto"/>
              <w:jc w:val="right"/>
              <w:rPr>
                <w:rFonts w:eastAsia="Calibri"/>
                <w:color w:val="000000"/>
                <w:kern w:val="24"/>
                <w:sz w:val="16"/>
                <w:szCs w:val="16"/>
                <w:lang w:val="en-US"/>
              </w:rPr>
            </w:pPr>
          </w:p>
        </w:tc>
      </w:tr>
      <w:tr w:rsidR="000D4524" w14:paraId="717F046F"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AF9C9C1"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BBDD91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14.75%</w:t>
            </w:r>
          </w:p>
          <w:p w14:paraId="6D3F0BDE"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6B737D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14.73%</w:t>
            </w:r>
          </w:p>
          <w:p w14:paraId="5DE6E8A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E77766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17.51%</w:t>
            </w:r>
          </w:p>
          <w:p w14:paraId="4806284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451EE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19.10%</w:t>
            </w:r>
          </w:p>
          <w:p w14:paraId="09BFC40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CD05C9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15.80%</w:t>
            </w:r>
          </w:p>
          <w:p w14:paraId="007E00F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CF7452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17.89%</w:t>
            </w:r>
          </w:p>
          <w:p w14:paraId="352542C3" w14:textId="77777777" w:rsidR="000D4524" w:rsidRDefault="000D4524">
            <w:pPr>
              <w:spacing w:after="0" w:line="254" w:lineRule="auto"/>
              <w:jc w:val="right"/>
              <w:rPr>
                <w:rFonts w:eastAsia="Calibri"/>
                <w:color w:val="000000"/>
                <w:kern w:val="24"/>
                <w:sz w:val="16"/>
                <w:szCs w:val="16"/>
                <w:lang w:val="en-US"/>
              </w:rPr>
            </w:pPr>
          </w:p>
        </w:tc>
      </w:tr>
      <w:tr w:rsidR="000D4524" w14:paraId="45FBF7BF"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0DA0F1C"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82778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9.15%</w:t>
            </w:r>
          </w:p>
          <w:p w14:paraId="002FF4B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ACB202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8.08%</w:t>
            </w:r>
          </w:p>
          <w:p w14:paraId="6D9DBA6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0422A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11.92%</w:t>
            </w:r>
          </w:p>
          <w:p w14:paraId="54B18362"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90A1AF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11.46%</w:t>
            </w:r>
          </w:p>
          <w:p w14:paraId="53B98A2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FF6409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8.81%</w:t>
            </w:r>
          </w:p>
          <w:p w14:paraId="75184701"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F68D8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12.21%</w:t>
            </w:r>
          </w:p>
          <w:p w14:paraId="3433E599" w14:textId="77777777" w:rsidR="000D4524" w:rsidRDefault="000D4524">
            <w:pPr>
              <w:spacing w:after="0" w:line="254" w:lineRule="auto"/>
              <w:jc w:val="right"/>
              <w:rPr>
                <w:rFonts w:eastAsia="Calibri"/>
                <w:color w:val="000000"/>
                <w:kern w:val="24"/>
                <w:sz w:val="16"/>
                <w:szCs w:val="16"/>
                <w:lang w:val="en-US"/>
              </w:rPr>
            </w:pPr>
          </w:p>
        </w:tc>
      </w:tr>
      <w:tr w:rsidR="000D4524" w14:paraId="2B6BC321"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E5C3A11"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2C9CA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11.54%</w:t>
            </w:r>
          </w:p>
          <w:p w14:paraId="4182A3E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BD6008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10.91%</w:t>
            </w:r>
          </w:p>
          <w:p w14:paraId="6BDFE6D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7A7496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15.27%</w:t>
            </w:r>
          </w:p>
          <w:p w14:paraId="37B7CDF5"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1650C2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16.70%</w:t>
            </w:r>
          </w:p>
          <w:p w14:paraId="3C90912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1C921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10.99%</w:t>
            </w:r>
          </w:p>
          <w:p w14:paraId="101CE31C"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F41547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15.18%</w:t>
            </w:r>
          </w:p>
          <w:p w14:paraId="4852CC13" w14:textId="77777777" w:rsidR="000D4524" w:rsidRDefault="000D4524">
            <w:pPr>
              <w:spacing w:after="0" w:line="254" w:lineRule="auto"/>
              <w:jc w:val="right"/>
              <w:rPr>
                <w:rFonts w:eastAsia="Calibri"/>
                <w:color w:val="000000"/>
                <w:kern w:val="24"/>
                <w:sz w:val="16"/>
                <w:szCs w:val="16"/>
                <w:lang w:val="en-US"/>
              </w:rPr>
            </w:pPr>
          </w:p>
        </w:tc>
      </w:tr>
      <w:tr w:rsidR="000D4524" w14:paraId="05985F41"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2994BD"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63C090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8.02%</w:t>
            </w:r>
          </w:p>
          <w:p w14:paraId="383225E2"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6E4239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7.66%</w:t>
            </w:r>
          </w:p>
          <w:p w14:paraId="29376068"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C7A40E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8.90%</w:t>
            </w:r>
          </w:p>
          <w:p w14:paraId="0919F1C9"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5D612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8.72%</w:t>
            </w:r>
          </w:p>
          <w:p w14:paraId="706499F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E73642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7.68%</w:t>
            </w:r>
          </w:p>
          <w:p w14:paraId="0BD7359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A30C05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9.19%</w:t>
            </w:r>
          </w:p>
          <w:p w14:paraId="1B50CB6A" w14:textId="77777777" w:rsidR="000D4524" w:rsidRDefault="000D4524">
            <w:pPr>
              <w:spacing w:after="0" w:line="254" w:lineRule="auto"/>
              <w:jc w:val="right"/>
              <w:rPr>
                <w:rFonts w:eastAsia="Calibri"/>
                <w:color w:val="000000"/>
                <w:kern w:val="24"/>
                <w:sz w:val="16"/>
                <w:szCs w:val="16"/>
                <w:lang w:val="en-US"/>
              </w:rPr>
            </w:pPr>
          </w:p>
        </w:tc>
      </w:tr>
      <w:tr w:rsidR="000D4524" w14:paraId="100B305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18AE780"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DFFDC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8.70%</w:t>
            </w:r>
          </w:p>
          <w:p w14:paraId="1416B04E"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57655F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7.84%</w:t>
            </w:r>
          </w:p>
          <w:p w14:paraId="67CD807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1C6EA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10.15%</w:t>
            </w:r>
          </w:p>
          <w:p w14:paraId="570C748B"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3DFD13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12.48%</w:t>
            </w:r>
          </w:p>
          <w:p w14:paraId="0C69E0D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4E3FC0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8.98%</w:t>
            </w:r>
          </w:p>
          <w:p w14:paraId="4948D43D"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A0302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10.77%</w:t>
            </w:r>
          </w:p>
          <w:p w14:paraId="307EEB07" w14:textId="77777777" w:rsidR="000D4524" w:rsidRDefault="000D4524">
            <w:pPr>
              <w:spacing w:after="0" w:line="254" w:lineRule="auto"/>
              <w:jc w:val="right"/>
              <w:rPr>
                <w:rFonts w:eastAsia="Calibri"/>
                <w:color w:val="000000"/>
                <w:kern w:val="24"/>
                <w:sz w:val="16"/>
                <w:szCs w:val="16"/>
                <w:lang w:val="en-US"/>
              </w:rPr>
            </w:pPr>
          </w:p>
        </w:tc>
      </w:tr>
      <w:tr w:rsidR="000D4524" w14:paraId="6F847D78"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849D69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BB258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11.55%</w:t>
            </w:r>
          </w:p>
          <w:p w14:paraId="1D9C1D8A"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5FB0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11.50%</w:t>
            </w:r>
          </w:p>
          <w:p w14:paraId="111BB80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6F836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12.92%</w:t>
            </w:r>
          </w:p>
          <w:p w14:paraId="24114D0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C5D9F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14.59%</w:t>
            </w:r>
          </w:p>
          <w:p w14:paraId="2F46D3C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B387D3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10.82%</w:t>
            </w:r>
          </w:p>
          <w:p w14:paraId="5127CE90"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F2C5DA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12.76%</w:t>
            </w:r>
          </w:p>
          <w:p w14:paraId="6410B1DE" w14:textId="77777777" w:rsidR="000D4524" w:rsidRDefault="000D4524">
            <w:pPr>
              <w:spacing w:after="0" w:line="254" w:lineRule="auto"/>
              <w:jc w:val="right"/>
              <w:rPr>
                <w:rFonts w:eastAsia="Calibri"/>
                <w:color w:val="000000"/>
                <w:kern w:val="24"/>
                <w:sz w:val="16"/>
                <w:szCs w:val="16"/>
                <w:lang w:val="en-US"/>
              </w:rPr>
            </w:pPr>
          </w:p>
        </w:tc>
      </w:tr>
      <w:tr w:rsidR="000D4524" w14:paraId="547201A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CE4D0B"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lastRenderedPageBreak/>
              <w:t>PR1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D6E80E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4.13%</w:t>
            </w:r>
          </w:p>
          <w:p w14:paraId="0354ED7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C26171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4.02%</w:t>
            </w:r>
          </w:p>
          <w:p w14:paraId="0C509DA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BBE025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4.99%</w:t>
            </w:r>
          </w:p>
          <w:p w14:paraId="136C8D30"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712C2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5.36%</w:t>
            </w:r>
          </w:p>
          <w:p w14:paraId="7EB7931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9362D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3.73%</w:t>
            </w:r>
          </w:p>
          <w:p w14:paraId="284327C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35998B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4.74%</w:t>
            </w:r>
          </w:p>
          <w:p w14:paraId="0F4490C1" w14:textId="77777777" w:rsidR="000D4524" w:rsidRDefault="000D4524">
            <w:pPr>
              <w:spacing w:after="0" w:line="254" w:lineRule="auto"/>
              <w:jc w:val="right"/>
              <w:rPr>
                <w:rFonts w:eastAsia="Calibri"/>
                <w:color w:val="000000"/>
                <w:kern w:val="24"/>
                <w:sz w:val="16"/>
                <w:szCs w:val="16"/>
                <w:lang w:val="en-US"/>
              </w:rPr>
            </w:pPr>
          </w:p>
        </w:tc>
      </w:tr>
      <w:tr w:rsidR="000D4524" w14:paraId="3FB88F59"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B6065C"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1ED51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5.40%</w:t>
            </w:r>
          </w:p>
          <w:p w14:paraId="27E1626B"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C8969E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4.85%</w:t>
            </w:r>
          </w:p>
          <w:p w14:paraId="0EB0A441"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99A033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6.58%</w:t>
            </w:r>
          </w:p>
          <w:p w14:paraId="147A3843"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CD2FA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8.80%</w:t>
            </w:r>
          </w:p>
          <w:p w14:paraId="6DAA77F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FC9AF4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5.49%</w:t>
            </w:r>
          </w:p>
          <w:p w14:paraId="375506C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3F2335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6.54%</w:t>
            </w:r>
          </w:p>
          <w:p w14:paraId="0DA9A200" w14:textId="77777777" w:rsidR="000D4524" w:rsidRDefault="000D4524">
            <w:pPr>
              <w:spacing w:after="0" w:line="254" w:lineRule="auto"/>
              <w:jc w:val="right"/>
              <w:rPr>
                <w:rFonts w:eastAsia="Calibri"/>
                <w:color w:val="000000"/>
                <w:kern w:val="24"/>
                <w:sz w:val="16"/>
                <w:szCs w:val="16"/>
                <w:lang w:val="en-US"/>
              </w:rPr>
            </w:pPr>
          </w:p>
        </w:tc>
      </w:tr>
      <w:tr w:rsidR="000D4524" w14:paraId="193B3BF7"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602FC3"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3150AE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7.88%</w:t>
            </w:r>
          </w:p>
          <w:p w14:paraId="6951240D"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E0ED8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8.67%</w:t>
            </w:r>
          </w:p>
          <w:p w14:paraId="18050F9D"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534BD0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9.33%</w:t>
            </w:r>
          </w:p>
          <w:p w14:paraId="2344517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EF71F1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10.99%</w:t>
            </w:r>
          </w:p>
          <w:p w14:paraId="3970D12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13D10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6.76%</w:t>
            </w:r>
          </w:p>
          <w:p w14:paraId="6B46E4E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9C8CA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8.63%</w:t>
            </w:r>
          </w:p>
          <w:p w14:paraId="46FAA93C" w14:textId="77777777" w:rsidR="000D4524" w:rsidRDefault="000D4524">
            <w:pPr>
              <w:spacing w:after="0" w:line="254" w:lineRule="auto"/>
              <w:jc w:val="right"/>
              <w:rPr>
                <w:rFonts w:eastAsia="Calibri"/>
                <w:color w:val="000000"/>
                <w:kern w:val="24"/>
                <w:sz w:val="16"/>
                <w:szCs w:val="16"/>
                <w:lang w:val="en-US"/>
              </w:rPr>
            </w:pPr>
          </w:p>
        </w:tc>
      </w:tr>
      <w:tr w:rsidR="000D4524" w14:paraId="15903244"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0782C0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D3EC6D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4.26%</w:t>
            </w:r>
          </w:p>
          <w:p w14:paraId="1C5EF0F6"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14ED28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4.16%</w:t>
            </w:r>
          </w:p>
          <w:p w14:paraId="47EF519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1B0CA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5.14%</w:t>
            </w:r>
          </w:p>
          <w:p w14:paraId="7FC1BB22"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34FE5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6.91%</w:t>
            </w:r>
          </w:p>
          <w:p w14:paraId="7A0E1429"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870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3.82%</w:t>
            </w:r>
          </w:p>
          <w:p w14:paraId="6F7CC895"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127E0F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4.82%</w:t>
            </w:r>
          </w:p>
          <w:p w14:paraId="11EEE9E8" w14:textId="77777777" w:rsidR="000D4524" w:rsidRDefault="000D4524">
            <w:pPr>
              <w:spacing w:after="0" w:line="254" w:lineRule="auto"/>
              <w:jc w:val="right"/>
              <w:rPr>
                <w:rFonts w:eastAsia="Calibri"/>
                <w:color w:val="000000"/>
                <w:kern w:val="24"/>
                <w:sz w:val="16"/>
                <w:szCs w:val="16"/>
                <w:lang w:val="en-US"/>
              </w:rPr>
            </w:pPr>
          </w:p>
        </w:tc>
      </w:tr>
      <w:tr w:rsidR="000D4524" w14:paraId="3DF5A27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7E50B08"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E511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7.17%</w:t>
            </w:r>
          </w:p>
          <w:p w14:paraId="56E94595"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1F49F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6.23%</w:t>
            </w:r>
          </w:p>
          <w:p w14:paraId="21660EC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50E38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9.48%</w:t>
            </w:r>
          </w:p>
          <w:p w14:paraId="31354440"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882A6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10.89%</w:t>
            </w:r>
          </w:p>
          <w:p w14:paraId="79CFCBD8"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3CC052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6.81%</w:t>
            </w:r>
          </w:p>
          <w:p w14:paraId="34EF2B7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66292A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8.70%</w:t>
            </w:r>
          </w:p>
          <w:p w14:paraId="1EA1BDA8" w14:textId="77777777" w:rsidR="000D4524" w:rsidRDefault="000D4524">
            <w:pPr>
              <w:spacing w:after="0" w:line="254" w:lineRule="auto"/>
              <w:jc w:val="right"/>
              <w:rPr>
                <w:rFonts w:eastAsia="Calibri"/>
                <w:color w:val="000000"/>
                <w:kern w:val="24"/>
                <w:sz w:val="16"/>
                <w:szCs w:val="16"/>
                <w:lang w:val="en-US"/>
              </w:rPr>
            </w:pPr>
          </w:p>
        </w:tc>
      </w:tr>
      <w:tr w:rsidR="000D4524" w14:paraId="29120BA6"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36646D6"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5B83B8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7.06%</w:t>
            </w:r>
          </w:p>
          <w:p w14:paraId="17D0CEAA"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09505B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6.74%</w:t>
            </w:r>
          </w:p>
          <w:p w14:paraId="3008C23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B0F096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8.12%</w:t>
            </w:r>
          </w:p>
          <w:p w14:paraId="6AE78276"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84D9D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9.81%</w:t>
            </w:r>
          </w:p>
          <w:p w14:paraId="59A6A37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D9DE3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6.59%</w:t>
            </w:r>
          </w:p>
          <w:p w14:paraId="092E3FC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E520C7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7.98%</w:t>
            </w:r>
          </w:p>
          <w:p w14:paraId="3CB5E4A9" w14:textId="77777777" w:rsidR="000D4524" w:rsidRDefault="000D4524">
            <w:pPr>
              <w:spacing w:after="0" w:line="254" w:lineRule="auto"/>
              <w:jc w:val="right"/>
              <w:rPr>
                <w:rFonts w:eastAsia="Calibri"/>
                <w:color w:val="000000"/>
                <w:kern w:val="24"/>
                <w:sz w:val="16"/>
                <w:szCs w:val="16"/>
                <w:lang w:val="en-US"/>
              </w:rPr>
            </w:pPr>
          </w:p>
        </w:tc>
      </w:tr>
      <w:tr w:rsidR="000D4524" w14:paraId="00D02309"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55BA7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E04FC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7.69%</w:t>
            </w:r>
          </w:p>
          <w:p w14:paraId="5361ADF5"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5B64F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7.23%</w:t>
            </w:r>
          </w:p>
          <w:p w14:paraId="7E3D7D8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8063C9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9.32%</w:t>
            </w:r>
          </w:p>
          <w:p w14:paraId="424EAFA4"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FB4F10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11.49%</w:t>
            </w:r>
          </w:p>
          <w:p w14:paraId="3B90950E"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B3144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8.11%</w:t>
            </w:r>
          </w:p>
          <w:p w14:paraId="551E9C1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2583C6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9.67%</w:t>
            </w:r>
          </w:p>
          <w:p w14:paraId="5E12583E" w14:textId="77777777" w:rsidR="000D4524" w:rsidRDefault="000D4524">
            <w:pPr>
              <w:spacing w:after="0" w:line="254" w:lineRule="auto"/>
              <w:jc w:val="right"/>
              <w:rPr>
                <w:rFonts w:eastAsia="Calibri"/>
                <w:color w:val="000000"/>
                <w:kern w:val="24"/>
                <w:sz w:val="16"/>
                <w:szCs w:val="16"/>
                <w:lang w:val="en-US"/>
              </w:rPr>
            </w:pPr>
          </w:p>
        </w:tc>
      </w:tr>
      <w:tr w:rsidR="000D4524" w14:paraId="194F9453"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BDCC1F2"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094B2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10.22%</w:t>
            </w:r>
          </w:p>
          <w:p w14:paraId="52955EED"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7678DD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10.70%</w:t>
            </w:r>
          </w:p>
          <w:p w14:paraId="6AB8CEC9"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E1EDE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12.07%</w:t>
            </w:r>
          </w:p>
          <w:p w14:paraId="4C6FAA0D"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2DBA25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13.55%</w:t>
            </w:r>
          </w:p>
          <w:p w14:paraId="6EEFD9D7"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284FF3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9.88%</w:t>
            </w:r>
          </w:p>
          <w:p w14:paraId="433FF9C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85D6F5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11.60%</w:t>
            </w:r>
          </w:p>
          <w:p w14:paraId="0384D0EC" w14:textId="77777777" w:rsidR="000D4524" w:rsidRDefault="000D4524">
            <w:pPr>
              <w:spacing w:after="0" w:line="254" w:lineRule="auto"/>
              <w:jc w:val="right"/>
              <w:rPr>
                <w:rFonts w:eastAsia="Calibri"/>
                <w:color w:val="000000"/>
                <w:kern w:val="24"/>
                <w:sz w:val="16"/>
                <w:szCs w:val="16"/>
                <w:lang w:val="en-US"/>
              </w:rPr>
            </w:pPr>
          </w:p>
        </w:tc>
      </w:tr>
    </w:tbl>
    <w:p w14:paraId="1CF9FC89" w14:textId="77777777" w:rsidR="000D4524" w:rsidRDefault="000D4524" w:rsidP="000D4524">
      <w:pPr>
        <w:rPr>
          <w:rFonts w:eastAsia="PMingLiU"/>
          <w:lang w:val="en-US"/>
        </w:rPr>
      </w:pPr>
    </w:p>
    <w:p w14:paraId="0F63DE96" w14:textId="58632C89" w:rsidR="009F0497" w:rsidRDefault="009F0497" w:rsidP="009F0497">
      <w:pPr>
        <w:pStyle w:val="Heading3"/>
      </w:pPr>
      <w:bookmarkStart w:id="55" w:name="_Toc113295801"/>
      <w:r>
        <w:t>7.5.3</w:t>
      </w:r>
      <w:r>
        <w:tab/>
        <w:t>Analysis of performance impacts</w:t>
      </w:r>
      <w:bookmarkEnd w:id="55"/>
    </w:p>
    <w:p w14:paraId="71FBC4CF" w14:textId="77777777" w:rsidR="000D4524" w:rsidRDefault="000D4524" w:rsidP="000D4524">
      <w:r>
        <w:t>For performance impacts for each UE complexity reduction technique, refer to clauses 7.2 through 7.4.</w:t>
      </w:r>
    </w:p>
    <w:p w14:paraId="055ED58C" w14:textId="3662DFC7" w:rsidR="009F0497" w:rsidRDefault="009F0497" w:rsidP="009F0497">
      <w:pPr>
        <w:pStyle w:val="Heading3"/>
      </w:pPr>
      <w:bookmarkStart w:id="56" w:name="_Toc113295802"/>
      <w:r>
        <w:t>7.5.4</w:t>
      </w:r>
      <w:r>
        <w:tab/>
        <w:t xml:space="preserve">Analysis of </w:t>
      </w:r>
      <w:r w:rsidR="00A603C0">
        <w:t xml:space="preserve">network deployment and </w:t>
      </w:r>
      <w:r>
        <w:t xml:space="preserve">coexistence </w:t>
      </w:r>
      <w:r w:rsidR="00A603C0">
        <w:t>impacts</w:t>
      </w:r>
      <w:bookmarkEnd w:id="56"/>
    </w:p>
    <w:p w14:paraId="582ACF19" w14:textId="77777777" w:rsidR="000D4524" w:rsidRDefault="000D4524" w:rsidP="000D4524">
      <w:r>
        <w:t>For network deployment and coexistence impacts for each UE complexity reduction technique, refer to clauses 7.2 through 7.4.</w:t>
      </w:r>
    </w:p>
    <w:p w14:paraId="2233000D" w14:textId="15A3CF90" w:rsidR="009F0497" w:rsidRDefault="009F0497" w:rsidP="009F0497">
      <w:pPr>
        <w:pStyle w:val="Heading3"/>
      </w:pPr>
      <w:bookmarkStart w:id="57" w:name="_Toc113295803"/>
      <w:r>
        <w:t>7.5.5</w:t>
      </w:r>
      <w:r>
        <w:tab/>
        <w:t>Analysis of specification impacts</w:t>
      </w:r>
      <w:bookmarkEnd w:id="57"/>
    </w:p>
    <w:p w14:paraId="5F89CB39" w14:textId="77777777" w:rsidR="000D4524" w:rsidRDefault="000D4524" w:rsidP="000D4524">
      <w:r>
        <w:t>For specification impacts for each UE complexity reduction technique, refer to clauses 7.2 through 7.4.</w:t>
      </w:r>
    </w:p>
    <w:p w14:paraId="3483D499" w14:textId="4AB0686F" w:rsidR="006C473A" w:rsidRDefault="006C473A" w:rsidP="006C473A">
      <w:pPr>
        <w:pStyle w:val="Heading1"/>
      </w:pPr>
      <w:bookmarkStart w:id="58" w:name="_Toc113295804"/>
      <w:r>
        <w:t>8</w:t>
      </w:r>
      <w:r w:rsidRPr="004D3578">
        <w:tab/>
      </w:r>
      <w:r w:rsidR="00516BC0">
        <w:t xml:space="preserve">Coverage </w:t>
      </w:r>
      <w:r w:rsidR="00EB5822">
        <w:t>impact</w:t>
      </w:r>
      <w:bookmarkEnd w:id="58"/>
    </w:p>
    <w:p w14:paraId="5061775A" w14:textId="2D737A2B" w:rsidR="00AC25DA" w:rsidRPr="004D3578" w:rsidRDefault="00AC25DA" w:rsidP="00AC25DA">
      <w:pPr>
        <w:pStyle w:val="Heading2"/>
      </w:pPr>
      <w:bookmarkStart w:id="59" w:name="_Toc113295805"/>
      <w:r>
        <w:t>8</w:t>
      </w:r>
      <w:r w:rsidRPr="004D3578">
        <w:t>.</w:t>
      </w:r>
      <w:r>
        <w:t>1</w:t>
      </w:r>
      <w:r w:rsidRPr="004D3578">
        <w:tab/>
      </w:r>
      <w:r>
        <w:t xml:space="preserve">Introduction to coverage </w:t>
      </w:r>
      <w:r w:rsidR="00EB5822">
        <w:t>impact</w:t>
      </w:r>
      <w:bookmarkEnd w:id="59"/>
    </w:p>
    <w:p w14:paraId="1E6501B3" w14:textId="77777777" w:rsidR="000D4524" w:rsidRDefault="000D4524" w:rsidP="000D4524">
      <w:r>
        <w:t xml:space="preserve">Potential coverage reduction due to the device complexity reduction was studied. The evaluation methodology is described in clause 6.2. Evaluation results for different scenarios are described in clause 8.2.1 through clause 8.2.3 where it was assumed the potential Rel-18 UE had the maximum bandwidth reduced to 5MHz in both RF and BB. In other words, the complexity reduction option BW1 from clause 7.2 was assumed for the coverage impact evaluation in clause 8.2.1 through clause 8.2.3. Starting from the coverage evaluation results for BW1, clause 8.2.4 presents a summary of observations on coverage impact evaluation for different complexity reduction options particularly BW1, BW2, BW3, and PR3. </w:t>
      </w:r>
    </w:p>
    <w:p w14:paraId="5FFB418E" w14:textId="50C8CB8D" w:rsidR="00AC25DA" w:rsidRDefault="00AC25DA" w:rsidP="00AC25DA">
      <w:pPr>
        <w:pStyle w:val="Heading2"/>
      </w:pPr>
      <w:bookmarkStart w:id="60" w:name="_Toc113295806"/>
      <w:r>
        <w:t>8</w:t>
      </w:r>
      <w:r w:rsidRPr="004D3578">
        <w:t>.</w:t>
      </w:r>
      <w:r>
        <w:t>2</w:t>
      </w:r>
      <w:r w:rsidRPr="004D3578">
        <w:tab/>
      </w:r>
      <w:r>
        <w:t xml:space="preserve">Coverage </w:t>
      </w:r>
      <w:r w:rsidR="00EB5822">
        <w:t>impact</w:t>
      </w:r>
      <w:r>
        <w:t xml:space="preserve"> evaluation</w:t>
      </w:r>
      <w:bookmarkEnd w:id="60"/>
    </w:p>
    <w:p w14:paraId="34FCE55F" w14:textId="6FA697EE" w:rsidR="00AC25DA" w:rsidRDefault="00AC25DA" w:rsidP="00AC25DA">
      <w:pPr>
        <w:pStyle w:val="Heading3"/>
        <w:rPr>
          <w:lang w:eastAsia="zh-CN"/>
        </w:rPr>
      </w:pPr>
      <w:bookmarkStart w:id="61" w:name="_Toc56714339"/>
      <w:bookmarkStart w:id="62" w:name="_Toc57126606"/>
      <w:bookmarkStart w:id="63" w:name="_Toc57126727"/>
      <w:bookmarkStart w:id="64" w:name="_Toc57127674"/>
      <w:bookmarkStart w:id="65" w:name="_Toc57127783"/>
      <w:bookmarkStart w:id="66" w:name="_Toc57136483"/>
      <w:bookmarkStart w:id="67" w:name="_Toc57144833"/>
      <w:bookmarkStart w:id="68" w:name="_Toc65758102"/>
      <w:bookmarkStart w:id="69" w:name="_Toc113295807"/>
      <w:r>
        <w:rPr>
          <w:lang w:eastAsia="zh-CN"/>
        </w:rPr>
        <w:t>8.2.1</w:t>
      </w:r>
      <w:r>
        <w:rPr>
          <w:lang w:eastAsia="zh-CN"/>
        </w:rPr>
        <w:tab/>
      </w:r>
      <w:r w:rsidRPr="00695E57">
        <w:rPr>
          <w:lang w:eastAsia="zh-CN"/>
        </w:rPr>
        <w:t>Urban scenario at 2.6 GHz</w:t>
      </w:r>
      <w:bookmarkEnd w:id="61"/>
      <w:bookmarkEnd w:id="62"/>
      <w:bookmarkEnd w:id="63"/>
      <w:bookmarkEnd w:id="64"/>
      <w:bookmarkEnd w:id="65"/>
      <w:bookmarkEnd w:id="66"/>
      <w:bookmarkEnd w:id="67"/>
      <w:bookmarkEnd w:id="68"/>
      <w:bookmarkEnd w:id="69"/>
    </w:p>
    <w:p w14:paraId="7156BABB" w14:textId="024E3439" w:rsidR="000D4524" w:rsidRDefault="000D4524" w:rsidP="000D4524">
      <w:bookmarkStart w:id="70" w:name="_Toc56714340"/>
      <w:bookmarkStart w:id="71" w:name="_Toc57126607"/>
      <w:bookmarkStart w:id="72" w:name="_Toc57126728"/>
      <w:bookmarkStart w:id="73" w:name="_Toc57127675"/>
      <w:bookmarkStart w:id="74" w:name="_Toc57127784"/>
      <w:bookmarkStart w:id="75" w:name="_Toc57136484"/>
      <w:bookmarkStart w:id="76" w:name="_Toc57144834"/>
      <w:bookmarkStart w:id="77" w:name="_Toc65758103"/>
      <w:r>
        <w:t xml:space="preserve">For Urban scenario at 2.6 GHz, the bottleneck channel for the reference NR UE and the corresponding maximum isotropic loss (MIL) value by the sourcing companies </w:t>
      </w:r>
      <w:r w:rsidR="009138C7">
        <w:t>[7]</w:t>
      </w:r>
      <w:r>
        <w:t xml:space="preserve"> are shown in Table 8.2.1-1. For this Urban scenario at 2.6 GHz, the study primarily evaluated the potential Rel-18 UE with 11-PRB UE bandwidth. Sourcing companies could additionally report evaluation results with 12-PRB UE bandwidth. </w:t>
      </w:r>
    </w:p>
    <w:p w14:paraId="274683D5" w14:textId="77777777" w:rsidR="000D4524" w:rsidRDefault="000D4524" w:rsidP="000D4524">
      <w:pPr>
        <w:rPr>
          <w:lang w:eastAsia="sv-SE"/>
        </w:rPr>
      </w:pPr>
      <w:r>
        <w:rPr>
          <w:rFonts w:eastAsia="Calibri"/>
        </w:rPr>
        <w:t xml:space="preserve">As can be seen from Table 8.2.1-1, </w:t>
      </w:r>
      <w:r>
        <w:rPr>
          <w:lang w:eastAsia="sv-SE"/>
        </w:rPr>
        <w:t xml:space="preserve">for Urban scenario at 2.6GHz, PUSCH is the bottleneck channel for the reference NR UE. </w:t>
      </w:r>
    </w:p>
    <w:p w14:paraId="573C4B6F" w14:textId="77777777" w:rsidR="000D4524" w:rsidRPr="003547DD" w:rsidRDefault="000D4524" w:rsidP="00CE69FF">
      <w:pPr>
        <w:pStyle w:val="TH"/>
      </w:pPr>
      <w:r w:rsidRPr="003547DD">
        <w:lastRenderedPageBreak/>
        <w:t>Table 8.2.1-1: Bottleneck channels and MIL values for the reference R15 NR UE in Urban scenario at 2.6GHz</w:t>
      </w:r>
    </w:p>
    <w:tbl>
      <w:tblPr>
        <w:tblW w:w="3459" w:type="pct"/>
        <w:jc w:val="center"/>
        <w:tblCellMar>
          <w:left w:w="28" w:type="dxa"/>
          <w:right w:w="28" w:type="dxa"/>
        </w:tblCellMar>
        <w:tblLook w:val="04A0" w:firstRow="1" w:lastRow="0" w:firstColumn="1" w:lastColumn="0" w:noHBand="0" w:noVBand="1"/>
      </w:tblPr>
      <w:tblGrid>
        <w:gridCol w:w="1714"/>
        <w:gridCol w:w="2711"/>
        <w:gridCol w:w="2283"/>
      </w:tblGrid>
      <w:tr w:rsidR="000D4524" w14:paraId="37F9ADC3"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F26BEFC" w14:textId="77777777" w:rsidR="000D4524" w:rsidRDefault="000D4524" w:rsidP="007557A6">
            <w:pPr>
              <w:pStyle w:val="TAH"/>
              <w:rPr>
                <w:rFonts w:eastAsia="SimSun"/>
                <w:lang w:val="en-US" w:eastAsia="zh-TW"/>
              </w:rPr>
            </w:pPr>
            <w:r>
              <w:rPr>
                <w:rFonts w:eastAsia="SimSun"/>
                <w:lang w:val="en-US" w:eastAsia="zh-TW"/>
              </w:rPr>
              <w:t>Company</w:t>
            </w:r>
          </w:p>
        </w:tc>
        <w:tc>
          <w:tcPr>
            <w:tcW w:w="2021" w:type="pct"/>
            <w:tcBorders>
              <w:top w:val="single" w:sz="4" w:space="0" w:color="auto"/>
              <w:left w:val="nil"/>
              <w:bottom w:val="single" w:sz="4" w:space="0" w:color="auto"/>
              <w:right w:val="single" w:sz="4" w:space="0" w:color="auto"/>
            </w:tcBorders>
            <w:shd w:val="clear" w:color="auto" w:fill="C5E0B3"/>
            <w:vAlign w:val="center"/>
            <w:hideMark/>
          </w:tcPr>
          <w:p w14:paraId="4C79A555" w14:textId="77777777" w:rsidR="000D4524" w:rsidRDefault="000D4524" w:rsidP="007557A6">
            <w:pPr>
              <w:pStyle w:val="TAH"/>
              <w:rPr>
                <w:rFonts w:eastAsia="SimSun"/>
                <w:lang w:val="en-US" w:eastAsia="zh-TW"/>
              </w:rPr>
            </w:pPr>
            <w:r>
              <w:rPr>
                <w:rFonts w:eastAsia="SimSun"/>
                <w:lang w:val="en-US" w:eastAsia="zh-TW"/>
              </w:rPr>
              <w:t>Bottleneck Channel</w:t>
            </w:r>
          </w:p>
        </w:tc>
        <w:tc>
          <w:tcPr>
            <w:tcW w:w="1702" w:type="pct"/>
            <w:tcBorders>
              <w:top w:val="single" w:sz="4" w:space="0" w:color="auto"/>
              <w:left w:val="nil"/>
              <w:bottom w:val="single" w:sz="4" w:space="0" w:color="auto"/>
              <w:right w:val="single" w:sz="4" w:space="0" w:color="auto"/>
            </w:tcBorders>
            <w:shd w:val="clear" w:color="auto" w:fill="C5E0B3"/>
            <w:vAlign w:val="center"/>
            <w:hideMark/>
          </w:tcPr>
          <w:p w14:paraId="71C89B46" w14:textId="77777777" w:rsidR="000D4524" w:rsidRDefault="000D4524" w:rsidP="007557A6">
            <w:pPr>
              <w:pStyle w:val="TAH"/>
              <w:rPr>
                <w:rFonts w:eastAsia="SimSun"/>
                <w:lang w:val="en-US" w:eastAsia="zh-TW"/>
              </w:rPr>
            </w:pPr>
            <w:r>
              <w:rPr>
                <w:rFonts w:eastAsia="SimSun"/>
                <w:lang w:val="en-US" w:eastAsia="zh-TW"/>
              </w:rPr>
              <w:t>MIL (dB)</w:t>
            </w:r>
          </w:p>
        </w:tc>
      </w:tr>
      <w:tr w:rsidR="000D4524" w14:paraId="424B4CA2"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08BE9E3"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129846FD"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76E8211D" w14:textId="77777777" w:rsidR="000D4524" w:rsidRDefault="000D4524">
            <w:pPr>
              <w:spacing w:after="0"/>
              <w:jc w:val="center"/>
              <w:rPr>
                <w:rFonts w:eastAsia="SimSun"/>
                <w:lang w:val="en-US" w:eastAsia="zh-TW"/>
              </w:rPr>
            </w:pPr>
            <w:r>
              <w:rPr>
                <w:rFonts w:eastAsia="SimSun"/>
              </w:rPr>
              <w:t>142.55</w:t>
            </w:r>
          </w:p>
        </w:tc>
      </w:tr>
      <w:tr w:rsidR="000D4524" w14:paraId="79C449C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DC7C515" w14:textId="77777777" w:rsidR="000D4524" w:rsidRDefault="000D4524">
            <w:pPr>
              <w:spacing w:after="0"/>
              <w:rPr>
                <w:rFonts w:eastAsia="SimSun"/>
                <w:lang w:val="en-US" w:eastAsia="zh-TW"/>
              </w:rPr>
            </w:pPr>
            <w:r>
              <w:rPr>
                <w:rFonts w:eastAsia="SimSun"/>
              </w:rPr>
              <w:t>Spreadtrum</w:t>
            </w:r>
          </w:p>
        </w:tc>
        <w:tc>
          <w:tcPr>
            <w:tcW w:w="2021" w:type="pct"/>
            <w:tcBorders>
              <w:top w:val="nil"/>
              <w:left w:val="nil"/>
              <w:bottom w:val="single" w:sz="4" w:space="0" w:color="auto"/>
              <w:right w:val="single" w:sz="4" w:space="0" w:color="auto"/>
            </w:tcBorders>
            <w:noWrap/>
            <w:vAlign w:val="center"/>
            <w:hideMark/>
          </w:tcPr>
          <w:p w14:paraId="53E0957D"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9D3B499" w14:textId="77777777" w:rsidR="000D4524" w:rsidRDefault="000D4524">
            <w:pPr>
              <w:spacing w:after="0"/>
              <w:jc w:val="center"/>
              <w:rPr>
                <w:rFonts w:eastAsia="SimSun"/>
                <w:lang w:val="en-US" w:eastAsia="zh-TW"/>
              </w:rPr>
            </w:pPr>
            <w:r>
              <w:rPr>
                <w:rFonts w:eastAsia="SimSun"/>
              </w:rPr>
              <w:t>145.74</w:t>
            </w:r>
          </w:p>
        </w:tc>
      </w:tr>
      <w:tr w:rsidR="000D4524" w14:paraId="2532381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A4ECB87" w14:textId="77777777" w:rsidR="000D4524" w:rsidRDefault="000D4524">
            <w:pPr>
              <w:spacing w:after="0"/>
              <w:rPr>
                <w:rFonts w:eastAsia="SimSun"/>
                <w:lang w:val="en-US" w:eastAsia="zh-TW"/>
              </w:rPr>
            </w:pPr>
            <w:r>
              <w:rPr>
                <w:rFonts w:eastAsia="SimSun"/>
              </w:rPr>
              <w:t>ZTE</w:t>
            </w:r>
          </w:p>
        </w:tc>
        <w:tc>
          <w:tcPr>
            <w:tcW w:w="2021" w:type="pct"/>
            <w:tcBorders>
              <w:top w:val="nil"/>
              <w:left w:val="nil"/>
              <w:bottom w:val="single" w:sz="4" w:space="0" w:color="auto"/>
              <w:right w:val="single" w:sz="4" w:space="0" w:color="auto"/>
            </w:tcBorders>
            <w:noWrap/>
            <w:vAlign w:val="center"/>
            <w:hideMark/>
          </w:tcPr>
          <w:p w14:paraId="3BE2E677"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AB036C7" w14:textId="77777777" w:rsidR="000D4524" w:rsidRDefault="000D4524">
            <w:pPr>
              <w:spacing w:after="0"/>
              <w:jc w:val="center"/>
              <w:rPr>
                <w:rFonts w:eastAsia="SimSun"/>
                <w:lang w:val="en-US" w:eastAsia="zh-TW"/>
              </w:rPr>
            </w:pPr>
            <w:r>
              <w:rPr>
                <w:rFonts w:eastAsia="SimSun"/>
              </w:rPr>
              <w:t>141.43</w:t>
            </w:r>
          </w:p>
        </w:tc>
      </w:tr>
      <w:tr w:rsidR="000D4524" w14:paraId="020BC288"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29E0B32" w14:textId="77777777" w:rsidR="000D4524" w:rsidRDefault="000D4524">
            <w:pPr>
              <w:spacing w:after="0"/>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54202BE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141BD65" w14:textId="77777777" w:rsidR="000D4524" w:rsidRDefault="000D4524">
            <w:pPr>
              <w:spacing w:after="0"/>
              <w:jc w:val="center"/>
              <w:rPr>
                <w:rFonts w:eastAsia="SimSun"/>
                <w:lang w:val="en-US" w:eastAsia="zh-TW"/>
              </w:rPr>
            </w:pPr>
            <w:r>
              <w:rPr>
                <w:rFonts w:eastAsia="SimSun"/>
              </w:rPr>
              <w:t>137.14</w:t>
            </w:r>
          </w:p>
        </w:tc>
      </w:tr>
      <w:tr w:rsidR="000D4524" w14:paraId="3FA0D73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832922E"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671EC015"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1BBE083" w14:textId="77777777" w:rsidR="000D4524" w:rsidRDefault="000D4524">
            <w:pPr>
              <w:spacing w:after="0"/>
              <w:jc w:val="center"/>
              <w:rPr>
                <w:rFonts w:eastAsia="SimSun"/>
                <w:lang w:val="en-US" w:eastAsia="zh-TW"/>
              </w:rPr>
            </w:pPr>
            <w:r>
              <w:rPr>
                <w:rFonts w:eastAsia="SimSun"/>
              </w:rPr>
              <w:t>139.44</w:t>
            </w:r>
          </w:p>
        </w:tc>
      </w:tr>
      <w:tr w:rsidR="000D4524" w14:paraId="4C8198D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86DE3E1"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4ACBE25D"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AB7E966" w14:textId="77777777" w:rsidR="000D4524" w:rsidRDefault="000D4524">
            <w:pPr>
              <w:spacing w:after="0"/>
              <w:jc w:val="center"/>
              <w:rPr>
                <w:rFonts w:eastAsia="SimSun"/>
                <w:lang w:val="en-US" w:eastAsia="zh-CN"/>
              </w:rPr>
            </w:pPr>
            <w:r>
              <w:rPr>
                <w:rFonts w:eastAsia="SimSun"/>
                <w:lang w:eastAsia="zh-CN"/>
              </w:rPr>
              <w:t>139.57</w:t>
            </w:r>
          </w:p>
        </w:tc>
      </w:tr>
      <w:tr w:rsidR="000D4524" w14:paraId="72454FE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2D13F15" w14:textId="77777777" w:rsidR="000D4524" w:rsidRDefault="000D4524">
            <w:pPr>
              <w:spacing w:after="0"/>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noWrap/>
            <w:vAlign w:val="center"/>
            <w:hideMark/>
          </w:tcPr>
          <w:p w14:paraId="506DCD56"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F6B4BBD" w14:textId="77777777" w:rsidR="000D4524" w:rsidRDefault="000D4524">
            <w:pPr>
              <w:spacing w:after="0"/>
              <w:jc w:val="center"/>
              <w:rPr>
                <w:rFonts w:eastAsia="SimSun"/>
                <w:lang w:val="en-US" w:eastAsia="zh-TW"/>
              </w:rPr>
            </w:pPr>
            <w:r>
              <w:rPr>
                <w:rFonts w:eastAsia="SimSun"/>
              </w:rPr>
              <w:t>140.02</w:t>
            </w:r>
          </w:p>
        </w:tc>
      </w:tr>
      <w:tr w:rsidR="000D4524" w14:paraId="5E98CE56"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8180EC3" w14:textId="77777777" w:rsidR="000D4524" w:rsidRDefault="000D4524">
            <w:pPr>
              <w:spacing w:after="0"/>
              <w:rPr>
                <w:rFonts w:eastAsia="SimSun"/>
                <w:lang w:val="en-US" w:eastAsia="zh-TW"/>
              </w:rPr>
            </w:pPr>
            <w:r>
              <w:rPr>
                <w:rFonts w:eastAsia="SimSun"/>
              </w:rPr>
              <w:t>CMCC</w:t>
            </w:r>
          </w:p>
        </w:tc>
        <w:tc>
          <w:tcPr>
            <w:tcW w:w="2021" w:type="pct"/>
            <w:tcBorders>
              <w:top w:val="nil"/>
              <w:left w:val="nil"/>
              <w:bottom w:val="single" w:sz="4" w:space="0" w:color="auto"/>
              <w:right w:val="single" w:sz="4" w:space="0" w:color="auto"/>
            </w:tcBorders>
            <w:noWrap/>
            <w:vAlign w:val="center"/>
            <w:hideMark/>
          </w:tcPr>
          <w:p w14:paraId="7DFB3CC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A56CA3A" w14:textId="77777777" w:rsidR="000D4524" w:rsidRDefault="000D4524">
            <w:pPr>
              <w:spacing w:after="0"/>
              <w:jc w:val="center"/>
              <w:rPr>
                <w:rFonts w:eastAsia="SimSun"/>
                <w:lang w:val="en-US" w:eastAsia="zh-TW"/>
              </w:rPr>
            </w:pPr>
            <w:r>
              <w:rPr>
                <w:rFonts w:eastAsia="SimSun"/>
              </w:rPr>
              <w:t>141.01</w:t>
            </w:r>
          </w:p>
        </w:tc>
      </w:tr>
      <w:tr w:rsidR="000D4524" w14:paraId="3BC8395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730AD15" w14:textId="77777777" w:rsidR="000D4524" w:rsidRDefault="000D4524">
            <w:pPr>
              <w:spacing w:after="0"/>
              <w:rPr>
                <w:rFonts w:eastAsia="SimSun"/>
                <w:lang w:val="en-US" w:eastAsia="zh-TW"/>
              </w:rPr>
            </w:pPr>
            <w:r>
              <w:rPr>
                <w:rFonts w:eastAsia="SimSun"/>
              </w:rPr>
              <w:t>NTT DOCOMO</w:t>
            </w:r>
          </w:p>
        </w:tc>
        <w:tc>
          <w:tcPr>
            <w:tcW w:w="2021" w:type="pct"/>
            <w:tcBorders>
              <w:top w:val="nil"/>
              <w:left w:val="nil"/>
              <w:bottom w:val="single" w:sz="4" w:space="0" w:color="auto"/>
              <w:right w:val="single" w:sz="4" w:space="0" w:color="auto"/>
            </w:tcBorders>
            <w:noWrap/>
            <w:vAlign w:val="center"/>
            <w:hideMark/>
          </w:tcPr>
          <w:p w14:paraId="116CD16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6AB116D" w14:textId="77777777" w:rsidR="000D4524" w:rsidRDefault="000D4524">
            <w:pPr>
              <w:spacing w:after="0"/>
              <w:jc w:val="center"/>
              <w:rPr>
                <w:rFonts w:eastAsia="SimSun"/>
                <w:lang w:val="en-US" w:eastAsia="zh-TW"/>
              </w:rPr>
            </w:pPr>
            <w:r>
              <w:rPr>
                <w:rFonts w:eastAsia="SimSun"/>
              </w:rPr>
              <w:t>145.46</w:t>
            </w:r>
          </w:p>
        </w:tc>
      </w:tr>
      <w:tr w:rsidR="000D4524" w14:paraId="340F1D72"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B4DC2E3"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413A3BF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21BEAE4" w14:textId="77777777" w:rsidR="000D4524" w:rsidRDefault="000D4524">
            <w:pPr>
              <w:spacing w:after="0"/>
              <w:jc w:val="center"/>
              <w:rPr>
                <w:rFonts w:eastAsia="SimSun"/>
                <w:lang w:val="en-US" w:eastAsia="zh-TW"/>
              </w:rPr>
            </w:pPr>
            <w:r>
              <w:rPr>
                <w:rFonts w:eastAsia="SimSun"/>
              </w:rPr>
              <w:t>144.34</w:t>
            </w:r>
          </w:p>
        </w:tc>
      </w:tr>
      <w:tr w:rsidR="000D4524" w14:paraId="41739DAE"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2E9788E" w14:textId="77777777" w:rsidR="000D4524" w:rsidRDefault="000D4524">
            <w:pPr>
              <w:spacing w:after="0"/>
              <w:rPr>
                <w:rFonts w:eastAsia="SimSun"/>
                <w:lang w:val="en-US" w:eastAsia="zh-TW"/>
              </w:rPr>
            </w:pPr>
            <w:r>
              <w:rPr>
                <w:rFonts w:eastAsia="SimSun"/>
              </w:rPr>
              <w:t>OPPO</w:t>
            </w:r>
          </w:p>
        </w:tc>
        <w:tc>
          <w:tcPr>
            <w:tcW w:w="2021" w:type="pct"/>
            <w:tcBorders>
              <w:top w:val="nil"/>
              <w:left w:val="nil"/>
              <w:bottom w:val="single" w:sz="4" w:space="0" w:color="auto"/>
              <w:right w:val="single" w:sz="4" w:space="0" w:color="auto"/>
            </w:tcBorders>
            <w:noWrap/>
            <w:vAlign w:val="center"/>
            <w:hideMark/>
          </w:tcPr>
          <w:p w14:paraId="11C2A6C5"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3849C78" w14:textId="77777777" w:rsidR="000D4524" w:rsidRDefault="000D4524">
            <w:pPr>
              <w:spacing w:after="0"/>
              <w:jc w:val="center"/>
              <w:rPr>
                <w:rFonts w:eastAsia="SimSun"/>
                <w:lang w:val="en-US" w:eastAsia="zh-TW"/>
              </w:rPr>
            </w:pPr>
            <w:r>
              <w:rPr>
                <w:rFonts w:eastAsia="SimSun"/>
              </w:rPr>
              <w:t>145.14</w:t>
            </w:r>
          </w:p>
        </w:tc>
      </w:tr>
      <w:tr w:rsidR="000D4524" w14:paraId="18F1CD6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B75003E" w14:textId="77777777" w:rsidR="000D4524" w:rsidRDefault="000D4524">
            <w:pPr>
              <w:spacing w:after="0"/>
              <w:rPr>
                <w:rFonts w:eastAsia="SimSun"/>
                <w:lang w:val="en-US" w:eastAsia="zh-TW"/>
              </w:rPr>
            </w:pPr>
            <w:r>
              <w:rPr>
                <w:rFonts w:eastAsia="SimSun"/>
              </w:rPr>
              <w:t>Panasonic</w:t>
            </w:r>
          </w:p>
        </w:tc>
        <w:tc>
          <w:tcPr>
            <w:tcW w:w="2021" w:type="pct"/>
            <w:tcBorders>
              <w:top w:val="nil"/>
              <w:left w:val="nil"/>
              <w:bottom w:val="single" w:sz="4" w:space="0" w:color="auto"/>
              <w:right w:val="single" w:sz="4" w:space="0" w:color="auto"/>
            </w:tcBorders>
            <w:noWrap/>
            <w:vAlign w:val="center"/>
            <w:hideMark/>
          </w:tcPr>
          <w:p w14:paraId="229710CF"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186C9737" w14:textId="77777777" w:rsidR="000D4524" w:rsidRDefault="000D4524">
            <w:pPr>
              <w:spacing w:after="0"/>
              <w:jc w:val="center"/>
              <w:rPr>
                <w:rFonts w:eastAsia="SimSun"/>
                <w:lang w:val="en-US" w:eastAsia="zh-TW"/>
              </w:rPr>
            </w:pPr>
            <w:r>
              <w:rPr>
                <w:rFonts w:eastAsia="SimSun"/>
              </w:rPr>
              <w:t>142.55</w:t>
            </w:r>
          </w:p>
        </w:tc>
      </w:tr>
      <w:tr w:rsidR="000D4524" w14:paraId="5E4A3D03"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62D47F" w14:textId="77777777" w:rsidR="000D4524" w:rsidRDefault="000D4524">
            <w:pPr>
              <w:spacing w:after="0"/>
              <w:rPr>
                <w:rFonts w:eastAsia="SimSun"/>
                <w:lang w:val="en-US" w:eastAsia="zh-TW"/>
              </w:rPr>
            </w:pPr>
            <w:r>
              <w:rPr>
                <w:rFonts w:eastAsia="SimSun"/>
              </w:rPr>
              <w:t>Mavenir</w:t>
            </w:r>
          </w:p>
        </w:tc>
        <w:tc>
          <w:tcPr>
            <w:tcW w:w="2021" w:type="pct"/>
            <w:tcBorders>
              <w:top w:val="nil"/>
              <w:left w:val="nil"/>
              <w:bottom w:val="single" w:sz="4" w:space="0" w:color="auto"/>
              <w:right w:val="single" w:sz="4" w:space="0" w:color="auto"/>
            </w:tcBorders>
            <w:noWrap/>
            <w:vAlign w:val="center"/>
            <w:hideMark/>
          </w:tcPr>
          <w:p w14:paraId="5D7ED650"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65F0B485" w14:textId="77777777" w:rsidR="000D4524" w:rsidRDefault="000D4524">
            <w:pPr>
              <w:spacing w:after="0"/>
              <w:jc w:val="center"/>
              <w:rPr>
                <w:rFonts w:eastAsia="SimSun"/>
                <w:lang w:val="en-US" w:eastAsia="zh-TW"/>
              </w:rPr>
            </w:pPr>
            <w:r>
              <w:rPr>
                <w:rFonts w:eastAsia="SimSun"/>
              </w:rPr>
              <w:t>142.55</w:t>
            </w:r>
          </w:p>
        </w:tc>
      </w:tr>
      <w:tr w:rsidR="000D4524" w14:paraId="1F03BD61"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1138F1A" w14:textId="77777777" w:rsidR="000D4524" w:rsidRDefault="000D4524">
            <w:pPr>
              <w:spacing w:after="0"/>
              <w:rPr>
                <w:rFonts w:eastAsia="SimSun"/>
                <w:lang w:val="en-US" w:eastAsia="zh-TW"/>
              </w:rPr>
            </w:pPr>
            <w:r>
              <w:rPr>
                <w:rFonts w:eastAsia="SimSun"/>
              </w:rPr>
              <w:t>Xiaomi</w:t>
            </w:r>
          </w:p>
        </w:tc>
        <w:tc>
          <w:tcPr>
            <w:tcW w:w="2021" w:type="pct"/>
            <w:tcBorders>
              <w:top w:val="nil"/>
              <w:left w:val="nil"/>
              <w:bottom w:val="single" w:sz="4" w:space="0" w:color="auto"/>
              <w:right w:val="single" w:sz="4" w:space="0" w:color="auto"/>
            </w:tcBorders>
            <w:noWrap/>
            <w:vAlign w:val="center"/>
            <w:hideMark/>
          </w:tcPr>
          <w:p w14:paraId="4665D1A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B29D601" w14:textId="77777777" w:rsidR="000D4524" w:rsidRDefault="000D4524">
            <w:pPr>
              <w:spacing w:after="0"/>
              <w:jc w:val="center"/>
              <w:rPr>
                <w:rFonts w:eastAsia="SimSun"/>
                <w:lang w:val="en-US" w:eastAsia="zh-TW"/>
              </w:rPr>
            </w:pPr>
            <w:r>
              <w:rPr>
                <w:rFonts w:eastAsia="SimSun"/>
              </w:rPr>
              <w:t>146.85</w:t>
            </w:r>
          </w:p>
        </w:tc>
      </w:tr>
      <w:tr w:rsidR="000D4524" w14:paraId="6B8601D5"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D8503FC" w14:textId="77777777" w:rsidR="000D4524" w:rsidRDefault="000D4524">
            <w:pPr>
              <w:spacing w:after="0"/>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22F6BAE8"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E6D2088" w14:textId="77777777" w:rsidR="000D4524" w:rsidRDefault="000D4524">
            <w:pPr>
              <w:spacing w:after="0"/>
              <w:jc w:val="center"/>
              <w:rPr>
                <w:rFonts w:eastAsia="SimSun"/>
                <w:lang w:val="en-US" w:eastAsia="zh-TW"/>
              </w:rPr>
            </w:pPr>
            <w:r>
              <w:rPr>
                <w:rFonts w:eastAsia="SimSun"/>
              </w:rPr>
              <w:t>138.95</w:t>
            </w:r>
          </w:p>
        </w:tc>
      </w:tr>
      <w:tr w:rsidR="000D4524" w14:paraId="7DA2F375"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012F1C" w14:textId="77777777" w:rsidR="000D4524" w:rsidRDefault="000D4524">
            <w:pPr>
              <w:spacing w:after="0"/>
              <w:rPr>
                <w:rFonts w:eastAsia="SimSun"/>
                <w:lang w:val="en-US" w:eastAsia="zh-TW"/>
              </w:rPr>
            </w:pPr>
            <w:r>
              <w:rPr>
                <w:rFonts w:eastAsia="SimSun"/>
              </w:rPr>
              <w:t>Lenovo</w:t>
            </w:r>
          </w:p>
        </w:tc>
        <w:tc>
          <w:tcPr>
            <w:tcW w:w="2021" w:type="pct"/>
            <w:tcBorders>
              <w:top w:val="nil"/>
              <w:left w:val="nil"/>
              <w:bottom w:val="single" w:sz="4" w:space="0" w:color="auto"/>
              <w:right w:val="single" w:sz="4" w:space="0" w:color="auto"/>
            </w:tcBorders>
            <w:noWrap/>
            <w:vAlign w:val="center"/>
            <w:hideMark/>
          </w:tcPr>
          <w:p w14:paraId="3B78F9D9"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B15C7E9" w14:textId="77777777" w:rsidR="000D4524" w:rsidRDefault="000D4524">
            <w:pPr>
              <w:spacing w:after="0"/>
              <w:jc w:val="center"/>
              <w:rPr>
                <w:rFonts w:eastAsia="SimSun"/>
                <w:lang w:val="en-US" w:eastAsia="zh-TW"/>
              </w:rPr>
            </w:pPr>
            <w:r>
              <w:rPr>
                <w:rFonts w:eastAsia="SimSun"/>
              </w:rPr>
              <w:t>142.96</w:t>
            </w:r>
          </w:p>
        </w:tc>
      </w:tr>
      <w:tr w:rsidR="000D4524" w14:paraId="6C3712C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F62CA16" w14:textId="77777777" w:rsidR="000D4524" w:rsidRDefault="000D4524">
            <w:pPr>
              <w:spacing w:after="0"/>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3BEF8E20"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02C3D42" w14:textId="77777777" w:rsidR="000D4524" w:rsidRDefault="000D4524">
            <w:pPr>
              <w:spacing w:after="0"/>
              <w:jc w:val="center"/>
              <w:rPr>
                <w:rFonts w:eastAsia="SimSun"/>
              </w:rPr>
            </w:pPr>
            <w:r>
              <w:rPr>
                <w:rFonts w:eastAsia="SimSun"/>
              </w:rPr>
              <w:t>140.35</w:t>
            </w:r>
          </w:p>
        </w:tc>
      </w:tr>
      <w:tr w:rsidR="000D4524" w14:paraId="1251B66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7D905D6" w14:textId="77777777" w:rsidR="000D4524" w:rsidRDefault="000D4524">
            <w:pPr>
              <w:spacing w:after="0"/>
              <w:rPr>
                <w:rFonts w:eastAsia="SimSun"/>
                <w:lang w:val="en-US" w:eastAsia="zh-TW"/>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7BC1A19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E61A05C" w14:textId="77777777" w:rsidR="000D4524" w:rsidRDefault="000D4524">
            <w:pPr>
              <w:spacing w:after="0"/>
              <w:jc w:val="center"/>
              <w:rPr>
                <w:rFonts w:eastAsia="SimSun"/>
              </w:rPr>
            </w:pPr>
            <w:r>
              <w:rPr>
                <w:rFonts w:eastAsia="SimSun"/>
              </w:rPr>
              <w:t>139.37</w:t>
            </w:r>
          </w:p>
        </w:tc>
      </w:tr>
    </w:tbl>
    <w:p w14:paraId="63CE4941" w14:textId="0E8D3B26" w:rsidR="000D4524" w:rsidRDefault="00980154" w:rsidP="008F0812">
      <w:pPr>
        <w:pStyle w:val="NO"/>
        <w:rPr>
          <w:rFonts w:eastAsia="PMingLiU"/>
          <w:lang w:val="en-US"/>
        </w:rPr>
      </w:pPr>
      <w:r>
        <w:rPr>
          <w:lang w:val="en-US"/>
        </w:rPr>
        <w:t>NOTE:</w:t>
      </w:r>
      <w:r>
        <w:rPr>
          <w:lang w:val="en-US"/>
        </w:rPr>
        <w:tab/>
      </w:r>
      <w:r w:rsidR="000D4524">
        <w:rPr>
          <w:lang w:val="en-US"/>
        </w:rPr>
        <w:t>For a sourcing company labeled with (*) that did not provide evaluation results for uplink channels for the reference NR UE, the bottleneck channel and its MIL value were derived from Table 9.1.1-1 of TR</w:t>
      </w:r>
      <w:r w:rsidR="00073922">
        <w:rPr>
          <w:lang w:val="en-US"/>
        </w:rPr>
        <w:t xml:space="preserve"> </w:t>
      </w:r>
      <w:r w:rsidR="000D4524">
        <w:rPr>
          <w:lang w:val="en-US"/>
        </w:rPr>
        <w:t>38.875 [5] based on the methodology in Clause 6.2.</w:t>
      </w:r>
    </w:p>
    <w:p w14:paraId="7BDD2E48" w14:textId="77777777" w:rsidR="000D4524" w:rsidRDefault="000D4524" w:rsidP="000D4524">
      <w:pPr>
        <w:rPr>
          <w:lang w:val="en-US"/>
        </w:rPr>
      </w:pPr>
    </w:p>
    <w:p w14:paraId="6F458108" w14:textId="77777777" w:rsidR="000D4524" w:rsidRDefault="000D4524" w:rsidP="000D4524">
      <w:pPr>
        <w:rPr>
          <w:rFonts w:eastAsia="Calibri"/>
        </w:rPr>
      </w:pPr>
      <w:r>
        <w:t>For the potential Rel-18 UE with maximum 11-PRB bandwidth, the coverage margins relative to the bottleneck channel of the reference NR UE are</w:t>
      </w:r>
      <w:r>
        <w:rPr>
          <w:rFonts w:eastAsia="Calibri"/>
        </w:rPr>
        <w:t xml:space="preserve"> summarized in Table 8.2.1-2 (part 1 and part 2) and Table 8.2.1-3 (part 1 and part 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p>
    <w:p w14:paraId="5873F9EE"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8.2.1-2 and Table 8.2.1-3 are determined according to the methodology described in clause 6.2. A negative representative value for a channel of the potential Rel-18 UE indicates the coverage of the channel is worse than that of the bottleneck channel of the reference NR UE.</w:t>
      </w:r>
    </w:p>
    <w:p w14:paraId="7447FA32"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08564F19" w14:textId="46C7622A" w:rsidR="000D4524" w:rsidRPr="003B12BC" w:rsidRDefault="003B12BC" w:rsidP="003B12BC">
      <w:pPr>
        <w:pStyle w:val="B1"/>
      </w:pPr>
      <w:r>
        <w:t>-</w:t>
      </w:r>
      <w:r>
        <w:tab/>
      </w:r>
      <w:r w:rsidR="000D4524" w:rsidRPr="003B12BC">
        <w:t>Without 3-dB UE antenna efficiency loss: the representative values of the coverage margins for the potential Rel-18 UE with 11-PRB BW for all channels are positive.</w:t>
      </w:r>
    </w:p>
    <w:p w14:paraId="72251A2A" w14:textId="2CBBDF63" w:rsidR="000D4524" w:rsidRPr="003B12BC" w:rsidRDefault="003B12BC" w:rsidP="003B12BC">
      <w:pPr>
        <w:pStyle w:val="B1"/>
      </w:pPr>
      <w:r>
        <w:t>-</w:t>
      </w:r>
      <w:r>
        <w:tab/>
      </w:r>
      <w:r w:rsidR="000D4524" w:rsidRPr="003B12BC">
        <w:t>With 3-dB UE antenna efficiency loss: the representative values of the coverage margins for the potential Rel-18 UE with 11-PRB BW for all channels are positive except for PDCCH CSS with AL2 and certain configuration of SIB1. 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w:t>
      </w:r>
      <w:r w:rsidR="002A0748" w:rsidRPr="00133525">
        <w:rPr>
          <w:sz w:val="16"/>
        </w:rPr>
        <w:t>'</w:t>
      </w:r>
      <w:r w:rsidR="000D4524" w:rsidRPr="003B12BC">
        <w:t>s bandwidth while some performed soft combining the bits transmitted outside the potential Rel-18 UE</w:t>
      </w:r>
      <w:r w:rsidR="002A0748" w:rsidRPr="00133525">
        <w:rPr>
          <w:sz w:val="16"/>
        </w:rPr>
        <w:t>'</w:t>
      </w:r>
      <w:r w:rsidR="000D4524" w:rsidRPr="003B12BC">
        <w:t xml:space="preserve">s bandwidth by RF retuning at UE side. </w:t>
      </w:r>
    </w:p>
    <w:p w14:paraId="1469C448" w14:textId="77777777" w:rsidR="000D4524" w:rsidRDefault="000D4524" w:rsidP="000D4524">
      <w:pPr>
        <w:rPr>
          <w:rFonts w:eastAsia="Microsoft YaHei UI"/>
          <w:color w:val="000000"/>
          <w:lang w:val="en-US" w:eastAsia="zh-CN"/>
        </w:rPr>
      </w:pPr>
      <w:r>
        <w:rPr>
          <w:rFonts w:eastAsia="Microsoft YaHei UI"/>
          <w:color w:val="000000"/>
          <w:lang w:val="en-US" w:eastAsia="zh-CN"/>
        </w:rPr>
        <w:t xml:space="preserve">As can be seen from the representative values in Table 8.2.1-2 and Table 8.2.1-3, PUSCH for the potential Rel-18 UE with maximum 11-PRB bandwidth, with or without 3dB UE antenna efficiency loss, has better coverage than the </w:t>
      </w:r>
      <w:r>
        <w:rPr>
          <w:rFonts w:eastAsia="Microsoft YaHei UI"/>
          <w:color w:val="000000"/>
          <w:lang w:val="en-US" w:eastAsia="zh-CN"/>
        </w:rPr>
        <w:lastRenderedPageBreak/>
        <w:t>bottleneck channel of the reference NR UE and hence coverage recovery is not needed for PUSCH. This is because the cell-edge target data rates are scaled by a factor of 0.25 for the potential Rel-18 UE compared to the reference Rel-17 RedCap UE.</w:t>
      </w:r>
    </w:p>
    <w:p w14:paraId="389BBDEC" w14:textId="77777777" w:rsidR="000D4524" w:rsidRPr="003547DD" w:rsidRDefault="000D4524" w:rsidP="007557A6">
      <w:pPr>
        <w:pStyle w:val="TH"/>
      </w:pPr>
      <w:r w:rsidRPr="003547DD">
        <w:t>Table 8.2.1-2 (part 1):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250AA404"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9D1D050"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131752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167A505"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327A7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B913CA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01A8B"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39744D3" w14:textId="77777777" w:rsidR="000D4524" w:rsidRDefault="000D4524">
            <w:pPr>
              <w:spacing w:after="0"/>
              <w:rPr>
                <w:rFonts w:eastAsia="SimSun"/>
                <w:b/>
                <w:bCs/>
                <w:sz w:val="16"/>
                <w:szCs w:val="16"/>
                <w:lang w:val="en-US" w:eastAsia="zh-TW"/>
              </w:rPr>
            </w:pPr>
            <w:r>
              <w:rPr>
                <w:rFonts w:eastAsia="SimSun"/>
                <w:b/>
                <w:bCs/>
                <w:sz w:val="16"/>
                <w:szCs w:val="16"/>
              </w:rPr>
              <w:t>SIB1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D383615"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07F9EE5"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AFF73C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D8C9D3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4302CC"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F21AE" w14:textId="77777777" w:rsidR="000D4524" w:rsidRDefault="000D4524">
            <w:pPr>
              <w:spacing w:after="0"/>
              <w:jc w:val="center"/>
              <w:rPr>
                <w:rFonts w:eastAsia="SimSun"/>
                <w:sz w:val="16"/>
                <w:szCs w:val="16"/>
                <w:lang w:val="en-US" w:eastAsia="zh-TW"/>
              </w:rPr>
            </w:pPr>
            <w:r>
              <w:rPr>
                <w:rFonts w:eastAsia="SimSun"/>
                <w:sz w:val="16"/>
                <w:szCs w:val="16"/>
              </w:rPr>
              <w:t>13.42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4BD4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1D2BE7" w14:textId="77777777" w:rsidR="000D4524" w:rsidRDefault="000D4524">
            <w:pPr>
              <w:spacing w:after="0"/>
              <w:jc w:val="center"/>
              <w:rPr>
                <w:rFonts w:eastAsia="SimSun"/>
                <w:sz w:val="16"/>
                <w:szCs w:val="16"/>
                <w:lang w:val="en-US" w:eastAsia="zh-TW"/>
              </w:rPr>
            </w:pPr>
            <w:r>
              <w:rPr>
                <w:rFonts w:eastAsia="SimSun"/>
                <w:sz w:val="16"/>
                <w:szCs w:val="16"/>
              </w:rPr>
              <w:t>8.32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9F5CA" w14:textId="77777777" w:rsidR="000D4524" w:rsidRDefault="000D4524">
            <w:pPr>
              <w:spacing w:after="0"/>
              <w:jc w:val="center"/>
              <w:rPr>
                <w:rFonts w:eastAsia="SimSun"/>
                <w:sz w:val="16"/>
                <w:szCs w:val="16"/>
                <w:lang w:val="en-US" w:eastAsia="zh-TW"/>
              </w:rPr>
            </w:pPr>
            <w:r>
              <w:rPr>
                <w:rFonts w:eastAsia="SimSun"/>
                <w:sz w:val="16"/>
                <w:szCs w:val="16"/>
              </w:rPr>
              <w:t>7.72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1B0E" w14:textId="77777777" w:rsidR="000D4524" w:rsidRDefault="000D4524">
            <w:pPr>
              <w:spacing w:after="0"/>
              <w:jc w:val="center"/>
              <w:rPr>
                <w:rFonts w:eastAsia="SimSun"/>
                <w:sz w:val="16"/>
                <w:szCs w:val="16"/>
                <w:lang w:val="en-US" w:eastAsia="zh-TW"/>
              </w:rPr>
            </w:pPr>
            <w:r>
              <w:rPr>
                <w:rFonts w:eastAsia="SimSun"/>
                <w:sz w:val="16"/>
                <w:szCs w:val="16"/>
              </w:rPr>
              <w:t>3.62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5A54D" w14:textId="77777777" w:rsidR="000D4524" w:rsidRDefault="000D4524">
            <w:pPr>
              <w:spacing w:after="0"/>
              <w:jc w:val="center"/>
              <w:rPr>
                <w:rFonts w:eastAsia="SimSun"/>
                <w:sz w:val="16"/>
                <w:szCs w:val="16"/>
                <w:lang w:val="en-US" w:eastAsia="zh-TW"/>
              </w:rPr>
            </w:pPr>
            <w:r>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3642D"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A6C6B9" w14:textId="77777777" w:rsidR="000D4524" w:rsidRDefault="000D4524">
            <w:pPr>
              <w:spacing w:after="0"/>
              <w:jc w:val="center"/>
              <w:rPr>
                <w:rFonts w:eastAsia="SimSun"/>
                <w:sz w:val="16"/>
                <w:szCs w:val="16"/>
                <w:lang w:val="en-US" w:eastAsia="zh-TW"/>
              </w:rPr>
            </w:pPr>
            <w:r>
              <w:rPr>
                <w:rFonts w:eastAsia="SimSun"/>
                <w:sz w:val="16"/>
                <w:szCs w:val="16"/>
              </w:rPr>
              <w:t>10.12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227FC6" w14:textId="77777777" w:rsidR="000D4524" w:rsidRDefault="000D4524">
            <w:pPr>
              <w:spacing w:after="0"/>
              <w:jc w:val="center"/>
              <w:rPr>
                <w:rFonts w:eastAsia="SimSun"/>
                <w:sz w:val="16"/>
                <w:szCs w:val="16"/>
              </w:rPr>
            </w:pPr>
            <w:r>
              <w:rPr>
                <w:rFonts w:eastAsia="SimSun"/>
                <w:sz w:val="16"/>
                <w:szCs w:val="16"/>
              </w:rPr>
              <w:t>6.32</w:t>
            </w:r>
          </w:p>
        </w:tc>
      </w:tr>
      <w:tr w:rsidR="000D4524" w14:paraId="5959264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78B328"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7DCD6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D3039" w14:textId="77777777" w:rsidR="000D4524" w:rsidRDefault="000D4524">
            <w:pPr>
              <w:spacing w:after="0"/>
              <w:jc w:val="center"/>
              <w:rPr>
                <w:rFonts w:eastAsia="SimSun"/>
                <w:sz w:val="16"/>
                <w:szCs w:val="16"/>
                <w:lang w:val="en-US" w:eastAsia="zh-TW"/>
              </w:rPr>
            </w:pPr>
            <w:r>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FCBB4" w14:textId="77777777" w:rsidR="000D4524" w:rsidRDefault="000D4524">
            <w:pPr>
              <w:spacing w:after="0"/>
              <w:jc w:val="center"/>
              <w:rPr>
                <w:rFonts w:eastAsia="SimSun"/>
                <w:sz w:val="16"/>
                <w:szCs w:val="16"/>
                <w:lang w:val="en-US" w:eastAsia="zh-TW"/>
              </w:rPr>
            </w:pPr>
            <w:r>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E69FCB" w14:textId="77777777" w:rsidR="000D4524" w:rsidRDefault="000D4524">
            <w:pPr>
              <w:spacing w:after="0"/>
              <w:jc w:val="center"/>
              <w:rPr>
                <w:rFonts w:eastAsia="SimSun"/>
                <w:sz w:val="16"/>
                <w:szCs w:val="16"/>
                <w:lang w:val="en-US" w:eastAsia="zh-TW"/>
              </w:rPr>
            </w:pPr>
            <w:r>
              <w:rPr>
                <w:rFonts w:eastAsia="SimSun"/>
                <w:sz w:val="16"/>
                <w:szCs w:val="16"/>
              </w:rPr>
              <w:t>4.03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8CFBB2" w14:textId="77777777" w:rsidR="000D4524" w:rsidRDefault="000D4524">
            <w:pPr>
              <w:spacing w:after="0"/>
              <w:jc w:val="center"/>
              <w:rPr>
                <w:rFonts w:eastAsia="SimSun"/>
                <w:sz w:val="16"/>
                <w:szCs w:val="16"/>
                <w:lang w:val="en-US" w:eastAsia="zh-TW"/>
              </w:rPr>
            </w:pPr>
            <w:r>
              <w:rPr>
                <w:rFonts w:eastAsia="SimSun"/>
                <w:sz w:val="16"/>
                <w:szCs w:val="16"/>
              </w:rPr>
              <w:t>0.53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A0CA6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81E39B"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57378"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F2BAB58" w14:textId="77777777" w:rsidR="000D4524" w:rsidRDefault="000D4524">
            <w:pPr>
              <w:spacing w:after="0"/>
              <w:jc w:val="center"/>
              <w:rPr>
                <w:rFonts w:eastAsia="SimSun"/>
                <w:sz w:val="16"/>
                <w:szCs w:val="16"/>
              </w:rPr>
            </w:pPr>
            <w:r>
              <w:rPr>
                <w:rFonts w:eastAsia="SimSun"/>
                <w:sz w:val="16"/>
                <w:szCs w:val="16"/>
              </w:rPr>
              <w:t>4.83</w:t>
            </w:r>
          </w:p>
        </w:tc>
      </w:tr>
      <w:tr w:rsidR="000D4524" w14:paraId="7958D98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C1DA345"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0D5A1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718C0" w14:textId="77777777" w:rsidR="000D4524" w:rsidRDefault="000D4524">
            <w:pPr>
              <w:spacing w:after="0"/>
              <w:jc w:val="center"/>
              <w:rPr>
                <w:rFonts w:eastAsia="SimSun"/>
                <w:sz w:val="16"/>
                <w:szCs w:val="16"/>
                <w:lang w:val="en-US" w:eastAsia="zh-TW"/>
              </w:rPr>
            </w:pPr>
            <w:r>
              <w:rPr>
                <w:rFonts w:eastAsia="SimSun"/>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8D4E25" w14:textId="77777777" w:rsidR="000D4524" w:rsidRDefault="000D4524">
            <w:pPr>
              <w:spacing w:after="0"/>
              <w:jc w:val="center"/>
              <w:rPr>
                <w:rFonts w:eastAsia="SimSun"/>
                <w:sz w:val="16"/>
                <w:szCs w:val="16"/>
                <w:lang w:val="en-US" w:eastAsia="zh-TW"/>
              </w:rPr>
            </w:pPr>
            <w:r>
              <w:rPr>
                <w:rFonts w:eastAsia="SimSun"/>
                <w:sz w:val="16"/>
                <w:szCs w:val="16"/>
              </w:rPr>
              <w:t>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BDDD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9AF3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43700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2C917B" w14:textId="77777777" w:rsidR="000D4524" w:rsidRDefault="000D4524">
            <w:pPr>
              <w:spacing w:after="0"/>
              <w:jc w:val="center"/>
              <w:rPr>
                <w:rFonts w:eastAsia="SimSun"/>
                <w:sz w:val="16"/>
                <w:szCs w:val="16"/>
                <w:lang w:val="en-US" w:eastAsia="zh-TW"/>
              </w:rPr>
            </w:pPr>
            <w:r>
              <w:rPr>
                <w:rFonts w:eastAsia="SimSun"/>
                <w:sz w:val="16"/>
                <w:szCs w:val="16"/>
              </w:rPr>
              <w:t>4.10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60195" w14:textId="77777777" w:rsidR="000D4524" w:rsidRDefault="000D4524">
            <w:pPr>
              <w:spacing w:after="0"/>
              <w:jc w:val="center"/>
              <w:rPr>
                <w:rFonts w:eastAsia="SimSun"/>
                <w:sz w:val="16"/>
                <w:szCs w:val="16"/>
                <w:lang w:val="en-US" w:eastAsia="zh-TW"/>
              </w:rPr>
            </w:pPr>
            <w:r>
              <w:rPr>
                <w:rFonts w:eastAsia="SimSun"/>
                <w:sz w:val="16"/>
                <w:szCs w:val="16"/>
              </w:rPr>
              <w:t>10.60</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07B288" w14:textId="77777777" w:rsidR="000D4524" w:rsidRDefault="000D4524">
            <w:pPr>
              <w:spacing w:after="0"/>
              <w:jc w:val="center"/>
              <w:rPr>
                <w:rFonts w:eastAsia="SimSun"/>
                <w:sz w:val="16"/>
                <w:szCs w:val="16"/>
              </w:rPr>
            </w:pPr>
            <w:r>
              <w:rPr>
                <w:rFonts w:eastAsia="SimSun"/>
                <w:sz w:val="16"/>
                <w:szCs w:val="16"/>
              </w:rPr>
              <w:t>5.50</w:t>
            </w:r>
          </w:p>
        </w:tc>
      </w:tr>
      <w:tr w:rsidR="000D4524" w14:paraId="4484BDE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09F07BB"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8878B"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74CD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D6659" w14:textId="77777777" w:rsidR="000D4524" w:rsidRDefault="000D4524">
            <w:pPr>
              <w:spacing w:after="0"/>
              <w:jc w:val="center"/>
              <w:rPr>
                <w:rFonts w:eastAsia="SimSun"/>
                <w:sz w:val="16"/>
                <w:szCs w:val="16"/>
                <w:lang w:val="en-US" w:eastAsia="zh-TW"/>
              </w:rPr>
            </w:pPr>
            <w:r>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1C4F55"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C320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926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D490E5" w14:textId="77777777" w:rsidR="000D4524" w:rsidRDefault="000D4524">
            <w:pPr>
              <w:spacing w:after="0"/>
              <w:jc w:val="center"/>
              <w:rPr>
                <w:rFonts w:eastAsia="SimSun"/>
                <w:sz w:val="16"/>
                <w:szCs w:val="16"/>
                <w:lang w:val="en-US" w:eastAsia="zh-TW"/>
              </w:rPr>
            </w:pPr>
            <w:r>
              <w:rPr>
                <w:rFonts w:eastAsia="SimSun"/>
                <w:sz w:val="16"/>
                <w:szCs w:val="16"/>
              </w:rPr>
              <w:t>1.04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C76C1F" w14:textId="77777777" w:rsidR="000D4524" w:rsidRDefault="000D4524">
            <w:pPr>
              <w:spacing w:after="0"/>
              <w:jc w:val="center"/>
              <w:rPr>
                <w:rFonts w:eastAsia="SimSun"/>
                <w:sz w:val="16"/>
                <w:szCs w:val="16"/>
                <w:lang w:val="en-US" w:eastAsia="zh-TW"/>
              </w:rPr>
            </w:pPr>
            <w:r>
              <w:rPr>
                <w:rFonts w:eastAsia="SimSun"/>
                <w:sz w:val="16"/>
                <w:szCs w:val="16"/>
              </w:rPr>
              <w:t>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8BAD50" w14:textId="77777777" w:rsidR="000D4524" w:rsidRDefault="000D4524">
            <w:pPr>
              <w:spacing w:after="0"/>
              <w:jc w:val="center"/>
              <w:rPr>
                <w:rFonts w:eastAsia="SimSun"/>
                <w:sz w:val="16"/>
                <w:szCs w:val="16"/>
              </w:rPr>
            </w:pPr>
            <w:r>
              <w:rPr>
                <w:rFonts w:eastAsia="SimSun"/>
                <w:sz w:val="16"/>
                <w:szCs w:val="16"/>
              </w:rPr>
              <w:t>2.01</w:t>
            </w:r>
          </w:p>
        </w:tc>
      </w:tr>
      <w:tr w:rsidR="000D4524" w14:paraId="7198ACF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3768A8F"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AE4D8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E18C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E3CD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7001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ABC881"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7B5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282BD"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CE88F8"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66952C1" w14:textId="77777777" w:rsidR="000D4524" w:rsidRDefault="000D4524">
            <w:pPr>
              <w:spacing w:after="0"/>
              <w:jc w:val="center"/>
              <w:rPr>
                <w:rFonts w:eastAsia="SimSun"/>
                <w:sz w:val="16"/>
                <w:szCs w:val="16"/>
              </w:rPr>
            </w:pPr>
            <w:r>
              <w:rPr>
                <w:rFonts w:eastAsia="SimSun"/>
                <w:sz w:val="16"/>
                <w:szCs w:val="16"/>
              </w:rPr>
              <w:t>7.33</w:t>
            </w:r>
          </w:p>
        </w:tc>
      </w:tr>
      <w:tr w:rsidR="000D4524" w14:paraId="0AB3B7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2FC344"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62CB38"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7.80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1AC9B5" w14:textId="77777777" w:rsidR="000D4524" w:rsidRDefault="000D4524">
            <w:pPr>
              <w:spacing w:after="0"/>
              <w:jc w:val="center"/>
              <w:rPr>
                <w:rFonts w:eastAsia="SimSun"/>
                <w:sz w:val="16"/>
                <w:szCs w:val="16"/>
                <w:lang w:val="en-US" w:eastAsia="zh-TW"/>
              </w:rPr>
            </w:pPr>
            <w:r>
              <w:rPr>
                <w:rFonts w:eastAsia="SimSun"/>
                <w:color w:val="000000"/>
                <w:sz w:val="16"/>
                <w:szCs w:val="16"/>
              </w:rPr>
              <w:t>12.92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B8FE99" w14:textId="77777777" w:rsidR="000D4524" w:rsidRDefault="000D4524">
            <w:pPr>
              <w:spacing w:after="0"/>
              <w:jc w:val="center"/>
              <w:rPr>
                <w:rFonts w:eastAsia="SimSun"/>
                <w:sz w:val="16"/>
                <w:szCs w:val="16"/>
                <w:lang w:val="en-US" w:eastAsia="zh-TW"/>
              </w:rPr>
            </w:pPr>
            <w:r>
              <w:rPr>
                <w:rFonts w:eastAsia="SimSun"/>
                <w:sz w:val="16"/>
                <w:szCs w:val="16"/>
              </w:rPr>
              <w:t>11.38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BDEE4" w14:textId="77777777" w:rsidR="000D4524" w:rsidRDefault="000D4524">
            <w:pPr>
              <w:spacing w:after="0"/>
              <w:jc w:val="center"/>
              <w:rPr>
                <w:rFonts w:eastAsia="SimSun"/>
                <w:sz w:val="16"/>
                <w:szCs w:val="16"/>
                <w:lang w:val="en-US" w:eastAsia="zh-TW"/>
              </w:rPr>
            </w:pPr>
            <w:r>
              <w:rPr>
                <w:rFonts w:eastAsia="SimSun"/>
                <w:sz w:val="16"/>
                <w:szCs w:val="16"/>
              </w:rPr>
              <w:t>9.39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72AA39" w14:textId="77777777" w:rsidR="000D4524" w:rsidRDefault="000D4524">
            <w:pPr>
              <w:spacing w:after="0"/>
              <w:jc w:val="center"/>
              <w:rPr>
                <w:rFonts w:eastAsia="SimSun"/>
                <w:sz w:val="16"/>
                <w:szCs w:val="16"/>
                <w:lang w:val="en-US" w:eastAsia="zh-TW"/>
              </w:rPr>
            </w:pPr>
            <w:r>
              <w:rPr>
                <w:rFonts w:eastAsia="SimSun"/>
                <w:sz w:val="16"/>
                <w:szCs w:val="16"/>
              </w:rPr>
              <w:t>7.36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8F492" w14:textId="77777777" w:rsidR="000D4524" w:rsidRDefault="000D4524">
            <w:pPr>
              <w:spacing w:after="0"/>
              <w:jc w:val="center"/>
              <w:rPr>
                <w:rFonts w:eastAsia="SimSun"/>
                <w:sz w:val="16"/>
                <w:szCs w:val="16"/>
                <w:lang w:val="en-US" w:eastAsia="zh-TW"/>
              </w:rPr>
            </w:pPr>
            <w:r>
              <w:rPr>
                <w:rFonts w:eastAsia="SimSun"/>
                <w:sz w:val="16"/>
                <w:szCs w:val="16"/>
              </w:rPr>
              <w:t>8.92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CB50CA"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747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4B7653E" w14:textId="77777777" w:rsidR="000D4524" w:rsidRDefault="000D4524">
            <w:pPr>
              <w:spacing w:after="0"/>
              <w:jc w:val="center"/>
              <w:rPr>
                <w:rFonts w:eastAsia="SimSun"/>
                <w:sz w:val="16"/>
                <w:szCs w:val="16"/>
              </w:rPr>
            </w:pPr>
            <w:r>
              <w:rPr>
                <w:rFonts w:eastAsia="SimSun"/>
                <w:sz w:val="16"/>
                <w:szCs w:val="16"/>
              </w:rPr>
              <w:t>-</w:t>
            </w:r>
          </w:p>
        </w:tc>
      </w:tr>
      <w:tr w:rsidR="000D4524" w14:paraId="49FA590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97F5CD"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BD854C" w14:textId="77777777" w:rsidR="000D4524" w:rsidRDefault="000D4524">
            <w:pPr>
              <w:spacing w:after="0"/>
              <w:jc w:val="center"/>
              <w:rPr>
                <w:rFonts w:eastAsia="SimSun"/>
                <w:sz w:val="16"/>
                <w:szCs w:val="16"/>
                <w:lang w:val="en-US" w:eastAsia="zh-TW"/>
              </w:rPr>
            </w:pPr>
            <w:r>
              <w:rPr>
                <w:rFonts w:eastAsia="SimSun"/>
                <w:sz w:val="16"/>
                <w:szCs w:val="16"/>
              </w:rPr>
              <w:t>18.19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FADE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FED36"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2BE61E"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27DAE6"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59DC4" w14:textId="77777777" w:rsidR="000D4524" w:rsidRDefault="000D4524">
            <w:pPr>
              <w:spacing w:after="0"/>
              <w:jc w:val="center"/>
              <w:rPr>
                <w:rFonts w:eastAsia="SimSun"/>
                <w:sz w:val="16"/>
                <w:szCs w:val="16"/>
                <w:lang w:val="en-US" w:eastAsia="zh-TW"/>
              </w:rPr>
            </w:pPr>
            <w:r>
              <w:rPr>
                <w:rFonts w:eastAsia="SimSun"/>
                <w:sz w:val="16"/>
                <w:szCs w:val="16"/>
              </w:rPr>
              <w:t>11.89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825DD8" w14:textId="77777777" w:rsidR="000D4524" w:rsidRDefault="000D4524">
            <w:pPr>
              <w:spacing w:after="0"/>
              <w:jc w:val="center"/>
              <w:rPr>
                <w:rFonts w:eastAsia="SimSun"/>
                <w:sz w:val="16"/>
                <w:szCs w:val="16"/>
                <w:lang w:val="en-US" w:eastAsia="zh-TW"/>
              </w:rPr>
            </w:pPr>
            <w:r>
              <w:rPr>
                <w:rFonts w:eastAsia="SimSun"/>
                <w:sz w:val="16"/>
                <w:szCs w:val="16"/>
              </w:rPr>
              <w:t>11.39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6E1AF" w14:textId="77777777" w:rsidR="000D4524" w:rsidRDefault="000D4524">
            <w:pPr>
              <w:spacing w:after="0"/>
              <w:jc w:val="center"/>
              <w:rPr>
                <w:rFonts w:eastAsia="SimSun"/>
                <w:sz w:val="16"/>
                <w:szCs w:val="16"/>
                <w:lang w:val="en-US" w:eastAsia="zh-TW"/>
              </w:rPr>
            </w:pPr>
            <w:r>
              <w:rPr>
                <w:rFonts w:eastAsia="SimSun"/>
                <w:sz w:val="16"/>
                <w:szCs w:val="16"/>
              </w:rPr>
              <w:t>24.59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1CFBF2" w14:textId="77777777" w:rsidR="000D4524" w:rsidRDefault="000D4524">
            <w:pPr>
              <w:spacing w:after="0"/>
              <w:jc w:val="center"/>
              <w:rPr>
                <w:rFonts w:eastAsia="SimSun"/>
                <w:sz w:val="16"/>
                <w:szCs w:val="16"/>
              </w:rPr>
            </w:pPr>
            <w:r>
              <w:rPr>
                <w:rFonts w:eastAsia="SimSun"/>
                <w:sz w:val="16"/>
                <w:szCs w:val="16"/>
              </w:rPr>
              <w:t>10.69</w:t>
            </w:r>
          </w:p>
        </w:tc>
      </w:tr>
      <w:tr w:rsidR="000D4524" w14:paraId="61B1464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36C494"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20237A" w14:textId="77777777" w:rsidR="000D4524" w:rsidRDefault="000D4524">
            <w:pPr>
              <w:spacing w:after="0"/>
              <w:jc w:val="center"/>
              <w:rPr>
                <w:rFonts w:eastAsia="SimSun"/>
                <w:sz w:val="16"/>
                <w:szCs w:val="16"/>
                <w:lang w:val="en-US" w:eastAsia="zh-TW"/>
              </w:rPr>
            </w:pPr>
            <w:r>
              <w:rPr>
                <w:rFonts w:eastAsia="SimSun"/>
                <w:sz w:val="16"/>
                <w:szCs w:val="16"/>
              </w:rPr>
              <w:t>12.62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FDE4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3897C8" w14:textId="77777777" w:rsidR="000D4524" w:rsidRDefault="000D4524">
            <w:pPr>
              <w:spacing w:after="0"/>
              <w:jc w:val="center"/>
              <w:rPr>
                <w:rFonts w:eastAsia="SimSun"/>
                <w:sz w:val="16"/>
                <w:szCs w:val="16"/>
                <w:lang w:val="en-US" w:eastAsia="zh-TW"/>
              </w:rPr>
            </w:pPr>
            <w:r>
              <w:rPr>
                <w:rFonts w:eastAsia="SimSun"/>
                <w:sz w:val="16"/>
                <w:szCs w:val="16"/>
              </w:rPr>
              <w:t>3.44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39C56" w14:textId="77777777" w:rsidR="000D4524" w:rsidRDefault="000D4524">
            <w:pPr>
              <w:spacing w:after="0"/>
              <w:jc w:val="center"/>
              <w:rPr>
                <w:rFonts w:eastAsia="SimSun"/>
                <w:sz w:val="16"/>
                <w:szCs w:val="16"/>
                <w:lang w:val="en-US" w:eastAsia="zh-TW"/>
              </w:rPr>
            </w:pPr>
            <w:r>
              <w:rPr>
                <w:rFonts w:eastAsia="SimSun"/>
                <w:sz w:val="16"/>
                <w:szCs w:val="16"/>
              </w:rPr>
              <w:t>3.44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31706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2CFA1" w14:textId="77777777" w:rsidR="000D4524" w:rsidRDefault="000D4524">
            <w:pPr>
              <w:spacing w:after="0"/>
              <w:jc w:val="center"/>
              <w:rPr>
                <w:rFonts w:eastAsia="SimSun"/>
                <w:sz w:val="16"/>
                <w:szCs w:val="16"/>
                <w:lang w:val="en-US" w:eastAsia="zh-TW"/>
              </w:rPr>
            </w:pPr>
            <w:r>
              <w:rPr>
                <w:rFonts w:eastAsia="SimSun"/>
                <w:sz w:val="16"/>
                <w:szCs w:val="16"/>
              </w:rPr>
              <w:t>5.35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D418A6" w14:textId="77777777" w:rsidR="000D4524" w:rsidRDefault="000D4524">
            <w:pPr>
              <w:spacing w:after="0"/>
              <w:jc w:val="center"/>
              <w:rPr>
                <w:rFonts w:eastAsia="SimSun"/>
                <w:sz w:val="16"/>
                <w:szCs w:val="16"/>
                <w:lang w:val="en-US" w:eastAsia="zh-TW"/>
              </w:rPr>
            </w:pPr>
            <w:r>
              <w:rPr>
                <w:rFonts w:eastAsia="SimSun"/>
                <w:sz w:val="16"/>
                <w:szCs w:val="16"/>
              </w:rPr>
              <w:t>7.85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264E2" w14:textId="77777777" w:rsidR="000D4524" w:rsidRDefault="000D4524">
            <w:pPr>
              <w:spacing w:after="0"/>
              <w:jc w:val="center"/>
              <w:rPr>
                <w:rFonts w:eastAsia="SimSun"/>
                <w:sz w:val="16"/>
                <w:szCs w:val="16"/>
                <w:lang w:val="en-US" w:eastAsia="zh-TW"/>
              </w:rPr>
            </w:pPr>
            <w:r>
              <w:rPr>
                <w:rFonts w:eastAsia="SimSun"/>
                <w:sz w:val="16"/>
                <w:szCs w:val="16"/>
              </w:rPr>
              <w:t>18.75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A4FE00" w14:textId="77777777" w:rsidR="000D4524" w:rsidRDefault="000D4524">
            <w:pPr>
              <w:spacing w:after="0"/>
              <w:jc w:val="center"/>
              <w:rPr>
                <w:rFonts w:eastAsia="SimSun"/>
                <w:sz w:val="16"/>
                <w:szCs w:val="16"/>
              </w:rPr>
            </w:pPr>
            <w:r>
              <w:rPr>
                <w:rFonts w:eastAsia="SimSun"/>
                <w:sz w:val="16"/>
                <w:szCs w:val="16"/>
              </w:rPr>
              <w:t>14.95</w:t>
            </w:r>
          </w:p>
        </w:tc>
      </w:tr>
      <w:tr w:rsidR="000D4524" w14:paraId="5F58691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8E1EA6E"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EB7998" w14:textId="77777777" w:rsidR="000D4524" w:rsidRDefault="000D4524">
            <w:pPr>
              <w:spacing w:after="0"/>
              <w:jc w:val="center"/>
              <w:rPr>
                <w:rFonts w:eastAsia="SimSun"/>
                <w:sz w:val="16"/>
                <w:szCs w:val="16"/>
                <w:lang w:val="en-US" w:eastAsia="zh-TW"/>
              </w:rPr>
            </w:pPr>
            <w:r>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A48AD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E6284"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C6660E"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5E38E" w14:textId="77777777" w:rsidR="000D4524" w:rsidRDefault="000D4524">
            <w:pPr>
              <w:spacing w:after="0"/>
              <w:jc w:val="center"/>
              <w:rPr>
                <w:rFonts w:eastAsia="SimSun"/>
                <w:sz w:val="16"/>
                <w:szCs w:val="16"/>
                <w:lang w:val="en-US" w:eastAsia="zh-TW"/>
              </w:rPr>
            </w:pPr>
            <w:r>
              <w:rPr>
                <w:rFonts w:eastAsia="SimSun"/>
                <w:sz w:val="16"/>
                <w:szCs w:val="16"/>
              </w:rPr>
              <w:t>1.50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37887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7B1AD1" w14:textId="77777777" w:rsidR="000D4524" w:rsidRDefault="000D4524">
            <w:pPr>
              <w:spacing w:after="0"/>
              <w:jc w:val="center"/>
              <w:rPr>
                <w:rFonts w:eastAsia="SimSun"/>
                <w:sz w:val="16"/>
                <w:szCs w:val="16"/>
                <w:lang w:val="en-US" w:eastAsia="zh-TW"/>
              </w:rPr>
            </w:pPr>
            <w:r>
              <w:rPr>
                <w:rFonts w:eastAsia="SimSun"/>
                <w:sz w:val="16"/>
                <w:szCs w:val="16"/>
              </w:rPr>
              <w:t>3.04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C098C0"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500" w:type="pct"/>
            <w:tcBorders>
              <w:top w:val="single" w:sz="4" w:space="0" w:color="auto"/>
              <w:left w:val="single" w:sz="4" w:space="0" w:color="auto"/>
              <w:bottom w:val="single" w:sz="4" w:space="0" w:color="auto"/>
              <w:right w:val="single" w:sz="4" w:space="0" w:color="auto"/>
            </w:tcBorders>
            <w:vAlign w:val="center"/>
            <w:hideMark/>
          </w:tcPr>
          <w:p w14:paraId="3CB0A28A" w14:textId="77777777" w:rsidR="000D4524" w:rsidRDefault="000D4524">
            <w:pPr>
              <w:spacing w:after="0"/>
              <w:jc w:val="center"/>
              <w:rPr>
                <w:rFonts w:eastAsia="SimSun"/>
                <w:sz w:val="16"/>
                <w:szCs w:val="16"/>
              </w:rPr>
            </w:pPr>
            <w:r>
              <w:rPr>
                <w:rFonts w:eastAsia="SimSun"/>
                <w:sz w:val="16"/>
                <w:szCs w:val="16"/>
              </w:rPr>
              <w:t>4.16</w:t>
            </w:r>
          </w:p>
        </w:tc>
      </w:tr>
      <w:tr w:rsidR="000D4524" w14:paraId="1BC1D47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C472D7"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7699FD" w14:textId="77777777" w:rsidR="000D4524" w:rsidRDefault="000D4524">
            <w:pPr>
              <w:spacing w:after="0"/>
              <w:jc w:val="center"/>
              <w:rPr>
                <w:rFonts w:eastAsia="SimSun"/>
                <w:sz w:val="16"/>
                <w:szCs w:val="16"/>
                <w:lang w:val="en-US" w:eastAsia="zh-TW"/>
              </w:rPr>
            </w:pPr>
            <w:r>
              <w:rPr>
                <w:rFonts w:eastAsia="SimSun"/>
                <w:sz w:val="16"/>
                <w:szCs w:val="16"/>
              </w:rPr>
              <w:t>10.93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FE70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7660A"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258A3" w14:textId="77777777" w:rsidR="000D4524" w:rsidRDefault="000D4524">
            <w:pPr>
              <w:spacing w:after="0"/>
              <w:jc w:val="center"/>
              <w:rPr>
                <w:rFonts w:eastAsia="SimSun"/>
                <w:sz w:val="16"/>
                <w:szCs w:val="16"/>
                <w:lang w:val="en-US" w:eastAsia="zh-TW"/>
              </w:rPr>
            </w:pPr>
            <w:r>
              <w:rPr>
                <w:rFonts w:eastAsia="SimSun"/>
                <w:sz w:val="16"/>
                <w:szCs w:val="16"/>
              </w:rPr>
              <w:t>3.13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F383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D3987"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4C0D1"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75E46C"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C8DC8D" w14:textId="77777777" w:rsidR="000D4524" w:rsidRDefault="000D4524">
            <w:pPr>
              <w:spacing w:after="0"/>
              <w:jc w:val="center"/>
              <w:rPr>
                <w:rFonts w:eastAsia="SimSun"/>
                <w:sz w:val="16"/>
                <w:szCs w:val="16"/>
              </w:rPr>
            </w:pPr>
            <w:r>
              <w:rPr>
                <w:rFonts w:eastAsia="SimSun"/>
                <w:sz w:val="16"/>
                <w:szCs w:val="16"/>
              </w:rPr>
              <w:t>3.93</w:t>
            </w:r>
          </w:p>
        </w:tc>
      </w:tr>
      <w:tr w:rsidR="000D4524" w14:paraId="23F10D8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601428E"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3338E" w14:textId="77777777" w:rsidR="000D4524" w:rsidRDefault="000D4524">
            <w:pPr>
              <w:spacing w:after="0"/>
              <w:jc w:val="center"/>
              <w:rPr>
                <w:rFonts w:eastAsia="SimSun"/>
                <w:sz w:val="16"/>
                <w:szCs w:val="16"/>
                <w:lang w:val="en-US" w:eastAsia="zh-TW"/>
              </w:rPr>
            </w:pPr>
            <w:r>
              <w:rPr>
                <w:rFonts w:eastAsia="SimSun"/>
                <w:sz w:val="16"/>
                <w:szCs w:val="16"/>
              </w:rPr>
              <w:t>7.92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BD8CB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CB9F1F" w14:textId="77777777" w:rsidR="000D4524" w:rsidRDefault="000D4524">
            <w:pPr>
              <w:spacing w:after="0"/>
              <w:jc w:val="center"/>
              <w:rPr>
                <w:rFonts w:eastAsia="SimSun"/>
                <w:sz w:val="16"/>
                <w:szCs w:val="16"/>
                <w:lang w:val="en-US" w:eastAsia="zh-TW"/>
              </w:rPr>
            </w:pPr>
            <w:r>
              <w:rPr>
                <w:rFonts w:eastAsia="SimSun"/>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437E9"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01C2B6" w14:textId="77777777" w:rsidR="000D4524" w:rsidRDefault="000D4524">
            <w:pPr>
              <w:spacing w:after="0"/>
              <w:jc w:val="center"/>
              <w:rPr>
                <w:rFonts w:eastAsia="SimSun"/>
                <w:sz w:val="16"/>
                <w:szCs w:val="16"/>
                <w:lang w:val="en-US" w:eastAsia="zh-TW"/>
              </w:rPr>
            </w:pPr>
            <w:r>
              <w:rPr>
                <w:rFonts w:eastAsia="SimSun"/>
                <w:sz w:val="16"/>
                <w:szCs w:val="16"/>
              </w:rPr>
              <w:t>4.02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976428" w14:textId="77777777" w:rsidR="000D4524" w:rsidRDefault="000D4524">
            <w:pPr>
              <w:spacing w:after="0"/>
              <w:jc w:val="center"/>
              <w:rPr>
                <w:rFonts w:eastAsia="SimSun"/>
                <w:sz w:val="16"/>
                <w:szCs w:val="16"/>
                <w:lang w:val="en-US" w:eastAsia="zh-TW"/>
              </w:rPr>
            </w:pPr>
            <w:r>
              <w:rPr>
                <w:rFonts w:eastAsia="SimSun"/>
                <w:sz w:val="16"/>
                <w:szCs w:val="16"/>
              </w:rPr>
              <w:t>6.12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EA3A88" w14:textId="77777777" w:rsidR="000D4524" w:rsidRDefault="000D4524">
            <w:pPr>
              <w:spacing w:after="0"/>
              <w:jc w:val="center"/>
              <w:rPr>
                <w:rFonts w:eastAsia="SimSun"/>
                <w:sz w:val="16"/>
                <w:szCs w:val="16"/>
                <w:lang w:val="en-US" w:eastAsia="zh-TW"/>
              </w:rPr>
            </w:pPr>
            <w:r>
              <w:rPr>
                <w:rFonts w:eastAsia="SimSun"/>
                <w:sz w:val="16"/>
                <w:szCs w:val="16"/>
              </w:rPr>
              <w:t>9.32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D45F9A" w14:textId="77777777" w:rsidR="000D4524" w:rsidRDefault="000D4524">
            <w:pPr>
              <w:spacing w:after="0"/>
              <w:jc w:val="center"/>
              <w:rPr>
                <w:rFonts w:eastAsia="SimSun"/>
                <w:sz w:val="16"/>
                <w:szCs w:val="16"/>
                <w:lang w:val="en-US" w:eastAsia="zh-TW"/>
              </w:rPr>
            </w:pPr>
            <w:r>
              <w:rPr>
                <w:rFonts w:eastAsia="SimSun"/>
                <w:sz w:val="16"/>
                <w:szCs w:val="16"/>
              </w:rPr>
              <w:t>10.64</w:t>
            </w:r>
          </w:p>
        </w:tc>
        <w:tc>
          <w:tcPr>
            <w:tcW w:w="500" w:type="pct"/>
            <w:tcBorders>
              <w:top w:val="single" w:sz="4" w:space="0" w:color="auto"/>
              <w:left w:val="single" w:sz="4" w:space="0" w:color="auto"/>
              <w:bottom w:val="single" w:sz="4" w:space="0" w:color="auto"/>
              <w:right w:val="single" w:sz="4" w:space="0" w:color="auto"/>
            </w:tcBorders>
            <w:vAlign w:val="center"/>
            <w:hideMark/>
          </w:tcPr>
          <w:p w14:paraId="42647BE0" w14:textId="77777777" w:rsidR="000D4524" w:rsidRDefault="000D4524">
            <w:pPr>
              <w:spacing w:after="0"/>
              <w:jc w:val="center"/>
              <w:rPr>
                <w:rFonts w:eastAsia="SimSun"/>
                <w:sz w:val="16"/>
                <w:szCs w:val="16"/>
              </w:rPr>
            </w:pPr>
            <w:r>
              <w:rPr>
                <w:rFonts w:eastAsia="SimSun"/>
                <w:sz w:val="16"/>
                <w:szCs w:val="16"/>
              </w:rPr>
              <w:t>10.32</w:t>
            </w:r>
          </w:p>
        </w:tc>
      </w:tr>
      <w:tr w:rsidR="000D4524" w14:paraId="5A9B53A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A1B781"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09D5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51C4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8A93E" w14:textId="77777777" w:rsidR="000D4524" w:rsidRDefault="000D4524">
            <w:pPr>
              <w:spacing w:after="0"/>
              <w:jc w:val="center"/>
              <w:rPr>
                <w:rFonts w:eastAsia="SimSun"/>
                <w:sz w:val="16"/>
                <w:szCs w:val="16"/>
                <w:lang w:val="en-US" w:eastAsia="zh-TW"/>
              </w:rPr>
            </w:pPr>
            <w:r>
              <w:rPr>
                <w:rFonts w:eastAsia="SimSun"/>
                <w:b/>
                <w:bCs/>
                <w:color w:val="FF0000"/>
                <w:sz w:val="16"/>
                <w:szCs w:val="16"/>
              </w:rPr>
              <w:t>-2.58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B172B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8B6D8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-8.98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F524E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95F52F"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EBCD3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2B7E5B" w14:textId="77777777" w:rsidR="000D4524" w:rsidRDefault="000D4524">
            <w:pPr>
              <w:spacing w:after="0"/>
              <w:jc w:val="center"/>
              <w:rPr>
                <w:rFonts w:eastAsia="SimSun"/>
                <w:sz w:val="16"/>
                <w:szCs w:val="16"/>
              </w:rPr>
            </w:pPr>
            <w:r>
              <w:rPr>
                <w:rFonts w:eastAsia="SimSun"/>
                <w:sz w:val="16"/>
                <w:szCs w:val="16"/>
              </w:rPr>
              <w:t>-</w:t>
            </w:r>
          </w:p>
        </w:tc>
      </w:tr>
      <w:tr w:rsidR="000D4524" w14:paraId="3A468BD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3E6265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968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7D1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C939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C0E39" w14:textId="77777777" w:rsidR="000D4524" w:rsidRDefault="000D4524">
            <w:pPr>
              <w:spacing w:after="0"/>
              <w:jc w:val="center"/>
              <w:rPr>
                <w:rFonts w:eastAsia="SimSun"/>
                <w:sz w:val="16"/>
                <w:szCs w:val="16"/>
                <w:lang w:val="en-US" w:eastAsia="zh-TW"/>
              </w:rPr>
            </w:pPr>
            <w:r>
              <w:rPr>
                <w:rFonts w:eastAsia="SimSun"/>
                <w:sz w:val="16"/>
                <w:szCs w:val="16"/>
              </w:rPr>
              <w:t>4.16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AA401B" w14:textId="77777777" w:rsidR="000D4524" w:rsidRDefault="000D4524">
            <w:pPr>
              <w:spacing w:after="0"/>
              <w:jc w:val="center"/>
              <w:rPr>
                <w:rFonts w:eastAsia="SimSun"/>
                <w:sz w:val="16"/>
                <w:szCs w:val="16"/>
                <w:lang w:val="en-US" w:eastAsia="zh-TW"/>
              </w:rPr>
            </w:pPr>
            <w:r>
              <w:rPr>
                <w:rFonts w:eastAsia="SimSun"/>
                <w:sz w:val="16"/>
                <w:szCs w:val="16"/>
              </w:rPr>
              <w:t>2.51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A0369" w14:textId="77777777" w:rsidR="000D4524" w:rsidRDefault="000D4524">
            <w:pPr>
              <w:spacing w:after="0"/>
              <w:jc w:val="center"/>
              <w:rPr>
                <w:rFonts w:eastAsia="SimSun"/>
                <w:sz w:val="16"/>
                <w:szCs w:val="16"/>
                <w:lang w:val="en-US" w:eastAsia="zh-TW"/>
              </w:rPr>
            </w:pPr>
            <w:r>
              <w:rPr>
                <w:rFonts w:eastAsia="SimSun"/>
                <w:b/>
                <w:bCs/>
                <w:color w:val="FF0000"/>
                <w:sz w:val="16"/>
                <w:szCs w:val="16"/>
              </w:rPr>
              <w:t>-0.58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119515" w14:textId="77777777" w:rsidR="000D4524" w:rsidRDefault="000D4524">
            <w:pPr>
              <w:spacing w:after="0"/>
              <w:jc w:val="center"/>
              <w:rPr>
                <w:rFonts w:eastAsia="SimSun"/>
                <w:sz w:val="16"/>
                <w:szCs w:val="16"/>
                <w:lang w:val="en-US" w:eastAsia="zh-TW"/>
              </w:rPr>
            </w:pPr>
            <w:r>
              <w:rPr>
                <w:rFonts w:eastAsia="SimSun"/>
                <w:sz w:val="16"/>
                <w:szCs w:val="16"/>
              </w:rPr>
              <w:t>0.91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911A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B1779D" w14:textId="77777777" w:rsidR="000D4524" w:rsidRDefault="000D4524">
            <w:pPr>
              <w:spacing w:after="0"/>
              <w:jc w:val="center"/>
              <w:rPr>
                <w:rFonts w:eastAsia="SimSun"/>
                <w:sz w:val="16"/>
                <w:szCs w:val="16"/>
              </w:rPr>
            </w:pPr>
            <w:r>
              <w:rPr>
                <w:rFonts w:eastAsia="SimSun"/>
                <w:sz w:val="16"/>
                <w:szCs w:val="16"/>
              </w:rPr>
              <w:t>-</w:t>
            </w:r>
          </w:p>
        </w:tc>
      </w:tr>
      <w:tr w:rsidR="000D4524" w14:paraId="23392C2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F6F8DB9"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9CCB26" w14:textId="77777777" w:rsidR="000D4524" w:rsidRDefault="000D4524">
            <w:pPr>
              <w:spacing w:after="0"/>
              <w:jc w:val="center"/>
              <w:rPr>
                <w:rFonts w:eastAsia="SimSun"/>
                <w:sz w:val="16"/>
                <w:szCs w:val="16"/>
                <w:lang w:val="en-US" w:eastAsia="zh-TW"/>
              </w:rPr>
            </w:pPr>
            <w:r>
              <w:rPr>
                <w:rFonts w:eastAsia="SimSun"/>
                <w:sz w:val="16"/>
                <w:szCs w:val="16"/>
              </w:rPr>
              <w:t>4.30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2A3B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3CA7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F6D566" w14:textId="77777777" w:rsidR="000D4524" w:rsidRDefault="000D4524">
            <w:pPr>
              <w:spacing w:after="0"/>
              <w:jc w:val="center"/>
              <w:rPr>
                <w:rFonts w:eastAsia="SimSun"/>
                <w:sz w:val="16"/>
                <w:szCs w:val="16"/>
                <w:lang w:val="en-US" w:eastAsia="zh-TW"/>
              </w:rPr>
            </w:pPr>
            <w:r>
              <w:rPr>
                <w:rFonts w:eastAsia="SimSun"/>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65A0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A894F"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32937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-1.08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4EED5A" w14:textId="77777777" w:rsidR="000D4524" w:rsidRDefault="000D4524">
            <w:pPr>
              <w:spacing w:after="0"/>
              <w:jc w:val="center"/>
              <w:rPr>
                <w:rFonts w:eastAsia="SimSun"/>
                <w:sz w:val="16"/>
                <w:szCs w:val="16"/>
                <w:lang w:val="en-US" w:eastAsia="zh-TW"/>
              </w:rPr>
            </w:pPr>
            <w:r>
              <w:rPr>
                <w:rFonts w:eastAsia="SimSun"/>
                <w:sz w:val="16"/>
                <w:szCs w:val="16"/>
              </w:rPr>
              <w:t>5.72</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F48258" w14:textId="77777777" w:rsidR="000D4524" w:rsidRDefault="000D4524">
            <w:pPr>
              <w:spacing w:after="0"/>
              <w:jc w:val="center"/>
              <w:rPr>
                <w:rFonts w:eastAsia="SimSun"/>
                <w:sz w:val="16"/>
                <w:szCs w:val="16"/>
              </w:rPr>
            </w:pPr>
            <w:r>
              <w:rPr>
                <w:rFonts w:eastAsia="SimSun"/>
                <w:sz w:val="16"/>
                <w:szCs w:val="16"/>
              </w:rPr>
              <w:t>1.79</w:t>
            </w:r>
          </w:p>
        </w:tc>
      </w:tr>
      <w:tr w:rsidR="000D4524" w14:paraId="41016CD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5ED6BC"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60E7F4" w14:textId="77777777" w:rsidR="000D4524" w:rsidRDefault="000D4524">
            <w:pPr>
              <w:spacing w:after="0"/>
              <w:jc w:val="center"/>
              <w:rPr>
                <w:rFonts w:eastAsia="SimSun"/>
                <w:sz w:val="16"/>
                <w:szCs w:val="16"/>
                <w:lang w:val="en-US" w:eastAsia="zh-TW"/>
              </w:rPr>
            </w:pPr>
            <w:r>
              <w:rPr>
                <w:rFonts w:eastAsia="SimSun"/>
                <w:sz w:val="16"/>
                <w:szCs w:val="16"/>
              </w:rPr>
              <w:t>13.81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AF46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331B18" w14:textId="77777777" w:rsidR="000D4524" w:rsidRDefault="000D4524">
            <w:pPr>
              <w:spacing w:after="0"/>
              <w:jc w:val="center"/>
              <w:rPr>
                <w:rFonts w:eastAsia="SimSun"/>
                <w:sz w:val="16"/>
                <w:szCs w:val="16"/>
                <w:lang w:val="en-US" w:eastAsia="zh-TW"/>
              </w:rPr>
            </w:pPr>
            <w:r>
              <w:rPr>
                <w:rFonts w:eastAsia="SimSun"/>
                <w:sz w:val="16"/>
                <w:szCs w:val="16"/>
              </w:rPr>
              <w:t>9.61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32935" w14:textId="77777777" w:rsidR="000D4524" w:rsidRDefault="000D4524">
            <w:pPr>
              <w:spacing w:after="0"/>
              <w:jc w:val="center"/>
              <w:rPr>
                <w:rFonts w:eastAsia="SimSun"/>
                <w:sz w:val="16"/>
                <w:szCs w:val="16"/>
                <w:lang w:val="en-US" w:eastAsia="zh-TW"/>
              </w:rPr>
            </w:pPr>
            <w:r>
              <w:rPr>
                <w:rFonts w:eastAsia="SimSun"/>
                <w:sz w:val="16"/>
                <w:szCs w:val="16"/>
              </w:rPr>
              <w:t>9.21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0A6A6" w14:textId="77777777" w:rsidR="000D4524" w:rsidRDefault="000D4524">
            <w:pPr>
              <w:spacing w:after="0"/>
              <w:jc w:val="center"/>
              <w:rPr>
                <w:rFonts w:eastAsia="SimSun"/>
                <w:sz w:val="16"/>
                <w:szCs w:val="16"/>
                <w:lang w:val="en-US" w:eastAsia="zh-TW"/>
              </w:rPr>
            </w:pPr>
            <w:r>
              <w:rPr>
                <w:rFonts w:eastAsia="SimSun"/>
                <w:sz w:val="16"/>
                <w:szCs w:val="16"/>
              </w:rPr>
              <w:t>5.31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62AAF" w14:textId="77777777" w:rsidR="000D4524" w:rsidRDefault="000D4524">
            <w:pPr>
              <w:spacing w:after="0"/>
              <w:jc w:val="center"/>
              <w:rPr>
                <w:rFonts w:eastAsia="SimSun"/>
                <w:sz w:val="16"/>
                <w:szCs w:val="16"/>
                <w:lang w:val="en-US" w:eastAsia="zh-TW"/>
              </w:rPr>
            </w:pPr>
            <w:r>
              <w:rPr>
                <w:rFonts w:eastAsia="SimSun"/>
                <w:sz w:val="16"/>
                <w:szCs w:val="16"/>
              </w:rPr>
              <w:t>15.61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90697E" w14:textId="77777777" w:rsidR="000D4524" w:rsidRDefault="000D4524">
            <w:pPr>
              <w:spacing w:after="0"/>
              <w:jc w:val="center"/>
              <w:rPr>
                <w:rFonts w:eastAsia="SimSun"/>
                <w:sz w:val="16"/>
                <w:szCs w:val="16"/>
                <w:lang w:val="en-US" w:eastAsia="zh-TW"/>
              </w:rPr>
            </w:pPr>
            <w:r>
              <w:rPr>
                <w:rFonts w:eastAsia="SimSun"/>
                <w:sz w:val="16"/>
                <w:szCs w:val="16"/>
              </w:rPr>
              <w:t>11.11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BF284" w14:textId="77777777" w:rsidR="000D4524" w:rsidRDefault="000D4524">
            <w:pPr>
              <w:spacing w:after="0"/>
              <w:jc w:val="center"/>
              <w:rPr>
                <w:rFonts w:eastAsia="SimSun"/>
                <w:sz w:val="16"/>
                <w:szCs w:val="16"/>
                <w:lang w:val="en-US" w:eastAsia="zh-TW"/>
              </w:rPr>
            </w:pPr>
            <w:r>
              <w:rPr>
                <w:rFonts w:eastAsia="SimSun"/>
                <w:sz w:val="16"/>
                <w:szCs w:val="16"/>
              </w:rPr>
              <w:t>12.31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0303B9F4" w14:textId="77777777" w:rsidR="000D4524" w:rsidRDefault="000D4524">
            <w:pPr>
              <w:spacing w:after="0"/>
              <w:jc w:val="center"/>
              <w:rPr>
                <w:rFonts w:eastAsia="SimSun"/>
                <w:sz w:val="16"/>
                <w:szCs w:val="16"/>
              </w:rPr>
            </w:pPr>
            <w:r>
              <w:rPr>
                <w:rFonts w:eastAsia="SimSun"/>
                <w:sz w:val="16"/>
                <w:szCs w:val="16"/>
              </w:rPr>
              <w:t>7.81</w:t>
            </w:r>
          </w:p>
        </w:tc>
      </w:tr>
      <w:tr w:rsidR="000D4524" w14:paraId="169DCC9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EB8DAC8"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E0C5D" w14:textId="77777777" w:rsidR="000D4524" w:rsidRDefault="000D4524">
            <w:pPr>
              <w:spacing w:after="0"/>
              <w:jc w:val="center"/>
              <w:rPr>
                <w:rFonts w:eastAsia="SimSun"/>
                <w:sz w:val="16"/>
                <w:szCs w:val="16"/>
                <w:lang w:val="en-US" w:eastAsia="zh-TW"/>
              </w:rPr>
            </w:pPr>
            <w:r>
              <w:rPr>
                <w:rFonts w:eastAsia="SimSun"/>
                <w:sz w:val="16"/>
                <w:szCs w:val="16"/>
              </w:rPr>
              <w:t>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1D20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6A46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06F6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D6921" w14:textId="77777777" w:rsidR="000D4524" w:rsidRDefault="000D4524">
            <w:pPr>
              <w:spacing w:after="0"/>
              <w:jc w:val="center"/>
              <w:rPr>
                <w:rFonts w:eastAsia="SimSun"/>
                <w:sz w:val="16"/>
                <w:szCs w:val="16"/>
                <w:lang w:val="en-US" w:eastAsia="zh-TW"/>
              </w:rPr>
            </w:pPr>
            <w:r>
              <w:rPr>
                <w:rFonts w:eastAsia="SimSun"/>
                <w:sz w:val="16"/>
                <w:szCs w:val="16"/>
              </w:rPr>
              <w:t>5.01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06D3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678DE" w14:textId="77777777" w:rsidR="000D4524" w:rsidRDefault="000D4524">
            <w:pPr>
              <w:spacing w:after="0"/>
              <w:jc w:val="center"/>
              <w:rPr>
                <w:rFonts w:eastAsia="SimSun"/>
                <w:sz w:val="16"/>
                <w:szCs w:val="16"/>
                <w:lang w:val="en-US" w:eastAsia="zh-TW"/>
              </w:rPr>
            </w:pPr>
            <w:r>
              <w:rPr>
                <w:rFonts w:eastAsia="SimSun"/>
                <w:sz w:val="16"/>
                <w:szCs w:val="16"/>
              </w:rPr>
              <w:t>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87A9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62880111" w14:textId="77777777" w:rsidR="000D4524" w:rsidRDefault="000D4524">
            <w:pPr>
              <w:spacing w:after="0"/>
              <w:jc w:val="center"/>
              <w:rPr>
                <w:rFonts w:eastAsia="SimSun"/>
                <w:sz w:val="16"/>
                <w:szCs w:val="16"/>
              </w:rPr>
            </w:pPr>
            <w:r>
              <w:rPr>
                <w:rFonts w:eastAsia="SimSun"/>
                <w:sz w:val="16"/>
                <w:szCs w:val="16"/>
              </w:rPr>
              <w:t>-</w:t>
            </w:r>
          </w:p>
        </w:tc>
      </w:tr>
      <w:tr w:rsidR="000D4524" w14:paraId="43C28EE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BF3192"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DD9105" w14:textId="77777777" w:rsidR="000D4524" w:rsidRDefault="000D4524">
            <w:pPr>
              <w:spacing w:after="0"/>
              <w:jc w:val="center"/>
              <w:rPr>
                <w:rFonts w:eastAsia="SimSun"/>
                <w:sz w:val="16"/>
                <w:szCs w:val="16"/>
                <w:lang w:val="en-US" w:eastAsia="zh-TW"/>
              </w:rPr>
            </w:pPr>
            <w:r>
              <w:rPr>
                <w:rFonts w:eastAsia="SimSun"/>
                <w:sz w:val="16"/>
                <w:szCs w:val="16"/>
              </w:rPr>
              <w:t>17.43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144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82D032"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79E3BB" w14:textId="77777777" w:rsidR="000D4524" w:rsidRDefault="000D4524">
            <w:pPr>
              <w:spacing w:after="0"/>
              <w:jc w:val="center"/>
              <w:rPr>
                <w:rFonts w:eastAsia="SimSun"/>
                <w:sz w:val="16"/>
                <w:szCs w:val="16"/>
                <w:lang w:val="en-US" w:eastAsia="zh-TW"/>
              </w:rPr>
            </w:pPr>
            <w:r>
              <w:rPr>
                <w:rFonts w:eastAsia="SimSun"/>
                <w:sz w:val="16"/>
                <w:szCs w:val="16"/>
              </w:rPr>
              <w:t>9.93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226769" w14:textId="77777777" w:rsidR="000D4524" w:rsidRDefault="000D4524">
            <w:pPr>
              <w:spacing w:after="0"/>
              <w:jc w:val="center"/>
              <w:rPr>
                <w:rFonts w:eastAsia="SimSun"/>
                <w:sz w:val="16"/>
                <w:szCs w:val="16"/>
                <w:lang w:val="en-US" w:eastAsia="zh-TW"/>
              </w:rPr>
            </w:pPr>
            <w:r>
              <w:rPr>
                <w:rFonts w:eastAsia="SimSun"/>
                <w:sz w:val="16"/>
                <w:szCs w:val="16"/>
              </w:rPr>
              <w:t>6.43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E5DEF8"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A78FEF" w14:textId="77777777" w:rsidR="000D4524" w:rsidRDefault="000D4524">
            <w:pPr>
              <w:spacing w:after="0"/>
              <w:jc w:val="center"/>
              <w:rPr>
                <w:rFonts w:eastAsia="SimSun"/>
                <w:sz w:val="16"/>
                <w:szCs w:val="16"/>
                <w:lang w:val="en-US" w:eastAsia="zh-TW"/>
              </w:rPr>
            </w:pPr>
            <w:r>
              <w:rPr>
                <w:rFonts w:eastAsia="SimSun"/>
                <w:sz w:val="16"/>
                <w:szCs w:val="16"/>
              </w:rPr>
              <w:t>5.83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49945F"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26CDE478" w14:textId="77777777" w:rsidR="000D4524" w:rsidRDefault="000D4524">
            <w:pPr>
              <w:spacing w:after="0"/>
              <w:jc w:val="center"/>
              <w:rPr>
                <w:rFonts w:eastAsia="SimSun"/>
                <w:sz w:val="16"/>
                <w:szCs w:val="16"/>
              </w:rPr>
            </w:pPr>
            <w:r>
              <w:rPr>
                <w:rFonts w:eastAsia="SimSun"/>
                <w:sz w:val="16"/>
                <w:szCs w:val="16"/>
              </w:rPr>
              <w:t>7.43</w:t>
            </w:r>
          </w:p>
        </w:tc>
      </w:tr>
      <w:tr w:rsidR="000D4524" w14:paraId="3164AB1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9F146C8"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8351ABB" w14:textId="77777777" w:rsidR="000D4524" w:rsidRDefault="000D4524">
            <w:pPr>
              <w:spacing w:after="0"/>
              <w:jc w:val="center"/>
              <w:rPr>
                <w:rFonts w:eastAsia="SimSun"/>
                <w:sz w:val="16"/>
                <w:szCs w:val="16"/>
                <w:lang w:val="en-US" w:eastAsia="zh-TW"/>
              </w:rPr>
            </w:pPr>
            <w:r>
              <w:rPr>
                <w:color w:val="000000"/>
                <w:sz w:val="16"/>
                <w:szCs w:val="16"/>
              </w:rPr>
              <w:t>14.89</w:t>
            </w:r>
          </w:p>
        </w:tc>
        <w:tc>
          <w:tcPr>
            <w:tcW w:w="500" w:type="pct"/>
            <w:tcBorders>
              <w:top w:val="single" w:sz="4" w:space="0" w:color="auto"/>
              <w:left w:val="single" w:sz="4" w:space="0" w:color="auto"/>
              <w:bottom w:val="single" w:sz="4" w:space="0" w:color="auto"/>
              <w:right w:val="single" w:sz="4" w:space="0" w:color="auto"/>
            </w:tcBorders>
            <w:noWrap/>
            <w:vAlign w:val="bottom"/>
          </w:tcPr>
          <w:p w14:paraId="084F5AFE"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7627AB1" w14:textId="77777777" w:rsidR="000D4524" w:rsidRDefault="000D4524">
            <w:pPr>
              <w:spacing w:after="0"/>
              <w:jc w:val="center"/>
              <w:rPr>
                <w:rFonts w:eastAsia="SimSun"/>
                <w:sz w:val="16"/>
                <w:szCs w:val="16"/>
                <w:lang w:val="en-US" w:eastAsia="zh-TW"/>
              </w:rPr>
            </w:pPr>
            <w:r>
              <w:rPr>
                <w:color w:val="000000"/>
                <w:sz w:val="16"/>
                <w:szCs w:val="16"/>
              </w:rPr>
              <w:t>5.87</w:t>
            </w:r>
          </w:p>
        </w:tc>
        <w:tc>
          <w:tcPr>
            <w:tcW w:w="500" w:type="pct"/>
            <w:tcBorders>
              <w:top w:val="single" w:sz="4" w:space="0" w:color="auto"/>
              <w:left w:val="single" w:sz="4" w:space="0" w:color="auto"/>
              <w:bottom w:val="single" w:sz="4" w:space="0" w:color="auto"/>
              <w:right w:val="single" w:sz="4" w:space="0" w:color="auto"/>
            </w:tcBorders>
            <w:noWrap/>
            <w:vAlign w:val="bottom"/>
          </w:tcPr>
          <w:p w14:paraId="4809CFE3"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B790D68" w14:textId="77777777" w:rsidR="000D4524" w:rsidRDefault="000D4524">
            <w:pPr>
              <w:spacing w:after="0"/>
              <w:jc w:val="center"/>
              <w:rPr>
                <w:rFonts w:eastAsia="SimSun"/>
                <w:sz w:val="16"/>
                <w:szCs w:val="16"/>
                <w:lang w:val="en-US" w:eastAsia="zh-TW"/>
              </w:rPr>
            </w:pPr>
            <w:r>
              <w:rPr>
                <w:color w:val="000000"/>
                <w:sz w:val="16"/>
                <w:szCs w:val="16"/>
              </w:rPr>
              <w:t>3.17</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E0435BC" w14:textId="77777777" w:rsidR="000D4524" w:rsidRDefault="000D4524">
            <w:pPr>
              <w:spacing w:after="0"/>
              <w:jc w:val="center"/>
              <w:rPr>
                <w:rFonts w:eastAsia="SimSun"/>
                <w:sz w:val="16"/>
                <w:szCs w:val="16"/>
                <w:lang w:val="en-US" w:eastAsia="zh-TW"/>
              </w:rPr>
            </w:pPr>
            <w:r>
              <w:rPr>
                <w:color w:val="000000"/>
                <w:sz w:val="16"/>
                <w:szCs w:val="16"/>
              </w:rPr>
              <w:t>4.89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728E36CC" w14:textId="77777777" w:rsidR="000D4524" w:rsidRDefault="000D4524">
            <w:pPr>
              <w:spacing w:after="0"/>
              <w:jc w:val="center"/>
              <w:rPr>
                <w:rFonts w:eastAsia="SimSun"/>
                <w:sz w:val="16"/>
                <w:szCs w:val="16"/>
                <w:lang w:val="en-US" w:eastAsia="zh-TW"/>
              </w:rPr>
            </w:pPr>
            <w:r>
              <w:rPr>
                <w:color w:val="000000"/>
                <w:sz w:val="16"/>
                <w:szCs w:val="16"/>
              </w:rPr>
              <w:t>5.19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4D93794" w14:textId="77777777" w:rsidR="000D4524" w:rsidRDefault="000D4524">
            <w:pPr>
              <w:spacing w:after="0"/>
              <w:jc w:val="center"/>
              <w:rPr>
                <w:rFonts w:eastAsia="SimSun"/>
                <w:sz w:val="16"/>
                <w:szCs w:val="16"/>
                <w:lang w:val="en-US" w:eastAsia="zh-TW"/>
              </w:rPr>
            </w:pPr>
            <w:r>
              <w:rPr>
                <w:color w:val="000000"/>
                <w:sz w:val="16"/>
                <w:szCs w:val="16"/>
              </w:rPr>
              <w:t>11.69</w:t>
            </w:r>
          </w:p>
        </w:tc>
        <w:tc>
          <w:tcPr>
            <w:tcW w:w="500" w:type="pct"/>
            <w:tcBorders>
              <w:top w:val="single" w:sz="4" w:space="0" w:color="auto"/>
              <w:left w:val="single" w:sz="4" w:space="0" w:color="auto"/>
              <w:bottom w:val="single" w:sz="4" w:space="0" w:color="auto"/>
              <w:right w:val="single" w:sz="4" w:space="0" w:color="auto"/>
            </w:tcBorders>
            <w:vAlign w:val="bottom"/>
            <w:hideMark/>
          </w:tcPr>
          <w:p w14:paraId="2C361231" w14:textId="77777777" w:rsidR="000D4524" w:rsidRDefault="000D4524">
            <w:pPr>
              <w:spacing w:after="0"/>
              <w:jc w:val="center"/>
              <w:rPr>
                <w:rFonts w:eastAsia="SimSun"/>
                <w:sz w:val="16"/>
                <w:szCs w:val="16"/>
              </w:rPr>
            </w:pPr>
            <w:r>
              <w:rPr>
                <w:color w:val="000000"/>
                <w:sz w:val="16"/>
                <w:szCs w:val="16"/>
              </w:rPr>
              <w:t>6.59</w:t>
            </w:r>
          </w:p>
        </w:tc>
      </w:tr>
      <w:tr w:rsidR="000D4524" w14:paraId="3C22D80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0410D4"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068ACD" w14:textId="77777777" w:rsidR="000D4524" w:rsidRDefault="000D4524">
            <w:pPr>
              <w:spacing w:after="0"/>
              <w:jc w:val="center"/>
              <w:rPr>
                <w:rFonts w:eastAsia="SimSun"/>
                <w:sz w:val="16"/>
                <w:szCs w:val="16"/>
              </w:rPr>
            </w:pPr>
            <w:r>
              <w:rPr>
                <w:rFonts w:eastAsia="SimSun"/>
                <w:b/>
                <w:bCs/>
                <w:sz w:val="16"/>
                <w:szCs w:val="16"/>
              </w:rPr>
              <w:t>11.30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7C8FD" w14:textId="77777777" w:rsidR="000D4524" w:rsidRDefault="000D4524">
            <w:pPr>
              <w:spacing w:after="0"/>
              <w:jc w:val="center"/>
              <w:rPr>
                <w:rFonts w:eastAsia="SimSun"/>
                <w:sz w:val="16"/>
                <w:szCs w:val="16"/>
              </w:rPr>
            </w:pPr>
            <w:r>
              <w:rPr>
                <w:rFonts w:eastAsia="SimSun"/>
                <w:b/>
                <w:bCs/>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B68F1D" w14:textId="77777777" w:rsidR="000D4524" w:rsidRDefault="000D4524">
            <w:pPr>
              <w:spacing w:after="0"/>
              <w:jc w:val="center"/>
              <w:rPr>
                <w:rFonts w:eastAsia="SimSun"/>
                <w:b/>
                <w:bCs/>
                <w:sz w:val="16"/>
                <w:szCs w:val="16"/>
                <w:lang w:eastAsia="zh-CN"/>
              </w:rPr>
            </w:pPr>
            <w:r>
              <w:rPr>
                <w:rFonts w:eastAsia="SimSun"/>
                <w:b/>
                <w:bCs/>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9D3975" w14:textId="77777777" w:rsidR="000D4524" w:rsidRDefault="000D4524">
            <w:pPr>
              <w:spacing w:after="0"/>
              <w:jc w:val="center"/>
              <w:rPr>
                <w:rFonts w:eastAsia="SimSun"/>
                <w:b/>
                <w:bCs/>
                <w:sz w:val="16"/>
                <w:szCs w:val="16"/>
                <w:lang w:eastAsia="zh-CN"/>
              </w:rPr>
            </w:pPr>
            <w:r>
              <w:rPr>
                <w:rFonts w:eastAsia="SimSun"/>
                <w:b/>
                <w:bCs/>
                <w:sz w:val="16"/>
                <w:szCs w:val="16"/>
              </w:rPr>
              <w:t>6.30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B202E4" w14:textId="77777777" w:rsidR="000D4524" w:rsidRDefault="000D4524">
            <w:pPr>
              <w:spacing w:after="0"/>
              <w:jc w:val="center"/>
              <w:rPr>
                <w:rFonts w:eastAsia="SimSun"/>
                <w:b/>
                <w:bCs/>
                <w:sz w:val="16"/>
                <w:szCs w:val="16"/>
                <w:lang w:eastAsia="zh-CN"/>
              </w:rPr>
            </w:pPr>
            <w:r>
              <w:rPr>
                <w:rFonts w:eastAsia="SimSun"/>
                <w:b/>
                <w:bCs/>
                <w:sz w:val="16"/>
                <w:szCs w:val="16"/>
              </w:rPr>
              <w:t>2.91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59FF3" w14:textId="77777777" w:rsidR="000D4524" w:rsidRDefault="000D4524">
            <w:pPr>
              <w:spacing w:after="0"/>
              <w:jc w:val="center"/>
              <w:rPr>
                <w:rFonts w:eastAsia="SimSun"/>
                <w:b/>
                <w:bCs/>
                <w:sz w:val="16"/>
                <w:szCs w:val="16"/>
                <w:lang w:eastAsia="zh-CN"/>
              </w:rPr>
            </w:pPr>
            <w:r>
              <w:rPr>
                <w:rFonts w:eastAsia="SimSun"/>
                <w:b/>
                <w:bCs/>
                <w:sz w:val="16"/>
                <w:szCs w:val="16"/>
              </w:rPr>
              <w:t>2.92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75ECD2" w14:textId="77777777" w:rsidR="000D4524" w:rsidRDefault="000D4524">
            <w:pPr>
              <w:spacing w:after="0"/>
              <w:jc w:val="center"/>
              <w:rPr>
                <w:rFonts w:eastAsia="SimSun"/>
                <w:b/>
                <w:bCs/>
                <w:sz w:val="16"/>
                <w:szCs w:val="16"/>
                <w:lang w:eastAsia="zh-CN"/>
              </w:rPr>
            </w:pPr>
            <w:r>
              <w:rPr>
                <w:rFonts w:eastAsia="SimSun"/>
                <w:b/>
                <w:bCs/>
                <w:sz w:val="16"/>
                <w:szCs w:val="16"/>
              </w:rPr>
              <w:t>5.34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0AE8F7" w14:textId="77777777" w:rsidR="000D4524" w:rsidRDefault="000D4524">
            <w:pPr>
              <w:spacing w:after="0"/>
              <w:jc w:val="center"/>
              <w:rPr>
                <w:rFonts w:eastAsia="SimSun"/>
                <w:sz w:val="16"/>
                <w:szCs w:val="16"/>
              </w:rPr>
            </w:pPr>
            <w:r>
              <w:rPr>
                <w:rFonts w:eastAsia="SimSun"/>
                <w:b/>
                <w:bCs/>
                <w:sz w:val="16"/>
                <w:szCs w:val="16"/>
              </w:rPr>
              <w:t>11.25</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9819CE" w14:textId="77777777" w:rsidR="000D4524" w:rsidRDefault="000D4524">
            <w:pPr>
              <w:spacing w:after="0"/>
              <w:jc w:val="center"/>
              <w:rPr>
                <w:rFonts w:eastAsia="SimSun"/>
                <w:sz w:val="16"/>
                <w:szCs w:val="16"/>
              </w:rPr>
            </w:pPr>
            <w:r>
              <w:rPr>
                <w:rFonts w:eastAsia="SimSun"/>
                <w:b/>
                <w:bCs/>
                <w:sz w:val="16"/>
                <w:szCs w:val="16"/>
              </w:rPr>
              <w:t>6.42</w:t>
            </w:r>
          </w:p>
        </w:tc>
      </w:tr>
      <w:tr w:rsidR="000D4524" w14:paraId="18A5EA2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FC5E5AD"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D79F"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4A3F7" w14:textId="77777777" w:rsidR="000D4524" w:rsidRDefault="000D4524">
            <w:pPr>
              <w:spacing w:after="0"/>
              <w:jc w:val="center"/>
              <w:rPr>
                <w:rFonts w:eastAsia="SimSun"/>
                <w:sz w:val="16"/>
                <w:szCs w:val="16"/>
                <w:lang w:eastAsia="zh-CN"/>
              </w:rPr>
            </w:pPr>
            <w:r>
              <w:rPr>
                <w:rFonts w:eastAsia="SimSun"/>
                <w:sz w:val="16"/>
                <w:szCs w:val="16"/>
              </w:rPr>
              <w:t xml:space="preserve">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2ECDC"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557B41"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664374" w14:textId="77777777" w:rsidR="000D4524" w:rsidRDefault="000D4524">
            <w:pPr>
              <w:spacing w:after="0"/>
              <w:jc w:val="center"/>
              <w:rPr>
                <w:rFonts w:eastAsia="SimSun"/>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6A6FD"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B0F654" w14:textId="77777777" w:rsidR="000D4524" w:rsidRDefault="000D4524">
            <w:pPr>
              <w:spacing w:after="0"/>
              <w:jc w:val="center"/>
              <w:rPr>
                <w:rFonts w:eastAsia="SimSun"/>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E6B3C2"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vAlign w:val="center"/>
            <w:hideMark/>
          </w:tcPr>
          <w:p w14:paraId="7B8AD8A3"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5DBA608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014238C"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47BBE" w14:textId="77777777" w:rsidR="000D4524" w:rsidRDefault="000D4524">
            <w:pPr>
              <w:spacing w:after="0"/>
              <w:jc w:val="center"/>
              <w:rPr>
                <w:rFonts w:eastAsia="SimSun"/>
                <w:b/>
                <w:bCs/>
                <w:sz w:val="16"/>
                <w:szCs w:val="16"/>
                <w:lang w:val="en-US" w:eastAsia="zh-TW"/>
              </w:rPr>
            </w:pPr>
            <w:r>
              <w:rPr>
                <w:rFonts w:eastAsia="SimSun"/>
                <w:b/>
                <w:bCs/>
                <w:sz w:val="16"/>
                <w:szCs w:val="16"/>
              </w:rPr>
              <w:t>11.49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BDF3F" w14:textId="77777777" w:rsidR="000D4524" w:rsidRDefault="000D4524">
            <w:pPr>
              <w:spacing w:after="0"/>
              <w:jc w:val="center"/>
              <w:rPr>
                <w:rFonts w:eastAsia="SimSun"/>
                <w:b/>
                <w:bCs/>
                <w:sz w:val="16"/>
                <w:szCs w:val="16"/>
                <w:lang w:val="en-US" w:eastAsia="zh-CN"/>
              </w:rPr>
            </w:pPr>
            <w:r>
              <w:rPr>
                <w:rFonts w:eastAsia="SimSun"/>
                <w:b/>
                <w:bCs/>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2048B5" w14:textId="77777777" w:rsidR="000D4524" w:rsidRDefault="000D4524">
            <w:pPr>
              <w:spacing w:after="0"/>
              <w:jc w:val="center"/>
              <w:rPr>
                <w:rFonts w:eastAsia="SimSun"/>
                <w:b/>
                <w:bCs/>
                <w:sz w:val="16"/>
                <w:szCs w:val="16"/>
                <w:lang w:val="en-US" w:eastAsia="zh-TW"/>
              </w:rPr>
            </w:pPr>
            <w:r>
              <w:rPr>
                <w:rFonts w:eastAsia="SimSun"/>
                <w:b/>
                <w:bCs/>
                <w:sz w:val="16"/>
                <w:szCs w:val="16"/>
              </w:rPr>
              <w:t>6.79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9212E7" w14:textId="77777777" w:rsidR="000D4524" w:rsidRDefault="000D4524">
            <w:pPr>
              <w:spacing w:after="0"/>
              <w:jc w:val="center"/>
              <w:rPr>
                <w:rFonts w:eastAsia="SimSun"/>
                <w:b/>
                <w:bCs/>
                <w:sz w:val="16"/>
                <w:szCs w:val="16"/>
                <w:lang w:val="en-US" w:eastAsia="zh-TW"/>
              </w:rPr>
            </w:pPr>
            <w:r>
              <w:rPr>
                <w:rFonts w:eastAsia="SimSun"/>
                <w:b/>
                <w:bCs/>
                <w:sz w:val="16"/>
                <w:szCs w:val="16"/>
              </w:rPr>
              <w:t>5.50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EC2F3D" w14:textId="77777777" w:rsidR="000D4524" w:rsidRDefault="000D4524">
            <w:pPr>
              <w:spacing w:after="0"/>
              <w:jc w:val="center"/>
              <w:rPr>
                <w:rFonts w:eastAsia="SimSun"/>
                <w:b/>
                <w:bCs/>
                <w:sz w:val="16"/>
                <w:szCs w:val="16"/>
                <w:lang w:val="en-US" w:eastAsia="zh-TW"/>
              </w:rPr>
            </w:pPr>
            <w:r>
              <w:rPr>
                <w:rFonts w:eastAsia="SimSun"/>
                <w:b/>
                <w:bCs/>
                <w:sz w:val="16"/>
                <w:szCs w:val="16"/>
              </w:rPr>
              <w:t>2.57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DD12CC" w14:textId="77777777" w:rsidR="000D4524" w:rsidRDefault="000D4524">
            <w:pPr>
              <w:spacing w:after="0"/>
              <w:jc w:val="center"/>
              <w:rPr>
                <w:rFonts w:eastAsia="SimSun"/>
                <w:b/>
                <w:bCs/>
                <w:sz w:val="16"/>
                <w:szCs w:val="16"/>
                <w:lang w:val="en-US" w:eastAsia="zh-CN"/>
              </w:rPr>
            </w:pPr>
            <w:r>
              <w:rPr>
                <w:rFonts w:eastAsia="SimSun"/>
                <w:b/>
                <w:bCs/>
                <w:sz w:val="16"/>
                <w:szCs w:val="16"/>
              </w:rPr>
              <w:t>2.19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6FB92" w14:textId="77777777" w:rsidR="000D4524" w:rsidRDefault="000D4524">
            <w:pPr>
              <w:spacing w:after="0"/>
              <w:jc w:val="center"/>
              <w:rPr>
                <w:rFonts w:eastAsia="SimSun"/>
                <w:b/>
                <w:bCs/>
                <w:sz w:val="16"/>
                <w:szCs w:val="16"/>
                <w:lang w:val="en-US" w:eastAsia="zh-TW"/>
              </w:rPr>
            </w:pPr>
            <w:r>
              <w:rPr>
                <w:rFonts w:eastAsia="SimSun"/>
                <w:b/>
                <w:bCs/>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8DD340" w14:textId="77777777" w:rsidR="000D4524" w:rsidRDefault="000D4524">
            <w:pPr>
              <w:spacing w:after="0"/>
              <w:jc w:val="center"/>
              <w:rPr>
                <w:rFonts w:eastAsia="SimSun"/>
                <w:b/>
                <w:bCs/>
                <w:sz w:val="16"/>
                <w:szCs w:val="16"/>
                <w:lang w:val="en-US" w:eastAsia="zh-TW"/>
              </w:rPr>
            </w:pPr>
            <w:r>
              <w:rPr>
                <w:rFonts w:eastAsia="SimSun"/>
                <w:b/>
                <w:bCs/>
                <w:sz w:val="16"/>
                <w:szCs w:val="16"/>
              </w:rPr>
              <w:t>11.16</w:t>
            </w:r>
          </w:p>
        </w:tc>
        <w:tc>
          <w:tcPr>
            <w:tcW w:w="500" w:type="pct"/>
            <w:tcBorders>
              <w:top w:val="single" w:sz="4" w:space="0" w:color="auto"/>
              <w:left w:val="single" w:sz="4" w:space="0" w:color="auto"/>
              <w:bottom w:val="single" w:sz="4" w:space="0" w:color="auto"/>
              <w:right w:val="single" w:sz="4" w:space="0" w:color="auto"/>
            </w:tcBorders>
            <w:vAlign w:val="center"/>
            <w:hideMark/>
          </w:tcPr>
          <w:p w14:paraId="19EE1578" w14:textId="77777777" w:rsidR="000D4524" w:rsidRDefault="000D4524">
            <w:pPr>
              <w:spacing w:after="0"/>
              <w:jc w:val="center"/>
              <w:rPr>
                <w:rFonts w:eastAsia="SimSun"/>
                <w:b/>
                <w:bCs/>
                <w:sz w:val="16"/>
                <w:szCs w:val="16"/>
              </w:rPr>
            </w:pPr>
            <w:r>
              <w:rPr>
                <w:rFonts w:eastAsia="SimSun"/>
                <w:b/>
                <w:bCs/>
                <w:sz w:val="16"/>
                <w:szCs w:val="16"/>
              </w:rPr>
              <w:t>6.41</w:t>
            </w:r>
          </w:p>
        </w:tc>
      </w:tr>
      <w:tr w:rsidR="000D4524" w14:paraId="4F8BE7A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216F7C2"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2BB4F4"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C9C88F"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200093"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C2CD16"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9BFB"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6E7F6"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DCB45"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CBD621"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single" w:sz="4" w:space="0" w:color="auto"/>
              <w:left w:val="single" w:sz="4" w:space="0" w:color="auto"/>
              <w:bottom w:val="single" w:sz="4" w:space="0" w:color="auto"/>
              <w:right w:val="single" w:sz="4" w:space="0" w:color="auto"/>
            </w:tcBorders>
            <w:vAlign w:val="center"/>
            <w:hideMark/>
          </w:tcPr>
          <w:p w14:paraId="40E29571" w14:textId="77777777" w:rsidR="000D4524" w:rsidRDefault="000D4524">
            <w:pPr>
              <w:spacing w:after="0"/>
              <w:jc w:val="center"/>
              <w:rPr>
                <w:rFonts w:eastAsia="SimSun"/>
                <w:sz w:val="16"/>
                <w:szCs w:val="16"/>
              </w:rPr>
            </w:pPr>
            <w:r>
              <w:rPr>
                <w:rFonts w:eastAsia="SimSun"/>
                <w:sz w:val="16"/>
                <w:szCs w:val="16"/>
              </w:rPr>
              <w:t>14</w:t>
            </w:r>
          </w:p>
        </w:tc>
      </w:tr>
    </w:tbl>
    <w:p w14:paraId="45426561" w14:textId="77777777" w:rsidR="000D4524" w:rsidRDefault="000D4524" w:rsidP="000D4524">
      <w:pPr>
        <w:rPr>
          <w:rFonts w:eastAsia="PMingLiU"/>
          <w:lang w:eastAsia="sv-SE"/>
        </w:rPr>
      </w:pPr>
    </w:p>
    <w:p w14:paraId="1F381C2C" w14:textId="77777777" w:rsidR="000D4524" w:rsidRPr="003547DD" w:rsidRDefault="000D4524" w:rsidP="007557A6">
      <w:pPr>
        <w:pStyle w:val="TH"/>
      </w:pPr>
      <w:r w:rsidRPr="003547DD">
        <w:t>Table 8.2.1-2 (part 2):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37D7FA15"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69D86F8"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244FC0C5"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22A315E4"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658B9AE0"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37C1756B"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13C24EE2"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058F2BE"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0F65372C"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390245C9"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73C0FB4"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46334482"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38E0114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3A1BCB6"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455" w:type="pct"/>
            <w:tcBorders>
              <w:top w:val="nil"/>
              <w:left w:val="nil"/>
              <w:bottom w:val="single" w:sz="4" w:space="0" w:color="auto"/>
              <w:right w:val="single" w:sz="4" w:space="0" w:color="auto"/>
            </w:tcBorders>
            <w:noWrap/>
            <w:vAlign w:val="center"/>
            <w:hideMark/>
          </w:tcPr>
          <w:p w14:paraId="1ED17E17"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noWrap/>
            <w:vAlign w:val="center"/>
            <w:hideMark/>
          </w:tcPr>
          <w:p w14:paraId="65DF0874" w14:textId="77777777" w:rsidR="000D4524" w:rsidRDefault="000D4524">
            <w:pPr>
              <w:spacing w:after="0"/>
              <w:jc w:val="center"/>
              <w:rPr>
                <w:rFonts w:eastAsia="SimSun"/>
                <w:sz w:val="16"/>
                <w:szCs w:val="16"/>
                <w:lang w:val="en-US" w:eastAsia="zh-TW"/>
              </w:rPr>
            </w:pPr>
            <w:r>
              <w:rPr>
                <w:rFonts w:eastAsia="SimSun"/>
                <w:sz w:val="16"/>
                <w:szCs w:val="16"/>
              </w:rPr>
              <w:t>12.22</w:t>
            </w:r>
          </w:p>
        </w:tc>
        <w:tc>
          <w:tcPr>
            <w:tcW w:w="455" w:type="pct"/>
            <w:tcBorders>
              <w:top w:val="nil"/>
              <w:left w:val="nil"/>
              <w:bottom w:val="single" w:sz="4" w:space="0" w:color="auto"/>
              <w:right w:val="single" w:sz="4" w:space="0" w:color="auto"/>
            </w:tcBorders>
            <w:noWrap/>
            <w:vAlign w:val="center"/>
            <w:hideMark/>
          </w:tcPr>
          <w:p w14:paraId="38542AA6" w14:textId="77777777" w:rsidR="000D4524" w:rsidRDefault="000D4524">
            <w:pPr>
              <w:spacing w:after="0"/>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noWrap/>
            <w:vAlign w:val="center"/>
            <w:hideMark/>
          </w:tcPr>
          <w:p w14:paraId="0FF4FA5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34EC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D56E9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4A8B7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D4DB0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8E449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8E4B42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D3F8F7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704048D"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Spreadtrum</w:t>
            </w:r>
          </w:p>
        </w:tc>
        <w:tc>
          <w:tcPr>
            <w:tcW w:w="455" w:type="pct"/>
            <w:tcBorders>
              <w:top w:val="nil"/>
              <w:left w:val="nil"/>
              <w:bottom w:val="single" w:sz="4" w:space="0" w:color="auto"/>
              <w:right w:val="single" w:sz="4" w:space="0" w:color="auto"/>
            </w:tcBorders>
            <w:noWrap/>
            <w:vAlign w:val="center"/>
            <w:hideMark/>
          </w:tcPr>
          <w:p w14:paraId="402F3F55"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noWrap/>
            <w:vAlign w:val="center"/>
            <w:hideMark/>
          </w:tcPr>
          <w:p w14:paraId="6F9D7CDD" w14:textId="77777777" w:rsidR="000D4524" w:rsidRDefault="000D4524">
            <w:pPr>
              <w:spacing w:after="0"/>
              <w:jc w:val="center"/>
              <w:rPr>
                <w:rFonts w:eastAsia="SimSun"/>
                <w:sz w:val="16"/>
                <w:szCs w:val="16"/>
                <w:lang w:val="en-US" w:eastAsia="zh-TW"/>
              </w:rPr>
            </w:pPr>
            <w:r>
              <w:rPr>
                <w:rFonts w:eastAsia="SimSun"/>
                <w:sz w:val="16"/>
                <w:szCs w:val="16"/>
              </w:rPr>
              <w:t>9.93</w:t>
            </w:r>
          </w:p>
        </w:tc>
        <w:tc>
          <w:tcPr>
            <w:tcW w:w="455" w:type="pct"/>
            <w:tcBorders>
              <w:top w:val="nil"/>
              <w:left w:val="nil"/>
              <w:bottom w:val="single" w:sz="4" w:space="0" w:color="auto"/>
              <w:right w:val="single" w:sz="4" w:space="0" w:color="auto"/>
            </w:tcBorders>
            <w:noWrap/>
            <w:vAlign w:val="center"/>
            <w:hideMark/>
          </w:tcPr>
          <w:p w14:paraId="07CC1416"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455" w:type="pct"/>
            <w:tcBorders>
              <w:top w:val="nil"/>
              <w:left w:val="nil"/>
              <w:bottom w:val="single" w:sz="4" w:space="0" w:color="auto"/>
              <w:right w:val="single" w:sz="4" w:space="0" w:color="auto"/>
            </w:tcBorders>
            <w:noWrap/>
            <w:vAlign w:val="center"/>
            <w:hideMark/>
          </w:tcPr>
          <w:p w14:paraId="3B2B55C0" w14:textId="77777777" w:rsidR="000D4524" w:rsidRDefault="000D4524">
            <w:pPr>
              <w:spacing w:after="0"/>
              <w:jc w:val="center"/>
              <w:rPr>
                <w:rFonts w:eastAsia="SimSun"/>
                <w:sz w:val="16"/>
                <w:szCs w:val="16"/>
                <w:lang w:val="en-US" w:eastAsia="zh-TW"/>
              </w:rPr>
            </w:pPr>
            <w:r>
              <w:rPr>
                <w:rFonts w:eastAsia="SimSun"/>
                <w:sz w:val="16"/>
                <w:szCs w:val="16"/>
              </w:rPr>
              <w:t>7.06</w:t>
            </w:r>
          </w:p>
        </w:tc>
        <w:tc>
          <w:tcPr>
            <w:tcW w:w="455" w:type="pct"/>
            <w:tcBorders>
              <w:top w:val="nil"/>
              <w:left w:val="nil"/>
              <w:bottom w:val="single" w:sz="4" w:space="0" w:color="auto"/>
              <w:right w:val="single" w:sz="4" w:space="0" w:color="auto"/>
            </w:tcBorders>
            <w:noWrap/>
            <w:vAlign w:val="center"/>
            <w:hideMark/>
          </w:tcPr>
          <w:p w14:paraId="088584B7"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noWrap/>
            <w:vAlign w:val="center"/>
            <w:hideMark/>
          </w:tcPr>
          <w:p w14:paraId="05410B6B" w14:textId="77777777" w:rsidR="000D4524" w:rsidRDefault="000D4524">
            <w:pPr>
              <w:spacing w:after="0"/>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noWrap/>
            <w:vAlign w:val="center"/>
            <w:hideMark/>
          </w:tcPr>
          <w:p w14:paraId="2B5FBE6C" w14:textId="77777777" w:rsidR="000D4524" w:rsidRDefault="000D4524">
            <w:pPr>
              <w:spacing w:after="0"/>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noWrap/>
            <w:vAlign w:val="center"/>
            <w:hideMark/>
          </w:tcPr>
          <w:p w14:paraId="1318F1B4"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noWrap/>
            <w:vAlign w:val="center"/>
            <w:hideMark/>
          </w:tcPr>
          <w:p w14:paraId="3EFD5045"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noWrap/>
            <w:vAlign w:val="center"/>
            <w:hideMark/>
          </w:tcPr>
          <w:p w14:paraId="16FD44A8" w14:textId="77777777" w:rsidR="000D4524" w:rsidRDefault="000D4524">
            <w:pPr>
              <w:spacing w:after="0"/>
              <w:jc w:val="center"/>
              <w:rPr>
                <w:rFonts w:eastAsia="SimSun"/>
                <w:sz w:val="16"/>
                <w:szCs w:val="16"/>
                <w:lang w:val="en-US" w:eastAsia="zh-TW"/>
              </w:rPr>
            </w:pPr>
            <w:r>
              <w:rPr>
                <w:rFonts w:eastAsia="SimSun"/>
                <w:sz w:val="16"/>
                <w:szCs w:val="16"/>
              </w:rPr>
              <w:t>9.97</w:t>
            </w:r>
          </w:p>
        </w:tc>
      </w:tr>
      <w:tr w:rsidR="000D4524" w14:paraId="0634027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A707990"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455" w:type="pct"/>
            <w:tcBorders>
              <w:top w:val="nil"/>
              <w:left w:val="nil"/>
              <w:bottom w:val="single" w:sz="4" w:space="0" w:color="auto"/>
              <w:right w:val="single" w:sz="4" w:space="0" w:color="auto"/>
            </w:tcBorders>
            <w:noWrap/>
            <w:vAlign w:val="center"/>
            <w:hideMark/>
          </w:tcPr>
          <w:p w14:paraId="27F46A46"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noWrap/>
            <w:vAlign w:val="center"/>
            <w:hideMark/>
          </w:tcPr>
          <w:p w14:paraId="669DB48D" w14:textId="77777777" w:rsidR="000D4524" w:rsidRDefault="000D4524">
            <w:pPr>
              <w:spacing w:after="0"/>
              <w:jc w:val="center"/>
              <w:rPr>
                <w:rFonts w:eastAsia="SimSun"/>
                <w:sz w:val="16"/>
                <w:szCs w:val="16"/>
                <w:lang w:val="en-US" w:eastAsia="zh-TW"/>
              </w:rPr>
            </w:pPr>
            <w:r>
              <w:rPr>
                <w:rFonts w:eastAsia="SimSun"/>
                <w:sz w:val="16"/>
                <w:szCs w:val="16"/>
              </w:rPr>
              <w:t>10.43</w:t>
            </w:r>
          </w:p>
        </w:tc>
        <w:tc>
          <w:tcPr>
            <w:tcW w:w="455" w:type="pct"/>
            <w:tcBorders>
              <w:top w:val="nil"/>
              <w:left w:val="nil"/>
              <w:bottom w:val="single" w:sz="4" w:space="0" w:color="auto"/>
              <w:right w:val="single" w:sz="4" w:space="0" w:color="auto"/>
            </w:tcBorders>
            <w:noWrap/>
            <w:vAlign w:val="center"/>
            <w:hideMark/>
          </w:tcPr>
          <w:p w14:paraId="4B247D1C" w14:textId="77777777" w:rsidR="000D4524" w:rsidRDefault="000D4524">
            <w:pPr>
              <w:spacing w:after="0"/>
              <w:jc w:val="center"/>
              <w:rPr>
                <w:rFonts w:eastAsia="SimSun"/>
                <w:sz w:val="16"/>
                <w:szCs w:val="16"/>
                <w:lang w:val="en-US" w:eastAsia="zh-TW"/>
              </w:rPr>
            </w:pPr>
            <w:r>
              <w:rPr>
                <w:rFonts w:eastAsia="SimSun"/>
                <w:sz w:val="16"/>
                <w:szCs w:val="16"/>
              </w:rPr>
              <w:t>21.03</w:t>
            </w:r>
          </w:p>
        </w:tc>
        <w:tc>
          <w:tcPr>
            <w:tcW w:w="455" w:type="pct"/>
            <w:tcBorders>
              <w:top w:val="nil"/>
              <w:left w:val="nil"/>
              <w:bottom w:val="single" w:sz="4" w:space="0" w:color="auto"/>
              <w:right w:val="single" w:sz="4" w:space="0" w:color="auto"/>
            </w:tcBorders>
            <w:noWrap/>
            <w:vAlign w:val="center"/>
            <w:hideMark/>
          </w:tcPr>
          <w:p w14:paraId="51E066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CDDE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E13838" w14:textId="77777777" w:rsidR="000D4524" w:rsidRDefault="000D4524">
            <w:pPr>
              <w:spacing w:after="0"/>
              <w:jc w:val="center"/>
              <w:rPr>
                <w:rFonts w:eastAsia="SimSun"/>
                <w:sz w:val="16"/>
                <w:szCs w:val="16"/>
                <w:lang w:val="en-US" w:eastAsia="zh-TW"/>
              </w:rPr>
            </w:pPr>
            <w:r>
              <w:rPr>
                <w:rFonts w:eastAsia="SimSun"/>
                <w:sz w:val="16"/>
                <w:szCs w:val="16"/>
              </w:rPr>
              <w:t>13.76</w:t>
            </w:r>
          </w:p>
        </w:tc>
        <w:tc>
          <w:tcPr>
            <w:tcW w:w="455" w:type="pct"/>
            <w:tcBorders>
              <w:top w:val="nil"/>
              <w:left w:val="nil"/>
              <w:bottom w:val="single" w:sz="4" w:space="0" w:color="auto"/>
              <w:right w:val="single" w:sz="4" w:space="0" w:color="auto"/>
            </w:tcBorders>
            <w:noWrap/>
            <w:vAlign w:val="center"/>
            <w:hideMark/>
          </w:tcPr>
          <w:p w14:paraId="6736B5BA"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noWrap/>
            <w:vAlign w:val="center"/>
            <w:hideMark/>
          </w:tcPr>
          <w:p w14:paraId="38E6844D" w14:textId="77777777" w:rsidR="000D4524" w:rsidRDefault="000D4524">
            <w:pPr>
              <w:spacing w:after="0"/>
              <w:jc w:val="center"/>
              <w:rPr>
                <w:rFonts w:eastAsia="SimSun"/>
                <w:sz w:val="16"/>
                <w:szCs w:val="16"/>
                <w:lang w:val="en-US" w:eastAsia="zh-TW"/>
              </w:rPr>
            </w:pPr>
            <w:r>
              <w:rPr>
                <w:rFonts w:eastAsia="SimSun"/>
                <w:sz w:val="16"/>
                <w:szCs w:val="16"/>
              </w:rPr>
              <w:t>21.27</w:t>
            </w:r>
          </w:p>
        </w:tc>
        <w:tc>
          <w:tcPr>
            <w:tcW w:w="455" w:type="pct"/>
            <w:tcBorders>
              <w:top w:val="nil"/>
              <w:left w:val="nil"/>
              <w:bottom w:val="single" w:sz="4" w:space="0" w:color="auto"/>
              <w:right w:val="single" w:sz="4" w:space="0" w:color="auto"/>
            </w:tcBorders>
            <w:noWrap/>
            <w:vAlign w:val="center"/>
            <w:hideMark/>
          </w:tcPr>
          <w:p w14:paraId="7E6E4EBE" w14:textId="77777777" w:rsidR="000D4524" w:rsidRDefault="000D4524">
            <w:pPr>
              <w:spacing w:after="0"/>
              <w:jc w:val="center"/>
              <w:rPr>
                <w:rFonts w:eastAsia="SimSun"/>
                <w:sz w:val="16"/>
                <w:szCs w:val="16"/>
                <w:lang w:val="en-US" w:eastAsia="zh-TW"/>
              </w:rPr>
            </w:pPr>
            <w:r>
              <w:rPr>
                <w:rFonts w:eastAsia="SimSun"/>
                <w:sz w:val="16"/>
                <w:szCs w:val="16"/>
              </w:rPr>
              <w:t>18.67</w:t>
            </w:r>
          </w:p>
        </w:tc>
        <w:tc>
          <w:tcPr>
            <w:tcW w:w="451" w:type="pct"/>
            <w:tcBorders>
              <w:top w:val="nil"/>
              <w:left w:val="nil"/>
              <w:bottom w:val="single" w:sz="4" w:space="0" w:color="auto"/>
              <w:right w:val="single" w:sz="4" w:space="0" w:color="auto"/>
            </w:tcBorders>
            <w:noWrap/>
            <w:vAlign w:val="center"/>
            <w:hideMark/>
          </w:tcPr>
          <w:p w14:paraId="68CFC7E1" w14:textId="77777777" w:rsidR="000D4524" w:rsidRDefault="000D4524">
            <w:pPr>
              <w:spacing w:after="0"/>
              <w:jc w:val="center"/>
              <w:rPr>
                <w:rFonts w:eastAsia="SimSun"/>
                <w:sz w:val="16"/>
                <w:szCs w:val="16"/>
                <w:lang w:val="en-US" w:eastAsia="zh-TW"/>
              </w:rPr>
            </w:pPr>
            <w:r>
              <w:rPr>
                <w:rFonts w:eastAsia="SimSun"/>
                <w:sz w:val="16"/>
                <w:szCs w:val="16"/>
              </w:rPr>
              <w:t>16.67</w:t>
            </w:r>
          </w:p>
        </w:tc>
      </w:tr>
      <w:tr w:rsidR="000D4524" w14:paraId="2C39797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4506A00"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noWrap/>
            <w:vAlign w:val="center"/>
            <w:hideMark/>
          </w:tcPr>
          <w:p w14:paraId="6BFF4DC0" w14:textId="77777777" w:rsidR="000D4524" w:rsidRDefault="000D4524">
            <w:pPr>
              <w:spacing w:after="0"/>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noWrap/>
            <w:vAlign w:val="center"/>
            <w:hideMark/>
          </w:tcPr>
          <w:p w14:paraId="3C56B117"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noWrap/>
            <w:vAlign w:val="center"/>
            <w:hideMark/>
          </w:tcPr>
          <w:p w14:paraId="64D4A063" w14:textId="77777777" w:rsidR="000D4524" w:rsidRDefault="000D4524">
            <w:pPr>
              <w:spacing w:after="0"/>
              <w:jc w:val="center"/>
              <w:rPr>
                <w:rFonts w:eastAsia="SimSun"/>
                <w:sz w:val="16"/>
                <w:szCs w:val="16"/>
                <w:lang w:val="en-US" w:eastAsia="zh-TW"/>
              </w:rPr>
            </w:pPr>
            <w:r>
              <w:rPr>
                <w:rFonts w:eastAsia="SimSun"/>
                <w:sz w:val="16"/>
                <w:szCs w:val="16"/>
              </w:rPr>
              <w:t>11.98</w:t>
            </w:r>
          </w:p>
        </w:tc>
        <w:tc>
          <w:tcPr>
            <w:tcW w:w="455" w:type="pct"/>
            <w:tcBorders>
              <w:top w:val="nil"/>
              <w:left w:val="nil"/>
              <w:bottom w:val="single" w:sz="4" w:space="0" w:color="auto"/>
              <w:right w:val="single" w:sz="4" w:space="0" w:color="auto"/>
            </w:tcBorders>
            <w:noWrap/>
            <w:vAlign w:val="center"/>
            <w:hideMark/>
          </w:tcPr>
          <w:p w14:paraId="4C19D86C" w14:textId="77777777" w:rsidR="000D4524" w:rsidRDefault="000D4524">
            <w:pPr>
              <w:spacing w:after="0"/>
              <w:jc w:val="center"/>
              <w:rPr>
                <w:rFonts w:eastAsia="SimSun"/>
                <w:sz w:val="16"/>
                <w:szCs w:val="16"/>
                <w:lang w:val="en-US" w:eastAsia="zh-TW"/>
              </w:rPr>
            </w:pPr>
            <w:r>
              <w:rPr>
                <w:rFonts w:eastAsia="SimSun"/>
                <w:sz w:val="16"/>
                <w:szCs w:val="16"/>
              </w:rPr>
              <w:t>17.96</w:t>
            </w:r>
          </w:p>
        </w:tc>
        <w:tc>
          <w:tcPr>
            <w:tcW w:w="455" w:type="pct"/>
            <w:tcBorders>
              <w:top w:val="nil"/>
              <w:left w:val="nil"/>
              <w:bottom w:val="single" w:sz="4" w:space="0" w:color="auto"/>
              <w:right w:val="single" w:sz="4" w:space="0" w:color="auto"/>
            </w:tcBorders>
            <w:noWrap/>
            <w:vAlign w:val="center"/>
            <w:hideMark/>
          </w:tcPr>
          <w:p w14:paraId="169074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ED75D0B" w14:textId="77777777" w:rsidR="000D4524" w:rsidRDefault="000D4524">
            <w:pPr>
              <w:spacing w:after="0"/>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noWrap/>
            <w:vAlign w:val="center"/>
            <w:hideMark/>
          </w:tcPr>
          <w:p w14:paraId="671941F1"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noWrap/>
            <w:vAlign w:val="center"/>
            <w:hideMark/>
          </w:tcPr>
          <w:p w14:paraId="4F039750"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noWrap/>
            <w:vAlign w:val="center"/>
            <w:hideMark/>
          </w:tcPr>
          <w:p w14:paraId="57D0ACF5" w14:textId="77777777" w:rsidR="000D4524" w:rsidRDefault="000D4524">
            <w:pPr>
              <w:spacing w:after="0"/>
              <w:jc w:val="center"/>
              <w:rPr>
                <w:rFonts w:eastAsia="SimSun"/>
                <w:sz w:val="16"/>
                <w:szCs w:val="16"/>
                <w:lang w:val="en-US" w:eastAsia="zh-TW"/>
              </w:rPr>
            </w:pPr>
            <w:r>
              <w:rPr>
                <w:rFonts w:eastAsia="SimSun"/>
                <w:sz w:val="16"/>
                <w:szCs w:val="16"/>
              </w:rPr>
              <w:t>18.56</w:t>
            </w:r>
          </w:p>
        </w:tc>
        <w:tc>
          <w:tcPr>
            <w:tcW w:w="451" w:type="pct"/>
            <w:tcBorders>
              <w:top w:val="nil"/>
              <w:left w:val="nil"/>
              <w:bottom w:val="single" w:sz="4" w:space="0" w:color="auto"/>
              <w:right w:val="single" w:sz="4" w:space="0" w:color="auto"/>
            </w:tcBorders>
            <w:noWrap/>
            <w:vAlign w:val="center"/>
            <w:hideMark/>
          </w:tcPr>
          <w:p w14:paraId="7B88051F" w14:textId="77777777" w:rsidR="000D4524" w:rsidRDefault="000D4524">
            <w:pPr>
              <w:spacing w:after="0"/>
              <w:jc w:val="center"/>
              <w:rPr>
                <w:rFonts w:eastAsia="SimSun"/>
                <w:sz w:val="16"/>
                <w:szCs w:val="16"/>
                <w:lang w:val="en-US" w:eastAsia="zh-TW"/>
              </w:rPr>
            </w:pPr>
            <w:r>
              <w:rPr>
                <w:rFonts w:eastAsia="SimSun"/>
                <w:sz w:val="16"/>
                <w:szCs w:val="16"/>
              </w:rPr>
              <w:t>16.63</w:t>
            </w:r>
          </w:p>
        </w:tc>
      </w:tr>
      <w:tr w:rsidR="000D4524" w14:paraId="12B06AB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3F57FCE"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noWrap/>
            <w:vAlign w:val="center"/>
            <w:hideMark/>
          </w:tcPr>
          <w:p w14:paraId="6C34D6CD" w14:textId="77777777" w:rsidR="000D4524" w:rsidRDefault="000D4524">
            <w:pPr>
              <w:spacing w:after="0"/>
              <w:jc w:val="center"/>
              <w:rPr>
                <w:rFonts w:eastAsia="SimSun"/>
                <w:sz w:val="16"/>
                <w:szCs w:val="16"/>
                <w:lang w:val="en-US" w:eastAsia="zh-TW"/>
              </w:rPr>
            </w:pPr>
            <w:r>
              <w:rPr>
                <w:rFonts w:eastAsia="SimSun"/>
                <w:sz w:val="16"/>
                <w:szCs w:val="16"/>
              </w:rPr>
              <w:t>11.53</w:t>
            </w:r>
          </w:p>
        </w:tc>
        <w:tc>
          <w:tcPr>
            <w:tcW w:w="455" w:type="pct"/>
            <w:tcBorders>
              <w:top w:val="nil"/>
              <w:left w:val="nil"/>
              <w:bottom w:val="single" w:sz="4" w:space="0" w:color="auto"/>
              <w:right w:val="single" w:sz="4" w:space="0" w:color="auto"/>
            </w:tcBorders>
            <w:noWrap/>
            <w:vAlign w:val="center"/>
            <w:hideMark/>
          </w:tcPr>
          <w:p w14:paraId="422175ED" w14:textId="77777777" w:rsidR="000D4524" w:rsidRDefault="000D4524">
            <w:pPr>
              <w:spacing w:after="0"/>
              <w:jc w:val="center"/>
              <w:rPr>
                <w:rFonts w:eastAsia="SimSun"/>
                <w:sz w:val="16"/>
                <w:szCs w:val="16"/>
                <w:lang w:val="en-US" w:eastAsia="zh-TW"/>
              </w:rPr>
            </w:pPr>
            <w:r>
              <w:rPr>
                <w:rFonts w:eastAsia="SimSun"/>
                <w:sz w:val="16"/>
                <w:szCs w:val="16"/>
              </w:rPr>
              <w:t>16.73</w:t>
            </w:r>
          </w:p>
        </w:tc>
        <w:tc>
          <w:tcPr>
            <w:tcW w:w="455" w:type="pct"/>
            <w:tcBorders>
              <w:top w:val="nil"/>
              <w:left w:val="nil"/>
              <w:bottom w:val="single" w:sz="4" w:space="0" w:color="auto"/>
              <w:right w:val="single" w:sz="4" w:space="0" w:color="auto"/>
            </w:tcBorders>
            <w:noWrap/>
            <w:vAlign w:val="center"/>
            <w:hideMark/>
          </w:tcPr>
          <w:p w14:paraId="18B5DDE4" w14:textId="77777777" w:rsidR="000D4524" w:rsidRDefault="000D4524">
            <w:pPr>
              <w:spacing w:after="0"/>
              <w:jc w:val="center"/>
              <w:rPr>
                <w:rFonts w:eastAsia="SimSun"/>
                <w:sz w:val="16"/>
                <w:szCs w:val="16"/>
                <w:lang w:val="en-US" w:eastAsia="zh-TW"/>
              </w:rPr>
            </w:pPr>
            <w:r>
              <w:rPr>
                <w:rFonts w:eastAsia="SimSun"/>
                <w:sz w:val="16"/>
                <w:szCs w:val="16"/>
              </w:rPr>
              <w:t>17.33</w:t>
            </w:r>
          </w:p>
        </w:tc>
        <w:tc>
          <w:tcPr>
            <w:tcW w:w="455" w:type="pct"/>
            <w:tcBorders>
              <w:top w:val="nil"/>
              <w:left w:val="nil"/>
              <w:bottom w:val="single" w:sz="4" w:space="0" w:color="auto"/>
              <w:right w:val="single" w:sz="4" w:space="0" w:color="auto"/>
            </w:tcBorders>
            <w:noWrap/>
            <w:vAlign w:val="center"/>
            <w:hideMark/>
          </w:tcPr>
          <w:p w14:paraId="140E30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F6DFCD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989B373" w14:textId="77777777" w:rsidR="000D4524" w:rsidRDefault="000D4524">
            <w:pPr>
              <w:spacing w:after="0"/>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noWrap/>
            <w:vAlign w:val="center"/>
            <w:hideMark/>
          </w:tcPr>
          <w:p w14:paraId="72B6199E"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455" w:type="pct"/>
            <w:tcBorders>
              <w:top w:val="nil"/>
              <w:left w:val="nil"/>
              <w:bottom w:val="single" w:sz="4" w:space="0" w:color="auto"/>
              <w:right w:val="single" w:sz="4" w:space="0" w:color="auto"/>
            </w:tcBorders>
            <w:noWrap/>
            <w:vAlign w:val="center"/>
            <w:hideMark/>
          </w:tcPr>
          <w:p w14:paraId="4F01B03E" w14:textId="77777777" w:rsidR="000D4524" w:rsidRDefault="000D4524">
            <w:pPr>
              <w:spacing w:after="0"/>
              <w:jc w:val="center"/>
              <w:rPr>
                <w:rFonts w:eastAsia="SimSun"/>
                <w:sz w:val="16"/>
                <w:szCs w:val="16"/>
                <w:lang w:val="en-US" w:eastAsia="zh-TW"/>
              </w:rPr>
            </w:pPr>
            <w:r>
              <w:rPr>
                <w:rFonts w:eastAsia="SimSun"/>
                <w:sz w:val="16"/>
                <w:szCs w:val="16"/>
              </w:rPr>
              <w:t>20.17</w:t>
            </w:r>
          </w:p>
        </w:tc>
        <w:tc>
          <w:tcPr>
            <w:tcW w:w="455" w:type="pct"/>
            <w:tcBorders>
              <w:top w:val="nil"/>
              <w:left w:val="nil"/>
              <w:bottom w:val="single" w:sz="4" w:space="0" w:color="auto"/>
              <w:right w:val="single" w:sz="4" w:space="0" w:color="auto"/>
            </w:tcBorders>
            <w:noWrap/>
            <w:vAlign w:val="center"/>
            <w:hideMark/>
          </w:tcPr>
          <w:p w14:paraId="0ED31F75" w14:textId="77777777" w:rsidR="000D4524" w:rsidRDefault="000D4524">
            <w:pPr>
              <w:spacing w:after="0"/>
              <w:jc w:val="center"/>
              <w:rPr>
                <w:rFonts w:eastAsia="SimSun"/>
                <w:sz w:val="16"/>
                <w:szCs w:val="16"/>
                <w:lang w:val="en-US" w:eastAsia="zh-TW"/>
              </w:rPr>
            </w:pPr>
            <w:r>
              <w:rPr>
                <w:rFonts w:eastAsia="SimSun"/>
                <w:sz w:val="16"/>
                <w:szCs w:val="16"/>
              </w:rPr>
              <w:t>15.37</w:t>
            </w:r>
          </w:p>
        </w:tc>
        <w:tc>
          <w:tcPr>
            <w:tcW w:w="451" w:type="pct"/>
            <w:tcBorders>
              <w:top w:val="nil"/>
              <w:left w:val="nil"/>
              <w:bottom w:val="single" w:sz="4" w:space="0" w:color="auto"/>
              <w:right w:val="single" w:sz="4" w:space="0" w:color="auto"/>
            </w:tcBorders>
            <w:noWrap/>
            <w:vAlign w:val="center"/>
            <w:hideMark/>
          </w:tcPr>
          <w:p w14:paraId="546A7251" w14:textId="77777777" w:rsidR="000D4524" w:rsidRDefault="000D4524">
            <w:pPr>
              <w:spacing w:after="0"/>
              <w:jc w:val="center"/>
              <w:rPr>
                <w:rFonts w:eastAsia="SimSun"/>
                <w:sz w:val="16"/>
                <w:szCs w:val="16"/>
                <w:lang w:val="en-US" w:eastAsia="zh-TW"/>
              </w:rPr>
            </w:pPr>
            <w:r>
              <w:rPr>
                <w:rFonts w:eastAsia="SimSun"/>
                <w:sz w:val="16"/>
                <w:szCs w:val="16"/>
              </w:rPr>
              <w:t>13.17</w:t>
            </w:r>
          </w:p>
        </w:tc>
      </w:tr>
      <w:tr w:rsidR="000D4524" w14:paraId="5405D6F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4FAA76E"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noWrap/>
            <w:vAlign w:val="center"/>
            <w:hideMark/>
          </w:tcPr>
          <w:p w14:paraId="6EF5DC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90EC9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4BAC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1F44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38FB8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B614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40E3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B6104F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4085F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033887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05B19D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F1507B0"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noWrap/>
            <w:vAlign w:val="center"/>
            <w:hideMark/>
          </w:tcPr>
          <w:p w14:paraId="64D4F57A"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noWrap/>
            <w:vAlign w:val="center"/>
            <w:hideMark/>
          </w:tcPr>
          <w:p w14:paraId="58DA43FA" w14:textId="77777777" w:rsidR="000D4524" w:rsidRDefault="000D4524">
            <w:pPr>
              <w:spacing w:after="0"/>
              <w:jc w:val="center"/>
              <w:rPr>
                <w:rFonts w:eastAsia="SimSun"/>
                <w:sz w:val="16"/>
                <w:szCs w:val="16"/>
                <w:lang w:val="en-US" w:eastAsia="zh-TW"/>
              </w:rPr>
            </w:pPr>
            <w:r>
              <w:rPr>
                <w:rFonts w:eastAsia="SimSun"/>
                <w:sz w:val="16"/>
                <w:szCs w:val="16"/>
              </w:rPr>
              <w:t>15.69</w:t>
            </w:r>
          </w:p>
        </w:tc>
        <w:tc>
          <w:tcPr>
            <w:tcW w:w="455" w:type="pct"/>
            <w:tcBorders>
              <w:top w:val="nil"/>
              <w:left w:val="nil"/>
              <w:bottom w:val="single" w:sz="4" w:space="0" w:color="auto"/>
              <w:right w:val="single" w:sz="4" w:space="0" w:color="auto"/>
            </w:tcBorders>
            <w:noWrap/>
            <w:vAlign w:val="center"/>
            <w:hideMark/>
          </w:tcPr>
          <w:p w14:paraId="486EB4EC" w14:textId="77777777" w:rsidR="000D4524" w:rsidRDefault="000D4524">
            <w:pPr>
              <w:spacing w:after="0"/>
              <w:jc w:val="center"/>
              <w:rPr>
                <w:rFonts w:eastAsia="SimSun"/>
                <w:sz w:val="16"/>
                <w:szCs w:val="16"/>
                <w:lang w:val="en-US" w:eastAsia="zh-TW"/>
              </w:rPr>
            </w:pPr>
            <w:r>
              <w:rPr>
                <w:rFonts w:eastAsia="SimSun"/>
                <w:sz w:val="16"/>
                <w:szCs w:val="16"/>
              </w:rPr>
              <w:t>18.59</w:t>
            </w:r>
          </w:p>
        </w:tc>
        <w:tc>
          <w:tcPr>
            <w:tcW w:w="455" w:type="pct"/>
            <w:tcBorders>
              <w:top w:val="nil"/>
              <w:left w:val="nil"/>
              <w:bottom w:val="single" w:sz="4" w:space="0" w:color="auto"/>
              <w:right w:val="single" w:sz="4" w:space="0" w:color="auto"/>
            </w:tcBorders>
            <w:noWrap/>
            <w:vAlign w:val="center"/>
            <w:hideMark/>
          </w:tcPr>
          <w:p w14:paraId="5A1F99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9442C3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60FDCB" w14:textId="77777777" w:rsidR="000D4524" w:rsidRDefault="000D4524">
            <w:pPr>
              <w:spacing w:after="0"/>
              <w:jc w:val="center"/>
              <w:rPr>
                <w:rFonts w:eastAsia="SimSun"/>
                <w:sz w:val="16"/>
                <w:szCs w:val="16"/>
                <w:lang w:val="en-US" w:eastAsia="zh-TW"/>
              </w:rPr>
            </w:pPr>
            <w:r>
              <w:rPr>
                <w:rFonts w:eastAsia="SimSun"/>
                <w:sz w:val="16"/>
                <w:szCs w:val="16"/>
              </w:rPr>
              <w:t>11.86</w:t>
            </w:r>
          </w:p>
        </w:tc>
        <w:tc>
          <w:tcPr>
            <w:tcW w:w="455" w:type="pct"/>
            <w:tcBorders>
              <w:top w:val="nil"/>
              <w:left w:val="nil"/>
              <w:bottom w:val="single" w:sz="4" w:space="0" w:color="auto"/>
              <w:right w:val="single" w:sz="4" w:space="0" w:color="auto"/>
            </w:tcBorders>
            <w:noWrap/>
            <w:vAlign w:val="center"/>
            <w:hideMark/>
          </w:tcPr>
          <w:p w14:paraId="7EF516FB" w14:textId="77777777" w:rsidR="000D4524" w:rsidRDefault="000D4524">
            <w:pPr>
              <w:spacing w:after="0"/>
              <w:jc w:val="center"/>
              <w:rPr>
                <w:rFonts w:eastAsia="SimSun"/>
                <w:sz w:val="16"/>
                <w:szCs w:val="16"/>
                <w:lang w:val="en-US" w:eastAsia="zh-TW"/>
              </w:rPr>
            </w:pPr>
            <w:r>
              <w:rPr>
                <w:rFonts w:eastAsia="SimSun"/>
                <w:sz w:val="16"/>
                <w:szCs w:val="16"/>
              </w:rPr>
              <w:t>3.94</w:t>
            </w:r>
          </w:p>
        </w:tc>
        <w:tc>
          <w:tcPr>
            <w:tcW w:w="455" w:type="pct"/>
            <w:tcBorders>
              <w:top w:val="nil"/>
              <w:left w:val="nil"/>
              <w:bottom w:val="single" w:sz="4" w:space="0" w:color="auto"/>
              <w:right w:val="single" w:sz="4" w:space="0" w:color="auto"/>
            </w:tcBorders>
            <w:noWrap/>
            <w:vAlign w:val="center"/>
            <w:hideMark/>
          </w:tcPr>
          <w:p w14:paraId="1B7F8AE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700932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C1A848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E7C9AA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1FA3A8C"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noWrap/>
            <w:vAlign w:val="center"/>
            <w:hideMark/>
          </w:tcPr>
          <w:p w14:paraId="17A4DB9D" w14:textId="77777777" w:rsidR="000D4524" w:rsidRDefault="000D4524">
            <w:pPr>
              <w:spacing w:after="0"/>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noWrap/>
            <w:vAlign w:val="center"/>
            <w:hideMark/>
          </w:tcPr>
          <w:p w14:paraId="2A89C5D7" w14:textId="77777777" w:rsidR="000D4524" w:rsidRDefault="000D4524">
            <w:pPr>
              <w:spacing w:after="0"/>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noWrap/>
            <w:vAlign w:val="center"/>
            <w:hideMark/>
          </w:tcPr>
          <w:p w14:paraId="02779E9A" w14:textId="77777777" w:rsidR="000D4524" w:rsidRDefault="000D4524">
            <w:pPr>
              <w:spacing w:after="0"/>
              <w:jc w:val="center"/>
              <w:rPr>
                <w:rFonts w:eastAsia="SimSun"/>
                <w:sz w:val="16"/>
                <w:szCs w:val="16"/>
                <w:lang w:val="en-US" w:eastAsia="zh-TW"/>
              </w:rPr>
            </w:pPr>
            <w:r>
              <w:rPr>
                <w:rFonts w:eastAsia="SimSun"/>
                <w:sz w:val="16"/>
                <w:szCs w:val="16"/>
              </w:rPr>
              <w:t>19.35</w:t>
            </w:r>
          </w:p>
        </w:tc>
        <w:tc>
          <w:tcPr>
            <w:tcW w:w="455" w:type="pct"/>
            <w:tcBorders>
              <w:top w:val="nil"/>
              <w:left w:val="nil"/>
              <w:bottom w:val="single" w:sz="4" w:space="0" w:color="auto"/>
              <w:right w:val="single" w:sz="4" w:space="0" w:color="auto"/>
            </w:tcBorders>
            <w:noWrap/>
            <w:vAlign w:val="center"/>
            <w:hideMark/>
          </w:tcPr>
          <w:p w14:paraId="420C3716" w14:textId="77777777" w:rsidR="000D4524" w:rsidRDefault="000D4524">
            <w:pPr>
              <w:spacing w:after="0"/>
              <w:jc w:val="center"/>
              <w:rPr>
                <w:rFonts w:eastAsia="SimSun"/>
                <w:sz w:val="16"/>
                <w:szCs w:val="16"/>
                <w:lang w:val="en-US" w:eastAsia="zh-TW"/>
              </w:rPr>
            </w:pPr>
            <w:r>
              <w:rPr>
                <w:rFonts w:eastAsia="SimSun"/>
                <w:sz w:val="16"/>
                <w:szCs w:val="16"/>
              </w:rPr>
              <w:t>14.74</w:t>
            </w:r>
          </w:p>
        </w:tc>
        <w:tc>
          <w:tcPr>
            <w:tcW w:w="455" w:type="pct"/>
            <w:tcBorders>
              <w:top w:val="nil"/>
              <w:left w:val="nil"/>
              <w:bottom w:val="single" w:sz="4" w:space="0" w:color="auto"/>
              <w:right w:val="single" w:sz="4" w:space="0" w:color="auto"/>
            </w:tcBorders>
            <w:noWrap/>
            <w:vAlign w:val="center"/>
            <w:hideMark/>
          </w:tcPr>
          <w:p w14:paraId="69AA2939" w14:textId="77777777" w:rsidR="000D4524" w:rsidRDefault="000D4524">
            <w:pPr>
              <w:spacing w:after="0"/>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noWrap/>
            <w:vAlign w:val="center"/>
            <w:hideMark/>
          </w:tcPr>
          <w:p w14:paraId="3FFC6592" w14:textId="77777777" w:rsidR="000D4524" w:rsidRDefault="000D4524">
            <w:pPr>
              <w:spacing w:after="0"/>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noWrap/>
            <w:vAlign w:val="center"/>
            <w:hideMark/>
          </w:tcPr>
          <w:p w14:paraId="50D1612A" w14:textId="77777777" w:rsidR="000D4524" w:rsidRDefault="000D4524">
            <w:pPr>
              <w:spacing w:after="0"/>
              <w:jc w:val="center"/>
              <w:rPr>
                <w:rFonts w:eastAsia="SimSun"/>
                <w:sz w:val="16"/>
                <w:szCs w:val="16"/>
                <w:lang w:val="en-US" w:eastAsia="zh-TW"/>
              </w:rPr>
            </w:pPr>
            <w:r>
              <w:rPr>
                <w:rFonts w:eastAsia="SimSun"/>
                <w:sz w:val="16"/>
                <w:szCs w:val="16"/>
              </w:rPr>
              <w:t>4.44</w:t>
            </w:r>
          </w:p>
        </w:tc>
        <w:tc>
          <w:tcPr>
            <w:tcW w:w="455" w:type="pct"/>
            <w:tcBorders>
              <w:top w:val="nil"/>
              <w:left w:val="nil"/>
              <w:bottom w:val="single" w:sz="4" w:space="0" w:color="auto"/>
              <w:right w:val="single" w:sz="4" w:space="0" w:color="auto"/>
            </w:tcBorders>
            <w:noWrap/>
            <w:vAlign w:val="center"/>
            <w:hideMark/>
          </w:tcPr>
          <w:p w14:paraId="0B895AE8" w14:textId="77777777" w:rsidR="000D4524" w:rsidRDefault="000D4524">
            <w:pPr>
              <w:spacing w:after="0"/>
              <w:jc w:val="center"/>
              <w:rPr>
                <w:rFonts w:eastAsia="SimSun"/>
                <w:sz w:val="16"/>
                <w:szCs w:val="16"/>
                <w:lang w:val="en-US" w:eastAsia="zh-TW"/>
              </w:rPr>
            </w:pPr>
            <w:r>
              <w:rPr>
                <w:rFonts w:eastAsia="SimSun"/>
                <w:sz w:val="16"/>
                <w:szCs w:val="16"/>
              </w:rPr>
              <w:t>15.60</w:t>
            </w:r>
          </w:p>
        </w:tc>
        <w:tc>
          <w:tcPr>
            <w:tcW w:w="455" w:type="pct"/>
            <w:tcBorders>
              <w:top w:val="nil"/>
              <w:left w:val="nil"/>
              <w:bottom w:val="single" w:sz="4" w:space="0" w:color="auto"/>
              <w:right w:val="single" w:sz="4" w:space="0" w:color="auto"/>
            </w:tcBorders>
            <w:noWrap/>
            <w:vAlign w:val="center"/>
            <w:hideMark/>
          </w:tcPr>
          <w:p w14:paraId="2F71372C" w14:textId="77777777" w:rsidR="000D4524" w:rsidRDefault="000D4524">
            <w:pPr>
              <w:spacing w:after="0"/>
              <w:jc w:val="center"/>
              <w:rPr>
                <w:rFonts w:eastAsia="SimSun"/>
                <w:sz w:val="16"/>
                <w:szCs w:val="16"/>
                <w:lang w:val="en-US" w:eastAsia="zh-TW"/>
              </w:rPr>
            </w:pPr>
            <w:r>
              <w:rPr>
                <w:rFonts w:eastAsia="SimSun"/>
                <w:sz w:val="16"/>
                <w:szCs w:val="16"/>
              </w:rPr>
              <w:t>13.75</w:t>
            </w:r>
          </w:p>
        </w:tc>
        <w:tc>
          <w:tcPr>
            <w:tcW w:w="451" w:type="pct"/>
            <w:tcBorders>
              <w:top w:val="nil"/>
              <w:left w:val="nil"/>
              <w:bottom w:val="single" w:sz="4" w:space="0" w:color="auto"/>
              <w:right w:val="single" w:sz="4" w:space="0" w:color="auto"/>
            </w:tcBorders>
            <w:noWrap/>
            <w:vAlign w:val="center"/>
            <w:hideMark/>
          </w:tcPr>
          <w:p w14:paraId="255E5200" w14:textId="77777777" w:rsidR="000D4524" w:rsidRDefault="000D4524">
            <w:pPr>
              <w:spacing w:after="0"/>
              <w:jc w:val="center"/>
              <w:rPr>
                <w:rFonts w:eastAsia="SimSun"/>
                <w:sz w:val="16"/>
                <w:szCs w:val="16"/>
                <w:lang w:val="en-US" w:eastAsia="zh-TW"/>
              </w:rPr>
            </w:pPr>
            <w:r>
              <w:rPr>
                <w:rFonts w:eastAsia="SimSun"/>
                <w:sz w:val="16"/>
                <w:szCs w:val="16"/>
              </w:rPr>
              <w:t>11.84</w:t>
            </w:r>
          </w:p>
        </w:tc>
      </w:tr>
      <w:tr w:rsidR="000D4524" w14:paraId="40FE586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D44B0AE"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noWrap/>
            <w:vAlign w:val="center"/>
            <w:hideMark/>
          </w:tcPr>
          <w:p w14:paraId="4F3B0B21" w14:textId="77777777" w:rsidR="000D4524" w:rsidRDefault="000D4524">
            <w:pPr>
              <w:spacing w:after="0"/>
              <w:jc w:val="center"/>
              <w:rPr>
                <w:rFonts w:eastAsia="SimSun"/>
                <w:sz w:val="16"/>
                <w:szCs w:val="16"/>
                <w:lang w:val="en-US" w:eastAsia="zh-TW"/>
              </w:rPr>
            </w:pPr>
            <w:r>
              <w:rPr>
                <w:rFonts w:eastAsia="SimSun"/>
                <w:sz w:val="16"/>
                <w:szCs w:val="16"/>
              </w:rPr>
              <w:t>5.50</w:t>
            </w:r>
          </w:p>
        </w:tc>
        <w:tc>
          <w:tcPr>
            <w:tcW w:w="455" w:type="pct"/>
            <w:tcBorders>
              <w:top w:val="nil"/>
              <w:left w:val="nil"/>
              <w:bottom w:val="single" w:sz="4" w:space="0" w:color="auto"/>
              <w:right w:val="single" w:sz="4" w:space="0" w:color="auto"/>
            </w:tcBorders>
            <w:noWrap/>
            <w:vAlign w:val="center"/>
            <w:hideMark/>
          </w:tcPr>
          <w:p w14:paraId="2726DE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1FD795" w14:textId="77777777" w:rsidR="000D4524" w:rsidRDefault="000D4524">
            <w:pPr>
              <w:spacing w:after="0"/>
              <w:jc w:val="center"/>
              <w:rPr>
                <w:rFonts w:eastAsia="SimSun"/>
                <w:sz w:val="16"/>
                <w:szCs w:val="16"/>
                <w:lang w:val="en-US" w:eastAsia="zh-TW"/>
              </w:rPr>
            </w:pPr>
            <w:r>
              <w:rPr>
                <w:rFonts w:eastAsia="SimSun"/>
                <w:sz w:val="16"/>
                <w:szCs w:val="16"/>
              </w:rPr>
              <w:t>14.17</w:t>
            </w:r>
          </w:p>
        </w:tc>
        <w:tc>
          <w:tcPr>
            <w:tcW w:w="455" w:type="pct"/>
            <w:tcBorders>
              <w:top w:val="nil"/>
              <w:left w:val="nil"/>
              <w:bottom w:val="single" w:sz="4" w:space="0" w:color="auto"/>
              <w:right w:val="single" w:sz="4" w:space="0" w:color="auto"/>
            </w:tcBorders>
            <w:noWrap/>
            <w:vAlign w:val="center"/>
            <w:hideMark/>
          </w:tcPr>
          <w:p w14:paraId="759E35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7105A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F2903C" w14:textId="77777777" w:rsidR="000D4524" w:rsidRDefault="000D4524">
            <w:pPr>
              <w:spacing w:after="0"/>
              <w:jc w:val="center"/>
              <w:rPr>
                <w:rFonts w:eastAsia="SimSun"/>
                <w:sz w:val="16"/>
                <w:szCs w:val="16"/>
                <w:lang w:val="en-US" w:eastAsia="zh-TW"/>
              </w:rPr>
            </w:pPr>
            <w:r>
              <w:rPr>
                <w:rFonts w:eastAsia="SimSun"/>
                <w:sz w:val="16"/>
                <w:szCs w:val="16"/>
              </w:rPr>
              <w:t>9.37</w:t>
            </w:r>
          </w:p>
        </w:tc>
        <w:tc>
          <w:tcPr>
            <w:tcW w:w="455" w:type="pct"/>
            <w:tcBorders>
              <w:top w:val="nil"/>
              <w:left w:val="nil"/>
              <w:bottom w:val="single" w:sz="4" w:space="0" w:color="auto"/>
              <w:right w:val="single" w:sz="4" w:space="0" w:color="auto"/>
            </w:tcBorders>
            <w:noWrap/>
            <w:vAlign w:val="center"/>
            <w:hideMark/>
          </w:tcPr>
          <w:p w14:paraId="2F945352" w14:textId="77777777" w:rsidR="000D4524" w:rsidRDefault="000D4524">
            <w:pPr>
              <w:spacing w:after="0"/>
              <w:jc w:val="center"/>
              <w:rPr>
                <w:rFonts w:eastAsia="SimSun"/>
                <w:sz w:val="16"/>
                <w:szCs w:val="16"/>
                <w:lang w:val="en-US" w:eastAsia="zh-TW"/>
              </w:rPr>
            </w:pPr>
            <w:r>
              <w:rPr>
                <w:rFonts w:eastAsia="SimSun"/>
                <w:sz w:val="16"/>
                <w:szCs w:val="16"/>
              </w:rPr>
              <w:t>5.35</w:t>
            </w:r>
          </w:p>
        </w:tc>
        <w:tc>
          <w:tcPr>
            <w:tcW w:w="455" w:type="pct"/>
            <w:tcBorders>
              <w:top w:val="nil"/>
              <w:left w:val="nil"/>
              <w:bottom w:val="single" w:sz="4" w:space="0" w:color="auto"/>
              <w:right w:val="single" w:sz="4" w:space="0" w:color="auto"/>
            </w:tcBorders>
            <w:noWrap/>
            <w:vAlign w:val="center"/>
            <w:hideMark/>
          </w:tcPr>
          <w:p w14:paraId="684D3EA3" w14:textId="77777777" w:rsidR="000D4524" w:rsidRDefault="000D4524">
            <w:pPr>
              <w:spacing w:after="0"/>
              <w:jc w:val="center"/>
              <w:rPr>
                <w:rFonts w:eastAsia="SimSun"/>
                <w:sz w:val="16"/>
                <w:szCs w:val="16"/>
                <w:lang w:val="en-US" w:eastAsia="zh-TW"/>
              </w:rPr>
            </w:pPr>
            <w:r>
              <w:rPr>
                <w:rFonts w:eastAsia="SimSun"/>
                <w:sz w:val="16"/>
                <w:szCs w:val="16"/>
              </w:rPr>
              <w:t>17.53</w:t>
            </w:r>
          </w:p>
        </w:tc>
        <w:tc>
          <w:tcPr>
            <w:tcW w:w="455" w:type="pct"/>
            <w:tcBorders>
              <w:top w:val="nil"/>
              <w:left w:val="nil"/>
              <w:bottom w:val="single" w:sz="4" w:space="0" w:color="auto"/>
              <w:right w:val="single" w:sz="4" w:space="0" w:color="auto"/>
            </w:tcBorders>
            <w:noWrap/>
            <w:vAlign w:val="center"/>
            <w:hideMark/>
          </w:tcPr>
          <w:p w14:paraId="7668E8D9" w14:textId="77777777" w:rsidR="000D4524" w:rsidRDefault="000D4524">
            <w:pPr>
              <w:spacing w:after="0"/>
              <w:jc w:val="center"/>
              <w:rPr>
                <w:rFonts w:eastAsia="SimSun"/>
                <w:sz w:val="16"/>
                <w:szCs w:val="16"/>
                <w:lang w:val="en-US" w:eastAsia="zh-TW"/>
              </w:rPr>
            </w:pPr>
            <w:r>
              <w:rPr>
                <w:rFonts w:eastAsia="SimSun"/>
                <w:sz w:val="16"/>
                <w:szCs w:val="16"/>
              </w:rPr>
              <w:t>17.58</w:t>
            </w:r>
          </w:p>
        </w:tc>
        <w:tc>
          <w:tcPr>
            <w:tcW w:w="451" w:type="pct"/>
            <w:tcBorders>
              <w:top w:val="nil"/>
              <w:left w:val="nil"/>
              <w:bottom w:val="single" w:sz="4" w:space="0" w:color="auto"/>
              <w:right w:val="single" w:sz="4" w:space="0" w:color="auto"/>
            </w:tcBorders>
            <w:noWrap/>
            <w:vAlign w:val="center"/>
            <w:hideMark/>
          </w:tcPr>
          <w:p w14:paraId="31B9D3C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E24C2E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89147F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noWrap/>
            <w:vAlign w:val="center"/>
            <w:hideMark/>
          </w:tcPr>
          <w:p w14:paraId="7882E0EA"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noWrap/>
            <w:vAlign w:val="center"/>
            <w:hideMark/>
          </w:tcPr>
          <w:p w14:paraId="4FFB5988" w14:textId="77777777" w:rsidR="000D4524" w:rsidRDefault="000D4524">
            <w:pPr>
              <w:spacing w:after="0"/>
              <w:jc w:val="center"/>
              <w:rPr>
                <w:rFonts w:eastAsia="SimSun"/>
                <w:sz w:val="16"/>
                <w:szCs w:val="16"/>
                <w:lang w:val="en-US" w:eastAsia="zh-TW"/>
              </w:rPr>
            </w:pPr>
            <w:r>
              <w:rPr>
                <w:rFonts w:eastAsia="SimSun"/>
                <w:sz w:val="16"/>
                <w:szCs w:val="16"/>
              </w:rPr>
              <w:t>8.03</w:t>
            </w:r>
          </w:p>
        </w:tc>
        <w:tc>
          <w:tcPr>
            <w:tcW w:w="455" w:type="pct"/>
            <w:tcBorders>
              <w:top w:val="nil"/>
              <w:left w:val="nil"/>
              <w:bottom w:val="single" w:sz="4" w:space="0" w:color="auto"/>
              <w:right w:val="single" w:sz="4" w:space="0" w:color="auto"/>
            </w:tcBorders>
            <w:noWrap/>
            <w:vAlign w:val="center"/>
            <w:hideMark/>
          </w:tcPr>
          <w:p w14:paraId="78A69F3A" w14:textId="77777777" w:rsidR="000D4524" w:rsidRDefault="000D4524">
            <w:pPr>
              <w:spacing w:after="0"/>
              <w:jc w:val="center"/>
              <w:rPr>
                <w:rFonts w:eastAsia="SimSun"/>
                <w:sz w:val="16"/>
                <w:szCs w:val="16"/>
                <w:lang w:val="en-US" w:eastAsia="zh-TW"/>
              </w:rPr>
            </w:pPr>
            <w:r>
              <w:rPr>
                <w:rFonts w:eastAsia="SimSun"/>
                <w:sz w:val="16"/>
                <w:szCs w:val="16"/>
              </w:rPr>
              <w:t>12.43</w:t>
            </w:r>
          </w:p>
        </w:tc>
        <w:tc>
          <w:tcPr>
            <w:tcW w:w="455" w:type="pct"/>
            <w:tcBorders>
              <w:top w:val="nil"/>
              <w:left w:val="nil"/>
              <w:bottom w:val="single" w:sz="4" w:space="0" w:color="auto"/>
              <w:right w:val="single" w:sz="4" w:space="0" w:color="auto"/>
            </w:tcBorders>
            <w:noWrap/>
            <w:vAlign w:val="center"/>
            <w:hideMark/>
          </w:tcPr>
          <w:p w14:paraId="2B3778B2" w14:textId="77777777" w:rsidR="000D4524" w:rsidRDefault="000D4524">
            <w:pPr>
              <w:spacing w:after="0"/>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noWrap/>
            <w:vAlign w:val="center"/>
            <w:hideMark/>
          </w:tcPr>
          <w:p w14:paraId="0A1E0BA0" w14:textId="77777777" w:rsidR="000D4524" w:rsidRDefault="000D4524">
            <w:pPr>
              <w:spacing w:after="0"/>
              <w:jc w:val="center"/>
              <w:rPr>
                <w:rFonts w:eastAsia="SimSun"/>
                <w:sz w:val="16"/>
                <w:szCs w:val="16"/>
                <w:lang w:val="en-US" w:eastAsia="zh-TW"/>
              </w:rPr>
            </w:pPr>
            <w:r>
              <w:rPr>
                <w:rFonts w:eastAsia="SimSun"/>
                <w:sz w:val="16"/>
                <w:szCs w:val="16"/>
              </w:rPr>
              <w:t>10.26</w:t>
            </w:r>
          </w:p>
        </w:tc>
        <w:tc>
          <w:tcPr>
            <w:tcW w:w="455" w:type="pct"/>
            <w:tcBorders>
              <w:top w:val="nil"/>
              <w:left w:val="nil"/>
              <w:bottom w:val="single" w:sz="4" w:space="0" w:color="auto"/>
              <w:right w:val="single" w:sz="4" w:space="0" w:color="auto"/>
            </w:tcBorders>
            <w:noWrap/>
            <w:vAlign w:val="center"/>
            <w:hideMark/>
          </w:tcPr>
          <w:p w14:paraId="3DB0AD20" w14:textId="77777777" w:rsidR="000D4524" w:rsidRDefault="000D4524">
            <w:pPr>
              <w:spacing w:after="0"/>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noWrap/>
            <w:vAlign w:val="center"/>
            <w:hideMark/>
          </w:tcPr>
          <w:p w14:paraId="3DEE80B6"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455" w:type="pct"/>
            <w:tcBorders>
              <w:top w:val="nil"/>
              <w:left w:val="nil"/>
              <w:bottom w:val="single" w:sz="4" w:space="0" w:color="auto"/>
              <w:right w:val="single" w:sz="4" w:space="0" w:color="auto"/>
            </w:tcBorders>
            <w:noWrap/>
            <w:vAlign w:val="center"/>
            <w:hideMark/>
          </w:tcPr>
          <w:p w14:paraId="01CCA907" w14:textId="77777777" w:rsidR="000D4524" w:rsidRDefault="000D4524">
            <w:pPr>
              <w:spacing w:after="0"/>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noWrap/>
            <w:vAlign w:val="center"/>
            <w:hideMark/>
          </w:tcPr>
          <w:p w14:paraId="237D1C08" w14:textId="77777777" w:rsidR="000D4524" w:rsidRDefault="000D4524">
            <w:pPr>
              <w:spacing w:after="0"/>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noWrap/>
            <w:vAlign w:val="center"/>
            <w:hideMark/>
          </w:tcPr>
          <w:p w14:paraId="11A91203" w14:textId="77777777" w:rsidR="000D4524" w:rsidRDefault="000D4524">
            <w:pPr>
              <w:spacing w:after="0"/>
              <w:jc w:val="center"/>
              <w:rPr>
                <w:rFonts w:eastAsia="SimSun"/>
                <w:sz w:val="16"/>
                <w:szCs w:val="16"/>
                <w:lang w:val="en-US" w:eastAsia="zh-TW"/>
              </w:rPr>
            </w:pPr>
            <w:r>
              <w:rPr>
                <w:rFonts w:eastAsia="SimSun"/>
                <w:sz w:val="16"/>
                <w:szCs w:val="16"/>
              </w:rPr>
              <w:t>12.47</w:t>
            </w:r>
          </w:p>
        </w:tc>
      </w:tr>
      <w:tr w:rsidR="000D4524" w14:paraId="4352613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356BCAB"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noWrap/>
            <w:vAlign w:val="center"/>
            <w:hideMark/>
          </w:tcPr>
          <w:p w14:paraId="319092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61B8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9E0E9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69EF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F0EFC3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EFE67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69142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3733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CED1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54AD82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2B32B5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A67BAF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noWrap/>
            <w:vAlign w:val="center"/>
            <w:hideMark/>
          </w:tcPr>
          <w:p w14:paraId="087D77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05CFE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91C3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02E3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AE224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09EF3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CF62D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3C6D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43A3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5D8A15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7E80C7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E92E8E0"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noWrap/>
            <w:vAlign w:val="center"/>
            <w:hideMark/>
          </w:tcPr>
          <w:p w14:paraId="34FC90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3892E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691D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48AB53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55B5A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2678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EA70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5F013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3574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1BB3B30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ECBAEA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C33849A"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455" w:type="pct"/>
            <w:tcBorders>
              <w:top w:val="nil"/>
              <w:left w:val="nil"/>
              <w:bottom w:val="single" w:sz="4" w:space="0" w:color="auto"/>
              <w:right w:val="single" w:sz="4" w:space="0" w:color="auto"/>
            </w:tcBorders>
            <w:noWrap/>
            <w:vAlign w:val="center"/>
            <w:hideMark/>
          </w:tcPr>
          <w:p w14:paraId="5F72F171" w14:textId="77777777" w:rsidR="000D4524" w:rsidRDefault="000D4524">
            <w:pPr>
              <w:spacing w:after="0"/>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noWrap/>
            <w:vAlign w:val="center"/>
            <w:hideMark/>
          </w:tcPr>
          <w:p w14:paraId="57A572A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2CABD8" w14:textId="77777777" w:rsidR="000D4524" w:rsidRDefault="000D4524">
            <w:pPr>
              <w:spacing w:after="0"/>
              <w:jc w:val="center"/>
              <w:rPr>
                <w:rFonts w:eastAsia="SimSun"/>
                <w:sz w:val="16"/>
                <w:szCs w:val="16"/>
                <w:lang w:val="en-US" w:eastAsia="zh-TW"/>
              </w:rPr>
            </w:pPr>
            <w:r>
              <w:rPr>
                <w:rFonts w:eastAsia="SimSun"/>
                <w:sz w:val="16"/>
                <w:szCs w:val="16"/>
              </w:rPr>
              <w:t>10.90</w:t>
            </w:r>
          </w:p>
        </w:tc>
        <w:tc>
          <w:tcPr>
            <w:tcW w:w="455" w:type="pct"/>
            <w:tcBorders>
              <w:top w:val="nil"/>
              <w:left w:val="nil"/>
              <w:bottom w:val="single" w:sz="4" w:space="0" w:color="auto"/>
              <w:right w:val="single" w:sz="4" w:space="0" w:color="auto"/>
            </w:tcBorders>
            <w:noWrap/>
            <w:vAlign w:val="center"/>
            <w:hideMark/>
          </w:tcPr>
          <w:p w14:paraId="29C926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E656E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3A14309"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noWrap/>
            <w:vAlign w:val="center"/>
            <w:hideMark/>
          </w:tcPr>
          <w:p w14:paraId="4C95814E" w14:textId="77777777" w:rsidR="000D4524" w:rsidRDefault="000D4524">
            <w:pPr>
              <w:spacing w:after="0"/>
              <w:jc w:val="center"/>
              <w:rPr>
                <w:rFonts w:eastAsia="SimSun"/>
                <w:sz w:val="16"/>
                <w:szCs w:val="16"/>
                <w:lang w:val="en-US" w:eastAsia="zh-TW"/>
              </w:rPr>
            </w:pPr>
            <w:r>
              <w:rPr>
                <w:rFonts w:eastAsia="SimSun"/>
                <w:sz w:val="16"/>
                <w:szCs w:val="16"/>
              </w:rPr>
              <w:t>5.04</w:t>
            </w:r>
          </w:p>
        </w:tc>
        <w:tc>
          <w:tcPr>
            <w:tcW w:w="455" w:type="pct"/>
            <w:tcBorders>
              <w:top w:val="nil"/>
              <w:left w:val="nil"/>
              <w:bottom w:val="single" w:sz="4" w:space="0" w:color="auto"/>
              <w:right w:val="single" w:sz="4" w:space="0" w:color="auto"/>
            </w:tcBorders>
            <w:noWrap/>
            <w:vAlign w:val="center"/>
            <w:hideMark/>
          </w:tcPr>
          <w:p w14:paraId="1E8E65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7C70E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A8D6E4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572596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6F7D386"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noWrap/>
            <w:vAlign w:val="center"/>
            <w:hideMark/>
          </w:tcPr>
          <w:p w14:paraId="3C7A7E97" w14:textId="77777777" w:rsidR="000D4524" w:rsidRDefault="000D4524">
            <w:pPr>
              <w:spacing w:after="0"/>
              <w:jc w:val="center"/>
              <w:rPr>
                <w:rFonts w:eastAsia="SimSun"/>
                <w:sz w:val="16"/>
                <w:szCs w:val="16"/>
                <w:lang w:val="en-US" w:eastAsia="zh-TW"/>
              </w:rPr>
            </w:pPr>
            <w:r>
              <w:rPr>
                <w:rFonts w:eastAsia="SimSun"/>
                <w:sz w:val="16"/>
                <w:szCs w:val="16"/>
              </w:rPr>
              <w:t>8.31</w:t>
            </w:r>
          </w:p>
        </w:tc>
        <w:tc>
          <w:tcPr>
            <w:tcW w:w="455" w:type="pct"/>
            <w:tcBorders>
              <w:top w:val="nil"/>
              <w:left w:val="nil"/>
              <w:bottom w:val="single" w:sz="4" w:space="0" w:color="auto"/>
              <w:right w:val="single" w:sz="4" w:space="0" w:color="auto"/>
            </w:tcBorders>
            <w:noWrap/>
            <w:vAlign w:val="center"/>
            <w:hideMark/>
          </w:tcPr>
          <w:p w14:paraId="42574890" w14:textId="77777777" w:rsidR="000D4524" w:rsidRDefault="000D4524">
            <w:pPr>
              <w:spacing w:after="0"/>
              <w:jc w:val="center"/>
              <w:rPr>
                <w:rFonts w:eastAsia="SimSun"/>
                <w:sz w:val="16"/>
                <w:szCs w:val="16"/>
                <w:lang w:val="en-US" w:eastAsia="zh-TW"/>
              </w:rPr>
            </w:pPr>
            <w:r>
              <w:rPr>
                <w:rFonts w:eastAsia="SimSun"/>
                <w:sz w:val="16"/>
                <w:szCs w:val="16"/>
              </w:rPr>
              <w:t>13.41</w:t>
            </w:r>
          </w:p>
        </w:tc>
        <w:tc>
          <w:tcPr>
            <w:tcW w:w="455" w:type="pct"/>
            <w:tcBorders>
              <w:top w:val="nil"/>
              <w:left w:val="nil"/>
              <w:bottom w:val="single" w:sz="4" w:space="0" w:color="auto"/>
              <w:right w:val="single" w:sz="4" w:space="0" w:color="auto"/>
            </w:tcBorders>
            <w:noWrap/>
            <w:vAlign w:val="center"/>
            <w:hideMark/>
          </w:tcPr>
          <w:p w14:paraId="298790C2" w14:textId="77777777" w:rsidR="000D4524" w:rsidRDefault="000D4524">
            <w:pPr>
              <w:spacing w:after="0"/>
              <w:jc w:val="center"/>
              <w:rPr>
                <w:rFonts w:eastAsia="SimSun"/>
                <w:sz w:val="16"/>
                <w:szCs w:val="16"/>
                <w:lang w:val="en-US" w:eastAsia="zh-TW"/>
              </w:rPr>
            </w:pPr>
            <w:r>
              <w:rPr>
                <w:rFonts w:eastAsia="SimSun"/>
                <w:sz w:val="16"/>
                <w:szCs w:val="16"/>
              </w:rPr>
              <w:t>15.91</w:t>
            </w:r>
          </w:p>
        </w:tc>
        <w:tc>
          <w:tcPr>
            <w:tcW w:w="455" w:type="pct"/>
            <w:tcBorders>
              <w:top w:val="nil"/>
              <w:left w:val="nil"/>
              <w:bottom w:val="single" w:sz="4" w:space="0" w:color="auto"/>
              <w:right w:val="single" w:sz="4" w:space="0" w:color="auto"/>
            </w:tcBorders>
            <w:noWrap/>
            <w:vAlign w:val="center"/>
            <w:hideMark/>
          </w:tcPr>
          <w:p w14:paraId="50C93127" w14:textId="77777777" w:rsidR="000D4524" w:rsidRDefault="000D4524">
            <w:pPr>
              <w:spacing w:after="0"/>
              <w:jc w:val="center"/>
              <w:rPr>
                <w:rFonts w:eastAsia="SimSun"/>
                <w:sz w:val="16"/>
                <w:szCs w:val="16"/>
                <w:lang w:val="en-US" w:eastAsia="zh-TW"/>
              </w:rPr>
            </w:pPr>
            <w:r>
              <w:rPr>
                <w:rFonts w:eastAsia="SimSun"/>
                <w:sz w:val="16"/>
                <w:szCs w:val="16"/>
              </w:rPr>
              <w:t>6.28</w:t>
            </w:r>
          </w:p>
        </w:tc>
        <w:tc>
          <w:tcPr>
            <w:tcW w:w="455" w:type="pct"/>
            <w:tcBorders>
              <w:top w:val="nil"/>
              <w:left w:val="nil"/>
              <w:bottom w:val="single" w:sz="4" w:space="0" w:color="auto"/>
              <w:right w:val="single" w:sz="4" w:space="0" w:color="auto"/>
            </w:tcBorders>
            <w:noWrap/>
            <w:vAlign w:val="center"/>
            <w:hideMark/>
          </w:tcPr>
          <w:p w14:paraId="516F745E" w14:textId="77777777" w:rsidR="000D4524" w:rsidRDefault="000D4524">
            <w:pPr>
              <w:spacing w:after="0"/>
              <w:jc w:val="center"/>
              <w:rPr>
                <w:rFonts w:eastAsia="SimSun"/>
                <w:sz w:val="16"/>
                <w:szCs w:val="16"/>
                <w:lang w:val="en-US" w:eastAsia="zh-TW"/>
              </w:rPr>
            </w:pPr>
            <w:r>
              <w:rPr>
                <w:rFonts w:eastAsia="SimSun"/>
                <w:sz w:val="16"/>
                <w:szCs w:val="16"/>
              </w:rPr>
              <w:t>6.38</w:t>
            </w:r>
          </w:p>
        </w:tc>
        <w:tc>
          <w:tcPr>
            <w:tcW w:w="455" w:type="pct"/>
            <w:tcBorders>
              <w:top w:val="nil"/>
              <w:left w:val="nil"/>
              <w:bottom w:val="single" w:sz="4" w:space="0" w:color="auto"/>
              <w:right w:val="single" w:sz="4" w:space="0" w:color="auto"/>
            </w:tcBorders>
            <w:noWrap/>
            <w:vAlign w:val="center"/>
            <w:hideMark/>
          </w:tcPr>
          <w:p w14:paraId="3BD013C3"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noWrap/>
            <w:vAlign w:val="center"/>
            <w:hideMark/>
          </w:tcPr>
          <w:p w14:paraId="389302F9" w14:textId="77777777" w:rsidR="000D4524" w:rsidRDefault="000D4524">
            <w:pPr>
              <w:spacing w:after="0"/>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noWrap/>
            <w:vAlign w:val="center"/>
            <w:hideMark/>
          </w:tcPr>
          <w:p w14:paraId="7AE5C9D8" w14:textId="77777777" w:rsidR="000D4524" w:rsidRDefault="000D4524">
            <w:pPr>
              <w:spacing w:after="0"/>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noWrap/>
            <w:vAlign w:val="center"/>
            <w:hideMark/>
          </w:tcPr>
          <w:p w14:paraId="5C7D56EF" w14:textId="77777777" w:rsidR="000D4524" w:rsidRDefault="000D4524">
            <w:pPr>
              <w:spacing w:after="0"/>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noWrap/>
            <w:vAlign w:val="center"/>
            <w:hideMark/>
          </w:tcPr>
          <w:p w14:paraId="4F7CE53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4077D7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EDBB562"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noWrap/>
            <w:vAlign w:val="center"/>
            <w:hideMark/>
          </w:tcPr>
          <w:p w14:paraId="1DCA2D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043F4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082C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A759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2AA6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541C82" w14:textId="77777777" w:rsidR="000D4524" w:rsidRDefault="000D4524">
            <w:pPr>
              <w:spacing w:after="0"/>
              <w:jc w:val="center"/>
              <w:rPr>
                <w:rFonts w:eastAsia="SimSun"/>
                <w:sz w:val="16"/>
                <w:szCs w:val="16"/>
                <w:lang w:val="en-US" w:eastAsia="zh-TW"/>
              </w:rPr>
            </w:pPr>
            <w:r>
              <w:rPr>
                <w:rFonts w:eastAsia="SimSun"/>
                <w:sz w:val="16"/>
                <w:szCs w:val="16"/>
              </w:rPr>
              <w:t>11.24</w:t>
            </w:r>
          </w:p>
        </w:tc>
        <w:tc>
          <w:tcPr>
            <w:tcW w:w="455" w:type="pct"/>
            <w:tcBorders>
              <w:top w:val="nil"/>
              <w:left w:val="nil"/>
              <w:bottom w:val="single" w:sz="4" w:space="0" w:color="auto"/>
              <w:right w:val="single" w:sz="4" w:space="0" w:color="auto"/>
            </w:tcBorders>
            <w:noWrap/>
            <w:vAlign w:val="center"/>
            <w:hideMark/>
          </w:tcPr>
          <w:p w14:paraId="7DD68B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C028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D400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828E5DF"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12E591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E6630AD"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noWrap/>
            <w:vAlign w:val="center"/>
            <w:hideMark/>
          </w:tcPr>
          <w:p w14:paraId="216637E3" w14:textId="77777777" w:rsidR="000D4524" w:rsidRDefault="000D4524">
            <w:pPr>
              <w:spacing w:after="0"/>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noWrap/>
            <w:vAlign w:val="center"/>
            <w:hideMark/>
          </w:tcPr>
          <w:p w14:paraId="697ACD8A"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noWrap/>
            <w:vAlign w:val="center"/>
            <w:hideMark/>
          </w:tcPr>
          <w:p w14:paraId="272C0B50" w14:textId="77777777" w:rsidR="000D4524" w:rsidRDefault="000D4524">
            <w:pPr>
              <w:spacing w:after="0"/>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noWrap/>
            <w:vAlign w:val="center"/>
            <w:hideMark/>
          </w:tcPr>
          <w:p w14:paraId="5FBAD04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D53A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2A0472" w14:textId="77777777" w:rsidR="000D4524" w:rsidRDefault="000D4524">
            <w:pPr>
              <w:spacing w:after="0"/>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noWrap/>
            <w:vAlign w:val="center"/>
            <w:hideMark/>
          </w:tcPr>
          <w:p w14:paraId="55F961E7"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noWrap/>
            <w:vAlign w:val="center"/>
            <w:hideMark/>
          </w:tcPr>
          <w:p w14:paraId="5B2DC8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67605E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8CC503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61A793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A1DDFF0"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noWrap/>
            <w:vAlign w:val="center"/>
            <w:hideMark/>
          </w:tcPr>
          <w:p w14:paraId="6724E6A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B2A2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bottom"/>
            <w:hideMark/>
          </w:tcPr>
          <w:p w14:paraId="18FE3026" w14:textId="77777777" w:rsidR="000D4524" w:rsidRDefault="000D4524">
            <w:pPr>
              <w:spacing w:after="0"/>
              <w:jc w:val="center"/>
              <w:rPr>
                <w:rFonts w:eastAsia="SimSun"/>
                <w:sz w:val="16"/>
                <w:szCs w:val="16"/>
                <w:lang w:val="en-US" w:eastAsia="zh-TW"/>
              </w:rPr>
            </w:pPr>
            <w:r>
              <w:rPr>
                <w:color w:val="000000"/>
                <w:sz w:val="16"/>
                <w:szCs w:val="16"/>
              </w:rPr>
              <w:t>17.39</w:t>
            </w:r>
          </w:p>
        </w:tc>
        <w:tc>
          <w:tcPr>
            <w:tcW w:w="455" w:type="pct"/>
            <w:tcBorders>
              <w:top w:val="nil"/>
              <w:left w:val="nil"/>
              <w:bottom w:val="single" w:sz="4" w:space="0" w:color="auto"/>
              <w:right w:val="single" w:sz="4" w:space="0" w:color="auto"/>
            </w:tcBorders>
            <w:noWrap/>
            <w:vAlign w:val="bottom"/>
          </w:tcPr>
          <w:p w14:paraId="6A89DA39"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4585B44B"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hideMark/>
          </w:tcPr>
          <w:p w14:paraId="35627731" w14:textId="77777777" w:rsidR="000D4524" w:rsidRDefault="000D4524">
            <w:pPr>
              <w:spacing w:after="0"/>
              <w:jc w:val="center"/>
              <w:rPr>
                <w:rFonts w:eastAsia="SimSun"/>
                <w:sz w:val="16"/>
                <w:szCs w:val="16"/>
                <w:lang w:val="en-US" w:eastAsia="zh-TW"/>
              </w:rPr>
            </w:pPr>
            <w:r>
              <w:rPr>
                <w:color w:val="000000"/>
                <w:sz w:val="16"/>
                <w:szCs w:val="16"/>
              </w:rPr>
              <w:t>8.86</w:t>
            </w:r>
          </w:p>
        </w:tc>
        <w:tc>
          <w:tcPr>
            <w:tcW w:w="455" w:type="pct"/>
            <w:tcBorders>
              <w:top w:val="nil"/>
              <w:left w:val="nil"/>
              <w:bottom w:val="single" w:sz="4" w:space="0" w:color="auto"/>
              <w:right w:val="single" w:sz="4" w:space="0" w:color="auto"/>
            </w:tcBorders>
            <w:noWrap/>
            <w:vAlign w:val="bottom"/>
            <w:hideMark/>
          </w:tcPr>
          <w:p w14:paraId="1D835364" w14:textId="77777777" w:rsidR="000D4524" w:rsidRDefault="000D4524">
            <w:pPr>
              <w:spacing w:after="0"/>
              <w:jc w:val="center"/>
              <w:rPr>
                <w:rFonts w:eastAsia="SimSun"/>
                <w:sz w:val="16"/>
                <w:szCs w:val="16"/>
                <w:lang w:val="en-US" w:eastAsia="zh-TW"/>
              </w:rPr>
            </w:pPr>
            <w:r>
              <w:rPr>
                <w:color w:val="000000"/>
                <w:sz w:val="16"/>
                <w:szCs w:val="16"/>
              </w:rPr>
              <w:t>4.87</w:t>
            </w:r>
          </w:p>
        </w:tc>
        <w:tc>
          <w:tcPr>
            <w:tcW w:w="455" w:type="pct"/>
            <w:tcBorders>
              <w:top w:val="nil"/>
              <w:left w:val="nil"/>
              <w:bottom w:val="single" w:sz="4" w:space="0" w:color="auto"/>
              <w:right w:val="single" w:sz="4" w:space="0" w:color="auto"/>
            </w:tcBorders>
            <w:noWrap/>
            <w:vAlign w:val="bottom"/>
          </w:tcPr>
          <w:p w14:paraId="5222ECD5"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20E4887D" w14:textId="77777777" w:rsidR="000D4524" w:rsidRDefault="000D4524">
            <w:pPr>
              <w:spacing w:after="0"/>
              <w:jc w:val="center"/>
              <w:rPr>
                <w:rFonts w:eastAsia="SimSun"/>
                <w:sz w:val="16"/>
                <w:szCs w:val="16"/>
                <w:lang w:val="en-US" w:eastAsia="zh-TW"/>
              </w:rPr>
            </w:pPr>
          </w:p>
        </w:tc>
        <w:tc>
          <w:tcPr>
            <w:tcW w:w="451" w:type="pct"/>
            <w:tcBorders>
              <w:top w:val="nil"/>
              <w:left w:val="nil"/>
              <w:bottom w:val="single" w:sz="4" w:space="0" w:color="auto"/>
              <w:right w:val="single" w:sz="4" w:space="0" w:color="auto"/>
            </w:tcBorders>
            <w:noWrap/>
            <w:vAlign w:val="bottom"/>
            <w:hideMark/>
          </w:tcPr>
          <w:p w14:paraId="7A54E678" w14:textId="77777777" w:rsidR="000D4524" w:rsidRDefault="000D4524">
            <w:pPr>
              <w:spacing w:after="0"/>
              <w:jc w:val="center"/>
              <w:rPr>
                <w:rFonts w:eastAsia="SimSun"/>
                <w:sz w:val="16"/>
                <w:szCs w:val="16"/>
                <w:lang w:val="en-US" w:eastAsia="zh-TW"/>
              </w:rPr>
            </w:pPr>
            <w:r>
              <w:rPr>
                <w:color w:val="000000"/>
                <w:sz w:val="16"/>
                <w:szCs w:val="16"/>
              </w:rPr>
              <w:t>7.16</w:t>
            </w:r>
          </w:p>
        </w:tc>
      </w:tr>
      <w:tr w:rsidR="000D4524" w14:paraId="5B27EBE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0A9E583"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70D6AFF3" w14:textId="77777777" w:rsidR="000D4524" w:rsidRDefault="000D4524">
            <w:pPr>
              <w:spacing w:after="0"/>
              <w:jc w:val="center"/>
              <w:rPr>
                <w:rFonts w:eastAsia="SimSun"/>
                <w:sz w:val="16"/>
                <w:szCs w:val="16"/>
              </w:rPr>
            </w:pPr>
            <w:r>
              <w:rPr>
                <w:rFonts w:eastAsia="SimSun"/>
                <w:b/>
                <w:bCs/>
                <w:sz w:val="16"/>
                <w:szCs w:val="16"/>
              </w:rPr>
              <w:t>5.81</w:t>
            </w:r>
          </w:p>
        </w:tc>
        <w:tc>
          <w:tcPr>
            <w:tcW w:w="455" w:type="pct"/>
            <w:tcBorders>
              <w:top w:val="nil"/>
              <w:left w:val="nil"/>
              <w:bottom w:val="single" w:sz="4" w:space="0" w:color="auto"/>
              <w:right w:val="single" w:sz="4" w:space="0" w:color="auto"/>
            </w:tcBorders>
            <w:noWrap/>
            <w:vAlign w:val="center"/>
            <w:hideMark/>
          </w:tcPr>
          <w:p w14:paraId="7728E38D" w14:textId="77777777" w:rsidR="000D4524" w:rsidRDefault="000D4524">
            <w:pPr>
              <w:spacing w:after="0"/>
              <w:jc w:val="center"/>
              <w:rPr>
                <w:rFonts w:eastAsia="SimSun"/>
                <w:sz w:val="16"/>
                <w:szCs w:val="16"/>
              </w:rPr>
            </w:pPr>
            <w:r>
              <w:rPr>
                <w:rFonts w:eastAsia="SimSun"/>
                <w:b/>
                <w:bCs/>
                <w:sz w:val="16"/>
                <w:szCs w:val="16"/>
              </w:rPr>
              <w:t>11.71</w:t>
            </w:r>
          </w:p>
        </w:tc>
        <w:tc>
          <w:tcPr>
            <w:tcW w:w="455" w:type="pct"/>
            <w:tcBorders>
              <w:top w:val="nil"/>
              <w:left w:val="nil"/>
              <w:bottom w:val="single" w:sz="4" w:space="0" w:color="auto"/>
              <w:right w:val="single" w:sz="4" w:space="0" w:color="auto"/>
            </w:tcBorders>
            <w:noWrap/>
            <w:vAlign w:val="center"/>
            <w:hideMark/>
          </w:tcPr>
          <w:p w14:paraId="76AE962D" w14:textId="77777777" w:rsidR="000D4524" w:rsidRDefault="000D4524">
            <w:pPr>
              <w:spacing w:after="0"/>
              <w:jc w:val="center"/>
              <w:rPr>
                <w:rFonts w:eastAsia="SimSun"/>
                <w:sz w:val="16"/>
                <w:szCs w:val="16"/>
              </w:rPr>
            </w:pPr>
            <w:r>
              <w:rPr>
                <w:rFonts w:eastAsia="SimSun"/>
                <w:b/>
                <w:bCs/>
                <w:sz w:val="16"/>
                <w:szCs w:val="16"/>
              </w:rPr>
              <w:t>15.39</w:t>
            </w:r>
          </w:p>
        </w:tc>
        <w:tc>
          <w:tcPr>
            <w:tcW w:w="455" w:type="pct"/>
            <w:tcBorders>
              <w:top w:val="nil"/>
              <w:left w:val="nil"/>
              <w:bottom w:val="single" w:sz="4" w:space="0" w:color="auto"/>
              <w:right w:val="single" w:sz="4" w:space="0" w:color="auto"/>
            </w:tcBorders>
            <w:noWrap/>
            <w:vAlign w:val="center"/>
            <w:hideMark/>
          </w:tcPr>
          <w:p w14:paraId="22C4233A" w14:textId="77777777" w:rsidR="000D4524" w:rsidRDefault="000D4524">
            <w:pPr>
              <w:spacing w:after="0"/>
              <w:jc w:val="center"/>
              <w:rPr>
                <w:rFonts w:eastAsia="SimSun"/>
                <w:sz w:val="16"/>
                <w:szCs w:val="16"/>
              </w:rPr>
            </w:pPr>
            <w:r>
              <w:rPr>
                <w:rFonts w:eastAsia="SimSun"/>
                <w:b/>
                <w:bCs/>
                <w:sz w:val="16"/>
                <w:szCs w:val="16"/>
              </w:rPr>
              <w:t>10.79</w:t>
            </w:r>
          </w:p>
        </w:tc>
        <w:tc>
          <w:tcPr>
            <w:tcW w:w="455" w:type="pct"/>
            <w:tcBorders>
              <w:top w:val="nil"/>
              <w:left w:val="nil"/>
              <w:bottom w:val="single" w:sz="4" w:space="0" w:color="auto"/>
              <w:right w:val="single" w:sz="4" w:space="0" w:color="auto"/>
            </w:tcBorders>
            <w:noWrap/>
            <w:vAlign w:val="center"/>
            <w:hideMark/>
          </w:tcPr>
          <w:p w14:paraId="59882AAE" w14:textId="77777777" w:rsidR="000D4524" w:rsidRDefault="000D4524">
            <w:pPr>
              <w:spacing w:after="0"/>
              <w:jc w:val="center"/>
              <w:rPr>
                <w:rFonts w:eastAsia="SimSun"/>
                <w:sz w:val="16"/>
                <w:szCs w:val="16"/>
              </w:rPr>
            </w:pPr>
            <w:r>
              <w:rPr>
                <w:rFonts w:eastAsia="SimSun"/>
                <w:b/>
                <w:bCs/>
                <w:sz w:val="16"/>
                <w:szCs w:val="16"/>
              </w:rPr>
              <w:t>8.32</w:t>
            </w:r>
          </w:p>
        </w:tc>
        <w:tc>
          <w:tcPr>
            <w:tcW w:w="455" w:type="pct"/>
            <w:tcBorders>
              <w:top w:val="nil"/>
              <w:left w:val="nil"/>
              <w:bottom w:val="single" w:sz="4" w:space="0" w:color="auto"/>
              <w:right w:val="single" w:sz="4" w:space="0" w:color="auto"/>
            </w:tcBorders>
            <w:noWrap/>
            <w:vAlign w:val="center"/>
            <w:hideMark/>
          </w:tcPr>
          <w:p w14:paraId="57DA4168" w14:textId="77777777" w:rsidR="000D4524" w:rsidRDefault="000D4524">
            <w:pPr>
              <w:spacing w:after="0"/>
              <w:jc w:val="center"/>
              <w:rPr>
                <w:rFonts w:eastAsia="SimSun"/>
                <w:sz w:val="16"/>
                <w:szCs w:val="16"/>
              </w:rPr>
            </w:pPr>
            <w:r>
              <w:rPr>
                <w:rFonts w:eastAsia="SimSun"/>
                <w:b/>
                <w:bCs/>
                <w:sz w:val="16"/>
                <w:szCs w:val="16"/>
              </w:rPr>
              <w:t>10.31</w:t>
            </w:r>
          </w:p>
        </w:tc>
        <w:tc>
          <w:tcPr>
            <w:tcW w:w="455" w:type="pct"/>
            <w:tcBorders>
              <w:top w:val="nil"/>
              <w:left w:val="nil"/>
              <w:bottom w:val="single" w:sz="4" w:space="0" w:color="auto"/>
              <w:right w:val="single" w:sz="4" w:space="0" w:color="auto"/>
            </w:tcBorders>
            <w:noWrap/>
            <w:vAlign w:val="center"/>
            <w:hideMark/>
          </w:tcPr>
          <w:p w14:paraId="6B0C17B5" w14:textId="77777777" w:rsidR="000D4524" w:rsidRDefault="000D4524">
            <w:pPr>
              <w:spacing w:after="0"/>
              <w:jc w:val="center"/>
              <w:rPr>
                <w:rFonts w:eastAsia="SimSun"/>
                <w:sz w:val="16"/>
                <w:szCs w:val="16"/>
              </w:rPr>
            </w:pPr>
            <w:r>
              <w:rPr>
                <w:rFonts w:eastAsia="SimSun"/>
                <w:b/>
                <w:bCs/>
                <w:sz w:val="16"/>
                <w:szCs w:val="16"/>
              </w:rPr>
              <w:t>4.76</w:t>
            </w:r>
          </w:p>
        </w:tc>
        <w:tc>
          <w:tcPr>
            <w:tcW w:w="455" w:type="pct"/>
            <w:tcBorders>
              <w:top w:val="nil"/>
              <w:left w:val="nil"/>
              <w:bottom w:val="single" w:sz="4" w:space="0" w:color="auto"/>
              <w:right w:val="single" w:sz="4" w:space="0" w:color="auto"/>
            </w:tcBorders>
            <w:noWrap/>
            <w:vAlign w:val="center"/>
            <w:hideMark/>
          </w:tcPr>
          <w:p w14:paraId="49F66E4B" w14:textId="77777777" w:rsidR="000D4524" w:rsidRDefault="000D4524">
            <w:pPr>
              <w:spacing w:after="0"/>
              <w:jc w:val="center"/>
              <w:rPr>
                <w:rFonts w:eastAsia="SimSun"/>
                <w:sz w:val="16"/>
                <w:szCs w:val="16"/>
              </w:rPr>
            </w:pPr>
            <w:r>
              <w:rPr>
                <w:rFonts w:eastAsia="SimSun"/>
                <w:b/>
                <w:bCs/>
                <w:sz w:val="16"/>
                <w:szCs w:val="16"/>
              </w:rPr>
              <w:t>17.25</w:t>
            </w:r>
          </w:p>
        </w:tc>
        <w:tc>
          <w:tcPr>
            <w:tcW w:w="455" w:type="pct"/>
            <w:tcBorders>
              <w:top w:val="nil"/>
              <w:left w:val="nil"/>
              <w:bottom w:val="single" w:sz="4" w:space="0" w:color="auto"/>
              <w:right w:val="single" w:sz="4" w:space="0" w:color="auto"/>
            </w:tcBorders>
            <w:noWrap/>
            <w:vAlign w:val="center"/>
            <w:hideMark/>
          </w:tcPr>
          <w:p w14:paraId="0DF210AF" w14:textId="77777777" w:rsidR="000D4524" w:rsidRDefault="000D4524">
            <w:pPr>
              <w:spacing w:after="0"/>
              <w:jc w:val="center"/>
              <w:rPr>
                <w:rFonts w:eastAsia="SimSun"/>
                <w:sz w:val="16"/>
                <w:szCs w:val="16"/>
              </w:rPr>
            </w:pPr>
            <w:r>
              <w:rPr>
                <w:rFonts w:eastAsia="SimSun"/>
                <w:b/>
                <w:bCs/>
                <w:sz w:val="16"/>
                <w:szCs w:val="16"/>
              </w:rPr>
              <w:t>16.40</w:t>
            </w:r>
          </w:p>
        </w:tc>
        <w:tc>
          <w:tcPr>
            <w:tcW w:w="451" w:type="pct"/>
            <w:tcBorders>
              <w:top w:val="nil"/>
              <w:left w:val="nil"/>
              <w:bottom w:val="single" w:sz="4" w:space="0" w:color="auto"/>
              <w:right w:val="single" w:sz="4" w:space="0" w:color="auto"/>
            </w:tcBorders>
            <w:noWrap/>
            <w:vAlign w:val="center"/>
            <w:hideMark/>
          </w:tcPr>
          <w:p w14:paraId="1A76D076" w14:textId="77777777" w:rsidR="000D4524" w:rsidRDefault="000D4524">
            <w:pPr>
              <w:spacing w:after="0"/>
              <w:jc w:val="center"/>
              <w:rPr>
                <w:rFonts w:eastAsia="SimSun"/>
                <w:sz w:val="16"/>
                <w:szCs w:val="16"/>
              </w:rPr>
            </w:pPr>
            <w:r>
              <w:rPr>
                <w:rFonts w:eastAsia="SimSun"/>
                <w:b/>
                <w:bCs/>
                <w:sz w:val="16"/>
                <w:szCs w:val="16"/>
              </w:rPr>
              <w:t>12.82</w:t>
            </w:r>
          </w:p>
        </w:tc>
      </w:tr>
      <w:tr w:rsidR="000D4524" w14:paraId="5C65C0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591B6C4"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621D395E" w14:textId="77777777" w:rsidR="000D4524" w:rsidRDefault="000D4524">
            <w:pPr>
              <w:spacing w:after="0"/>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noWrap/>
            <w:vAlign w:val="center"/>
            <w:hideMark/>
          </w:tcPr>
          <w:p w14:paraId="162EC5E2" w14:textId="77777777" w:rsidR="000D4524" w:rsidRDefault="000D4524">
            <w:pPr>
              <w:spacing w:after="0"/>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noWrap/>
            <w:vAlign w:val="center"/>
            <w:hideMark/>
          </w:tcPr>
          <w:p w14:paraId="1B6A36CF"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4C57685"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660A58F"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34BC1F3D" w14:textId="77777777" w:rsidR="000D4524" w:rsidRDefault="000D4524">
            <w:pPr>
              <w:spacing w:after="0"/>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noWrap/>
            <w:vAlign w:val="center"/>
            <w:hideMark/>
          </w:tcPr>
          <w:p w14:paraId="30073B28"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207538C3"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4C0F5267" w14:textId="77777777" w:rsidR="000D4524" w:rsidRDefault="000D4524">
            <w:pPr>
              <w:spacing w:after="0"/>
              <w:jc w:val="center"/>
              <w:rPr>
                <w:rFonts w:eastAsia="SimSun"/>
                <w:sz w:val="16"/>
                <w:szCs w:val="16"/>
              </w:rPr>
            </w:pPr>
            <w:r>
              <w:rPr>
                <w:rFonts w:eastAsia="SimSun"/>
                <w:sz w:val="16"/>
                <w:szCs w:val="16"/>
              </w:rPr>
              <w:t xml:space="preserve">8 </w:t>
            </w:r>
          </w:p>
        </w:tc>
        <w:tc>
          <w:tcPr>
            <w:tcW w:w="451" w:type="pct"/>
            <w:tcBorders>
              <w:top w:val="nil"/>
              <w:left w:val="nil"/>
              <w:bottom w:val="single" w:sz="4" w:space="0" w:color="auto"/>
              <w:right w:val="single" w:sz="4" w:space="0" w:color="auto"/>
            </w:tcBorders>
            <w:noWrap/>
            <w:vAlign w:val="center"/>
            <w:hideMark/>
          </w:tcPr>
          <w:p w14:paraId="02D910CA"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1621518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6A6BF4E"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455" w:type="pct"/>
            <w:tcBorders>
              <w:top w:val="nil"/>
              <w:left w:val="nil"/>
              <w:bottom w:val="single" w:sz="4" w:space="0" w:color="auto"/>
              <w:right w:val="single" w:sz="4" w:space="0" w:color="auto"/>
            </w:tcBorders>
            <w:noWrap/>
            <w:vAlign w:val="center"/>
            <w:hideMark/>
          </w:tcPr>
          <w:p w14:paraId="0605EC34" w14:textId="77777777" w:rsidR="000D4524" w:rsidRDefault="000D4524">
            <w:pPr>
              <w:spacing w:after="0"/>
              <w:jc w:val="center"/>
              <w:rPr>
                <w:rFonts w:eastAsia="SimSun"/>
                <w:b/>
                <w:bCs/>
                <w:sz w:val="16"/>
                <w:szCs w:val="16"/>
                <w:lang w:val="en-US" w:eastAsia="zh-TW"/>
              </w:rPr>
            </w:pPr>
            <w:r>
              <w:rPr>
                <w:rFonts w:eastAsia="SimSun"/>
                <w:b/>
                <w:bCs/>
                <w:sz w:val="16"/>
                <w:szCs w:val="16"/>
              </w:rPr>
              <w:t>5.83</w:t>
            </w:r>
          </w:p>
        </w:tc>
        <w:tc>
          <w:tcPr>
            <w:tcW w:w="455" w:type="pct"/>
            <w:tcBorders>
              <w:top w:val="nil"/>
              <w:left w:val="nil"/>
              <w:bottom w:val="single" w:sz="4" w:space="0" w:color="auto"/>
              <w:right w:val="single" w:sz="4" w:space="0" w:color="auto"/>
            </w:tcBorders>
            <w:noWrap/>
            <w:vAlign w:val="center"/>
            <w:hideMark/>
          </w:tcPr>
          <w:p w14:paraId="2C434AB4" w14:textId="77777777" w:rsidR="000D4524" w:rsidRDefault="000D4524">
            <w:pPr>
              <w:spacing w:after="0"/>
              <w:jc w:val="center"/>
              <w:rPr>
                <w:rFonts w:eastAsia="SimSun"/>
                <w:b/>
                <w:bCs/>
                <w:sz w:val="16"/>
                <w:szCs w:val="16"/>
                <w:lang w:val="en-US" w:eastAsia="zh-TW"/>
              </w:rPr>
            </w:pPr>
            <w:r>
              <w:rPr>
                <w:rFonts w:eastAsia="SimSun"/>
                <w:b/>
                <w:bCs/>
                <w:sz w:val="16"/>
                <w:szCs w:val="16"/>
              </w:rPr>
              <w:t>11.77</w:t>
            </w:r>
          </w:p>
        </w:tc>
        <w:tc>
          <w:tcPr>
            <w:tcW w:w="455" w:type="pct"/>
            <w:tcBorders>
              <w:top w:val="nil"/>
              <w:left w:val="nil"/>
              <w:bottom w:val="single" w:sz="4" w:space="0" w:color="auto"/>
              <w:right w:val="single" w:sz="4" w:space="0" w:color="auto"/>
            </w:tcBorders>
            <w:noWrap/>
            <w:vAlign w:val="center"/>
            <w:hideMark/>
          </w:tcPr>
          <w:p w14:paraId="2C959DA1" w14:textId="77777777" w:rsidR="000D4524" w:rsidRDefault="000D4524">
            <w:pPr>
              <w:spacing w:after="0"/>
              <w:jc w:val="center"/>
              <w:rPr>
                <w:rFonts w:eastAsia="SimSun"/>
                <w:b/>
                <w:bCs/>
                <w:sz w:val="16"/>
                <w:szCs w:val="16"/>
                <w:lang w:val="en-US" w:eastAsia="zh-TW"/>
              </w:rPr>
            </w:pPr>
            <w:r>
              <w:rPr>
                <w:rFonts w:eastAsia="SimSun"/>
                <w:b/>
                <w:bCs/>
                <w:sz w:val="16"/>
                <w:szCs w:val="16"/>
              </w:rPr>
              <w:t>15.44</w:t>
            </w:r>
          </w:p>
        </w:tc>
        <w:tc>
          <w:tcPr>
            <w:tcW w:w="455" w:type="pct"/>
            <w:tcBorders>
              <w:top w:val="nil"/>
              <w:left w:val="nil"/>
              <w:bottom w:val="single" w:sz="4" w:space="0" w:color="auto"/>
              <w:right w:val="single" w:sz="4" w:space="0" w:color="auto"/>
            </w:tcBorders>
            <w:noWrap/>
            <w:vAlign w:val="center"/>
            <w:hideMark/>
          </w:tcPr>
          <w:p w14:paraId="02CCF2D9" w14:textId="77777777" w:rsidR="000D4524" w:rsidRDefault="000D4524">
            <w:pPr>
              <w:spacing w:after="0"/>
              <w:jc w:val="center"/>
              <w:rPr>
                <w:rFonts w:eastAsia="SimSun"/>
                <w:b/>
                <w:bCs/>
                <w:sz w:val="16"/>
                <w:szCs w:val="16"/>
                <w:lang w:val="en-US" w:eastAsia="zh-TW"/>
              </w:rPr>
            </w:pPr>
            <w:r>
              <w:rPr>
                <w:rFonts w:eastAsia="SimSun"/>
                <w:b/>
                <w:bCs/>
                <w:sz w:val="16"/>
                <w:szCs w:val="16"/>
              </w:rPr>
              <w:t>10.79</w:t>
            </w:r>
          </w:p>
        </w:tc>
        <w:tc>
          <w:tcPr>
            <w:tcW w:w="455" w:type="pct"/>
            <w:tcBorders>
              <w:top w:val="nil"/>
              <w:left w:val="nil"/>
              <w:bottom w:val="single" w:sz="4" w:space="0" w:color="auto"/>
              <w:right w:val="single" w:sz="4" w:space="0" w:color="auto"/>
            </w:tcBorders>
            <w:noWrap/>
            <w:vAlign w:val="center"/>
            <w:hideMark/>
          </w:tcPr>
          <w:p w14:paraId="0B8D1BA5" w14:textId="77777777" w:rsidR="000D4524" w:rsidRDefault="000D4524">
            <w:pPr>
              <w:spacing w:after="0"/>
              <w:jc w:val="center"/>
              <w:rPr>
                <w:rFonts w:eastAsia="SimSun"/>
                <w:b/>
                <w:bCs/>
                <w:sz w:val="16"/>
                <w:szCs w:val="16"/>
                <w:lang w:val="en-US" w:eastAsia="zh-TW"/>
              </w:rPr>
            </w:pPr>
            <w:r>
              <w:rPr>
                <w:rFonts w:eastAsia="SimSun"/>
                <w:b/>
                <w:bCs/>
                <w:sz w:val="16"/>
                <w:szCs w:val="16"/>
              </w:rPr>
              <w:t>8.32</w:t>
            </w:r>
          </w:p>
        </w:tc>
        <w:tc>
          <w:tcPr>
            <w:tcW w:w="455" w:type="pct"/>
            <w:tcBorders>
              <w:top w:val="nil"/>
              <w:left w:val="nil"/>
              <w:bottom w:val="single" w:sz="4" w:space="0" w:color="auto"/>
              <w:right w:val="single" w:sz="4" w:space="0" w:color="auto"/>
            </w:tcBorders>
            <w:noWrap/>
            <w:vAlign w:val="center"/>
            <w:hideMark/>
          </w:tcPr>
          <w:p w14:paraId="3F6A2DE2" w14:textId="77777777" w:rsidR="000D4524" w:rsidRDefault="000D4524">
            <w:pPr>
              <w:spacing w:after="0"/>
              <w:jc w:val="center"/>
              <w:rPr>
                <w:rFonts w:eastAsia="SimSun"/>
                <w:b/>
                <w:bCs/>
                <w:sz w:val="16"/>
                <w:szCs w:val="16"/>
                <w:lang w:val="en-US" w:eastAsia="zh-TW"/>
              </w:rPr>
            </w:pPr>
            <w:r>
              <w:rPr>
                <w:rFonts w:eastAsia="SimSun"/>
                <w:b/>
                <w:bCs/>
                <w:sz w:val="16"/>
                <w:szCs w:val="16"/>
              </w:rPr>
              <w:t>10.31</w:t>
            </w:r>
          </w:p>
        </w:tc>
        <w:tc>
          <w:tcPr>
            <w:tcW w:w="455" w:type="pct"/>
            <w:tcBorders>
              <w:top w:val="nil"/>
              <w:left w:val="nil"/>
              <w:bottom w:val="single" w:sz="4" w:space="0" w:color="auto"/>
              <w:right w:val="single" w:sz="4" w:space="0" w:color="auto"/>
            </w:tcBorders>
            <w:noWrap/>
            <w:vAlign w:val="center"/>
            <w:hideMark/>
          </w:tcPr>
          <w:p w14:paraId="676F16A0" w14:textId="77777777" w:rsidR="000D4524" w:rsidRDefault="000D4524">
            <w:pPr>
              <w:spacing w:after="0"/>
              <w:jc w:val="center"/>
              <w:rPr>
                <w:rFonts w:eastAsia="SimSun"/>
                <w:b/>
                <w:bCs/>
                <w:sz w:val="16"/>
                <w:szCs w:val="16"/>
                <w:lang w:val="en-US" w:eastAsia="zh-TW"/>
              </w:rPr>
            </w:pPr>
            <w:r>
              <w:rPr>
                <w:rFonts w:eastAsia="SimSun"/>
                <w:b/>
                <w:bCs/>
                <w:sz w:val="16"/>
                <w:szCs w:val="16"/>
              </w:rPr>
              <w:t>4.76</w:t>
            </w:r>
          </w:p>
        </w:tc>
        <w:tc>
          <w:tcPr>
            <w:tcW w:w="455" w:type="pct"/>
            <w:tcBorders>
              <w:top w:val="nil"/>
              <w:left w:val="nil"/>
              <w:bottom w:val="single" w:sz="4" w:space="0" w:color="auto"/>
              <w:right w:val="single" w:sz="4" w:space="0" w:color="auto"/>
            </w:tcBorders>
            <w:noWrap/>
            <w:vAlign w:val="center"/>
            <w:hideMark/>
          </w:tcPr>
          <w:p w14:paraId="2BC3D962" w14:textId="77777777" w:rsidR="000D4524" w:rsidRDefault="000D4524">
            <w:pPr>
              <w:spacing w:after="0"/>
              <w:jc w:val="center"/>
              <w:rPr>
                <w:rFonts w:eastAsia="SimSun"/>
                <w:b/>
                <w:bCs/>
                <w:sz w:val="16"/>
                <w:szCs w:val="16"/>
                <w:lang w:val="en-US" w:eastAsia="zh-TW"/>
              </w:rPr>
            </w:pPr>
            <w:r>
              <w:rPr>
                <w:rFonts w:eastAsia="SimSun"/>
                <w:b/>
                <w:bCs/>
                <w:sz w:val="16"/>
                <w:szCs w:val="16"/>
              </w:rPr>
              <w:t>17.25</w:t>
            </w:r>
          </w:p>
        </w:tc>
        <w:tc>
          <w:tcPr>
            <w:tcW w:w="455" w:type="pct"/>
            <w:tcBorders>
              <w:top w:val="nil"/>
              <w:left w:val="nil"/>
              <w:bottom w:val="single" w:sz="4" w:space="0" w:color="auto"/>
              <w:right w:val="single" w:sz="4" w:space="0" w:color="auto"/>
            </w:tcBorders>
            <w:noWrap/>
            <w:vAlign w:val="center"/>
            <w:hideMark/>
          </w:tcPr>
          <w:p w14:paraId="1377559A" w14:textId="77777777" w:rsidR="000D4524" w:rsidRDefault="000D4524">
            <w:pPr>
              <w:spacing w:after="0"/>
              <w:jc w:val="center"/>
              <w:rPr>
                <w:rFonts w:eastAsia="SimSun"/>
                <w:b/>
                <w:bCs/>
                <w:sz w:val="16"/>
                <w:szCs w:val="16"/>
                <w:lang w:val="en-US" w:eastAsia="zh-TW"/>
              </w:rPr>
            </w:pPr>
            <w:r>
              <w:rPr>
                <w:rFonts w:eastAsia="SimSun"/>
                <w:b/>
                <w:bCs/>
                <w:sz w:val="16"/>
                <w:szCs w:val="16"/>
              </w:rPr>
              <w:t>16.40</w:t>
            </w:r>
          </w:p>
        </w:tc>
        <w:tc>
          <w:tcPr>
            <w:tcW w:w="451" w:type="pct"/>
            <w:tcBorders>
              <w:top w:val="nil"/>
              <w:left w:val="nil"/>
              <w:bottom w:val="single" w:sz="4" w:space="0" w:color="auto"/>
              <w:right w:val="single" w:sz="4" w:space="0" w:color="auto"/>
            </w:tcBorders>
            <w:noWrap/>
            <w:vAlign w:val="center"/>
            <w:hideMark/>
          </w:tcPr>
          <w:p w14:paraId="641BB5FB" w14:textId="77777777" w:rsidR="000D4524" w:rsidRDefault="000D4524">
            <w:pPr>
              <w:spacing w:after="0"/>
              <w:jc w:val="center"/>
              <w:rPr>
                <w:rFonts w:eastAsia="SimSun"/>
                <w:b/>
                <w:bCs/>
                <w:sz w:val="16"/>
                <w:szCs w:val="16"/>
                <w:lang w:val="en-US" w:eastAsia="zh-TW"/>
              </w:rPr>
            </w:pPr>
            <w:r>
              <w:rPr>
                <w:rFonts w:eastAsia="SimSun"/>
                <w:b/>
                <w:bCs/>
                <w:sz w:val="16"/>
                <w:szCs w:val="16"/>
              </w:rPr>
              <w:t>12.82</w:t>
            </w:r>
          </w:p>
        </w:tc>
      </w:tr>
      <w:tr w:rsidR="000D4524" w14:paraId="1077F98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74063E2"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455" w:type="pct"/>
            <w:tcBorders>
              <w:top w:val="nil"/>
              <w:left w:val="nil"/>
              <w:bottom w:val="single" w:sz="4" w:space="0" w:color="auto"/>
              <w:right w:val="single" w:sz="4" w:space="0" w:color="auto"/>
            </w:tcBorders>
            <w:noWrap/>
            <w:vAlign w:val="center"/>
            <w:hideMark/>
          </w:tcPr>
          <w:p w14:paraId="1C449A6A"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0EE488A9"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noWrap/>
            <w:vAlign w:val="center"/>
            <w:hideMark/>
          </w:tcPr>
          <w:p w14:paraId="705B7F0D"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012616C1"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2D439580"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14CB0980"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4C3822BE"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2099ADCD"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42AD5A4E"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1" w:type="pct"/>
            <w:tcBorders>
              <w:top w:val="nil"/>
              <w:left w:val="nil"/>
              <w:bottom w:val="single" w:sz="4" w:space="0" w:color="auto"/>
              <w:right w:val="single" w:sz="4" w:space="0" w:color="auto"/>
            </w:tcBorders>
            <w:noWrap/>
            <w:vAlign w:val="center"/>
            <w:hideMark/>
          </w:tcPr>
          <w:p w14:paraId="0F6E2B18"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65ABB622" w14:textId="77777777" w:rsidR="000D4524" w:rsidRDefault="000D4524" w:rsidP="000D4524">
      <w:pPr>
        <w:rPr>
          <w:rFonts w:eastAsia="PMingLiU"/>
          <w:lang w:val="en-US"/>
        </w:rPr>
      </w:pPr>
    </w:p>
    <w:p w14:paraId="07772241" w14:textId="77777777" w:rsidR="000D4524" w:rsidRPr="003547DD" w:rsidRDefault="000D4524" w:rsidP="007557A6">
      <w:pPr>
        <w:pStyle w:val="TH"/>
      </w:pPr>
      <w:r w:rsidRPr="003547DD">
        <w:t>Table 8.2.1-3 (part 1): In Urban scenario at 2.6GHz with DL 33dBm/MHz PSD, coverage margins for the potential Rel-18 UE with maximum 11-PRB bandwidth compared to the bottleneck channel for the reference NR UE in Table 8.2.1-1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4459E90E"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0069BA4F"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nil"/>
              <w:bottom w:val="single" w:sz="4" w:space="0" w:color="auto"/>
              <w:right w:val="single" w:sz="4" w:space="0" w:color="auto"/>
            </w:tcBorders>
            <w:shd w:val="clear" w:color="auto" w:fill="C5E0B3"/>
            <w:hideMark/>
          </w:tcPr>
          <w:p w14:paraId="731D1FF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3F61556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14170C1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5337B1DC"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1AAF272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4C7DE207" w14:textId="77777777" w:rsidR="000D4524" w:rsidRDefault="000D4524">
            <w:pPr>
              <w:spacing w:after="0"/>
              <w:rPr>
                <w:rFonts w:eastAsia="SimSun"/>
                <w:b/>
                <w:bCs/>
                <w:sz w:val="16"/>
                <w:szCs w:val="16"/>
                <w:lang w:val="en-US" w:eastAsia="zh-TW"/>
              </w:rPr>
            </w:pPr>
            <w:r>
              <w:rPr>
                <w:rFonts w:eastAsia="SimSun"/>
                <w:b/>
                <w:bCs/>
                <w:sz w:val="16"/>
                <w:szCs w:val="16"/>
              </w:rPr>
              <w:t>SIB1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1454FEBD"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1BBD441F"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46EB1A39"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73432F4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84E8A96"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2787CB" w14:textId="77777777" w:rsidR="000D4524" w:rsidRDefault="000D4524">
            <w:pPr>
              <w:spacing w:after="0"/>
              <w:jc w:val="center"/>
              <w:rPr>
                <w:rFonts w:eastAsia="SimSun"/>
                <w:sz w:val="16"/>
                <w:szCs w:val="16"/>
                <w:lang w:val="en-US" w:eastAsia="zh-TW"/>
              </w:rPr>
            </w:pPr>
            <w:r>
              <w:rPr>
                <w:rFonts w:eastAsia="SimSun"/>
                <w:sz w:val="16"/>
                <w:szCs w:val="16"/>
              </w:rPr>
              <w:t>10.42</w:t>
            </w:r>
          </w:p>
        </w:tc>
        <w:tc>
          <w:tcPr>
            <w:tcW w:w="500" w:type="pct"/>
            <w:tcBorders>
              <w:top w:val="single" w:sz="4" w:space="0" w:color="auto"/>
              <w:left w:val="nil"/>
              <w:bottom w:val="single" w:sz="4" w:space="0" w:color="auto"/>
              <w:right w:val="single" w:sz="4" w:space="0" w:color="auto"/>
            </w:tcBorders>
            <w:noWrap/>
            <w:vAlign w:val="center"/>
            <w:hideMark/>
          </w:tcPr>
          <w:p w14:paraId="6F912E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2FAE9723" w14:textId="77777777" w:rsidR="000D4524" w:rsidRDefault="000D4524">
            <w:pPr>
              <w:spacing w:after="0"/>
              <w:jc w:val="center"/>
              <w:rPr>
                <w:rFonts w:eastAsia="SimSun"/>
                <w:sz w:val="16"/>
                <w:szCs w:val="16"/>
                <w:lang w:val="en-US" w:eastAsia="zh-TW"/>
              </w:rPr>
            </w:pPr>
            <w:r>
              <w:rPr>
                <w:rFonts w:eastAsia="SimSun"/>
                <w:sz w:val="16"/>
                <w:szCs w:val="16"/>
              </w:rPr>
              <w:t>5.32</w:t>
            </w:r>
          </w:p>
        </w:tc>
        <w:tc>
          <w:tcPr>
            <w:tcW w:w="500" w:type="pct"/>
            <w:tcBorders>
              <w:top w:val="single" w:sz="4" w:space="0" w:color="auto"/>
              <w:left w:val="nil"/>
              <w:bottom w:val="single" w:sz="4" w:space="0" w:color="auto"/>
              <w:right w:val="single" w:sz="4" w:space="0" w:color="auto"/>
            </w:tcBorders>
            <w:noWrap/>
            <w:vAlign w:val="center"/>
            <w:hideMark/>
          </w:tcPr>
          <w:p w14:paraId="57E8F2A7" w14:textId="77777777" w:rsidR="000D4524" w:rsidRDefault="000D4524">
            <w:pPr>
              <w:spacing w:after="0"/>
              <w:jc w:val="center"/>
              <w:rPr>
                <w:rFonts w:eastAsia="SimSun"/>
                <w:sz w:val="16"/>
                <w:szCs w:val="16"/>
                <w:lang w:val="en-US" w:eastAsia="zh-TW"/>
              </w:rPr>
            </w:pPr>
            <w:r>
              <w:rPr>
                <w:rFonts w:eastAsia="SimSun"/>
                <w:sz w:val="16"/>
                <w:szCs w:val="16"/>
              </w:rPr>
              <w:t>4.72</w:t>
            </w:r>
          </w:p>
        </w:tc>
        <w:tc>
          <w:tcPr>
            <w:tcW w:w="500" w:type="pct"/>
            <w:tcBorders>
              <w:top w:val="single" w:sz="4" w:space="0" w:color="auto"/>
              <w:left w:val="nil"/>
              <w:bottom w:val="single" w:sz="4" w:space="0" w:color="auto"/>
              <w:right w:val="single" w:sz="4" w:space="0" w:color="auto"/>
            </w:tcBorders>
            <w:noWrap/>
            <w:vAlign w:val="center"/>
            <w:hideMark/>
          </w:tcPr>
          <w:p w14:paraId="1EB1E1D0" w14:textId="77777777" w:rsidR="000D4524" w:rsidRDefault="000D4524">
            <w:pPr>
              <w:spacing w:after="0"/>
              <w:jc w:val="center"/>
              <w:rPr>
                <w:rFonts w:eastAsia="SimSun"/>
                <w:sz w:val="16"/>
                <w:szCs w:val="16"/>
                <w:lang w:val="en-US" w:eastAsia="zh-TW"/>
              </w:rPr>
            </w:pPr>
            <w:r>
              <w:rPr>
                <w:rFonts w:eastAsia="SimSun"/>
                <w:sz w:val="16"/>
                <w:szCs w:val="16"/>
              </w:rPr>
              <w:t>0.62</w:t>
            </w:r>
          </w:p>
        </w:tc>
        <w:tc>
          <w:tcPr>
            <w:tcW w:w="500" w:type="pct"/>
            <w:tcBorders>
              <w:top w:val="single" w:sz="4" w:space="0" w:color="auto"/>
              <w:left w:val="nil"/>
              <w:bottom w:val="single" w:sz="4" w:space="0" w:color="auto"/>
              <w:right w:val="single" w:sz="4" w:space="0" w:color="auto"/>
            </w:tcBorders>
            <w:noWrap/>
            <w:vAlign w:val="center"/>
            <w:hideMark/>
          </w:tcPr>
          <w:p w14:paraId="2930A6AE" w14:textId="77777777" w:rsidR="000D4524" w:rsidRDefault="000D4524">
            <w:pPr>
              <w:spacing w:after="0"/>
              <w:jc w:val="center"/>
              <w:rPr>
                <w:rFonts w:eastAsia="SimSun"/>
                <w:sz w:val="16"/>
                <w:szCs w:val="16"/>
                <w:lang w:val="en-US" w:eastAsia="zh-TW"/>
              </w:rPr>
            </w:pPr>
            <w:r>
              <w:rPr>
                <w:rFonts w:eastAsia="SimSun"/>
                <w:b/>
                <w:bCs/>
                <w:color w:val="FF0000"/>
                <w:sz w:val="16"/>
                <w:szCs w:val="16"/>
              </w:rPr>
              <w:t>-0.28</w:t>
            </w:r>
          </w:p>
        </w:tc>
        <w:tc>
          <w:tcPr>
            <w:tcW w:w="500" w:type="pct"/>
            <w:tcBorders>
              <w:top w:val="single" w:sz="4" w:space="0" w:color="auto"/>
              <w:left w:val="nil"/>
              <w:bottom w:val="single" w:sz="4" w:space="0" w:color="auto"/>
              <w:right w:val="single" w:sz="4" w:space="0" w:color="auto"/>
            </w:tcBorders>
            <w:noWrap/>
            <w:vAlign w:val="center"/>
            <w:hideMark/>
          </w:tcPr>
          <w:p w14:paraId="4A772AF1" w14:textId="77777777" w:rsidR="000D4524" w:rsidRDefault="000D4524">
            <w:pPr>
              <w:spacing w:after="0"/>
              <w:jc w:val="center"/>
              <w:rPr>
                <w:rFonts w:eastAsia="SimSun"/>
                <w:sz w:val="16"/>
                <w:szCs w:val="16"/>
                <w:lang w:val="en-US" w:eastAsia="zh-TW"/>
              </w:rPr>
            </w:pPr>
            <w:r>
              <w:rPr>
                <w:rFonts w:eastAsia="SimSun"/>
                <w:sz w:val="16"/>
                <w:szCs w:val="16"/>
              </w:rPr>
              <w:t>2.52</w:t>
            </w:r>
          </w:p>
        </w:tc>
        <w:tc>
          <w:tcPr>
            <w:tcW w:w="500" w:type="pct"/>
            <w:tcBorders>
              <w:top w:val="single" w:sz="4" w:space="0" w:color="auto"/>
              <w:left w:val="nil"/>
              <w:bottom w:val="single" w:sz="4" w:space="0" w:color="auto"/>
              <w:right w:val="single" w:sz="4" w:space="0" w:color="auto"/>
            </w:tcBorders>
            <w:noWrap/>
            <w:vAlign w:val="center"/>
            <w:hideMark/>
          </w:tcPr>
          <w:p w14:paraId="58B72F33" w14:textId="77777777" w:rsidR="000D4524" w:rsidRDefault="000D4524">
            <w:pPr>
              <w:spacing w:after="0"/>
              <w:jc w:val="center"/>
              <w:rPr>
                <w:rFonts w:eastAsia="SimSun"/>
                <w:sz w:val="16"/>
                <w:szCs w:val="16"/>
                <w:lang w:val="en-US" w:eastAsia="zh-TW"/>
              </w:rPr>
            </w:pPr>
            <w:r>
              <w:rPr>
                <w:rFonts w:eastAsia="SimSun"/>
                <w:sz w:val="16"/>
                <w:szCs w:val="16"/>
              </w:rPr>
              <w:t>7.12</w:t>
            </w:r>
          </w:p>
        </w:tc>
        <w:tc>
          <w:tcPr>
            <w:tcW w:w="500" w:type="pct"/>
            <w:tcBorders>
              <w:top w:val="single" w:sz="4" w:space="0" w:color="auto"/>
              <w:left w:val="nil"/>
              <w:bottom w:val="single" w:sz="4" w:space="0" w:color="auto"/>
              <w:right w:val="single" w:sz="4" w:space="0" w:color="auto"/>
            </w:tcBorders>
            <w:noWrap/>
            <w:vAlign w:val="center"/>
            <w:hideMark/>
          </w:tcPr>
          <w:p w14:paraId="069A9498" w14:textId="77777777" w:rsidR="000D4524" w:rsidRDefault="000D4524">
            <w:pPr>
              <w:spacing w:after="0"/>
              <w:jc w:val="center"/>
              <w:rPr>
                <w:rFonts w:eastAsia="SimSun"/>
                <w:sz w:val="16"/>
                <w:szCs w:val="16"/>
                <w:lang w:val="en-US" w:eastAsia="zh-TW"/>
              </w:rPr>
            </w:pPr>
            <w:r>
              <w:rPr>
                <w:rFonts w:eastAsia="SimSun"/>
                <w:sz w:val="16"/>
                <w:szCs w:val="16"/>
              </w:rPr>
              <w:t>3.32</w:t>
            </w:r>
          </w:p>
        </w:tc>
      </w:tr>
      <w:tr w:rsidR="000D4524" w14:paraId="03B7DF1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378DEF9"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00" w:type="pct"/>
            <w:tcBorders>
              <w:top w:val="nil"/>
              <w:left w:val="single" w:sz="4" w:space="0" w:color="auto"/>
              <w:bottom w:val="single" w:sz="4" w:space="0" w:color="auto"/>
              <w:right w:val="single" w:sz="4" w:space="0" w:color="auto"/>
            </w:tcBorders>
            <w:noWrap/>
            <w:vAlign w:val="center"/>
            <w:hideMark/>
          </w:tcPr>
          <w:p w14:paraId="7F0EFB2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CC5FB61"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500" w:type="pct"/>
            <w:tcBorders>
              <w:top w:val="nil"/>
              <w:left w:val="nil"/>
              <w:bottom w:val="single" w:sz="4" w:space="0" w:color="auto"/>
              <w:right w:val="single" w:sz="4" w:space="0" w:color="auto"/>
            </w:tcBorders>
            <w:noWrap/>
            <w:vAlign w:val="center"/>
            <w:hideMark/>
          </w:tcPr>
          <w:p w14:paraId="5249ADF3"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00" w:type="pct"/>
            <w:tcBorders>
              <w:top w:val="nil"/>
              <w:left w:val="nil"/>
              <w:bottom w:val="single" w:sz="4" w:space="0" w:color="auto"/>
              <w:right w:val="single" w:sz="4" w:space="0" w:color="auto"/>
            </w:tcBorders>
            <w:noWrap/>
            <w:vAlign w:val="center"/>
            <w:hideMark/>
          </w:tcPr>
          <w:p w14:paraId="6FA32AE7" w14:textId="77777777" w:rsidR="000D4524" w:rsidRDefault="000D4524">
            <w:pPr>
              <w:spacing w:after="0"/>
              <w:jc w:val="center"/>
              <w:rPr>
                <w:rFonts w:eastAsia="SimSun"/>
                <w:sz w:val="16"/>
                <w:szCs w:val="16"/>
                <w:lang w:val="en-US" w:eastAsia="zh-TW"/>
              </w:rPr>
            </w:pPr>
            <w:r>
              <w:rPr>
                <w:rFonts w:eastAsia="SimSun"/>
                <w:sz w:val="16"/>
                <w:szCs w:val="16"/>
              </w:rPr>
              <w:t>1.03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B1C1C6" w14:textId="77777777" w:rsidR="000D4524" w:rsidRDefault="000D4524">
            <w:pPr>
              <w:spacing w:after="0"/>
              <w:jc w:val="center"/>
              <w:rPr>
                <w:rFonts w:eastAsia="SimSun"/>
                <w:sz w:val="16"/>
                <w:szCs w:val="16"/>
                <w:lang w:val="en-US" w:eastAsia="zh-TW"/>
              </w:rPr>
            </w:pPr>
            <w:r>
              <w:rPr>
                <w:rFonts w:eastAsia="SimSun"/>
                <w:b/>
                <w:bCs/>
                <w:color w:val="FF0000"/>
                <w:sz w:val="16"/>
                <w:szCs w:val="16"/>
              </w:rPr>
              <w:t>-2.47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63AB75"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5A23D" w14:textId="77777777" w:rsidR="000D4524" w:rsidRDefault="000D4524">
            <w:pPr>
              <w:spacing w:after="0"/>
              <w:jc w:val="center"/>
              <w:rPr>
                <w:rFonts w:eastAsia="SimSun"/>
                <w:sz w:val="16"/>
                <w:szCs w:val="16"/>
                <w:lang w:val="en-US" w:eastAsia="zh-TW"/>
              </w:rPr>
            </w:pPr>
            <w:r>
              <w:rPr>
                <w:rFonts w:eastAsia="SimSun"/>
                <w:b/>
                <w:bCs/>
                <w:color w:val="FF0000"/>
                <w:sz w:val="16"/>
                <w:szCs w:val="16"/>
              </w:rPr>
              <w:t>-2.17</w:t>
            </w:r>
          </w:p>
        </w:tc>
        <w:tc>
          <w:tcPr>
            <w:tcW w:w="500" w:type="pct"/>
            <w:tcBorders>
              <w:top w:val="nil"/>
              <w:left w:val="nil"/>
              <w:bottom w:val="single" w:sz="4" w:space="0" w:color="auto"/>
              <w:right w:val="single" w:sz="4" w:space="0" w:color="auto"/>
            </w:tcBorders>
            <w:noWrap/>
            <w:vAlign w:val="center"/>
            <w:hideMark/>
          </w:tcPr>
          <w:p w14:paraId="081DC605"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00" w:type="pct"/>
            <w:tcBorders>
              <w:top w:val="nil"/>
              <w:left w:val="nil"/>
              <w:bottom w:val="single" w:sz="4" w:space="0" w:color="auto"/>
              <w:right w:val="single" w:sz="4" w:space="0" w:color="auto"/>
            </w:tcBorders>
            <w:noWrap/>
            <w:vAlign w:val="center"/>
            <w:hideMark/>
          </w:tcPr>
          <w:p w14:paraId="794268B5" w14:textId="77777777" w:rsidR="000D4524" w:rsidRDefault="000D4524">
            <w:pPr>
              <w:spacing w:after="0"/>
              <w:jc w:val="center"/>
              <w:rPr>
                <w:rFonts w:eastAsia="SimSun"/>
                <w:sz w:val="16"/>
                <w:szCs w:val="16"/>
                <w:lang w:val="en-US" w:eastAsia="zh-TW"/>
              </w:rPr>
            </w:pPr>
            <w:r>
              <w:rPr>
                <w:rFonts w:eastAsia="SimSun"/>
                <w:sz w:val="16"/>
                <w:szCs w:val="16"/>
              </w:rPr>
              <w:t>1.83</w:t>
            </w:r>
          </w:p>
        </w:tc>
      </w:tr>
      <w:tr w:rsidR="000D4524" w14:paraId="73A60EA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3FF74303"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00" w:type="pct"/>
            <w:tcBorders>
              <w:top w:val="nil"/>
              <w:left w:val="single" w:sz="4" w:space="0" w:color="auto"/>
              <w:bottom w:val="single" w:sz="4" w:space="0" w:color="auto"/>
              <w:right w:val="single" w:sz="4" w:space="0" w:color="auto"/>
            </w:tcBorders>
            <w:noWrap/>
            <w:vAlign w:val="center"/>
            <w:hideMark/>
          </w:tcPr>
          <w:p w14:paraId="0BD29E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A049D5A" w14:textId="77777777" w:rsidR="000D4524" w:rsidRDefault="000D4524">
            <w:pPr>
              <w:spacing w:after="0"/>
              <w:jc w:val="center"/>
              <w:rPr>
                <w:rFonts w:eastAsia="SimSun"/>
                <w:sz w:val="16"/>
                <w:szCs w:val="16"/>
                <w:lang w:val="en-US" w:eastAsia="zh-TW"/>
              </w:rPr>
            </w:pPr>
            <w:r>
              <w:rPr>
                <w:rFonts w:eastAsia="SimSun"/>
                <w:sz w:val="16"/>
                <w:szCs w:val="16"/>
              </w:rPr>
              <w:t>7.90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154B62" w14:textId="77777777" w:rsidR="000D4524" w:rsidRDefault="000D4524">
            <w:pPr>
              <w:spacing w:after="0"/>
              <w:jc w:val="center"/>
              <w:rPr>
                <w:rFonts w:eastAsia="SimSun"/>
                <w:sz w:val="16"/>
                <w:szCs w:val="16"/>
                <w:lang w:val="en-US" w:eastAsia="zh-TW"/>
              </w:rPr>
            </w:pPr>
            <w:r>
              <w:rPr>
                <w:rFonts w:eastAsia="SimSun"/>
                <w:b/>
                <w:bCs/>
                <w:color w:val="FF0000"/>
                <w:sz w:val="16"/>
                <w:szCs w:val="16"/>
              </w:rPr>
              <w:t>-2.10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F99F3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E6FD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5DAB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-4.70</w:t>
            </w:r>
          </w:p>
        </w:tc>
        <w:tc>
          <w:tcPr>
            <w:tcW w:w="500" w:type="pct"/>
            <w:tcBorders>
              <w:top w:val="nil"/>
              <w:left w:val="nil"/>
              <w:bottom w:val="single" w:sz="4" w:space="0" w:color="auto"/>
              <w:right w:val="single" w:sz="4" w:space="0" w:color="auto"/>
            </w:tcBorders>
            <w:noWrap/>
            <w:vAlign w:val="center"/>
            <w:hideMark/>
          </w:tcPr>
          <w:p w14:paraId="4FD51E49" w14:textId="77777777" w:rsidR="000D4524" w:rsidRDefault="000D4524">
            <w:pPr>
              <w:spacing w:after="0"/>
              <w:jc w:val="center"/>
              <w:rPr>
                <w:rFonts w:eastAsia="SimSun"/>
                <w:sz w:val="16"/>
                <w:szCs w:val="16"/>
                <w:lang w:val="en-US" w:eastAsia="zh-TW"/>
              </w:rPr>
            </w:pPr>
            <w:r>
              <w:rPr>
                <w:rFonts w:eastAsia="SimSun"/>
                <w:sz w:val="16"/>
                <w:szCs w:val="16"/>
              </w:rPr>
              <w:t>1.10</w:t>
            </w:r>
          </w:p>
        </w:tc>
        <w:tc>
          <w:tcPr>
            <w:tcW w:w="500" w:type="pct"/>
            <w:tcBorders>
              <w:top w:val="nil"/>
              <w:left w:val="nil"/>
              <w:bottom w:val="single" w:sz="4" w:space="0" w:color="auto"/>
              <w:right w:val="single" w:sz="4" w:space="0" w:color="auto"/>
            </w:tcBorders>
            <w:noWrap/>
            <w:vAlign w:val="center"/>
            <w:hideMark/>
          </w:tcPr>
          <w:p w14:paraId="3DF7B502" w14:textId="77777777" w:rsidR="000D4524" w:rsidRDefault="000D4524">
            <w:pPr>
              <w:spacing w:after="0"/>
              <w:jc w:val="center"/>
              <w:rPr>
                <w:rFonts w:eastAsia="SimSun"/>
                <w:sz w:val="16"/>
                <w:szCs w:val="16"/>
                <w:lang w:val="en-US" w:eastAsia="zh-TW"/>
              </w:rPr>
            </w:pPr>
            <w:r>
              <w:rPr>
                <w:rFonts w:eastAsia="SimSun"/>
                <w:sz w:val="16"/>
                <w:szCs w:val="16"/>
              </w:rPr>
              <w:t>7.60</w:t>
            </w:r>
          </w:p>
        </w:tc>
        <w:tc>
          <w:tcPr>
            <w:tcW w:w="500" w:type="pct"/>
            <w:tcBorders>
              <w:top w:val="nil"/>
              <w:left w:val="nil"/>
              <w:bottom w:val="single" w:sz="4" w:space="0" w:color="auto"/>
              <w:right w:val="single" w:sz="4" w:space="0" w:color="auto"/>
            </w:tcBorders>
            <w:noWrap/>
            <w:vAlign w:val="center"/>
            <w:hideMark/>
          </w:tcPr>
          <w:p w14:paraId="62E7DA14" w14:textId="77777777" w:rsidR="000D4524" w:rsidRDefault="000D4524">
            <w:pPr>
              <w:spacing w:after="0"/>
              <w:jc w:val="center"/>
              <w:rPr>
                <w:rFonts w:eastAsia="SimSun"/>
                <w:sz w:val="16"/>
                <w:szCs w:val="16"/>
                <w:lang w:val="en-US" w:eastAsia="zh-TW"/>
              </w:rPr>
            </w:pPr>
            <w:r>
              <w:rPr>
                <w:rFonts w:eastAsia="SimSun"/>
                <w:sz w:val="16"/>
                <w:szCs w:val="16"/>
              </w:rPr>
              <w:t>2.50</w:t>
            </w:r>
          </w:p>
        </w:tc>
      </w:tr>
      <w:tr w:rsidR="000D4524" w14:paraId="64B7BF87"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48BF667"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00" w:type="pct"/>
            <w:tcBorders>
              <w:top w:val="nil"/>
              <w:left w:val="single" w:sz="4" w:space="0" w:color="auto"/>
              <w:bottom w:val="single" w:sz="4" w:space="0" w:color="auto"/>
              <w:right w:val="single" w:sz="4" w:space="0" w:color="auto"/>
            </w:tcBorders>
            <w:noWrap/>
            <w:vAlign w:val="center"/>
            <w:hideMark/>
          </w:tcPr>
          <w:p w14:paraId="4878A502"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noWrap/>
            <w:vAlign w:val="center"/>
            <w:hideMark/>
          </w:tcPr>
          <w:p w14:paraId="575F248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80930F9" w14:textId="77777777" w:rsidR="000D4524" w:rsidRDefault="000D4524">
            <w:pPr>
              <w:spacing w:after="0"/>
              <w:jc w:val="center"/>
              <w:rPr>
                <w:rFonts w:eastAsia="SimSun"/>
                <w:sz w:val="16"/>
                <w:szCs w:val="16"/>
                <w:lang w:val="en-US" w:eastAsia="zh-TW"/>
              </w:rPr>
            </w:pPr>
            <w:r>
              <w:rPr>
                <w:rFonts w:eastAsia="SimSun"/>
                <w:sz w:val="16"/>
                <w:szCs w:val="16"/>
              </w:rPr>
              <w:t>3.53</w:t>
            </w:r>
          </w:p>
        </w:tc>
        <w:tc>
          <w:tcPr>
            <w:tcW w:w="500" w:type="pct"/>
            <w:tcBorders>
              <w:top w:val="nil"/>
              <w:left w:val="nil"/>
              <w:bottom w:val="single" w:sz="4" w:space="0" w:color="auto"/>
              <w:right w:val="single" w:sz="4" w:space="0" w:color="auto"/>
            </w:tcBorders>
            <w:noWrap/>
            <w:vAlign w:val="center"/>
            <w:hideMark/>
          </w:tcPr>
          <w:p w14:paraId="13A8A9CF"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872C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C92D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94CD7" w14:textId="77777777" w:rsidR="000D4524" w:rsidRDefault="000D4524">
            <w:pPr>
              <w:spacing w:after="0"/>
              <w:jc w:val="center"/>
              <w:rPr>
                <w:rFonts w:eastAsia="SimSun"/>
                <w:sz w:val="16"/>
                <w:szCs w:val="16"/>
                <w:lang w:val="en-US" w:eastAsia="zh-TW"/>
              </w:rPr>
            </w:pPr>
            <w:r>
              <w:rPr>
                <w:rFonts w:eastAsia="SimSun"/>
                <w:b/>
                <w:bCs/>
                <w:color w:val="FF0000"/>
                <w:sz w:val="16"/>
                <w:szCs w:val="16"/>
              </w:rPr>
              <w:t>-1.96</w:t>
            </w:r>
          </w:p>
        </w:tc>
        <w:tc>
          <w:tcPr>
            <w:tcW w:w="500" w:type="pct"/>
            <w:tcBorders>
              <w:top w:val="nil"/>
              <w:left w:val="nil"/>
              <w:bottom w:val="single" w:sz="4" w:space="0" w:color="auto"/>
              <w:right w:val="single" w:sz="4" w:space="0" w:color="auto"/>
            </w:tcBorders>
            <w:noWrap/>
            <w:vAlign w:val="center"/>
            <w:hideMark/>
          </w:tcPr>
          <w:p w14:paraId="7535A088" w14:textId="77777777" w:rsidR="000D4524" w:rsidRDefault="000D4524">
            <w:pPr>
              <w:spacing w:after="0"/>
              <w:jc w:val="center"/>
              <w:rPr>
                <w:rFonts w:eastAsia="SimSun"/>
                <w:sz w:val="16"/>
                <w:szCs w:val="16"/>
                <w:lang w:val="en-US" w:eastAsia="zh-TW"/>
              </w:rPr>
            </w:pPr>
            <w:r>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5C65BD" w14:textId="77777777" w:rsidR="000D4524" w:rsidRDefault="000D4524">
            <w:pPr>
              <w:spacing w:after="0"/>
              <w:jc w:val="center"/>
              <w:rPr>
                <w:rFonts w:eastAsia="SimSun"/>
                <w:sz w:val="16"/>
                <w:szCs w:val="16"/>
                <w:lang w:val="en-US" w:eastAsia="zh-TW"/>
              </w:rPr>
            </w:pPr>
            <w:r>
              <w:rPr>
                <w:rFonts w:eastAsia="SimSun"/>
                <w:b/>
                <w:bCs/>
                <w:color w:val="FF0000"/>
                <w:sz w:val="16"/>
                <w:szCs w:val="16"/>
              </w:rPr>
              <w:t>-0.99</w:t>
            </w:r>
          </w:p>
        </w:tc>
      </w:tr>
      <w:tr w:rsidR="000D4524" w14:paraId="4411DC7B"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83B7CE6"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00" w:type="pct"/>
            <w:tcBorders>
              <w:top w:val="nil"/>
              <w:left w:val="single" w:sz="4" w:space="0" w:color="auto"/>
              <w:bottom w:val="single" w:sz="4" w:space="0" w:color="auto"/>
              <w:right w:val="single" w:sz="4" w:space="0" w:color="auto"/>
            </w:tcBorders>
            <w:noWrap/>
            <w:vAlign w:val="center"/>
            <w:hideMark/>
          </w:tcPr>
          <w:p w14:paraId="1D3382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5C133E1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94100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DBBE3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C1FBC2B" w14:textId="77777777" w:rsidR="000D4524" w:rsidRDefault="000D4524">
            <w:pPr>
              <w:spacing w:after="0"/>
              <w:jc w:val="center"/>
              <w:rPr>
                <w:rFonts w:eastAsia="SimSun"/>
                <w:sz w:val="16"/>
                <w:szCs w:val="16"/>
                <w:lang w:val="en-US" w:eastAsia="zh-TW"/>
              </w:rPr>
            </w:pPr>
            <w:r>
              <w:rPr>
                <w:rFonts w:eastAsia="SimSun"/>
                <w:sz w:val="16"/>
                <w:szCs w:val="16"/>
              </w:rPr>
              <w:t>4.43</w:t>
            </w:r>
          </w:p>
        </w:tc>
        <w:tc>
          <w:tcPr>
            <w:tcW w:w="500" w:type="pct"/>
            <w:tcBorders>
              <w:top w:val="nil"/>
              <w:left w:val="nil"/>
              <w:bottom w:val="single" w:sz="4" w:space="0" w:color="auto"/>
              <w:right w:val="single" w:sz="4" w:space="0" w:color="auto"/>
            </w:tcBorders>
            <w:noWrap/>
            <w:vAlign w:val="center"/>
            <w:hideMark/>
          </w:tcPr>
          <w:p w14:paraId="58827F2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1560571"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noWrap/>
            <w:vAlign w:val="center"/>
            <w:hideMark/>
          </w:tcPr>
          <w:p w14:paraId="7C1B91F2"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500" w:type="pct"/>
            <w:tcBorders>
              <w:top w:val="nil"/>
              <w:left w:val="nil"/>
              <w:bottom w:val="single" w:sz="4" w:space="0" w:color="auto"/>
              <w:right w:val="single" w:sz="4" w:space="0" w:color="auto"/>
            </w:tcBorders>
            <w:noWrap/>
            <w:vAlign w:val="center"/>
            <w:hideMark/>
          </w:tcPr>
          <w:p w14:paraId="48BADF35" w14:textId="77777777" w:rsidR="000D4524" w:rsidRDefault="000D4524">
            <w:pPr>
              <w:spacing w:after="0"/>
              <w:jc w:val="center"/>
              <w:rPr>
                <w:rFonts w:eastAsia="SimSun"/>
                <w:sz w:val="16"/>
                <w:szCs w:val="16"/>
                <w:lang w:val="en-US" w:eastAsia="zh-TW"/>
              </w:rPr>
            </w:pPr>
            <w:r>
              <w:rPr>
                <w:rFonts w:eastAsia="SimSun"/>
                <w:sz w:val="16"/>
                <w:szCs w:val="16"/>
              </w:rPr>
              <w:t>4.33</w:t>
            </w:r>
          </w:p>
        </w:tc>
      </w:tr>
      <w:tr w:rsidR="000D4524" w14:paraId="26B1C789"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C44278F"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E80B9"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4.80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8D2914" w14:textId="77777777" w:rsidR="000D4524" w:rsidRDefault="000D4524">
            <w:pPr>
              <w:spacing w:after="0"/>
              <w:jc w:val="center"/>
              <w:rPr>
                <w:rFonts w:eastAsia="SimSun"/>
                <w:sz w:val="16"/>
                <w:szCs w:val="16"/>
                <w:lang w:val="en-US" w:eastAsia="zh-TW"/>
              </w:rPr>
            </w:pPr>
            <w:r>
              <w:rPr>
                <w:rFonts w:eastAsia="SimSun"/>
                <w:color w:val="000000"/>
                <w:sz w:val="16"/>
                <w:szCs w:val="16"/>
              </w:rPr>
              <w:t>9.92</w:t>
            </w:r>
          </w:p>
        </w:tc>
        <w:tc>
          <w:tcPr>
            <w:tcW w:w="500" w:type="pct"/>
            <w:tcBorders>
              <w:top w:val="nil"/>
              <w:left w:val="nil"/>
              <w:bottom w:val="single" w:sz="4" w:space="0" w:color="auto"/>
              <w:right w:val="single" w:sz="4" w:space="0" w:color="auto"/>
            </w:tcBorders>
            <w:noWrap/>
            <w:vAlign w:val="center"/>
            <w:hideMark/>
          </w:tcPr>
          <w:p w14:paraId="646D9F02" w14:textId="77777777" w:rsidR="000D4524" w:rsidRDefault="000D4524">
            <w:pPr>
              <w:spacing w:after="0"/>
              <w:jc w:val="center"/>
              <w:rPr>
                <w:rFonts w:eastAsia="SimSun"/>
                <w:sz w:val="16"/>
                <w:szCs w:val="16"/>
                <w:lang w:val="en-US" w:eastAsia="zh-TW"/>
              </w:rPr>
            </w:pPr>
            <w:r>
              <w:rPr>
                <w:rFonts w:eastAsia="SimSun"/>
                <w:sz w:val="16"/>
                <w:szCs w:val="16"/>
              </w:rPr>
              <w:t>8.38</w:t>
            </w:r>
          </w:p>
        </w:tc>
        <w:tc>
          <w:tcPr>
            <w:tcW w:w="500" w:type="pct"/>
            <w:tcBorders>
              <w:top w:val="nil"/>
              <w:left w:val="nil"/>
              <w:bottom w:val="single" w:sz="4" w:space="0" w:color="auto"/>
              <w:right w:val="single" w:sz="4" w:space="0" w:color="auto"/>
            </w:tcBorders>
            <w:noWrap/>
            <w:vAlign w:val="center"/>
            <w:hideMark/>
          </w:tcPr>
          <w:p w14:paraId="5C79F926" w14:textId="77777777" w:rsidR="000D4524" w:rsidRDefault="000D4524">
            <w:pPr>
              <w:spacing w:after="0"/>
              <w:jc w:val="center"/>
              <w:rPr>
                <w:rFonts w:eastAsia="SimSun"/>
                <w:sz w:val="16"/>
                <w:szCs w:val="16"/>
                <w:lang w:val="en-US" w:eastAsia="zh-TW"/>
              </w:rPr>
            </w:pPr>
            <w:r>
              <w:rPr>
                <w:rFonts w:eastAsia="SimSun"/>
                <w:sz w:val="16"/>
                <w:szCs w:val="16"/>
              </w:rPr>
              <w:t>6.39</w:t>
            </w:r>
          </w:p>
        </w:tc>
        <w:tc>
          <w:tcPr>
            <w:tcW w:w="500" w:type="pct"/>
            <w:tcBorders>
              <w:top w:val="nil"/>
              <w:left w:val="nil"/>
              <w:bottom w:val="single" w:sz="4" w:space="0" w:color="auto"/>
              <w:right w:val="single" w:sz="4" w:space="0" w:color="auto"/>
            </w:tcBorders>
            <w:noWrap/>
            <w:vAlign w:val="center"/>
            <w:hideMark/>
          </w:tcPr>
          <w:p w14:paraId="4E581673"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500" w:type="pct"/>
            <w:tcBorders>
              <w:top w:val="nil"/>
              <w:left w:val="nil"/>
              <w:bottom w:val="single" w:sz="4" w:space="0" w:color="auto"/>
              <w:right w:val="single" w:sz="4" w:space="0" w:color="auto"/>
            </w:tcBorders>
            <w:noWrap/>
            <w:vAlign w:val="center"/>
            <w:hideMark/>
          </w:tcPr>
          <w:p w14:paraId="246205FB" w14:textId="77777777" w:rsidR="000D4524" w:rsidRDefault="000D4524">
            <w:pPr>
              <w:spacing w:after="0"/>
              <w:jc w:val="center"/>
              <w:rPr>
                <w:rFonts w:eastAsia="SimSun"/>
                <w:sz w:val="16"/>
                <w:szCs w:val="16"/>
                <w:lang w:val="en-US" w:eastAsia="zh-TW"/>
              </w:rPr>
            </w:pPr>
            <w:r>
              <w:rPr>
                <w:rFonts w:eastAsia="SimSun"/>
                <w:sz w:val="16"/>
                <w:szCs w:val="16"/>
              </w:rPr>
              <w:t>5.92</w:t>
            </w:r>
          </w:p>
        </w:tc>
        <w:tc>
          <w:tcPr>
            <w:tcW w:w="500" w:type="pct"/>
            <w:tcBorders>
              <w:top w:val="nil"/>
              <w:left w:val="nil"/>
              <w:bottom w:val="single" w:sz="4" w:space="0" w:color="auto"/>
              <w:right w:val="single" w:sz="4" w:space="0" w:color="auto"/>
            </w:tcBorders>
            <w:noWrap/>
            <w:vAlign w:val="center"/>
            <w:hideMark/>
          </w:tcPr>
          <w:p w14:paraId="5F8C3D9B"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noWrap/>
            <w:vAlign w:val="center"/>
            <w:hideMark/>
          </w:tcPr>
          <w:p w14:paraId="222451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66408C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8680803"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D40954F"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00" w:type="pct"/>
            <w:tcBorders>
              <w:top w:val="nil"/>
              <w:left w:val="single" w:sz="4" w:space="0" w:color="auto"/>
              <w:bottom w:val="single" w:sz="4" w:space="0" w:color="auto"/>
              <w:right w:val="single" w:sz="4" w:space="0" w:color="auto"/>
            </w:tcBorders>
            <w:noWrap/>
            <w:vAlign w:val="center"/>
            <w:hideMark/>
          </w:tcPr>
          <w:p w14:paraId="01ACB691"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nil"/>
              <w:left w:val="nil"/>
              <w:bottom w:val="single" w:sz="4" w:space="0" w:color="auto"/>
              <w:right w:val="single" w:sz="4" w:space="0" w:color="auto"/>
            </w:tcBorders>
            <w:noWrap/>
            <w:vAlign w:val="center"/>
            <w:hideMark/>
          </w:tcPr>
          <w:p w14:paraId="59E49B5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2290B97" w14:textId="77777777" w:rsidR="000D4524" w:rsidRDefault="000D4524">
            <w:pPr>
              <w:spacing w:after="0"/>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noWrap/>
            <w:vAlign w:val="center"/>
            <w:hideMark/>
          </w:tcPr>
          <w:p w14:paraId="6BAE714D" w14:textId="77777777" w:rsidR="000D4524" w:rsidRDefault="000D4524">
            <w:pPr>
              <w:spacing w:after="0"/>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noWrap/>
            <w:vAlign w:val="center"/>
            <w:hideMark/>
          </w:tcPr>
          <w:p w14:paraId="1E3D81D3"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500" w:type="pct"/>
            <w:tcBorders>
              <w:top w:val="nil"/>
              <w:left w:val="nil"/>
              <w:bottom w:val="single" w:sz="4" w:space="0" w:color="auto"/>
              <w:right w:val="single" w:sz="4" w:space="0" w:color="auto"/>
            </w:tcBorders>
            <w:noWrap/>
            <w:vAlign w:val="center"/>
            <w:hideMark/>
          </w:tcPr>
          <w:p w14:paraId="38AA3007" w14:textId="77777777" w:rsidR="000D4524" w:rsidRDefault="000D4524">
            <w:pPr>
              <w:spacing w:after="0"/>
              <w:jc w:val="center"/>
              <w:rPr>
                <w:rFonts w:eastAsia="SimSun"/>
                <w:sz w:val="16"/>
                <w:szCs w:val="16"/>
                <w:lang w:val="en-US" w:eastAsia="zh-TW"/>
              </w:rPr>
            </w:pPr>
            <w:r>
              <w:rPr>
                <w:rFonts w:eastAsia="SimSun"/>
                <w:sz w:val="16"/>
                <w:szCs w:val="16"/>
              </w:rPr>
              <w:t>8.89</w:t>
            </w:r>
          </w:p>
        </w:tc>
        <w:tc>
          <w:tcPr>
            <w:tcW w:w="500" w:type="pct"/>
            <w:tcBorders>
              <w:top w:val="nil"/>
              <w:left w:val="nil"/>
              <w:bottom w:val="single" w:sz="4" w:space="0" w:color="auto"/>
              <w:right w:val="single" w:sz="4" w:space="0" w:color="auto"/>
            </w:tcBorders>
            <w:noWrap/>
            <w:vAlign w:val="center"/>
            <w:hideMark/>
          </w:tcPr>
          <w:p w14:paraId="7401551B" w14:textId="77777777" w:rsidR="000D4524" w:rsidRDefault="000D4524">
            <w:pPr>
              <w:spacing w:after="0"/>
              <w:jc w:val="center"/>
              <w:rPr>
                <w:rFonts w:eastAsia="SimSun"/>
                <w:sz w:val="16"/>
                <w:szCs w:val="16"/>
                <w:lang w:val="en-US" w:eastAsia="zh-TW"/>
              </w:rPr>
            </w:pPr>
            <w:r>
              <w:rPr>
                <w:rFonts w:eastAsia="SimSun"/>
                <w:sz w:val="16"/>
                <w:szCs w:val="16"/>
              </w:rPr>
              <w:t>8.39</w:t>
            </w:r>
          </w:p>
        </w:tc>
        <w:tc>
          <w:tcPr>
            <w:tcW w:w="500" w:type="pct"/>
            <w:tcBorders>
              <w:top w:val="nil"/>
              <w:left w:val="nil"/>
              <w:bottom w:val="single" w:sz="4" w:space="0" w:color="auto"/>
              <w:right w:val="single" w:sz="4" w:space="0" w:color="auto"/>
            </w:tcBorders>
            <w:noWrap/>
            <w:vAlign w:val="center"/>
            <w:hideMark/>
          </w:tcPr>
          <w:p w14:paraId="722AE178" w14:textId="77777777" w:rsidR="000D4524" w:rsidRDefault="000D4524">
            <w:pPr>
              <w:spacing w:after="0"/>
              <w:jc w:val="center"/>
              <w:rPr>
                <w:rFonts w:eastAsia="SimSun"/>
                <w:sz w:val="16"/>
                <w:szCs w:val="16"/>
                <w:lang w:val="en-US" w:eastAsia="zh-TW"/>
              </w:rPr>
            </w:pPr>
            <w:r>
              <w:rPr>
                <w:rFonts w:eastAsia="SimSun"/>
                <w:sz w:val="16"/>
                <w:szCs w:val="16"/>
              </w:rPr>
              <w:t>21.59</w:t>
            </w:r>
          </w:p>
        </w:tc>
        <w:tc>
          <w:tcPr>
            <w:tcW w:w="500" w:type="pct"/>
            <w:tcBorders>
              <w:top w:val="nil"/>
              <w:left w:val="nil"/>
              <w:bottom w:val="single" w:sz="4" w:space="0" w:color="auto"/>
              <w:right w:val="single" w:sz="4" w:space="0" w:color="auto"/>
            </w:tcBorders>
            <w:noWrap/>
            <w:vAlign w:val="center"/>
            <w:hideMark/>
          </w:tcPr>
          <w:p w14:paraId="7218B1C0" w14:textId="77777777" w:rsidR="000D4524" w:rsidRDefault="000D4524">
            <w:pPr>
              <w:spacing w:after="0"/>
              <w:jc w:val="center"/>
              <w:rPr>
                <w:rFonts w:eastAsia="SimSun"/>
                <w:sz w:val="16"/>
                <w:szCs w:val="16"/>
                <w:lang w:val="en-US" w:eastAsia="zh-TW"/>
              </w:rPr>
            </w:pPr>
            <w:r>
              <w:rPr>
                <w:rFonts w:eastAsia="SimSun"/>
                <w:sz w:val="16"/>
                <w:szCs w:val="16"/>
              </w:rPr>
              <w:t>7.69</w:t>
            </w:r>
          </w:p>
        </w:tc>
      </w:tr>
      <w:tr w:rsidR="000D4524" w14:paraId="70E0EA6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A083F46"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00" w:type="pct"/>
            <w:tcBorders>
              <w:top w:val="nil"/>
              <w:left w:val="single" w:sz="4" w:space="0" w:color="auto"/>
              <w:bottom w:val="single" w:sz="4" w:space="0" w:color="auto"/>
              <w:right w:val="single" w:sz="4" w:space="0" w:color="auto"/>
            </w:tcBorders>
            <w:noWrap/>
            <w:vAlign w:val="center"/>
            <w:hideMark/>
          </w:tcPr>
          <w:p w14:paraId="79700E48" w14:textId="77777777" w:rsidR="000D4524" w:rsidRDefault="000D4524">
            <w:pPr>
              <w:spacing w:after="0"/>
              <w:jc w:val="center"/>
              <w:rPr>
                <w:rFonts w:eastAsia="SimSun"/>
                <w:sz w:val="16"/>
                <w:szCs w:val="16"/>
                <w:lang w:val="en-US" w:eastAsia="zh-TW"/>
              </w:rPr>
            </w:pPr>
            <w:r>
              <w:rPr>
                <w:rFonts w:eastAsia="SimSun"/>
                <w:sz w:val="16"/>
                <w:szCs w:val="16"/>
              </w:rPr>
              <w:t>9.62</w:t>
            </w:r>
          </w:p>
        </w:tc>
        <w:tc>
          <w:tcPr>
            <w:tcW w:w="500" w:type="pct"/>
            <w:tcBorders>
              <w:top w:val="nil"/>
              <w:left w:val="nil"/>
              <w:bottom w:val="single" w:sz="4" w:space="0" w:color="auto"/>
              <w:right w:val="single" w:sz="4" w:space="0" w:color="auto"/>
            </w:tcBorders>
            <w:noWrap/>
            <w:vAlign w:val="center"/>
            <w:hideMark/>
          </w:tcPr>
          <w:p w14:paraId="5AE0E6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00FD704F" w14:textId="77777777" w:rsidR="000D4524" w:rsidRDefault="000D4524">
            <w:pPr>
              <w:spacing w:after="0"/>
              <w:jc w:val="center"/>
              <w:rPr>
                <w:rFonts w:eastAsia="SimSun"/>
                <w:sz w:val="16"/>
                <w:szCs w:val="16"/>
                <w:lang w:val="en-US" w:eastAsia="zh-TW"/>
              </w:rPr>
            </w:pPr>
            <w:r>
              <w:rPr>
                <w:rFonts w:eastAsia="SimSun"/>
                <w:sz w:val="16"/>
                <w:szCs w:val="16"/>
              </w:rPr>
              <w:t>0.44</w:t>
            </w:r>
          </w:p>
        </w:tc>
        <w:tc>
          <w:tcPr>
            <w:tcW w:w="500" w:type="pct"/>
            <w:tcBorders>
              <w:top w:val="nil"/>
              <w:left w:val="nil"/>
              <w:bottom w:val="single" w:sz="4" w:space="0" w:color="auto"/>
              <w:right w:val="single" w:sz="4" w:space="0" w:color="auto"/>
            </w:tcBorders>
            <w:noWrap/>
            <w:vAlign w:val="center"/>
            <w:hideMark/>
          </w:tcPr>
          <w:p w14:paraId="15CA3FCC" w14:textId="77777777" w:rsidR="000D4524" w:rsidRDefault="000D4524">
            <w:pPr>
              <w:spacing w:after="0"/>
              <w:jc w:val="center"/>
              <w:rPr>
                <w:rFonts w:eastAsia="SimSun"/>
                <w:sz w:val="16"/>
                <w:szCs w:val="16"/>
                <w:lang w:val="en-US" w:eastAsia="zh-TW"/>
              </w:rPr>
            </w:pPr>
            <w:r>
              <w:rPr>
                <w:rFonts w:eastAsia="SimSun"/>
                <w:sz w:val="16"/>
                <w:szCs w:val="16"/>
              </w:rPr>
              <w:t>0.44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FE385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-3.32</w:t>
            </w:r>
          </w:p>
        </w:tc>
        <w:tc>
          <w:tcPr>
            <w:tcW w:w="500" w:type="pct"/>
            <w:tcBorders>
              <w:top w:val="nil"/>
              <w:left w:val="nil"/>
              <w:bottom w:val="single" w:sz="4" w:space="0" w:color="auto"/>
              <w:right w:val="single" w:sz="4" w:space="0" w:color="auto"/>
            </w:tcBorders>
            <w:noWrap/>
            <w:vAlign w:val="center"/>
            <w:hideMark/>
          </w:tcPr>
          <w:p w14:paraId="55C38482" w14:textId="77777777" w:rsidR="000D4524" w:rsidRDefault="000D4524">
            <w:pPr>
              <w:spacing w:after="0"/>
              <w:jc w:val="center"/>
              <w:rPr>
                <w:rFonts w:eastAsia="SimSun"/>
                <w:sz w:val="16"/>
                <w:szCs w:val="16"/>
                <w:lang w:val="en-US" w:eastAsia="zh-TW"/>
              </w:rPr>
            </w:pPr>
            <w:r>
              <w:rPr>
                <w:rFonts w:eastAsia="SimSun"/>
                <w:sz w:val="16"/>
                <w:szCs w:val="16"/>
              </w:rPr>
              <w:t>2.35</w:t>
            </w:r>
          </w:p>
        </w:tc>
        <w:tc>
          <w:tcPr>
            <w:tcW w:w="500" w:type="pct"/>
            <w:tcBorders>
              <w:top w:val="nil"/>
              <w:left w:val="nil"/>
              <w:bottom w:val="single" w:sz="4" w:space="0" w:color="auto"/>
              <w:right w:val="single" w:sz="4" w:space="0" w:color="auto"/>
            </w:tcBorders>
            <w:noWrap/>
            <w:vAlign w:val="center"/>
            <w:hideMark/>
          </w:tcPr>
          <w:p w14:paraId="48BF41D6" w14:textId="77777777" w:rsidR="000D4524" w:rsidRDefault="000D4524">
            <w:pPr>
              <w:spacing w:after="0"/>
              <w:jc w:val="center"/>
              <w:rPr>
                <w:rFonts w:eastAsia="SimSun"/>
                <w:sz w:val="16"/>
                <w:szCs w:val="16"/>
                <w:lang w:val="en-US" w:eastAsia="zh-TW"/>
              </w:rPr>
            </w:pPr>
            <w:r>
              <w:rPr>
                <w:rFonts w:eastAsia="SimSun"/>
                <w:sz w:val="16"/>
                <w:szCs w:val="16"/>
              </w:rPr>
              <w:t>4.85</w:t>
            </w:r>
          </w:p>
        </w:tc>
        <w:tc>
          <w:tcPr>
            <w:tcW w:w="500" w:type="pct"/>
            <w:tcBorders>
              <w:top w:val="nil"/>
              <w:left w:val="nil"/>
              <w:bottom w:val="single" w:sz="4" w:space="0" w:color="auto"/>
              <w:right w:val="single" w:sz="4" w:space="0" w:color="auto"/>
            </w:tcBorders>
            <w:noWrap/>
            <w:vAlign w:val="center"/>
            <w:hideMark/>
          </w:tcPr>
          <w:p w14:paraId="6C4D7F5D"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00" w:type="pct"/>
            <w:tcBorders>
              <w:top w:val="nil"/>
              <w:left w:val="nil"/>
              <w:bottom w:val="single" w:sz="4" w:space="0" w:color="auto"/>
              <w:right w:val="single" w:sz="4" w:space="0" w:color="auto"/>
            </w:tcBorders>
            <w:noWrap/>
            <w:vAlign w:val="center"/>
            <w:hideMark/>
          </w:tcPr>
          <w:p w14:paraId="741BFDB4" w14:textId="77777777" w:rsidR="000D4524" w:rsidRDefault="000D4524">
            <w:pPr>
              <w:spacing w:after="0"/>
              <w:jc w:val="center"/>
              <w:rPr>
                <w:rFonts w:eastAsia="SimSun"/>
                <w:sz w:val="16"/>
                <w:szCs w:val="16"/>
                <w:lang w:val="en-US" w:eastAsia="zh-TW"/>
              </w:rPr>
            </w:pPr>
            <w:r>
              <w:rPr>
                <w:rFonts w:eastAsia="SimSun"/>
                <w:sz w:val="16"/>
                <w:szCs w:val="16"/>
              </w:rPr>
              <w:t>11.95</w:t>
            </w:r>
          </w:p>
        </w:tc>
      </w:tr>
      <w:tr w:rsidR="000D4524" w14:paraId="1F27BBAB"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F8CA583"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00" w:type="pct"/>
            <w:tcBorders>
              <w:top w:val="nil"/>
              <w:left w:val="single" w:sz="4" w:space="0" w:color="auto"/>
              <w:bottom w:val="single" w:sz="4" w:space="0" w:color="auto"/>
              <w:right w:val="single" w:sz="4" w:space="0" w:color="auto"/>
            </w:tcBorders>
            <w:noWrap/>
            <w:vAlign w:val="center"/>
            <w:hideMark/>
          </w:tcPr>
          <w:p w14:paraId="51B692CB" w14:textId="77777777" w:rsidR="000D4524" w:rsidRDefault="000D4524">
            <w:pPr>
              <w:spacing w:after="0"/>
              <w:jc w:val="center"/>
              <w:rPr>
                <w:rFonts w:eastAsia="SimSun"/>
                <w:sz w:val="16"/>
                <w:szCs w:val="16"/>
                <w:lang w:val="en-US" w:eastAsia="zh-TW"/>
              </w:rPr>
            </w:pPr>
            <w:r>
              <w:rPr>
                <w:rFonts w:eastAsia="SimSun"/>
                <w:sz w:val="16"/>
                <w:szCs w:val="16"/>
              </w:rPr>
              <w:t>7.33</w:t>
            </w:r>
          </w:p>
        </w:tc>
        <w:tc>
          <w:tcPr>
            <w:tcW w:w="500" w:type="pct"/>
            <w:tcBorders>
              <w:top w:val="nil"/>
              <w:left w:val="nil"/>
              <w:bottom w:val="single" w:sz="4" w:space="0" w:color="auto"/>
              <w:right w:val="single" w:sz="4" w:space="0" w:color="auto"/>
            </w:tcBorders>
            <w:noWrap/>
            <w:vAlign w:val="center"/>
            <w:hideMark/>
          </w:tcPr>
          <w:p w14:paraId="642A477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45058D22"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00" w:type="pct"/>
            <w:tcBorders>
              <w:top w:val="nil"/>
              <w:left w:val="nil"/>
              <w:bottom w:val="single" w:sz="4" w:space="0" w:color="auto"/>
              <w:right w:val="single" w:sz="4" w:space="0" w:color="auto"/>
            </w:tcBorders>
            <w:noWrap/>
            <w:vAlign w:val="center"/>
            <w:hideMark/>
          </w:tcPr>
          <w:p w14:paraId="01041B76"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9E23A2" w14:textId="77777777" w:rsidR="000D4524" w:rsidRDefault="000D4524">
            <w:pPr>
              <w:spacing w:after="0"/>
              <w:jc w:val="center"/>
              <w:rPr>
                <w:rFonts w:eastAsia="SimSun"/>
                <w:sz w:val="16"/>
                <w:szCs w:val="16"/>
                <w:lang w:val="en-US" w:eastAsia="zh-TW"/>
              </w:rPr>
            </w:pPr>
            <w:r>
              <w:rPr>
                <w:rFonts w:eastAsia="SimSun"/>
                <w:b/>
                <w:bCs/>
                <w:color w:val="FF0000"/>
                <w:sz w:val="16"/>
                <w:szCs w:val="16"/>
              </w:rPr>
              <w:t>-1.50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C9C64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-6.64</w:t>
            </w:r>
          </w:p>
        </w:tc>
        <w:tc>
          <w:tcPr>
            <w:tcW w:w="500" w:type="pct"/>
            <w:tcBorders>
              <w:top w:val="nil"/>
              <w:left w:val="nil"/>
              <w:bottom w:val="single" w:sz="4" w:space="0" w:color="auto"/>
              <w:right w:val="single" w:sz="4" w:space="0" w:color="auto"/>
            </w:tcBorders>
            <w:noWrap/>
            <w:vAlign w:val="center"/>
            <w:hideMark/>
          </w:tcPr>
          <w:p w14:paraId="4DC99C7A" w14:textId="77777777" w:rsidR="000D4524" w:rsidRDefault="000D4524">
            <w:pPr>
              <w:spacing w:after="0"/>
              <w:jc w:val="center"/>
              <w:rPr>
                <w:rFonts w:eastAsia="SimSun"/>
                <w:sz w:val="16"/>
                <w:szCs w:val="16"/>
                <w:lang w:val="en-US" w:eastAsia="zh-TW"/>
              </w:rPr>
            </w:pPr>
            <w:r>
              <w:rPr>
                <w:rFonts w:eastAsia="SimSun"/>
                <w:sz w:val="16"/>
                <w:szCs w:val="16"/>
              </w:rPr>
              <w:t>0.04</w:t>
            </w:r>
          </w:p>
        </w:tc>
        <w:tc>
          <w:tcPr>
            <w:tcW w:w="500" w:type="pct"/>
            <w:tcBorders>
              <w:top w:val="nil"/>
              <w:left w:val="nil"/>
              <w:bottom w:val="single" w:sz="4" w:space="0" w:color="auto"/>
              <w:right w:val="single" w:sz="4" w:space="0" w:color="auto"/>
            </w:tcBorders>
            <w:noWrap/>
            <w:vAlign w:val="center"/>
            <w:hideMark/>
          </w:tcPr>
          <w:p w14:paraId="4A84D966" w14:textId="77777777" w:rsidR="000D4524" w:rsidRDefault="000D4524">
            <w:pPr>
              <w:spacing w:after="0"/>
              <w:jc w:val="center"/>
              <w:rPr>
                <w:rFonts w:eastAsia="SimSun"/>
                <w:sz w:val="16"/>
                <w:szCs w:val="16"/>
                <w:lang w:val="en-US" w:eastAsia="zh-TW"/>
              </w:rPr>
            </w:pPr>
            <w:r>
              <w:rPr>
                <w:rFonts w:eastAsia="SimSun"/>
                <w:sz w:val="16"/>
                <w:szCs w:val="16"/>
              </w:rPr>
              <w:t>5.96</w:t>
            </w:r>
          </w:p>
        </w:tc>
        <w:tc>
          <w:tcPr>
            <w:tcW w:w="500" w:type="pct"/>
            <w:tcBorders>
              <w:top w:val="nil"/>
              <w:left w:val="nil"/>
              <w:bottom w:val="single" w:sz="4" w:space="0" w:color="auto"/>
              <w:right w:val="single" w:sz="4" w:space="0" w:color="auto"/>
            </w:tcBorders>
            <w:noWrap/>
            <w:vAlign w:val="center"/>
            <w:hideMark/>
          </w:tcPr>
          <w:p w14:paraId="6594F92A" w14:textId="77777777" w:rsidR="000D4524" w:rsidRDefault="000D4524">
            <w:pPr>
              <w:spacing w:after="0"/>
              <w:jc w:val="center"/>
              <w:rPr>
                <w:rFonts w:eastAsia="SimSun"/>
                <w:sz w:val="16"/>
                <w:szCs w:val="16"/>
                <w:lang w:val="en-US" w:eastAsia="zh-TW"/>
              </w:rPr>
            </w:pPr>
            <w:r>
              <w:rPr>
                <w:rFonts w:eastAsia="SimSun"/>
                <w:sz w:val="16"/>
                <w:szCs w:val="16"/>
              </w:rPr>
              <w:t>1.16</w:t>
            </w:r>
          </w:p>
        </w:tc>
      </w:tr>
      <w:tr w:rsidR="000D4524" w14:paraId="1622B22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25748D1"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00" w:type="pct"/>
            <w:tcBorders>
              <w:top w:val="nil"/>
              <w:left w:val="single" w:sz="4" w:space="0" w:color="auto"/>
              <w:bottom w:val="single" w:sz="4" w:space="0" w:color="auto"/>
              <w:right w:val="single" w:sz="4" w:space="0" w:color="auto"/>
            </w:tcBorders>
            <w:noWrap/>
            <w:vAlign w:val="center"/>
            <w:hideMark/>
          </w:tcPr>
          <w:p w14:paraId="79914E84"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nil"/>
              <w:left w:val="nil"/>
              <w:bottom w:val="single" w:sz="4" w:space="0" w:color="auto"/>
              <w:right w:val="single" w:sz="4" w:space="0" w:color="auto"/>
            </w:tcBorders>
            <w:noWrap/>
            <w:vAlign w:val="center"/>
            <w:hideMark/>
          </w:tcPr>
          <w:p w14:paraId="567E20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FC2116B"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noWrap/>
            <w:vAlign w:val="center"/>
            <w:hideMark/>
          </w:tcPr>
          <w:p w14:paraId="1323103D"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32A9E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AC2603" w14:textId="77777777" w:rsidR="000D4524" w:rsidRDefault="000D4524">
            <w:pPr>
              <w:spacing w:after="0"/>
              <w:jc w:val="center"/>
              <w:rPr>
                <w:rFonts w:eastAsia="SimSun"/>
                <w:sz w:val="16"/>
                <w:szCs w:val="16"/>
                <w:lang w:val="en-US" w:eastAsia="zh-TW"/>
              </w:rPr>
            </w:pPr>
            <w:r>
              <w:rPr>
                <w:rFonts w:eastAsia="SimSun"/>
                <w:b/>
                <w:bCs/>
                <w:color w:val="FF0000"/>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3AEB93" w14:textId="77777777" w:rsidR="000D4524" w:rsidRDefault="000D4524">
            <w:pPr>
              <w:spacing w:after="0"/>
              <w:jc w:val="center"/>
              <w:rPr>
                <w:rFonts w:eastAsia="SimSun"/>
                <w:sz w:val="16"/>
                <w:szCs w:val="16"/>
                <w:lang w:val="en-US" w:eastAsia="zh-TW"/>
              </w:rPr>
            </w:pPr>
            <w:r>
              <w:rPr>
                <w:rFonts w:eastAsia="SimSun"/>
                <w:b/>
                <w:bCs/>
                <w:color w:val="FF0000"/>
                <w:sz w:val="16"/>
                <w:szCs w:val="16"/>
              </w:rPr>
              <w:t>-0.27</w:t>
            </w:r>
          </w:p>
        </w:tc>
        <w:tc>
          <w:tcPr>
            <w:tcW w:w="500" w:type="pct"/>
            <w:tcBorders>
              <w:top w:val="nil"/>
              <w:left w:val="nil"/>
              <w:bottom w:val="single" w:sz="4" w:space="0" w:color="auto"/>
              <w:right w:val="single" w:sz="4" w:space="0" w:color="auto"/>
            </w:tcBorders>
            <w:noWrap/>
            <w:vAlign w:val="center"/>
            <w:hideMark/>
          </w:tcPr>
          <w:p w14:paraId="6B6C3FDD"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nil"/>
              <w:left w:val="nil"/>
              <w:bottom w:val="single" w:sz="4" w:space="0" w:color="auto"/>
              <w:right w:val="single" w:sz="4" w:space="0" w:color="auto"/>
            </w:tcBorders>
            <w:noWrap/>
            <w:vAlign w:val="center"/>
            <w:hideMark/>
          </w:tcPr>
          <w:p w14:paraId="32DAFCD8" w14:textId="77777777" w:rsidR="000D4524" w:rsidRDefault="000D4524">
            <w:pPr>
              <w:spacing w:after="0"/>
              <w:jc w:val="center"/>
              <w:rPr>
                <w:rFonts w:eastAsia="SimSun"/>
                <w:sz w:val="16"/>
                <w:szCs w:val="16"/>
                <w:lang w:val="en-US" w:eastAsia="zh-TW"/>
              </w:rPr>
            </w:pPr>
            <w:r>
              <w:rPr>
                <w:rFonts w:eastAsia="SimSun"/>
                <w:sz w:val="16"/>
                <w:szCs w:val="16"/>
              </w:rPr>
              <w:t>0.93</w:t>
            </w:r>
          </w:p>
        </w:tc>
      </w:tr>
      <w:tr w:rsidR="000D4524" w14:paraId="50EC784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C1A3BAB"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00" w:type="pct"/>
            <w:tcBorders>
              <w:top w:val="nil"/>
              <w:left w:val="single" w:sz="4" w:space="0" w:color="auto"/>
              <w:bottom w:val="single" w:sz="4" w:space="0" w:color="auto"/>
              <w:right w:val="single" w:sz="4" w:space="0" w:color="auto"/>
            </w:tcBorders>
            <w:noWrap/>
            <w:vAlign w:val="center"/>
            <w:hideMark/>
          </w:tcPr>
          <w:p w14:paraId="256FE85D" w14:textId="77777777" w:rsidR="000D4524" w:rsidRDefault="000D4524">
            <w:pPr>
              <w:spacing w:after="0"/>
              <w:jc w:val="center"/>
              <w:rPr>
                <w:rFonts w:eastAsia="SimSun"/>
                <w:sz w:val="16"/>
                <w:szCs w:val="16"/>
                <w:lang w:val="en-US" w:eastAsia="zh-TW"/>
              </w:rPr>
            </w:pPr>
            <w:r>
              <w:rPr>
                <w:rFonts w:eastAsia="SimSun"/>
                <w:sz w:val="16"/>
                <w:szCs w:val="16"/>
              </w:rPr>
              <w:t>4.92</w:t>
            </w:r>
          </w:p>
        </w:tc>
        <w:tc>
          <w:tcPr>
            <w:tcW w:w="500" w:type="pct"/>
            <w:tcBorders>
              <w:top w:val="nil"/>
              <w:left w:val="nil"/>
              <w:bottom w:val="single" w:sz="4" w:space="0" w:color="auto"/>
              <w:right w:val="single" w:sz="4" w:space="0" w:color="auto"/>
            </w:tcBorders>
            <w:noWrap/>
            <w:vAlign w:val="center"/>
            <w:hideMark/>
          </w:tcPr>
          <w:p w14:paraId="5131F81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0506C4E7" w14:textId="77777777" w:rsidR="000D4524" w:rsidRDefault="000D4524">
            <w:pPr>
              <w:spacing w:after="0"/>
              <w:jc w:val="center"/>
              <w:rPr>
                <w:rFonts w:eastAsia="SimSun"/>
                <w:sz w:val="16"/>
                <w:szCs w:val="16"/>
                <w:lang w:val="en-US" w:eastAsia="zh-TW"/>
              </w:rPr>
            </w:pPr>
            <w:r>
              <w:rPr>
                <w:rFonts w:eastAsia="SimSun"/>
                <w:sz w:val="16"/>
                <w:szCs w:val="16"/>
              </w:rPr>
              <w:t>5.02</w:t>
            </w:r>
          </w:p>
        </w:tc>
        <w:tc>
          <w:tcPr>
            <w:tcW w:w="500" w:type="pct"/>
            <w:tcBorders>
              <w:top w:val="nil"/>
              <w:left w:val="nil"/>
              <w:bottom w:val="single" w:sz="4" w:space="0" w:color="auto"/>
              <w:right w:val="single" w:sz="4" w:space="0" w:color="auto"/>
            </w:tcBorders>
            <w:noWrap/>
            <w:vAlign w:val="center"/>
            <w:hideMark/>
          </w:tcPr>
          <w:p w14:paraId="6FBC76C8"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00" w:type="pct"/>
            <w:tcBorders>
              <w:top w:val="nil"/>
              <w:left w:val="nil"/>
              <w:bottom w:val="single" w:sz="4" w:space="0" w:color="auto"/>
              <w:right w:val="single" w:sz="4" w:space="0" w:color="auto"/>
            </w:tcBorders>
            <w:noWrap/>
            <w:vAlign w:val="center"/>
            <w:hideMark/>
          </w:tcPr>
          <w:p w14:paraId="2C25BE95" w14:textId="77777777" w:rsidR="000D4524" w:rsidRDefault="000D4524">
            <w:pPr>
              <w:spacing w:after="0"/>
              <w:jc w:val="center"/>
              <w:rPr>
                <w:rFonts w:eastAsia="SimSun"/>
                <w:sz w:val="16"/>
                <w:szCs w:val="16"/>
                <w:lang w:val="en-US" w:eastAsia="zh-TW"/>
              </w:rPr>
            </w:pPr>
            <w:r>
              <w:rPr>
                <w:rFonts w:eastAsia="SimSun"/>
                <w:sz w:val="16"/>
                <w:szCs w:val="16"/>
              </w:rPr>
              <w:t>1.02</w:t>
            </w:r>
          </w:p>
        </w:tc>
        <w:tc>
          <w:tcPr>
            <w:tcW w:w="500" w:type="pct"/>
            <w:tcBorders>
              <w:top w:val="nil"/>
              <w:left w:val="nil"/>
              <w:bottom w:val="single" w:sz="4" w:space="0" w:color="auto"/>
              <w:right w:val="single" w:sz="4" w:space="0" w:color="auto"/>
            </w:tcBorders>
            <w:noWrap/>
            <w:vAlign w:val="center"/>
            <w:hideMark/>
          </w:tcPr>
          <w:p w14:paraId="3F0D3192" w14:textId="77777777" w:rsidR="000D4524" w:rsidRDefault="000D4524">
            <w:pPr>
              <w:spacing w:after="0"/>
              <w:jc w:val="center"/>
              <w:rPr>
                <w:rFonts w:eastAsia="SimSun"/>
                <w:sz w:val="16"/>
                <w:szCs w:val="16"/>
                <w:lang w:val="en-US" w:eastAsia="zh-TW"/>
              </w:rPr>
            </w:pPr>
            <w:r>
              <w:rPr>
                <w:rFonts w:eastAsia="SimSun"/>
                <w:sz w:val="16"/>
                <w:szCs w:val="16"/>
              </w:rPr>
              <w:t>3.12</w:t>
            </w:r>
          </w:p>
        </w:tc>
        <w:tc>
          <w:tcPr>
            <w:tcW w:w="500" w:type="pct"/>
            <w:tcBorders>
              <w:top w:val="nil"/>
              <w:left w:val="nil"/>
              <w:bottom w:val="single" w:sz="4" w:space="0" w:color="auto"/>
              <w:right w:val="single" w:sz="4" w:space="0" w:color="auto"/>
            </w:tcBorders>
            <w:noWrap/>
            <w:vAlign w:val="center"/>
            <w:hideMark/>
          </w:tcPr>
          <w:p w14:paraId="783386E7" w14:textId="77777777" w:rsidR="000D4524" w:rsidRDefault="000D4524">
            <w:pPr>
              <w:spacing w:after="0"/>
              <w:jc w:val="center"/>
              <w:rPr>
                <w:rFonts w:eastAsia="SimSun"/>
                <w:sz w:val="16"/>
                <w:szCs w:val="16"/>
                <w:lang w:val="en-US" w:eastAsia="zh-TW"/>
              </w:rPr>
            </w:pPr>
            <w:r>
              <w:rPr>
                <w:rFonts w:eastAsia="SimSun"/>
                <w:sz w:val="16"/>
                <w:szCs w:val="16"/>
              </w:rPr>
              <w:t>6.32</w:t>
            </w:r>
          </w:p>
        </w:tc>
        <w:tc>
          <w:tcPr>
            <w:tcW w:w="500" w:type="pct"/>
            <w:tcBorders>
              <w:top w:val="nil"/>
              <w:left w:val="nil"/>
              <w:bottom w:val="single" w:sz="4" w:space="0" w:color="auto"/>
              <w:right w:val="single" w:sz="4" w:space="0" w:color="auto"/>
            </w:tcBorders>
            <w:noWrap/>
            <w:vAlign w:val="center"/>
            <w:hideMark/>
          </w:tcPr>
          <w:p w14:paraId="6BCB3617" w14:textId="77777777" w:rsidR="000D4524" w:rsidRDefault="000D4524">
            <w:pPr>
              <w:spacing w:after="0"/>
              <w:jc w:val="center"/>
              <w:rPr>
                <w:rFonts w:eastAsia="SimSun"/>
                <w:sz w:val="16"/>
                <w:szCs w:val="16"/>
                <w:lang w:val="en-US" w:eastAsia="zh-TW"/>
              </w:rPr>
            </w:pPr>
            <w:r>
              <w:rPr>
                <w:rFonts w:eastAsia="SimSun"/>
                <w:sz w:val="16"/>
                <w:szCs w:val="16"/>
              </w:rPr>
              <w:t>7.64</w:t>
            </w:r>
          </w:p>
        </w:tc>
        <w:tc>
          <w:tcPr>
            <w:tcW w:w="500" w:type="pct"/>
            <w:tcBorders>
              <w:top w:val="nil"/>
              <w:left w:val="nil"/>
              <w:bottom w:val="single" w:sz="4" w:space="0" w:color="auto"/>
              <w:right w:val="single" w:sz="4" w:space="0" w:color="auto"/>
            </w:tcBorders>
            <w:noWrap/>
            <w:vAlign w:val="center"/>
            <w:hideMark/>
          </w:tcPr>
          <w:p w14:paraId="6DE6F907" w14:textId="77777777" w:rsidR="000D4524" w:rsidRDefault="000D4524">
            <w:pPr>
              <w:spacing w:after="0"/>
              <w:jc w:val="center"/>
              <w:rPr>
                <w:rFonts w:eastAsia="SimSun"/>
                <w:sz w:val="16"/>
                <w:szCs w:val="16"/>
                <w:lang w:val="en-US" w:eastAsia="zh-TW"/>
              </w:rPr>
            </w:pPr>
            <w:r>
              <w:rPr>
                <w:rFonts w:eastAsia="SimSun"/>
                <w:sz w:val="16"/>
                <w:szCs w:val="16"/>
              </w:rPr>
              <w:t>7.32</w:t>
            </w:r>
          </w:p>
        </w:tc>
      </w:tr>
      <w:tr w:rsidR="000D4524" w14:paraId="16AF77EC"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AD01E6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00" w:type="pct"/>
            <w:tcBorders>
              <w:top w:val="nil"/>
              <w:left w:val="single" w:sz="4" w:space="0" w:color="auto"/>
              <w:bottom w:val="single" w:sz="4" w:space="0" w:color="auto"/>
              <w:right w:val="single" w:sz="4" w:space="0" w:color="auto"/>
            </w:tcBorders>
            <w:noWrap/>
            <w:vAlign w:val="center"/>
            <w:hideMark/>
          </w:tcPr>
          <w:p w14:paraId="3D2C30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34CEC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206458" w14:textId="77777777" w:rsidR="000D4524" w:rsidRDefault="000D4524">
            <w:pPr>
              <w:spacing w:after="0"/>
              <w:jc w:val="center"/>
              <w:rPr>
                <w:rFonts w:eastAsia="SimSun"/>
                <w:sz w:val="16"/>
                <w:szCs w:val="16"/>
                <w:lang w:val="en-US" w:eastAsia="zh-TW"/>
              </w:rPr>
            </w:pPr>
            <w:r>
              <w:rPr>
                <w:rFonts w:eastAsia="SimSun"/>
                <w:b/>
                <w:bCs/>
                <w:color w:val="FF0000"/>
                <w:sz w:val="16"/>
                <w:szCs w:val="16"/>
              </w:rPr>
              <w:t>-5.58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B63FF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C1935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-11.98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3E66E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-6.68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FF17F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-7.38</w:t>
            </w:r>
          </w:p>
        </w:tc>
        <w:tc>
          <w:tcPr>
            <w:tcW w:w="500" w:type="pct"/>
            <w:tcBorders>
              <w:top w:val="nil"/>
              <w:left w:val="nil"/>
              <w:bottom w:val="single" w:sz="4" w:space="0" w:color="auto"/>
              <w:right w:val="single" w:sz="4" w:space="0" w:color="auto"/>
            </w:tcBorders>
            <w:noWrap/>
            <w:vAlign w:val="center"/>
            <w:hideMark/>
          </w:tcPr>
          <w:p w14:paraId="7A4658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7D08C9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97BE6E3"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498493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00" w:type="pct"/>
            <w:tcBorders>
              <w:top w:val="nil"/>
              <w:left w:val="single" w:sz="4" w:space="0" w:color="auto"/>
              <w:bottom w:val="single" w:sz="4" w:space="0" w:color="auto"/>
              <w:right w:val="single" w:sz="4" w:space="0" w:color="auto"/>
            </w:tcBorders>
            <w:noWrap/>
            <w:vAlign w:val="center"/>
            <w:hideMark/>
          </w:tcPr>
          <w:p w14:paraId="413D8A7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0F5B5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D46608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FF29A06" w14:textId="77777777" w:rsidR="000D4524" w:rsidRDefault="000D4524">
            <w:pPr>
              <w:spacing w:after="0"/>
              <w:jc w:val="center"/>
              <w:rPr>
                <w:rFonts w:eastAsia="SimSun"/>
                <w:sz w:val="16"/>
                <w:szCs w:val="16"/>
                <w:lang w:val="en-US" w:eastAsia="zh-TW"/>
              </w:rPr>
            </w:pPr>
            <w:r>
              <w:rPr>
                <w:rFonts w:eastAsia="SimSun"/>
                <w:sz w:val="16"/>
                <w:szCs w:val="16"/>
              </w:rPr>
              <w:t>1.16</w:t>
            </w:r>
          </w:p>
        </w:tc>
        <w:tc>
          <w:tcPr>
            <w:tcW w:w="500" w:type="pct"/>
            <w:tcBorders>
              <w:top w:val="nil"/>
              <w:left w:val="nil"/>
              <w:bottom w:val="single" w:sz="4" w:space="0" w:color="auto"/>
              <w:right w:val="single" w:sz="4" w:space="0" w:color="auto"/>
            </w:tcBorders>
            <w:noWrap/>
            <w:vAlign w:val="center"/>
            <w:hideMark/>
          </w:tcPr>
          <w:p w14:paraId="090BB6BE" w14:textId="77777777" w:rsidR="000D4524" w:rsidRDefault="000D4524">
            <w:pPr>
              <w:spacing w:after="0"/>
              <w:jc w:val="center"/>
              <w:rPr>
                <w:rFonts w:eastAsia="SimSun"/>
                <w:sz w:val="16"/>
                <w:szCs w:val="16"/>
                <w:lang w:val="en-US" w:eastAsia="zh-TW"/>
              </w:rPr>
            </w:pPr>
            <w:r>
              <w:rPr>
                <w:rFonts w:eastAsia="SimSun"/>
                <w:b/>
                <w:bCs/>
                <w:color w:val="FF0000"/>
                <w:sz w:val="16"/>
                <w:szCs w:val="16"/>
              </w:rPr>
              <w:t>-0.49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E5358" w14:textId="77777777" w:rsidR="000D4524" w:rsidRDefault="000D4524">
            <w:pPr>
              <w:spacing w:after="0"/>
              <w:jc w:val="center"/>
              <w:rPr>
                <w:rFonts w:eastAsia="SimSun"/>
                <w:sz w:val="16"/>
                <w:szCs w:val="16"/>
                <w:lang w:val="en-US" w:eastAsia="zh-TW"/>
              </w:rPr>
            </w:pPr>
            <w:r>
              <w:rPr>
                <w:rFonts w:eastAsia="SimSun"/>
                <w:b/>
                <w:bCs/>
                <w:color w:val="FF0000"/>
                <w:sz w:val="16"/>
                <w:szCs w:val="16"/>
              </w:rPr>
              <w:t>-3.58</w:t>
            </w:r>
          </w:p>
        </w:tc>
        <w:tc>
          <w:tcPr>
            <w:tcW w:w="500" w:type="pct"/>
            <w:tcBorders>
              <w:top w:val="nil"/>
              <w:left w:val="nil"/>
              <w:bottom w:val="single" w:sz="4" w:space="0" w:color="auto"/>
              <w:right w:val="single" w:sz="4" w:space="0" w:color="auto"/>
            </w:tcBorders>
            <w:noWrap/>
            <w:vAlign w:val="center"/>
            <w:hideMark/>
          </w:tcPr>
          <w:p w14:paraId="208012EA" w14:textId="77777777" w:rsidR="000D4524" w:rsidRDefault="000D4524">
            <w:pPr>
              <w:spacing w:after="0"/>
              <w:jc w:val="center"/>
              <w:rPr>
                <w:rFonts w:eastAsia="SimSun"/>
                <w:sz w:val="16"/>
                <w:szCs w:val="16"/>
                <w:lang w:val="en-US" w:eastAsia="zh-TW"/>
              </w:rPr>
            </w:pPr>
            <w:r>
              <w:rPr>
                <w:rFonts w:eastAsia="SimSun"/>
                <w:b/>
                <w:bCs/>
                <w:color w:val="FF0000"/>
                <w:sz w:val="16"/>
                <w:szCs w:val="16"/>
              </w:rPr>
              <w:t>-2.09</w:t>
            </w:r>
          </w:p>
        </w:tc>
        <w:tc>
          <w:tcPr>
            <w:tcW w:w="500" w:type="pct"/>
            <w:tcBorders>
              <w:top w:val="nil"/>
              <w:left w:val="nil"/>
              <w:bottom w:val="single" w:sz="4" w:space="0" w:color="auto"/>
              <w:right w:val="single" w:sz="4" w:space="0" w:color="auto"/>
            </w:tcBorders>
            <w:noWrap/>
            <w:vAlign w:val="center"/>
            <w:hideMark/>
          </w:tcPr>
          <w:p w14:paraId="6C625A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435A80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83AFCDF"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1558435"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00" w:type="pct"/>
            <w:tcBorders>
              <w:top w:val="nil"/>
              <w:left w:val="single" w:sz="4" w:space="0" w:color="auto"/>
              <w:bottom w:val="single" w:sz="4" w:space="0" w:color="auto"/>
              <w:right w:val="single" w:sz="4" w:space="0" w:color="auto"/>
            </w:tcBorders>
            <w:noWrap/>
            <w:vAlign w:val="center"/>
            <w:hideMark/>
          </w:tcPr>
          <w:p w14:paraId="58BDB4C0" w14:textId="77777777" w:rsidR="000D4524" w:rsidRDefault="000D4524">
            <w:pPr>
              <w:spacing w:after="0"/>
              <w:jc w:val="center"/>
              <w:rPr>
                <w:rFonts w:eastAsia="SimSun"/>
                <w:sz w:val="16"/>
                <w:szCs w:val="16"/>
                <w:lang w:val="en-US" w:eastAsia="zh-TW"/>
              </w:rPr>
            </w:pPr>
            <w:r>
              <w:rPr>
                <w:rFonts w:eastAsia="SimSun"/>
                <w:sz w:val="16"/>
                <w:szCs w:val="16"/>
              </w:rPr>
              <w:t>1.30</w:t>
            </w:r>
          </w:p>
        </w:tc>
        <w:tc>
          <w:tcPr>
            <w:tcW w:w="500" w:type="pct"/>
            <w:tcBorders>
              <w:top w:val="nil"/>
              <w:left w:val="nil"/>
              <w:bottom w:val="single" w:sz="4" w:space="0" w:color="auto"/>
              <w:right w:val="single" w:sz="4" w:space="0" w:color="auto"/>
            </w:tcBorders>
            <w:noWrap/>
            <w:vAlign w:val="center"/>
            <w:hideMark/>
          </w:tcPr>
          <w:p w14:paraId="00CC1F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1D739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8D17B17" w14:textId="77777777" w:rsidR="000D4524" w:rsidRDefault="000D4524">
            <w:pPr>
              <w:spacing w:after="0"/>
              <w:jc w:val="center"/>
              <w:rPr>
                <w:rFonts w:eastAsia="SimSun"/>
                <w:sz w:val="16"/>
                <w:szCs w:val="16"/>
                <w:lang w:val="en-US" w:eastAsia="zh-TW"/>
              </w:rPr>
            </w:pPr>
            <w:r>
              <w:rPr>
                <w:rFonts w:eastAsia="SimSun"/>
                <w:sz w:val="16"/>
                <w:szCs w:val="16"/>
              </w:rPr>
              <w:t>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6BEBE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44A94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F1A7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-4.08</w:t>
            </w:r>
          </w:p>
        </w:tc>
        <w:tc>
          <w:tcPr>
            <w:tcW w:w="500" w:type="pct"/>
            <w:tcBorders>
              <w:top w:val="nil"/>
              <w:left w:val="nil"/>
              <w:bottom w:val="single" w:sz="4" w:space="0" w:color="auto"/>
              <w:right w:val="single" w:sz="4" w:space="0" w:color="auto"/>
            </w:tcBorders>
            <w:noWrap/>
            <w:vAlign w:val="center"/>
            <w:hideMark/>
          </w:tcPr>
          <w:p w14:paraId="57482226" w14:textId="77777777" w:rsidR="000D4524" w:rsidRDefault="000D4524">
            <w:pPr>
              <w:spacing w:after="0"/>
              <w:jc w:val="center"/>
              <w:rPr>
                <w:rFonts w:eastAsia="SimSun"/>
                <w:sz w:val="16"/>
                <w:szCs w:val="16"/>
                <w:lang w:val="en-US" w:eastAsia="zh-TW"/>
              </w:rPr>
            </w:pPr>
            <w:r>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52E57F" w14:textId="77777777" w:rsidR="000D4524" w:rsidRDefault="000D4524">
            <w:pPr>
              <w:spacing w:after="0"/>
              <w:jc w:val="center"/>
              <w:rPr>
                <w:rFonts w:eastAsia="SimSun"/>
                <w:sz w:val="16"/>
                <w:szCs w:val="16"/>
                <w:lang w:val="en-US" w:eastAsia="zh-TW"/>
              </w:rPr>
            </w:pPr>
            <w:r>
              <w:rPr>
                <w:rFonts w:eastAsia="SimSun"/>
                <w:b/>
                <w:bCs/>
                <w:color w:val="FF0000"/>
                <w:sz w:val="16"/>
                <w:szCs w:val="16"/>
              </w:rPr>
              <w:t>-1.21</w:t>
            </w:r>
          </w:p>
        </w:tc>
      </w:tr>
      <w:tr w:rsidR="000D4524" w14:paraId="3BBF0AE4"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A03D8A4"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Huawei</w:t>
            </w:r>
          </w:p>
        </w:tc>
        <w:tc>
          <w:tcPr>
            <w:tcW w:w="500" w:type="pct"/>
            <w:tcBorders>
              <w:top w:val="nil"/>
              <w:left w:val="single" w:sz="4" w:space="0" w:color="auto"/>
              <w:bottom w:val="single" w:sz="4" w:space="0" w:color="auto"/>
              <w:right w:val="single" w:sz="4" w:space="0" w:color="auto"/>
            </w:tcBorders>
            <w:noWrap/>
            <w:vAlign w:val="center"/>
            <w:hideMark/>
          </w:tcPr>
          <w:p w14:paraId="309AFF6B" w14:textId="77777777" w:rsidR="000D4524" w:rsidRDefault="000D4524">
            <w:pPr>
              <w:spacing w:after="0"/>
              <w:jc w:val="center"/>
              <w:rPr>
                <w:rFonts w:eastAsia="SimSun"/>
                <w:sz w:val="16"/>
                <w:szCs w:val="16"/>
                <w:lang w:val="en-US" w:eastAsia="zh-TW"/>
              </w:rPr>
            </w:pPr>
            <w:r>
              <w:rPr>
                <w:rFonts w:eastAsia="SimSun"/>
                <w:sz w:val="16"/>
                <w:szCs w:val="16"/>
              </w:rPr>
              <w:t>10.81</w:t>
            </w:r>
          </w:p>
        </w:tc>
        <w:tc>
          <w:tcPr>
            <w:tcW w:w="500" w:type="pct"/>
            <w:tcBorders>
              <w:top w:val="nil"/>
              <w:left w:val="nil"/>
              <w:bottom w:val="single" w:sz="4" w:space="0" w:color="auto"/>
              <w:right w:val="single" w:sz="4" w:space="0" w:color="auto"/>
            </w:tcBorders>
            <w:noWrap/>
            <w:vAlign w:val="center"/>
            <w:hideMark/>
          </w:tcPr>
          <w:p w14:paraId="45457E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61934F3" w14:textId="77777777" w:rsidR="000D4524" w:rsidRDefault="000D4524">
            <w:pPr>
              <w:spacing w:after="0"/>
              <w:jc w:val="center"/>
              <w:rPr>
                <w:rFonts w:eastAsia="SimSun"/>
                <w:sz w:val="16"/>
                <w:szCs w:val="16"/>
                <w:lang w:val="en-US" w:eastAsia="zh-TW"/>
              </w:rPr>
            </w:pPr>
            <w:r>
              <w:rPr>
                <w:rFonts w:eastAsia="SimSun"/>
                <w:sz w:val="16"/>
                <w:szCs w:val="16"/>
              </w:rPr>
              <w:t>6.61</w:t>
            </w:r>
          </w:p>
        </w:tc>
        <w:tc>
          <w:tcPr>
            <w:tcW w:w="500" w:type="pct"/>
            <w:tcBorders>
              <w:top w:val="nil"/>
              <w:left w:val="nil"/>
              <w:bottom w:val="single" w:sz="4" w:space="0" w:color="auto"/>
              <w:right w:val="single" w:sz="4" w:space="0" w:color="auto"/>
            </w:tcBorders>
            <w:noWrap/>
            <w:vAlign w:val="center"/>
            <w:hideMark/>
          </w:tcPr>
          <w:p w14:paraId="6011050C" w14:textId="77777777" w:rsidR="000D4524" w:rsidRDefault="000D4524">
            <w:pPr>
              <w:spacing w:after="0"/>
              <w:jc w:val="center"/>
              <w:rPr>
                <w:rFonts w:eastAsia="SimSun"/>
                <w:sz w:val="16"/>
                <w:szCs w:val="16"/>
                <w:lang w:val="en-US" w:eastAsia="zh-TW"/>
              </w:rPr>
            </w:pPr>
            <w:r>
              <w:rPr>
                <w:rFonts w:eastAsia="SimSun"/>
                <w:sz w:val="16"/>
                <w:szCs w:val="16"/>
              </w:rPr>
              <w:t>6.21</w:t>
            </w:r>
          </w:p>
        </w:tc>
        <w:tc>
          <w:tcPr>
            <w:tcW w:w="500" w:type="pct"/>
            <w:tcBorders>
              <w:top w:val="nil"/>
              <w:left w:val="nil"/>
              <w:bottom w:val="single" w:sz="4" w:space="0" w:color="auto"/>
              <w:right w:val="single" w:sz="4" w:space="0" w:color="auto"/>
            </w:tcBorders>
            <w:noWrap/>
            <w:vAlign w:val="center"/>
            <w:hideMark/>
          </w:tcPr>
          <w:p w14:paraId="07FB9519" w14:textId="77777777" w:rsidR="000D4524" w:rsidRDefault="000D4524">
            <w:pPr>
              <w:spacing w:after="0"/>
              <w:jc w:val="center"/>
              <w:rPr>
                <w:rFonts w:eastAsia="SimSun"/>
                <w:sz w:val="16"/>
                <w:szCs w:val="16"/>
                <w:lang w:val="en-US" w:eastAsia="zh-TW"/>
              </w:rPr>
            </w:pPr>
            <w:r>
              <w:rPr>
                <w:rFonts w:eastAsia="SimSun"/>
                <w:sz w:val="16"/>
                <w:szCs w:val="16"/>
              </w:rPr>
              <w:t>2.31</w:t>
            </w:r>
          </w:p>
        </w:tc>
        <w:tc>
          <w:tcPr>
            <w:tcW w:w="500" w:type="pct"/>
            <w:tcBorders>
              <w:top w:val="nil"/>
              <w:left w:val="nil"/>
              <w:bottom w:val="single" w:sz="4" w:space="0" w:color="auto"/>
              <w:right w:val="single" w:sz="4" w:space="0" w:color="auto"/>
            </w:tcBorders>
            <w:noWrap/>
            <w:vAlign w:val="center"/>
            <w:hideMark/>
          </w:tcPr>
          <w:p w14:paraId="59939D99" w14:textId="77777777" w:rsidR="000D4524" w:rsidRDefault="000D4524">
            <w:pPr>
              <w:spacing w:after="0"/>
              <w:jc w:val="center"/>
              <w:rPr>
                <w:rFonts w:eastAsia="SimSun"/>
                <w:sz w:val="16"/>
                <w:szCs w:val="16"/>
                <w:lang w:val="en-US" w:eastAsia="zh-TW"/>
              </w:rPr>
            </w:pPr>
            <w:r>
              <w:rPr>
                <w:rFonts w:eastAsia="SimSun"/>
                <w:sz w:val="16"/>
                <w:szCs w:val="16"/>
              </w:rPr>
              <w:t>12.61</w:t>
            </w:r>
          </w:p>
        </w:tc>
        <w:tc>
          <w:tcPr>
            <w:tcW w:w="500" w:type="pct"/>
            <w:tcBorders>
              <w:top w:val="nil"/>
              <w:left w:val="nil"/>
              <w:bottom w:val="single" w:sz="4" w:space="0" w:color="auto"/>
              <w:right w:val="single" w:sz="4" w:space="0" w:color="auto"/>
            </w:tcBorders>
            <w:noWrap/>
            <w:vAlign w:val="center"/>
            <w:hideMark/>
          </w:tcPr>
          <w:p w14:paraId="0F11D54B" w14:textId="77777777" w:rsidR="000D4524" w:rsidRDefault="000D4524">
            <w:pPr>
              <w:spacing w:after="0"/>
              <w:jc w:val="center"/>
              <w:rPr>
                <w:rFonts w:eastAsia="SimSun"/>
                <w:sz w:val="16"/>
                <w:szCs w:val="16"/>
                <w:lang w:val="en-US" w:eastAsia="zh-TW"/>
              </w:rPr>
            </w:pPr>
            <w:r>
              <w:rPr>
                <w:rFonts w:eastAsia="SimSun"/>
                <w:sz w:val="16"/>
                <w:szCs w:val="16"/>
              </w:rPr>
              <w:t>8.11</w:t>
            </w:r>
          </w:p>
        </w:tc>
        <w:tc>
          <w:tcPr>
            <w:tcW w:w="500" w:type="pct"/>
            <w:tcBorders>
              <w:top w:val="nil"/>
              <w:left w:val="nil"/>
              <w:bottom w:val="single" w:sz="4" w:space="0" w:color="auto"/>
              <w:right w:val="single" w:sz="4" w:space="0" w:color="auto"/>
            </w:tcBorders>
            <w:noWrap/>
            <w:vAlign w:val="center"/>
            <w:hideMark/>
          </w:tcPr>
          <w:p w14:paraId="3A306880"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00" w:type="pct"/>
            <w:tcBorders>
              <w:top w:val="nil"/>
              <w:left w:val="nil"/>
              <w:bottom w:val="single" w:sz="4" w:space="0" w:color="auto"/>
              <w:right w:val="single" w:sz="4" w:space="0" w:color="auto"/>
            </w:tcBorders>
            <w:noWrap/>
            <w:vAlign w:val="center"/>
            <w:hideMark/>
          </w:tcPr>
          <w:p w14:paraId="6E25D090" w14:textId="77777777" w:rsidR="000D4524" w:rsidRDefault="000D4524">
            <w:pPr>
              <w:spacing w:after="0"/>
              <w:jc w:val="center"/>
              <w:rPr>
                <w:rFonts w:eastAsia="SimSun"/>
                <w:sz w:val="16"/>
                <w:szCs w:val="16"/>
                <w:lang w:val="en-US" w:eastAsia="zh-TW"/>
              </w:rPr>
            </w:pPr>
            <w:r>
              <w:rPr>
                <w:rFonts w:eastAsia="SimSun"/>
                <w:sz w:val="16"/>
                <w:szCs w:val="16"/>
              </w:rPr>
              <w:t>4.81</w:t>
            </w:r>
          </w:p>
        </w:tc>
      </w:tr>
      <w:tr w:rsidR="000D4524" w14:paraId="7283DCED"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B1199EE"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4B15C7" w14:textId="77777777" w:rsidR="000D4524" w:rsidRDefault="000D4524">
            <w:pPr>
              <w:spacing w:after="0"/>
              <w:jc w:val="center"/>
              <w:rPr>
                <w:rFonts w:eastAsia="SimSun"/>
                <w:sz w:val="16"/>
                <w:szCs w:val="16"/>
                <w:lang w:val="en-US" w:eastAsia="zh-TW"/>
              </w:rPr>
            </w:pPr>
            <w:r>
              <w:rPr>
                <w:rFonts w:eastAsia="SimSun"/>
                <w:sz w:val="16"/>
                <w:szCs w:val="16"/>
              </w:rPr>
              <w:t>5.7</w:t>
            </w:r>
          </w:p>
        </w:tc>
        <w:tc>
          <w:tcPr>
            <w:tcW w:w="500" w:type="pct"/>
            <w:tcBorders>
              <w:top w:val="nil"/>
              <w:left w:val="nil"/>
              <w:bottom w:val="single" w:sz="4" w:space="0" w:color="auto"/>
              <w:right w:val="single" w:sz="4" w:space="0" w:color="auto"/>
            </w:tcBorders>
            <w:noWrap/>
            <w:vAlign w:val="center"/>
            <w:hideMark/>
          </w:tcPr>
          <w:p w14:paraId="248F56B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9FED2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FDD28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6A6738" w14:textId="77777777" w:rsidR="000D4524" w:rsidRDefault="000D4524">
            <w:pPr>
              <w:spacing w:after="0"/>
              <w:jc w:val="center"/>
              <w:rPr>
                <w:rFonts w:eastAsia="SimSun"/>
                <w:sz w:val="16"/>
                <w:szCs w:val="16"/>
                <w:lang w:val="en-US" w:eastAsia="zh-TW"/>
              </w:rPr>
            </w:pPr>
            <w:r>
              <w:rPr>
                <w:rFonts w:eastAsia="SimSun"/>
                <w:sz w:val="16"/>
                <w:szCs w:val="16"/>
              </w:rPr>
              <w:t>2.01</w:t>
            </w:r>
          </w:p>
        </w:tc>
        <w:tc>
          <w:tcPr>
            <w:tcW w:w="500" w:type="pct"/>
            <w:tcBorders>
              <w:top w:val="nil"/>
              <w:left w:val="nil"/>
              <w:bottom w:val="single" w:sz="4" w:space="0" w:color="auto"/>
              <w:right w:val="single" w:sz="4" w:space="0" w:color="auto"/>
            </w:tcBorders>
            <w:noWrap/>
            <w:vAlign w:val="center"/>
            <w:hideMark/>
          </w:tcPr>
          <w:p w14:paraId="5706A4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8C982"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noWrap/>
            <w:vAlign w:val="center"/>
            <w:hideMark/>
          </w:tcPr>
          <w:p w14:paraId="618744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D55755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15A0D05"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7BF6B21"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00" w:type="pct"/>
            <w:tcBorders>
              <w:top w:val="nil"/>
              <w:left w:val="single" w:sz="4" w:space="0" w:color="auto"/>
              <w:bottom w:val="single" w:sz="4" w:space="0" w:color="auto"/>
              <w:right w:val="single" w:sz="4" w:space="0" w:color="auto"/>
            </w:tcBorders>
            <w:noWrap/>
            <w:vAlign w:val="center"/>
            <w:hideMark/>
          </w:tcPr>
          <w:p w14:paraId="157DB4B9" w14:textId="77777777" w:rsidR="000D4524" w:rsidRDefault="000D4524">
            <w:pPr>
              <w:spacing w:after="0"/>
              <w:jc w:val="center"/>
              <w:rPr>
                <w:rFonts w:eastAsia="SimSun"/>
                <w:sz w:val="16"/>
                <w:szCs w:val="16"/>
                <w:lang w:val="en-US" w:eastAsia="zh-TW"/>
              </w:rPr>
            </w:pPr>
            <w:r>
              <w:rPr>
                <w:rFonts w:eastAsia="SimSun"/>
                <w:sz w:val="16"/>
                <w:szCs w:val="16"/>
              </w:rPr>
              <w:t>14.43</w:t>
            </w:r>
          </w:p>
        </w:tc>
        <w:tc>
          <w:tcPr>
            <w:tcW w:w="500" w:type="pct"/>
            <w:tcBorders>
              <w:top w:val="nil"/>
              <w:left w:val="nil"/>
              <w:bottom w:val="single" w:sz="4" w:space="0" w:color="auto"/>
              <w:right w:val="single" w:sz="4" w:space="0" w:color="auto"/>
            </w:tcBorders>
            <w:noWrap/>
            <w:vAlign w:val="center"/>
            <w:hideMark/>
          </w:tcPr>
          <w:p w14:paraId="128AC79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118CAE4"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500" w:type="pct"/>
            <w:tcBorders>
              <w:top w:val="nil"/>
              <w:left w:val="nil"/>
              <w:bottom w:val="single" w:sz="4" w:space="0" w:color="auto"/>
              <w:right w:val="single" w:sz="4" w:space="0" w:color="auto"/>
            </w:tcBorders>
            <w:noWrap/>
            <w:vAlign w:val="center"/>
            <w:hideMark/>
          </w:tcPr>
          <w:p w14:paraId="5F2C8C81"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500" w:type="pct"/>
            <w:tcBorders>
              <w:top w:val="nil"/>
              <w:left w:val="nil"/>
              <w:bottom w:val="single" w:sz="4" w:space="0" w:color="auto"/>
              <w:right w:val="single" w:sz="4" w:space="0" w:color="auto"/>
            </w:tcBorders>
            <w:noWrap/>
            <w:vAlign w:val="center"/>
            <w:hideMark/>
          </w:tcPr>
          <w:p w14:paraId="4B171E7C" w14:textId="77777777" w:rsidR="000D4524" w:rsidRDefault="000D4524">
            <w:pPr>
              <w:spacing w:after="0"/>
              <w:jc w:val="center"/>
              <w:rPr>
                <w:rFonts w:eastAsia="SimSun"/>
                <w:sz w:val="16"/>
                <w:szCs w:val="16"/>
                <w:lang w:val="en-US" w:eastAsia="zh-TW"/>
              </w:rPr>
            </w:pPr>
            <w:r>
              <w:rPr>
                <w:rFonts w:eastAsia="SimSun"/>
                <w:sz w:val="16"/>
                <w:szCs w:val="16"/>
              </w:rPr>
              <w:t>3.43</w:t>
            </w:r>
          </w:p>
        </w:tc>
        <w:tc>
          <w:tcPr>
            <w:tcW w:w="500" w:type="pct"/>
            <w:tcBorders>
              <w:top w:val="nil"/>
              <w:left w:val="nil"/>
              <w:bottom w:val="single" w:sz="4" w:space="0" w:color="auto"/>
              <w:right w:val="single" w:sz="4" w:space="0" w:color="auto"/>
            </w:tcBorders>
            <w:noWrap/>
            <w:vAlign w:val="center"/>
            <w:hideMark/>
          </w:tcPr>
          <w:p w14:paraId="50F94AEB" w14:textId="77777777" w:rsidR="000D4524" w:rsidRDefault="000D4524">
            <w:pPr>
              <w:spacing w:after="0"/>
              <w:jc w:val="center"/>
              <w:rPr>
                <w:rFonts w:eastAsia="SimSun"/>
                <w:sz w:val="16"/>
                <w:szCs w:val="16"/>
                <w:lang w:val="en-US" w:eastAsia="zh-TW"/>
              </w:rPr>
            </w:pPr>
            <w:r>
              <w:rPr>
                <w:rFonts w:eastAsia="SimSun"/>
                <w:b/>
                <w:bCs/>
                <w:color w:val="FF0000"/>
                <w:sz w:val="16"/>
                <w:szCs w:val="16"/>
              </w:rPr>
              <w:t>-0.87</w:t>
            </w:r>
          </w:p>
        </w:tc>
        <w:tc>
          <w:tcPr>
            <w:tcW w:w="500" w:type="pct"/>
            <w:tcBorders>
              <w:top w:val="nil"/>
              <w:left w:val="nil"/>
              <w:bottom w:val="single" w:sz="4" w:space="0" w:color="auto"/>
              <w:right w:val="single" w:sz="4" w:space="0" w:color="auto"/>
            </w:tcBorders>
            <w:noWrap/>
            <w:vAlign w:val="center"/>
            <w:hideMark/>
          </w:tcPr>
          <w:p w14:paraId="06BC0B57" w14:textId="77777777" w:rsidR="000D4524" w:rsidRDefault="000D4524">
            <w:pPr>
              <w:spacing w:after="0"/>
              <w:jc w:val="center"/>
              <w:rPr>
                <w:rFonts w:eastAsia="SimSun"/>
                <w:sz w:val="16"/>
                <w:szCs w:val="16"/>
                <w:lang w:val="en-US" w:eastAsia="zh-TW"/>
              </w:rPr>
            </w:pPr>
            <w:r>
              <w:rPr>
                <w:rFonts w:eastAsia="SimSun"/>
                <w:sz w:val="16"/>
                <w:szCs w:val="16"/>
              </w:rPr>
              <w:t>2.83</w:t>
            </w:r>
          </w:p>
        </w:tc>
        <w:tc>
          <w:tcPr>
            <w:tcW w:w="500" w:type="pct"/>
            <w:tcBorders>
              <w:top w:val="nil"/>
              <w:left w:val="nil"/>
              <w:bottom w:val="single" w:sz="4" w:space="0" w:color="auto"/>
              <w:right w:val="single" w:sz="4" w:space="0" w:color="auto"/>
            </w:tcBorders>
            <w:noWrap/>
            <w:vAlign w:val="center"/>
            <w:hideMark/>
          </w:tcPr>
          <w:p w14:paraId="770BC6A5"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500" w:type="pct"/>
            <w:tcBorders>
              <w:top w:val="nil"/>
              <w:left w:val="nil"/>
              <w:bottom w:val="single" w:sz="4" w:space="0" w:color="auto"/>
              <w:right w:val="single" w:sz="4" w:space="0" w:color="auto"/>
            </w:tcBorders>
            <w:noWrap/>
            <w:vAlign w:val="center"/>
            <w:hideMark/>
          </w:tcPr>
          <w:p w14:paraId="19D09112" w14:textId="77777777" w:rsidR="000D4524" w:rsidRDefault="000D4524">
            <w:pPr>
              <w:spacing w:after="0"/>
              <w:jc w:val="center"/>
              <w:rPr>
                <w:rFonts w:eastAsia="SimSun"/>
                <w:sz w:val="16"/>
                <w:szCs w:val="16"/>
                <w:lang w:val="en-US" w:eastAsia="zh-TW"/>
              </w:rPr>
            </w:pPr>
            <w:r>
              <w:rPr>
                <w:rFonts w:eastAsia="SimSun"/>
                <w:sz w:val="16"/>
                <w:szCs w:val="16"/>
              </w:rPr>
              <w:t>4.43</w:t>
            </w:r>
          </w:p>
        </w:tc>
      </w:tr>
      <w:tr w:rsidR="000D4524" w14:paraId="02FACE8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6B25C79"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00" w:type="pct"/>
            <w:tcBorders>
              <w:top w:val="nil"/>
              <w:left w:val="single" w:sz="4" w:space="0" w:color="auto"/>
              <w:bottom w:val="single" w:sz="4" w:space="0" w:color="auto"/>
              <w:right w:val="single" w:sz="4" w:space="0" w:color="auto"/>
            </w:tcBorders>
            <w:noWrap/>
            <w:vAlign w:val="bottom"/>
            <w:hideMark/>
          </w:tcPr>
          <w:p w14:paraId="239257EA" w14:textId="77777777" w:rsidR="000D4524" w:rsidRDefault="000D4524">
            <w:pPr>
              <w:spacing w:after="0"/>
              <w:jc w:val="center"/>
              <w:rPr>
                <w:rFonts w:eastAsia="SimSun"/>
                <w:sz w:val="16"/>
                <w:szCs w:val="16"/>
                <w:lang w:val="en-US" w:eastAsia="zh-TW"/>
              </w:rPr>
            </w:pPr>
            <w:r>
              <w:rPr>
                <w:color w:val="000000"/>
                <w:sz w:val="16"/>
                <w:szCs w:val="16"/>
              </w:rPr>
              <w:t>11.89</w:t>
            </w:r>
          </w:p>
        </w:tc>
        <w:tc>
          <w:tcPr>
            <w:tcW w:w="500" w:type="pct"/>
            <w:tcBorders>
              <w:top w:val="nil"/>
              <w:left w:val="nil"/>
              <w:bottom w:val="single" w:sz="4" w:space="0" w:color="auto"/>
              <w:right w:val="single" w:sz="4" w:space="0" w:color="auto"/>
            </w:tcBorders>
            <w:noWrap/>
            <w:vAlign w:val="bottom"/>
          </w:tcPr>
          <w:p w14:paraId="40436A33" w14:textId="77777777" w:rsidR="000D4524" w:rsidRDefault="000D4524">
            <w:pPr>
              <w:spacing w:after="0"/>
              <w:jc w:val="center"/>
              <w:rPr>
                <w:rFonts w:eastAsia="SimSun"/>
                <w:sz w:val="16"/>
                <w:szCs w:val="16"/>
                <w:lang w:val="en-US" w:eastAsia="zh-TW"/>
              </w:rPr>
            </w:pPr>
          </w:p>
        </w:tc>
        <w:tc>
          <w:tcPr>
            <w:tcW w:w="500" w:type="pct"/>
            <w:tcBorders>
              <w:top w:val="nil"/>
              <w:left w:val="nil"/>
              <w:bottom w:val="single" w:sz="4" w:space="0" w:color="auto"/>
              <w:right w:val="single" w:sz="4" w:space="0" w:color="auto"/>
            </w:tcBorders>
            <w:noWrap/>
            <w:vAlign w:val="bottom"/>
            <w:hideMark/>
          </w:tcPr>
          <w:p w14:paraId="754DF739" w14:textId="77777777" w:rsidR="000D4524" w:rsidRDefault="000D4524">
            <w:pPr>
              <w:spacing w:after="0"/>
              <w:jc w:val="center"/>
              <w:rPr>
                <w:rFonts w:eastAsia="SimSun"/>
                <w:sz w:val="16"/>
                <w:szCs w:val="16"/>
                <w:lang w:val="en-US" w:eastAsia="zh-TW"/>
              </w:rPr>
            </w:pPr>
            <w:r>
              <w:rPr>
                <w:color w:val="000000"/>
                <w:sz w:val="16"/>
                <w:szCs w:val="16"/>
              </w:rPr>
              <w:t>2.87</w:t>
            </w:r>
          </w:p>
        </w:tc>
        <w:tc>
          <w:tcPr>
            <w:tcW w:w="500" w:type="pct"/>
            <w:tcBorders>
              <w:top w:val="nil"/>
              <w:left w:val="nil"/>
              <w:bottom w:val="single" w:sz="4" w:space="0" w:color="auto"/>
              <w:right w:val="single" w:sz="4" w:space="0" w:color="auto"/>
            </w:tcBorders>
            <w:noWrap/>
            <w:vAlign w:val="bottom"/>
          </w:tcPr>
          <w:p w14:paraId="4B123799"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14EBC605" w14:textId="77777777" w:rsidR="000D4524" w:rsidRDefault="000D4524">
            <w:pPr>
              <w:spacing w:after="0"/>
              <w:jc w:val="center"/>
              <w:rPr>
                <w:rFonts w:eastAsia="SimSun"/>
                <w:sz w:val="16"/>
                <w:szCs w:val="16"/>
                <w:lang w:val="en-US" w:eastAsia="zh-TW"/>
              </w:rPr>
            </w:pPr>
            <w:r>
              <w:rPr>
                <w:color w:val="000000"/>
                <w:sz w:val="16"/>
                <w:szCs w:val="16"/>
              </w:rPr>
              <w:t>0.17</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41874B3" w14:textId="77777777" w:rsidR="000D4524" w:rsidRDefault="000D4524">
            <w:pPr>
              <w:spacing w:after="0"/>
              <w:jc w:val="center"/>
              <w:rPr>
                <w:rFonts w:eastAsia="SimSun"/>
                <w:sz w:val="16"/>
                <w:szCs w:val="16"/>
                <w:lang w:val="en-US" w:eastAsia="zh-TW"/>
              </w:rPr>
            </w:pPr>
            <w:r>
              <w:rPr>
                <w:color w:val="000000"/>
                <w:sz w:val="16"/>
                <w:szCs w:val="16"/>
              </w:rPr>
              <w:t>1.89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941CA6D" w14:textId="77777777" w:rsidR="000D4524" w:rsidRDefault="000D4524">
            <w:pPr>
              <w:spacing w:after="0"/>
              <w:jc w:val="center"/>
              <w:rPr>
                <w:rFonts w:eastAsia="SimSun"/>
                <w:sz w:val="16"/>
                <w:szCs w:val="16"/>
                <w:lang w:val="en-US" w:eastAsia="zh-TW"/>
              </w:rPr>
            </w:pPr>
            <w:r>
              <w:rPr>
                <w:color w:val="000000"/>
                <w:sz w:val="16"/>
                <w:szCs w:val="16"/>
              </w:rPr>
              <w:t>2.19</w:t>
            </w:r>
          </w:p>
        </w:tc>
        <w:tc>
          <w:tcPr>
            <w:tcW w:w="500" w:type="pct"/>
            <w:tcBorders>
              <w:top w:val="nil"/>
              <w:left w:val="nil"/>
              <w:bottom w:val="single" w:sz="4" w:space="0" w:color="auto"/>
              <w:right w:val="single" w:sz="4" w:space="0" w:color="auto"/>
            </w:tcBorders>
            <w:noWrap/>
            <w:vAlign w:val="bottom"/>
            <w:hideMark/>
          </w:tcPr>
          <w:p w14:paraId="5BFF7171" w14:textId="77777777" w:rsidR="000D4524" w:rsidRDefault="000D4524">
            <w:pPr>
              <w:spacing w:after="0"/>
              <w:jc w:val="center"/>
              <w:rPr>
                <w:rFonts w:eastAsia="SimSun"/>
                <w:sz w:val="16"/>
                <w:szCs w:val="16"/>
                <w:lang w:val="en-US" w:eastAsia="zh-TW"/>
              </w:rPr>
            </w:pPr>
            <w:r>
              <w:rPr>
                <w:color w:val="000000"/>
                <w:sz w:val="16"/>
                <w:szCs w:val="16"/>
              </w:rPr>
              <w:t>8.69</w:t>
            </w:r>
          </w:p>
        </w:tc>
        <w:tc>
          <w:tcPr>
            <w:tcW w:w="500" w:type="pct"/>
            <w:tcBorders>
              <w:top w:val="nil"/>
              <w:left w:val="nil"/>
              <w:bottom w:val="single" w:sz="4" w:space="0" w:color="auto"/>
              <w:right w:val="single" w:sz="4" w:space="0" w:color="auto"/>
            </w:tcBorders>
            <w:noWrap/>
            <w:vAlign w:val="bottom"/>
            <w:hideMark/>
          </w:tcPr>
          <w:p w14:paraId="71AFDE94" w14:textId="77777777" w:rsidR="000D4524" w:rsidRDefault="000D4524">
            <w:pPr>
              <w:spacing w:after="0"/>
              <w:jc w:val="center"/>
              <w:rPr>
                <w:rFonts w:eastAsia="SimSun"/>
                <w:sz w:val="16"/>
                <w:szCs w:val="16"/>
                <w:lang w:val="en-US" w:eastAsia="zh-TW"/>
              </w:rPr>
            </w:pPr>
            <w:r>
              <w:rPr>
                <w:color w:val="000000"/>
                <w:sz w:val="16"/>
                <w:szCs w:val="16"/>
              </w:rPr>
              <w:t>3.59</w:t>
            </w:r>
          </w:p>
        </w:tc>
      </w:tr>
      <w:tr w:rsidR="000D4524" w14:paraId="443218B8"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AD0CC5B"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673CA051" w14:textId="77777777" w:rsidR="000D4524" w:rsidRDefault="000D4524">
            <w:pPr>
              <w:spacing w:after="0"/>
              <w:jc w:val="center"/>
              <w:rPr>
                <w:rFonts w:eastAsia="SimSun"/>
                <w:sz w:val="16"/>
                <w:szCs w:val="16"/>
              </w:rPr>
            </w:pPr>
            <w:r>
              <w:rPr>
                <w:rFonts w:eastAsia="SimSun"/>
                <w:b/>
                <w:bCs/>
                <w:sz w:val="16"/>
                <w:szCs w:val="16"/>
              </w:rPr>
              <w:t>8.30</w:t>
            </w:r>
          </w:p>
        </w:tc>
        <w:tc>
          <w:tcPr>
            <w:tcW w:w="500" w:type="pct"/>
            <w:tcBorders>
              <w:top w:val="nil"/>
              <w:left w:val="nil"/>
              <w:bottom w:val="single" w:sz="4" w:space="0" w:color="auto"/>
              <w:right w:val="single" w:sz="4" w:space="0" w:color="auto"/>
            </w:tcBorders>
            <w:noWrap/>
            <w:vAlign w:val="center"/>
            <w:hideMark/>
          </w:tcPr>
          <w:p w14:paraId="1BDF2B81"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5B94B2CD" w14:textId="77777777" w:rsidR="000D4524" w:rsidRDefault="000D4524">
            <w:pPr>
              <w:spacing w:after="0"/>
              <w:jc w:val="center"/>
              <w:rPr>
                <w:rFonts w:eastAsia="SimSun"/>
                <w:b/>
                <w:bCs/>
                <w:sz w:val="16"/>
                <w:szCs w:val="16"/>
                <w:lang w:eastAsia="zh-CN"/>
              </w:rPr>
            </w:pPr>
            <w:r>
              <w:rPr>
                <w:rFonts w:eastAsia="SimSun"/>
                <w:b/>
                <w:bCs/>
                <w:sz w:val="16"/>
                <w:szCs w:val="16"/>
              </w:rPr>
              <w:t>4.23</w:t>
            </w:r>
          </w:p>
        </w:tc>
        <w:tc>
          <w:tcPr>
            <w:tcW w:w="500" w:type="pct"/>
            <w:tcBorders>
              <w:top w:val="nil"/>
              <w:left w:val="nil"/>
              <w:bottom w:val="single" w:sz="4" w:space="0" w:color="auto"/>
              <w:right w:val="single" w:sz="4" w:space="0" w:color="auto"/>
            </w:tcBorders>
            <w:noWrap/>
            <w:vAlign w:val="center"/>
            <w:hideMark/>
          </w:tcPr>
          <w:p w14:paraId="729C527D" w14:textId="77777777" w:rsidR="000D4524" w:rsidRDefault="000D4524">
            <w:pPr>
              <w:spacing w:after="0"/>
              <w:jc w:val="center"/>
              <w:rPr>
                <w:rFonts w:eastAsia="SimSun"/>
                <w:b/>
                <w:bCs/>
                <w:sz w:val="16"/>
                <w:szCs w:val="16"/>
                <w:lang w:eastAsia="zh-CN"/>
              </w:rPr>
            </w:pPr>
            <w:r>
              <w:rPr>
                <w:rFonts w:eastAsia="SimSun"/>
                <w:b/>
                <w:bCs/>
                <w:sz w:val="16"/>
                <w:szCs w:val="16"/>
              </w:rPr>
              <w:t>3.30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157473" w14:textId="77777777" w:rsidR="000D4524" w:rsidRDefault="000D4524">
            <w:pPr>
              <w:spacing w:after="0"/>
              <w:jc w:val="center"/>
              <w:rPr>
                <w:rFonts w:eastAsia="SimSun"/>
                <w:b/>
                <w:bCs/>
                <w:color w:val="FF0000"/>
                <w:sz w:val="16"/>
                <w:szCs w:val="16"/>
              </w:rPr>
            </w:pPr>
            <w:r>
              <w:rPr>
                <w:rFonts w:eastAsia="SimSun"/>
                <w:b/>
                <w:bCs/>
                <w:color w:val="FF0000"/>
                <w:sz w:val="16"/>
                <w:szCs w:val="16"/>
              </w:rPr>
              <w:t>-0.09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16779" w14:textId="77777777" w:rsidR="000D4524" w:rsidRDefault="000D4524">
            <w:pPr>
              <w:spacing w:after="0"/>
              <w:jc w:val="center"/>
              <w:rPr>
                <w:rFonts w:eastAsia="SimSun"/>
                <w:b/>
                <w:bCs/>
                <w:color w:val="FF0000"/>
                <w:sz w:val="16"/>
                <w:szCs w:val="16"/>
              </w:rPr>
            </w:pPr>
            <w:r>
              <w:rPr>
                <w:rFonts w:eastAsia="SimSun"/>
                <w:b/>
                <w:bCs/>
                <w:color w:val="FF0000"/>
                <w:sz w:val="16"/>
                <w:szCs w:val="16"/>
              </w:rPr>
              <w:t>-0.08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8B64FF" w14:textId="77777777" w:rsidR="000D4524" w:rsidRDefault="000D4524">
            <w:pPr>
              <w:spacing w:after="0"/>
              <w:jc w:val="center"/>
              <w:rPr>
                <w:rFonts w:eastAsia="SimSun"/>
                <w:b/>
                <w:bCs/>
                <w:color w:val="FF0000"/>
                <w:sz w:val="16"/>
                <w:szCs w:val="16"/>
                <w:lang w:eastAsia="zh-CN"/>
              </w:rPr>
            </w:pPr>
            <w:r>
              <w:rPr>
                <w:rFonts w:eastAsia="SimSun"/>
                <w:b/>
                <w:bCs/>
                <w:sz w:val="16"/>
                <w:szCs w:val="16"/>
              </w:rPr>
              <w:t>2.34</w:t>
            </w:r>
          </w:p>
        </w:tc>
        <w:tc>
          <w:tcPr>
            <w:tcW w:w="500" w:type="pct"/>
            <w:tcBorders>
              <w:top w:val="nil"/>
              <w:left w:val="nil"/>
              <w:bottom w:val="single" w:sz="4" w:space="0" w:color="auto"/>
              <w:right w:val="single" w:sz="4" w:space="0" w:color="auto"/>
            </w:tcBorders>
            <w:noWrap/>
            <w:vAlign w:val="center"/>
            <w:hideMark/>
          </w:tcPr>
          <w:p w14:paraId="46AE74E3" w14:textId="77777777" w:rsidR="000D4524" w:rsidRDefault="000D4524">
            <w:pPr>
              <w:spacing w:after="0"/>
              <w:jc w:val="center"/>
              <w:rPr>
                <w:rFonts w:eastAsia="SimSun"/>
                <w:sz w:val="16"/>
                <w:szCs w:val="16"/>
              </w:rPr>
            </w:pPr>
            <w:r>
              <w:rPr>
                <w:rFonts w:eastAsia="SimSun"/>
                <w:b/>
                <w:bCs/>
                <w:sz w:val="16"/>
                <w:szCs w:val="16"/>
              </w:rPr>
              <w:t>8.25</w:t>
            </w:r>
          </w:p>
        </w:tc>
        <w:tc>
          <w:tcPr>
            <w:tcW w:w="500" w:type="pct"/>
            <w:tcBorders>
              <w:top w:val="nil"/>
              <w:left w:val="nil"/>
              <w:bottom w:val="single" w:sz="4" w:space="0" w:color="auto"/>
              <w:right w:val="single" w:sz="4" w:space="0" w:color="auto"/>
            </w:tcBorders>
            <w:noWrap/>
            <w:vAlign w:val="center"/>
            <w:hideMark/>
          </w:tcPr>
          <w:p w14:paraId="2DC6F1AC" w14:textId="77777777" w:rsidR="000D4524" w:rsidRDefault="000D4524">
            <w:pPr>
              <w:spacing w:after="0"/>
              <w:jc w:val="center"/>
              <w:rPr>
                <w:rFonts w:eastAsia="SimSun"/>
                <w:sz w:val="16"/>
                <w:szCs w:val="16"/>
              </w:rPr>
            </w:pPr>
            <w:r>
              <w:rPr>
                <w:rFonts w:eastAsia="SimSun"/>
                <w:b/>
                <w:bCs/>
                <w:sz w:val="16"/>
                <w:szCs w:val="16"/>
              </w:rPr>
              <w:t>3.42</w:t>
            </w:r>
          </w:p>
        </w:tc>
      </w:tr>
      <w:tr w:rsidR="000D4524" w14:paraId="13FD596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0EB1E63"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noWrap/>
            <w:vAlign w:val="center"/>
            <w:hideMark/>
          </w:tcPr>
          <w:p w14:paraId="66F9AA1B"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noWrap/>
            <w:vAlign w:val="center"/>
            <w:hideMark/>
          </w:tcPr>
          <w:p w14:paraId="12FFCE77" w14:textId="77777777" w:rsidR="000D4524" w:rsidRDefault="000D4524">
            <w:pPr>
              <w:spacing w:after="0"/>
              <w:jc w:val="center"/>
              <w:rPr>
                <w:rFonts w:eastAsia="SimSun"/>
                <w:sz w:val="16"/>
                <w:szCs w:val="16"/>
                <w:lang w:eastAsia="zh-CN"/>
              </w:rPr>
            </w:pPr>
            <w:r>
              <w:rPr>
                <w:rFonts w:eastAsia="SimSun"/>
                <w:sz w:val="16"/>
                <w:szCs w:val="16"/>
              </w:rPr>
              <w:t xml:space="preserve">3 </w:t>
            </w:r>
          </w:p>
        </w:tc>
        <w:tc>
          <w:tcPr>
            <w:tcW w:w="500" w:type="pct"/>
            <w:tcBorders>
              <w:top w:val="nil"/>
              <w:left w:val="nil"/>
              <w:bottom w:val="single" w:sz="4" w:space="0" w:color="auto"/>
              <w:right w:val="single" w:sz="4" w:space="0" w:color="auto"/>
            </w:tcBorders>
            <w:noWrap/>
            <w:vAlign w:val="center"/>
            <w:hideMark/>
          </w:tcPr>
          <w:p w14:paraId="7AA059FC"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noWrap/>
            <w:vAlign w:val="center"/>
            <w:hideMark/>
          </w:tcPr>
          <w:p w14:paraId="74A8FF92"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617AF4" w14:textId="77777777" w:rsidR="000D4524" w:rsidRDefault="000D4524">
            <w:pPr>
              <w:spacing w:after="0"/>
              <w:jc w:val="center"/>
              <w:rPr>
                <w:rFonts w:eastAsia="SimSun"/>
                <w:b/>
                <w:bCs/>
                <w:color w:val="FF0000"/>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B6A04F" w14:textId="77777777" w:rsidR="000D4524" w:rsidRDefault="000D4524">
            <w:pPr>
              <w:spacing w:after="0"/>
              <w:jc w:val="center"/>
              <w:rPr>
                <w:rFonts w:eastAsia="SimSun"/>
                <w:b/>
                <w:bCs/>
                <w:color w:val="FF0000"/>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0BCFC" w14:textId="77777777" w:rsidR="000D4524" w:rsidRDefault="000D4524">
            <w:pPr>
              <w:spacing w:after="0"/>
              <w:jc w:val="center"/>
              <w:rPr>
                <w:rFonts w:eastAsia="SimSun"/>
                <w:b/>
                <w:bCs/>
                <w:color w:val="FF0000"/>
                <w:sz w:val="16"/>
                <w:szCs w:val="16"/>
              </w:rPr>
            </w:pPr>
            <w:r>
              <w:rPr>
                <w:rFonts w:eastAsia="SimSun"/>
                <w:sz w:val="16"/>
                <w:szCs w:val="16"/>
              </w:rPr>
              <w:t xml:space="preserve">15 </w:t>
            </w:r>
          </w:p>
        </w:tc>
        <w:tc>
          <w:tcPr>
            <w:tcW w:w="500" w:type="pct"/>
            <w:tcBorders>
              <w:top w:val="nil"/>
              <w:left w:val="nil"/>
              <w:bottom w:val="single" w:sz="4" w:space="0" w:color="auto"/>
              <w:right w:val="single" w:sz="4" w:space="0" w:color="auto"/>
            </w:tcBorders>
            <w:noWrap/>
            <w:vAlign w:val="center"/>
            <w:hideMark/>
          </w:tcPr>
          <w:p w14:paraId="1DCED190"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nil"/>
              <w:left w:val="nil"/>
              <w:bottom w:val="single" w:sz="4" w:space="0" w:color="auto"/>
              <w:right w:val="single" w:sz="4" w:space="0" w:color="auto"/>
            </w:tcBorders>
            <w:noWrap/>
            <w:vAlign w:val="center"/>
            <w:hideMark/>
          </w:tcPr>
          <w:p w14:paraId="224A35C4"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5099425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95A820D" w14:textId="77777777" w:rsidR="000D4524" w:rsidRDefault="000D4524">
            <w:pPr>
              <w:spacing w:after="0"/>
              <w:rPr>
                <w:rFonts w:eastAsia="SimSun"/>
                <w:b/>
                <w:bCs/>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203C262F" w14:textId="77777777" w:rsidR="000D4524" w:rsidRDefault="000D4524">
            <w:pPr>
              <w:spacing w:after="0"/>
              <w:jc w:val="center"/>
              <w:rPr>
                <w:rFonts w:eastAsia="SimSun"/>
                <w:b/>
                <w:bCs/>
                <w:sz w:val="16"/>
                <w:szCs w:val="16"/>
                <w:lang w:val="en-US" w:eastAsia="zh-CN"/>
              </w:rPr>
            </w:pPr>
            <w:r>
              <w:rPr>
                <w:rFonts w:eastAsia="SimSun"/>
                <w:b/>
                <w:bCs/>
                <w:sz w:val="16"/>
                <w:szCs w:val="16"/>
              </w:rPr>
              <w:t>8.49</w:t>
            </w:r>
          </w:p>
        </w:tc>
        <w:tc>
          <w:tcPr>
            <w:tcW w:w="500" w:type="pct"/>
            <w:tcBorders>
              <w:top w:val="nil"/>
              <w:left w:val="nil"/>
              <w:bottom w:val="single" w:sz="4" w:space="0" w:color="auto"/>
              <w:right w:val="single" w:sz="4" w:space="0" w:color="auto"/>
            </w:tcBorders>
            <w:noWrap/>
            <w:vAlign w:val="center"/>
            <w:hideMark/>
          </w:tcPr>
          <w:p w14:paraId="3E919D7C"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00" w:type="pct"/>
            <w:tcBorders>
              <w:top w:val="nil"/>
              <w:left w:val="nil"/>
              <w:bottom w:val="single" w:sz="4" w:space="0" w:color="auto"/>
              <w:right w:val="single" w:sz="4" w:space="0" w:color="auto"/>
            </w:tcBorders>
            <w:noWrap/>
            <w:vAlign w:val="center"/>
            <w:hideMark/>
          </w:tcPr>
          <w:p w14:paraId="735371AA" w14:textId="77777777" w:rsidR="000D4524" w:rsidRDefault="000D4524">
            <w:pPr>
              <w:spacing w:after="0"/>
              <w:jc w:val="center"/>
              <w:rPr>
                <w:rFonts w:eastAsia="SimSun"/>
                <w:b/>
                <w:bCs/>
                <w:sz w:val="16"/>
                <w:szCs w:val="16"/>
                <w:lang w:val="en-US" w:eastAsia="zh-TW"/>
              </w:rPr>
            </w:pPr>
            <w:r>
              <w:rPr>
                <w:rFonts w:eastAsia="SimSun"/>
                <w:b/>
                <w:bCs/>
                <w:sz w:val="16"/>
                <w:szCs w:val="16"/>
              </w:rPr>
              <w:t>3.79</w:t>
            </w:r>
          </w:p>
        </w:tc>
        <w:tc>
          <w:tcPr>
            <w:tcW w:w="500" w:type="pct"/>
            <w:tcBorders>
              <w:top w:val="nil"/>
              <w:left w:val="nil"/>
              <w:bottom w:val="single" w:sz="4" w:space="0" w:color="auto"/>
              <w:right w:val="single" w:sz="4" w:space="0" w:color="auto"/>
            </w:tcBorders>
            <w:noWrap/>
            <w:vAlign w:val="center"/>
            <w:hideMark/>
          </w:tcPr>
          <w:p w14:paraId="633C7BDE" w14:textId="77777777" w:rsidR="000D4524" w:rsidRDefault="000D4524">
            <w:pPr>
              <w:spacing w:after="0"/>
              <w:jc w:val="center"/>
              <w:rPr>
                <w:rFonts w:eastAsia="SimSun"/>
                <w:b/>
                <w:bCs/>
                <w:sz w:val="16"/>
                <w:szCs w:val="16"/>
                <w:lang w:val="en-US" w:eastAsia="zh-TW"/>
              </w:rPr>
            </w:pPr>
            <w:r>
              <w:rPr>
                <w:rFonts w:eastAsia="SimSun"/>
                <w:b/>
                <w:bCs/>
                <w:sz w:val="16"/>
                <w:szCs w:val="16"/>
              </w:rPr>
              <w:t>2.50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68F042"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-0.43</w:t>
            </w:r>
          </w:p>
        </w:tc>
        <w:tc>
          <w:tcPr>
            <w:tcW w:w="500" w:type="pct"/>
            <w:tcBorders>
              <w:top w:val="nil"/>
              <w:left w:val="nil"/>
              <w:bottom w:val="single" w:sz="4" w:space="0" w:color="auto"/>
              <w:right w:val="single" w:sz="4" w:space="0" w:color="auto"/>
            </w:tcBorders>
            <w:noWrap/>
            <w:vAlign w:val="center"/>
            <w:hideMark/>
          </w:tcPr>
          <w:p w14:paraId="2ED5CA13"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-0.81</w:t>
            </w:r>
          </w:p>
        </w:tc>
        <w:tc>
          <w:tcPr>
            <w:tcW w:w="500" w:type="pct"/>
            <w:tcBorders>
              <w:top w:val="nil"/>
              <w:left w:val="nil"/>
              <w:bottom w:val="single" w:sz="4" w:space="0" w:color="auto"/>
              <w:right w:val="single" w:sz="4" w:space="0" w:color="auto"/>
            </w:tcBorders>
            <w:noWrap/>
            <w:vAlign w:val="center"/>
            <w:hideMark/>
          </w:tcPr>
          <w:p w14:paraId="5AB61A49" w14:textId="77777777" w:rsidR="000D4524" w:rsidRDefault="000D4524">
            <w:pPr>
              <w:spacing w:after="0"/>
              <w:jc w:val="center"/>
              <w:rPr>
                <w:rFonts w:eastAsia="SimSun"/>
                <w:b/>
                <w:bCs/>
                <w:sz w:val="16"/>
                <w:szCs w:val="16"/>
                <w:lang w:val="en-US" w:eastAsia="zh-TW"/>
              </w:rPr>
            </w:pPr>
            <w:r>
              <w:rPr>
                <w:rFonts w:eastAsia="SimSun"/>
                <w:b/>
                <w:bCs/>
                <w:sz w:val="16"/>
                <w:szCs w:val="16"/>
              </w:rPr>
              <w:t>1.67</w:t>
            </w:r>
          </w:p>
        </w:tc>
        <w:tc>
          <w:tcPr>
            <w:tcW w:w="500" w:type="pct"/>
            <w:tcBorders>
              <w:top w:val="nil"/>
              <w:left w:val="nil"/>
              <w:bottom w:val="single" w:sz="4" w:space="0" w:color="auto"/>
              <w:right w:val="single" w:sz="4" w:space="0" w:color="auto"/>
            </w:tcBorders>
            <w:noWrap/>
            <w:vAlign w:val="center"/>
            <w:hideMark/>
          </w:tcPr>
          <w:p w14:paraId="171B4521" w14:textId="77777777" w:rsidR="000D4524" w:rsidRDefault="000D4524">
            <w:pPr>
              <w:spacing w:after="0"/>
              <w:jc w:val="center"/>
              <w:rPr>
                <w:rFonts w:eastAsia="SimSun"/>
                <w:b/>
                <w:bCs/>
                <w:sz w:val="16"/>
                <w:szCs w:val="16"/>
                <w:lang w:val="en-US" w:eastAsia="zh-TW"/>
              </w:rPr>
            </w:pPr>
            <w:r>
              <w:rPr>
                <w:rFonts w:eastAsia="SimSun"/>
                <w:b/>
                <w:bCs/>
                <w:sz w:val="16"/>
                <w:szCs w:val="16"/>
              </w:rPr>
              <w:t>8.16</w:t>
            </w:r>
          </w:p>
        </w:tc>
        <w:tc>
          <w:tcPr>
            <w:tcW w:w="500" w:type="pct"/>
            <w:tcBorders>
              <w:top w:val="nil"/>
              <w:left w:val="nil"/>
              <w:bottom w:val="single" w:sz="4" w:space="0" w:color="auto"/>
              <w:right w:val="single" w:sz="4" w:space="0" w:color="auto"/>
            </w:tcBorders>
            <w:noWrap/>
            <w:vAlign w:val="center"/>
            <w:hideMark/>
          </w:tcPr>
          <w:p w14:paraId="0C37B7F7" w14:textId="77777777" w:rsidR="000D4524" w:rsidRDefault="000D4524">
            <w:pPr>
              <w:spacing w:after="0"/>
              <w:jc w:val="center"/>
              <w:rPr>
                <w:rFonts w:eastAsia="SimSun"/>
                <w:b/>
                <w:bCs/>
                <w:sz w:val="16"/>
                <w:szCs w:val="16"/>
                <w:lang w:val="en-US" w:eastAsia="zh-TW"/>
              </w:rPr>
            </w:pPr>
            <w:r>
              <w:rPr>
                <w:rFonts w:eastAsia="SimSun"/>
                <w:b/>
                <w:bCs/>
                <w:sz w:val="16"/>
                <w:szCs w:val="16"/>
              </w:rPr>
              <w:t>3.41</w:t>
            </w:r>
          </w:p>
        </w:tc>
      </w:tr>
      <w:tr w:rsidR="000D4524" w14:paraId="3E8B022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291F11F" w14:textId="77777777" w:rsidR="000D4524" w:rsidRDefault="000D4524">
            <w:pPr>
              <w:spacing w:after="0"/>
              <w:rPr>
                <w:rFonts w:eastAsia="SimSun"/>
                <w:b/>
                <w:bCs/>
                <w:sz w:val="16"/>
                <w:szCs w:val="16"/>
                <w:lang w:val="en-US" w:eastAsia="zh-TW"/>
              </w:rPr>
            </w:pPr>
            <w:r>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noWrap/>
            <w:vAlign w:val="center"/>
            <w:hideMark/>
          </w:tcPr>
          <w:p w14:paraId="53DC07FB"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noWrap/>
            <w:vAlign w:val="center"/>
            <w:hideMark/>
          </w:tcPr>
          <w:p w14:paraId="3B2AFA3B"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00" w:type="pct"/>
            <w:tcBorders>
              <w:top w:val="nil"/>
              <w:left w:val="nil"/>
              <w:bottom w:val="single" w:sz="4" w:space="0" w:color="auto"/>
              <w:right w:val="single" w:sz="4" w:space="0" w:color="auto"/>
            </w:tcBorders>
            <w:noWrap/>
            <w:vAlign w:val="center"/>
            <w:hideMark/>
          </w:tcPr>
          <w:p w14:paraId="7ACE7F4C"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noWrap/>
            <w:vAlign w:val="center"/>
            <w:hideMark/>
          </w:tcPr>
          <w:p w14:paraId="5EF68CF4"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00" w:type="pct"/>
            <w:tcBorders>
              <w:top w:val="nil"/>
              <w:left w:val="nil"/>
              <w:bottom w:val="single" w:sz="4" w:space="0" w:color="auto"/>
              <w:right w:val="single" w:sz="4" w:space="0" w:color="auto"/>
            </w:tcBorders>
            <w:noWrap/>
            <w:vAlign w:val="center"/>
            <w:hideMark/>
          </w:tcPr>
          <w:p w14:paraId="338A60B5"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noWrap/>
            <w:vAlign w:val="center"/>
            <w:hideMark/>
          </w:tcPr>
          <w:p w14:paraId="5EACC117"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00" w:type="pct"/>
            <w:tcBorders>
              <w:top w:val="nil"/>
              <w:left w:val="nil"/>
              <w:bottom w:val="single" w:sz="4" w:space="0" w:color="auto"/>
              <w:right w:val="single" w:sz="4" w:space="0" w:color="auto"/>
            </w:tcBorders>
            <w:noWrap/>
            <w:vAlign w:val="center"/>
            <w:hideMark/>
          </w:tcPr>
          <w:p w14:paraId="2478782F"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noWrap/>
            <w:vAlign w:val="center"/>
            <w:hideMark/>
          </w:tcPr>
          <w:p w14:paraId="3CA75AF9"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noWrap/>
            <w:vAlign w:val="center"/>
            <w:hideMark/>
          </w:tcPr>
          <w:p w14:paraId="7B59C943" w14:textId="77777777" w:rsidR="000D4524" w:rsidRDefault="000D4524">
            <w:pPr>
              <w:spacing w:after="0"/>
              <w:jc w:val="center"/>
              <w:rPr>
                <w:rFonts w:eastAsia="SimSun"/>
                <w:sz w:val="16"/>
                <w:szCs w:val="16"/>
                <w:lang w:val="en-US" w:eastAsia="zh-TW"/>
              </w:rPr>
            </w:pPr>
            <w:r>
              <w:rPr>
                <w:rFonts w:eastAsia="SimSun"/>
                <w:sz w:val="16"/>
                <w:szCs w:val="16"/>
              </w:rPr>
              <w:t>14</w:t>
            </w:r>
          </w:p>
        </w:tc>
      </w:tr>
    </w:tbl>
    <w:p w14:paraId="75DD9050" w14:textId="77777777" w:rsidR="000D4524" w:rsidRDefault="000D4524" w:rsidP="000D4524">
      <w:pPr>
        <w:rPr>
          <w:rFonts w:eastAsia="PMingLiU"/>
        </w:rPr>
      </w:pPr>
    </w:p>
    <w:p w14:paraId="4FF65595" w14:textId="77777777" w:rsidR="000D4524" w:rsidRPr="003547DD" w:rsidRDefault="000D4524" w:rsidP="007557A6">
      <w:pPr>
        <w:pStyle w:val="TH"/>
      </w:pPr>
      <w:r w:rsidRPr="003547DD">
        <w:t>Table 8.2.1-3 (part 2): In Urban scenario at 2.6GHz with DL 33dBm/MHz PSD, coverage margins for the potential Rel-18 UE with maximum 11-PRB bandwidth compared to the bottleneck channel for the reference NR UE in Table 8.2.1-1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1"/>
        <w:gridCol w:w="811"/>
        <w:gridCol w:w="802"/>
      </w:tblGrid>
      <w:tr w:rsidR="000D4524" w14:paraId="75B52B89" w14:textId="77777777" w:rsidTr="000D4524">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noWrap/>
            <w:hideMark/>
          </w:tcPr>
          <w:p w14:paraId="383E0D2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3F8C14DF"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7C097837"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1255C195"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7EF01E4F"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CC7AAD8"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72F1FAE8"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8337956"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79C2B72C"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3DFA1882"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0" w:type="pct"/>
            <w:tcBorders>
              <w:top w:val="single" w:sz="4" w:space="0" w:color="auto"/>
              <w:left w:val="nil"/>
              <w:bottom w:val="single" w:sz="4" w:space="0" w:color="auto"/>
              <w:right w:val="single" w:sz="4" w:space="0" w:color="auto"/>
            </w:tcBorders>
            <w:shd w:val="clear" w:color="auto" w:fill="C5E0B3"/>
            <w:hideMark/>
          </w:tcPr>
          <w:p w14:paraId="3E8B0114"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AE0A3AF"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42542DB7"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455" w:type="pct"/>
            <w:tcBorders>
              <w:top w:val="single" w:sz="4" w:space="0" w:color="auto"/>
              <w:left w:val="nil"/>
              <w:bottom w:val="single" w:sz="4" w:space="0" w:color="auto"/>
              <w:right w:val="single" w:sz="4" w:space="0" w:color="auto"/>
            </w:tcBorders>
            <w:noWrap/>
            <w:vAlign w:val="center"/>
            <w:hideMark/>
          </w:tcPr>
          <w:p w14:paraId="326AA491"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455" w:type="pct"/>
            <w:tcBorders>
              <w:top w:val="single" w:sz="4" w:space="0" w:color="auto"/>
              <w:left w:val="nil"/>
              <w:bottom w:val="single" w:sz="4" w:space="0" w:color="auto"/>
              <w:right w:val="single" w:sz="4" w:space="0" w:color="auto"/>
            </w:tcBorders>
            <w:noWrap/>
            <w:vAlign w:val="center"/>
            <w:hideMark/>
          </w:tcPr>
          <w:p w14:paraId="40381569" w14:textId="77777777" w:rsidR="000D4524" w:rsidRDefault="000D4524">
            <w:pPr>
              <w:spacing w:after="0"/>
              <w:jc w:val="center"/>
              <w:rPr>
                <w:rFonts w:eastAsia="SimSun"/>
                <w:sz w:val="16"/>
                <w:szCs w:val="16"/>
                <w:lang w:val="en-US" w:eastAsia="zh-TW"/>
              </w:rPr>
            </w:pPr>
            <w:r>
              <w:rPr>
                <w:rFonts w:eastAsia="SimSun"/>
                <w:sz w:val="16"/>
                <w:szCs w:val="16"/>
              </w:rPr>
              <w:t>9.22</w:t>
            </w:r>
          </w:p>
        </w:tc>
        <w:tc>
          <w:tcPr>
            <w:tcW w:w="455" w:type="pct"/>
            <w:tcBorders>
              <w:top w:val="single" w:sz="4" w:space="0" w:color="auto"/>
              <w:left w:val="nil"/>
              <w:bottom w:val="single" w:sz="4" w:space="0" w:color="auto"/>
              <w:right w:val="single" w:sz="4" w:space="0" w:color="auto"/>
            </w:tcBorders>
            <w:noWrap/>
            <w:vAlign w:val="center"/>
            <w:hideMark/>
          </w:tcPr>
          <w:p w14:paraId="429A229A"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single" w:sz="4" w:space="0" w:color="auto"/>
              <w:left w:val="nil"/>
              <w:bottom w:val="single" w:sz="4" w:space="0" w:color="auto"/>
              <w:right w:val="single" w:sz="4" w:space="0" w:color="auto"/>
            </w:tcBorders>
            <w:noWrap/>
            <w:vAlign w:val="center"/>
            <w:hideMark/>
          </w:tcPr>
          <w:p w14:paraId="2E2E56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42B542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3EC3F7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7EF5C2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3522D5C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146EFCF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single" w:sz="4" w:space="0" w:color="auto"/>
              <w:left w:val="nil"/>
              <w:bottom w:val="single" w:sz="4" w:space="0" w:color="auto"/>
              <w:right w:val="single" w:sz="4" w:space="0" w:color="auto"/>
            </w:tcBorders>
            <w:noWrap/>
            <w:vAlign w:val="center"/>
            <w:hideMark/>
          </w:tcPr>
          <w:p w14:paraId="00EC78B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D7FB80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66F42CD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455" w:type="pct"/>
            <w:tcBorders>
              <w:top w:val="nil"/>
              <w:left w:val="nil"/>
              <w:bottom w:val="single" w:sz="4" w:space="0" w:color="auto"/>
              <w:right w:val="single" w:sz="4" w:space="0" w:color="auto"/>
            </w:tcBorders>
            <w:noWrap/>
            <w:vAlign w:val="center"/>
            <w:hideMark/>
          </w:tcPr>
          <w:p w14:paraId="406834C4"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455" w:type="pct"/>
            <w:tcBorders>
              <w:top w:val="nil"/>
              <w:left w:val="nil"/>
              <w:bottom w:val="single" w:sz="4" w:space="0" w:color="auto"/>
              <w:right w:val="single" w:sz="4" w:space="0" w:color="auto"/>
            </w:tcBorders>
            <w:noWrap/>
            <w:vAlign w:val="center"/>
            <w:hideMark/>
          </w:tcPr>
          <w:p w14:paraId="78BD1579"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noWrap/>
            <w:vAlign w:val="center"/>
            <w:hideMark/>
          </w:tcPr>
          <w:p w14:paraId="08EDADBC"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455" w:type="pct"/>
            <w:tcBorders>
              <w:top w:val="nil"/>
              <w:left w:val="nil"/>
              <w:bottom w:val="single" w:sz="4" w:space="0" w:color="auto"/>
              <w:right w:val="single" w:sz="4" w:space="0" w:color="auto"/>
            </w:tcBorders>
            <w:noWrap/>
            <w:vAlign w:val="center"/>
            <w:hideMark/>
          </w:tcPr>
          <w:p w14:paraId="212EB2A1" w14:textId="77777777" w:rsidR="000D4524" w:rsidRDefault="000D4524">
            <w:pPr>
              <w:spacing w:after="0"/>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noWrap/>
            <w:vAlign w:val="center"/>
            <w:hideMark/>
          </w:tcPr>
          <w:p w14:paraId="1787A036" w14:textId="77777777" w:rsidR="000D4524" w:rsidRDefault="000D4524">
            <w:pPr>
              <w:spacing w:after="0"/>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noWrap/>
            <w:vAlign w:val="center"/>
            <w:hideMark/>
          </w:tcPr>
          <w:p w14:paraId="4919E34D" w14:textId="77777777" w:rsidR="000D4524" w:rsidRDefault="000D4524">
            <w:pPr>
              <w:spacing w:after="0"/>
              <w:jc w:val="center"/>
              <w:rPr>
                <w:rFonts w:eastAsia="SimSun"/>
                <w:sz w:val="16"/>
                <w:szCs w:val="16"/>
                <w:lang w:val="en-US" w:eastAsia="zh-TW"/>
              </w:rPr>
            </w:pPr>
            <w:r>
              <w:rPr>
                <w:rFonts w:eastAsia="SimSun"/>
                <w:sz w:val="16"/>
                <w:szCs w:val="16"/>
              </w:rPr>
              <w:t>4.76</w:t>
            </w:r>
          </w:p>
        </w:tc>
        <w:tc>
          <w:tcPr>
            <w:tcW w:w="455" w:type="pct"/>
            <w:tcBorders>
              <w:top w:val="nil"/>
              <w:left w:val="nil"/>
              <w:bottom w:val="single" w:sz="4" w:space="0" w:color="auto"/>
              <w:right w:val="single" w:sz="4" w:space="0" w:color="auto"/>
            </w:tcBorders>
            <w:noWrap/>
            <w:vAlign w:val="center"/>
            <w:hideMark/>
          </w:tcPr>
          <w:p w14:paraId="0131D6D8" w14:textId="77777777" w:rsidR="000D4524" w:rsidRDefault="000D4524">
            <w:pPr>
              <w:spacing w:after="0"/>
              <w:jc w:val="center"/>
              <w:rPr>
                <w:rFonts w:eastAsia="SimSun"/>
                <w:sz w:val="16"/>
                <w:szCs w:val="16"/>
                <w:lang w:val="en-US" w:eastAsia="zh-TW"/>
              </w:rPr>
            </w:pPr>
            <w:r>
              <w:rPr>
                <w:rFonts w:eastAsia="SimSun"/>
                <w:sz w:val="16"/>
                <w:szCs w:val="16"/>
              </w:rPr>
              <w:t>1.06</w:t>
            </w:r>
          </w:p>
        </w:tc>
        <w:tc>
          <w:tcPr>
            <w:tcW w:w="455" w:type="pct"/>
            <w:tcBorders>
              <w:top w:val="nil"/>
              <w:left w:val="nil"/>
              <w:bottom w:val="single" w:sz="4" w:space="0" w:color="auto"/>
              <w:right w:val="single" w:sz="4" w:space="0" w:color="auto"/>
            </w:tcBorders>
            <w:noWrap/>
            <w:vAlign w:val="center"/>
            <w:hideMark/>
          </w:tcPr>
          <w:p w14:paraId="700BD616"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455" w:type="pct"/>
            <w:tcBorders>
              <w:top w:val="nil"/>
              <w:left w:val="nil"/>
              <w:bottom w:val="single" w:sz="4" w:space="0" w:color="auto"/>
              <w:right w:val="single" w:sz="4" w:space="0" w:color="auto"/>
            </w:tcBorders>
            <w:noWrap/>
            <w:vAlign w:val="center"/>
            <w:hideMark/>
          </w:tcPr>
          <w:p w14:paraId="1120FDFC" w14:textId="77777777" w:rsidR="000D4524" w:rsidRDefault="000D4524">
            <w:pPr>
              <w:spacing w:after="0"/>
              <w:jc w:val="center"/>
              <w:rPr>
                <w:rFonts w:eastAsia="SimSun"/>
                <w:sz w:val="16"/>
                <w:szCs w:val="16"/>
                <w:lang w:val="en-US" w:eastAsia="zh-TW"/>
              </w:rPr>
            </w:pPr>
            <w:r>
              <w:rPr>
                <w:rFonts w:eastAsia="SimSun"/>
                <w:sz w:val="16"/>
                <w:szCs w:val="16"/>
              </w:rPr>
              <w:t>9.37</w:t>
            </w:r>
          </w:p>
        </w:tc>
        <w:tc>
          <w:tcPr>
            <w:tcW w:w="450" w:type="pct"/>
            <w:tcBorders>
              <w:top w:val="nil"/>
              <w:left w:val="nil"/>
              <w:bottom w:val="single" w:sz="4" w:space="0" w:color="auto"/>
              <w:right w:val="single" w:sz="4" w:space="0" w:color="auto"/>
            </w:tcBorders>
            <w:noWrap/>
            <w:vAlign w:val="center"/>
            <w:hideMark/>
          </w:tcPr>
          <w:p w14:paraId="39BC7275" w14:textId="77777777" w:rsidR="000D4524" w:rsidRDefault="000D4524">
            <w:pPr>
              <w:spacing w:after="0"/>
              <w:jc w:val="center"/>
              <w:rPr>
                <w:rFonts w:eastAsia="SimSun"/>
                <w:sz w:val="16"/>
                <w:szCs w:val="16"/>
                <w:lang w:val="en-US" w:eastAsia="zh-TW"/>
              </w:rPr>
            </w:pPr>
            <w:r>
              <w:rPr>
                <w:rFonts w:eastAsia="SimSun"/>
                <w:sz w:val="16"/>
                <w:szCs w:val="16"/>
              </w:rPr>
              <w:t>6.97</w:t>
            </w:r>
          </w:p>
        </w:tc>
      </w:tr>
      <w:tr w:rsidR="000D4524" w14:paraId="0AD1122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7C420AF"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A26DD99" w14:textId="77777777" w:rsidR="000D4524" w:rsidRDefault="000D4524">
            <w:pPr>
              <w:spacing w:after="0"/>
              <w:jc w:val="center"/>
              <w:rPr>
                <w:rFonts w:eastAsia="SimSun"/>
                <w:sz w:val="16"/>
                <w:szCs w:val="16"/>
                <w:lang w:val="en-US" w:eastAsia="zh-TW"/>
              </w:rPr>
            </w:pPr>
            <w:r>
              <w:rPr>
                <w:rFonts w:eastAsia="SimSun"/>
                <w:b/>
                <w:bCs/>
                <w:color w:val="FF0000"/>
                <w:sz w:val="16"/>
                <w:szCs w:val="16"/>
              </w:rPr>
              <w:t>-2.67</w:t>
            </w:r>
          </w:p>
        </w:tc>
        <w:tc>
          <w:tcPr>
            <w:tcW w:w="455" w:type="pct"/>
            <w:tcBorders>
              <w:top w:val="nil"/>
              <w:left w:val="nil"/>
              <w:bottom w:val="single" w:sz="4" w:space="0" w:color="auto"/>
              <w:right w:val="single" w:sz="4" w:space="0" w:color="auto"/>
            </w:tcBorders>
            <w:noWrap/>
            <w:vAlign w:val="center"/>
            <w:hideMark/>
          </w:tcPr>
          <w:p w14:paraId="00101286"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455" w:type="pct"/>
            <w:tcBorders>
              <w:top w:val="nil"/>
              <w:left w:val="nil"/>
              <w:bottom w:val="single" w:sz="4" w:space="0" w:color="auto"/>
              <w:right w:val="single" w:sz="4" w:space="0" w:color="auto"/>
            </w:tcBorders>
            <w:noWrap/>
            <w:vAlign w:val="center"/>
            <w:hideMark/>
          </w:tcPr>
          <w:p w14:paraId="03A34D4A" w14:textId="77777777" w:rsidR="000D4524" w:rsidRDefault="000D4524">
            <w:pPr>
              <w:spacing w:after="0"/>
              <w:jc w:val="center"/>
              <w:rPr>
                <w:rFonts w:eastAsia="SimSun"/>
                <w:sz w:val="16"/>
                <w:szCs w:val="16"/>
                <w:lang w:val="en-US" w:eastAsia="zh-TW"/>
              </w:rPr>
            </w:pPr>
            <w:r>
              <w:rPr>
                <w:rFonts w:eastAsia="SimSun"/>
                <w:sz w:val="16"/>
                <w:szCs w:val="16"/>
              </w:rPr>
              <w:t>18.03</w:t>
            </w:r>
          </w:p>
        </w:tc>
        <w:tc>
          <w:tcPr>
            <w:tcW w:w="455" w:type="pct"/>
            <w:tcBorders>
              <w:top w:val="nil"/>
              <w:left w:val="nil"/>
              <w:bottom w:val="single" w:sz="4" w:space="0" w:color="auto"/>
              <w:right w:val="single" w:sz="4" w:space="0" w:color="auto"/>
            </w:tcBorders>
            <w:noWrap/>
            <w:vAlign w:val="center"/>
            <w:hideMark/>
          </w:tcPr>
          <w:p w14:paraId="2AD8C2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AEC1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330999D" w14:textId="77777777" w:rsidR="000D4524" w:rsidRDefault="000D4524">
            <w:pPr>
              <w:spacing w:after="0"/>
              <w:jc w:val="center"/>
              <w:rPr>
                <w:rFonts w:eastAsia="SimSun"/>
                <w:sz w:val="16"/>
                <w:szCs w:val="16"/>
                <w:lang w:val="en-US" w:eastAsia="zh-TW"/>
              </w:rPr>
            </w:pPr>
            <w:r>
              <w:rPr>
                <w:rFonts w:eastAsia="SimSun"/>
                <w:sz w:val="16"/>
                <w:szCs w:val="16"/>
              </w:rPr>
              <w:t>10.76</w:t>
            </w:r>
          </w:p>
        </w:tc>
        <w:tc>
          <w:tcPr>
            <w:tcW w:w="455" w:type="pct"/>
            <w:tcBorders>
              <w:top w:val="nil"/>
              <w:left w:val="nil"/>
              <w:bottom w:val="single" w:sz="4" w:space="0" w:color="auto"/>
              <w:right w:val="single" w:sz="4" w:space="0" w:color="auto"/>
            </w:tcBorders>
            <w:noWrap/>
            <w:vAlign w:val="center"/>
            <w:hideMark/>
          </w:tcPr>
          <w:p w14:paraId="3A81F4FA" w14:textId="77777777" w:rsidR="000D4524" w:rsidRDefault="000D4524">
            <w:pPr>
              <w:spacing w:after="0"/>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noWrap/>
            <w:vAlign w:val="center"/>
            <w:hideMark/>
          </w:tcPr>
          <w:p w14:paraId="269FE59A" w14:textId="77777777" w:rsidR="000D4524" w:rsidRDefault="000D4524">
            <w:pPr>
              <w:spacing w:after="0"/>
              <w:jc w:val="center"/>
              <w:rPr>
                <w:rFonts w:eastAsia="SimSun"/>
                <w:sz w:val="16"/>
                <w:szCs w:val="16"/>
                <w:lang w:val="en-US" w:eastAsia="zh-TW"/>
              </w:rPr>
            </w:pPr>
            <w:r>
              <w:rPr>
                <w:rFonts w:eastAsia="SimSun"/>
                <w:sz w:val="16"/>
                <w:szCs w:val="16"/>
              </w:rPr>
              <w:t>18.27</w:t>
            </w:r>
          </w:p>
        </w:tc>
        <w:tc>
          <w:tcPr>
            <w:tcW w:w="455" w:type="pct"/>
            <w:tcBorders>
              <w:top w:val="nil"/>
              <w:left w:val="nil"/>
              <w:bottom w:val="single" w:sz="4" w:space="0" w:color="auto"/>
              <w:right w:val="single" w:sz="4" w:space="0" w:color="auto"/>
            </w:tcBorders>
            <w:noWrap/>
            <w:vAlign w:val="center"/>
            <w:hideMark/>
          </w:tcPr>
          <w:p w14:paraId="5F38030F" w14:textId="77777777" w:rsidR="000D4524" w:rsidRDefault="000D4524">
            <w:pPr>
              <w:spacing w:after="0"/>
              <w:jc w:val="center"/>
              <w:rPr>
                <w:rFonts w:eastAsia="SimSun"/>
                <w:sz w:val="16"/>
                <w:szCs w:val="16"/>
                <w:lang w:val="en-US" w:eastAsia="zh-TW"/>
              </w:rPr>
            </w:pPr>
            <w:r>
              <w:rPr>
                <w:rFonts w:eastAsia="SimSun"/>
                <w:sz w:val="16"/>
                <w:szCs w:val="16"/>
              </w:rPr>
              <w:t>15.67</w:t>
            </w:r>
          </w:p>
        </w:tc>
        <w:tc>
          <w:tcPr>
            <w:tcW w:w="450" w:type="pct"/>
            <w:tcBorders>
              <w:top w:val="nil"/>
              <w:left w:val="nil"/>
              <w:bottom w:val="single" w:sz="4" w:space="0" w:color="auto"/>
              <w:right w:val="single" w:sz="4" w:space="0" w:color="auto"/>
            </w:tcBorders>
            <w:noWrap/>
            <w:vAlign w:val="center"/>
            <w:hideMark/>
          </w:tcPr>
          <w:p w14:paraId="02DA468C" w14:textId="77777777" w:rsidR="000D4524" w:rsidRDefault="000D4524">
            <w:pPr>
              <w:spacing w:after="0"/>
              <w:jc w:val="center"/>
              <w:rPr>
                <w:rFonts w:eastAsia="SimSun"/>
                <w:sz w:val="16"/>
                <w:szCs w:val="16"/>
                <w:lang w:val="en-US" w:eastAsia="zh-TW"/>
              </w:rPr>
            </w:pPr>
            <w:r>
              <w:rPr>
                <w:rFonts w:eastAsia="SimSun"/>
                <w:sz w:val="16"/>
                <w:szCs w:val="16"/>
              </w:rPr>
              <w:t>13.67</w:t>
            </w:r>
          </w:p>
        </w:tc>
      </w:tr>
      <w:tr w:rsidR="000D4524" w14:paraId="2B9EE79E"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1B1F28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noWrap/>
            <w:vAlign w:val="center"/>
            <w:hideMark/>
          </w:tcPr>
          <w:p w14:paraId="72B12042"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noWrap/>
            <w:vAlign w:val="center"/>
            <w:hideMark/>
          </w:tcPr>
          <w:p w14:paraId="102F7A08"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noWrap/>
            <w:vAlign w:val="center"/>
            <w:hideMark/>
          </w:tcPr>
          <w:p w14:paraId="08692BF3" w14:textId="77777777" w:rsidR="000D4524" w:rsidRDefault="000D4524">
            <w:pPr>
              <w:spacing w:after="0"/>
              <w:jc w:val="center"/>
              <w:rPr>
                <w:rFonts w:eastAsia="SimSun"/>
                <w:sz w:val="16"/>
                <w:szCs w:val="16"/>
                <w:lang w:val="en-US" w:eastAsia="zh-TW"/>
              </w:rPr>
            </w:pPr>
            <w:r>
              <w:rPr>
                <w:rFonts w:eastAsia="SimSun"/>
                <w:sz w:val="16"/>
                <w:szCs w:val="16"/>
              </w:rPr>
              <w:t>8.98</w:t>
            </w:r>
          </w:p>
        </w:tc>
        <w:tc>
          <w:tcPr>
            <w:tcW w:w="455" w:type="pct"/>
            <w:tcBorders>
              <w:top w:val="nil"/>
              <w:left w:val="nil"/>
              <w:bottom w:val="single" w:sz="4" w:space="0" w:color="auto"/>
              <w:right w:val="single" w:sz="4" w:space="0" w:color="auto"/>
            </w:tcBorders>
            <w:noWrap/>
            <w:vAlign w:val="center"/>
            <w:hideMark/>
          </w:tcPr>
          <w:p w14:paraId="45C7AEBE" w14:textId="77777777" w:rsidR="000D4524" w:rsidRDefault="000D4524">
            <w:pPr>
              <w:spacing w:after="0"/>
              <w:jc w:val="center"/>
              <w:rPr>
                <w:rFonts w:eastAsia="SimSun"/>
                <w:sz w:val="16"/>
                <w:szCs w:val="16"/>
                <w:lang w:val="en-US" w:eastAsia="zh-TW"/>
              </w:rPr>
            </w:pPr>
            <w:r>
              <w:rPr>
                <w:rFonts w:eastAsia="SimSun"/>
                <w:sz w:val="16"/>
                <w:szCs w:val="16"/>
              </w:rPr>
              <w:t>14.96</w:t>
            </w:r>
          </w:p>
        </w:tc>
        <w:tc>
          <w:tcPr>
            <w:tcW w:w="455" w:type="pct"/>
            <w:tcBorders>
              <w:top w:val="nil"/>
              <w:left w:val="nil"/>
              <w:bottom w:val="single" w:sz="4" w:space="0" w:color="auto"/>
              <w:right w:val="single" w:sz="4" w:space="0" w:color="auto"/>
            </w:tcBorders>
            <w:noWrap/>
            <w:vAlign w:val="center"/>
            <w:hideMark/>
          </w:tcPr>
          <w:p w14:paraId="188781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91E3DB" w14:textId="77777777" w:rsidR="000D4524" w:rsidRDefault="000D4524">
            <w:pPr>
              <w:spacing w:after="0"/>
              <w:jc w:val="center"/>
              <w:rPr>
                <w:rFonts w:eastAsia="SimSun"/>
                <w:sz w:val="16"/>
                <w:szCs w:val="16"/>
                <w:lang w:val="en-US" w:eastAsia="zh-TW"/>
              </w:rPr>
            </w:pPr>
            <w:r>
              <w:rPr>
                <w:rFonts w:eastAsia="SimSun"/>
                <w:sz w:val="16"/>
                <w:szCs w:val="16"/>
              </w:rPr>
              <w:t>11.06</w:t>
            </w:r>
          </w:p>
        </w:tc>
        <w:tc>
          <w:tcPr>
            <w:tcW w:w="455" w:type="pct"/>
            <w:tcBorders>
              <w:top w:val="nil"/>
              <w:left w:val="nil"/>
              <w:bottom w:val="single" w:sz="4" w:space="0" w:color="auto"/>
              <w:right w:val="single" w:sz="4" w:space="0" w:color="auto"/>
            </w:tcBorders>
            <w:noWrap/>
            <w:vAlign w:val="center"/>
            <w:hideMark/>
          </w:tcPr>
          <w:p w14:paraId="74DF1D73" w14:textId="77777777" w:rsidR="000D4524" w:rsidRDefault="000D4524">
            <w:pPr>
              <w:spacing w:after="0"/>
              <w:jc w:val="center"/>
              <w:rPr>
                <w:rFonts w:eastAsia="SimSun"/>
                <w:sz w:val="16"/>
                <w:szCs w:val="16"/>
                <w:lang w:val="en-US" w:eastAsia="zh-TW"/>
              </w:rPr>
            </w:pPr>
            <w:r>
              <w:rPr>
                <w:rFonts w:eastAsia="SimSun"/>
                <w:sz w:val="16"/>
                <w:szCs w:val="16"/>
              </w:rPr>
              <w:t>2.46</w:t>
            </w:r>
          </w:p>
        </w:tc>
        <w:tc>
          <w:tcPr>
            <w:tcW w:w="455" w:type="pct"/>
            <w:tcBorders>
              <w:top w:val="nil"/>
              <w:left w:val="nil"/>
              <w:bottom w:val="single" w:sz="4" w:space="0" w:color="auto"/>
              <w:right w:val="single" w:sz="4" w:space="0" w:color="auto"/>
            </w:tcBorders>
            <w:noWrap/>
            <w:vAlign w:val="center"/>
            <w:hideMark/>
          </w:tcPr>
          <w:p w14:paraId="2E79BD43"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455" w:type="pct"/>
            <w:tcBorders>
              <w:top w:val="nil"/>
              <w:left w:val="nil"/>
              <w:bottom w:val="single" w:sz="4" w:space="0" w:color="auto"/>
              <w:right w:val="single" w:sz="4" w:space="0" w:color="auto"/>
            </w:tcBorders>
            <w:noWrap/>
            <w:vAlign w:val="center"/>
            <w:hideMark/>
          </w:tcPr>
          <w:p w14:paraId="0F5E902E"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0" w:type="pct"/>
            <w:tcBorders>
              <w:top w:val="nil"/>
              <w:left w:val="nil"/>
              <w:bottom w:val="single" w:sz="4" w:space="0" w:color="auto"/>
              <w:right w:val="single" w:sz="4" w:space="0" w:color="auto"/>
            </w:tcBorders>
            <w:noWrap/>
            <w:vAlign w:val="center"/>
            <w:hideMark/>
          </w:tcPr>
          <w:p w14:paraId="39CDEA36" w14:textId="77777777" w:rsidR="000D4524" w:rsidRDefault="000D4524">
            <w:pPr>
              <w:spacing w:after="0"/>
              <w:jc w:val="center"/>
              <w:rPr>
                <w:rFonts w:eastAsia="SimSun"/>
                <w:sz w:val="16"/>
                <w:szCs w:val="16"/>
                <w:lang w:val="en-US" w:eastAsia="zh-TW"/>
              </w:rPr>
            </w:pPr>
            <w:r>
              <w:rPr>
                <w:rFonts w:eastAsia="SimSun"/>
                <w:sz w:val="16"/>
                <w:szCs w:val="16"/>
              </w:rPr>
              <w:t>13.63</w:t>
            </w:r>
          </w:p>
        </w:tc>
      </w:tr>
      <w:tr w:rsidR="000D4524" w14:paraId="4B16455E"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A28759D"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noWrap/>
            <w:vAlign w:val="center"/>
            <w:hideMark/>
          </w:tcPr>
          <w:p w14:paraId="4D34BA03"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455" w:type="pct"/>
            <w:tcBorders>
              <w:top w:val="nil"/>
              <w:left w:val="nil"/>
              <w:bottom w:val="single" w:sz="4" w:space="0" w:color="auto"/>
              <w:right w:val="single" w:sz="4" w:space="0" w:color="auto"/>
            </w:tcBorders>
            <w:noWrap/>
            <w:vAlign w:val="center"/>
            <w:hideMark/>
          </w:tcPr>
          <w:p w14:paraId="7AD0E4D8" w14:textId="77777777" w:rsidR="000D4524" w:rsidRDefault="000D4524">
            <w:pPr>
              <w:spacing w:after="0"/>
              <w:jc w:val="center"/>
              <w:rPr>
                <w:rFonts w:eastAsia="SimSun"/>
                <w:sz w:val="16"/>
                <w:szCs w:val="16"/>
                <w:lang w:val="en-US" w:eastAsia="zh-TW"/>
              </w:rPr>
            </w:pPr>
            <w:r>
              <w:rPr>
                <w:rFonts w:eastAsia="SimSun"/>
                <w:sz w:val="16"/>
                <w:szCs w:val="16"/>
              </w:rPr>
              <w:t>13.73</w:t>
            </w:r>
          </w:p>
        </w:tc>
        <w:tc>
          <w:tcPr>
            <w:tcW w:w="455" w:type="pct"/>
            <w:tcBorders>
              <w:top w:val="nil"/>
              <w:left w:val="nil"/>
              <w:bottom w:val="single" w:sz="4" w:space="0" w:color="auto"/>
              <w:right w:val="single" w:sz="4" w:space="0" w:color="auto"/>
            </w:tcBorders>
            <w:noWrap/>
            <w:vAlign w:val="center"/>
            <w:hideMark/>
          </w:tcPr>
          <w:p w14:paraId="3AE837EB" w14:textId="77777777" w:rsidR="000D4524" w:rsidRDefault="000D4524">
            <w:pPr>
              <w:spacing w:after="0"/>
              <w:jc w:val="center"/>
              <w:rPr>
                <w:rFonts w:eastAsia="SimSun"/>
                <w:sz w:val="16"/>
                <w:szCs w:val="16"/>
                <w:lang w:val="en-US" w:eastAsia="zh-TW"/>
              </w:rPr>
            </w:pPr>
            <w:r>
              <w:rPr>
                <w:rFonts w:eastAsia="SimSun"/>
                <w:sz w:val="16"/>
                <w:szCs w:val="16"/>
              </w:rPr>
              <w:t>14.33</w:t>
            </w:r>
          </w:p>
        </w:tc>
        <w:tc>
          <w:tcPr>
            <w:tcW w:w="455" w:type="pct"/>
            <w:tcBorders>
              <w:top w:val="nil"/>
              <w:left w:val="nil"/>
              <w:bottom w:val="single" w:sz="4" w:space="0" w:color="auto"/>
              <w:right w:val="single" w:sz="4" w:space="0" w:color="auto"/>
            </w:tcBorders>
            <w:noWrap/>
            <w:vAlign w:val="center"/>
            <w:hideMark/>
          </w:tcPr>
          <w:p w14:paraId="79B5F9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2526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34F10C"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noWrap/>
            <w:vAlign w:val="center"/>
            <w:hideMark/>
          </w:tcPr>
          <w:p w14:paraId="43101527" w14:textId="77777777" w:rsidR="000D4524" w:rsidRDefault="000D4524">
            <w:pPr>
              <w:spacing w:after="0"/>
              <w:jc w:val="center"/>
              <w:rPr>
                <w:rFonts w:eastAsia="SimSun"/>
                <w:sz w:val="16"/>
                <w:szCs w:val="16"/>
                <w:lang w:val="en-US" w:eastAsia="zh-TW"/>
              </w:rPr>
            </w:pPr>
            <w:r>
              <w:rPr>
                <w:rFonts w:eastAsia="SimSun"/>
                <w:sz w:val="16"/>
                <w:szCs w:val="16"/>
              </w:rPr>
              <w:t>1.97</w:t>
            </w:r>
          </w:p>
        </w:tc>
        <w:tc>
          <w:tcPr>
            <w:tcW w:w="455" w:type="pct"/>
            <w:tcBorders>
              <w:top w:val="nil"/>
              <w:left w:val="nil"/>
              <w:bottom w:val="single" w:sz="4" w:space="0" w:color="auto"/>
              <w:right w:val="single" w:sz="4" w:space="0" w:color="auto"/>
            </w:tcBorders>
            <w:noWrap/>
            <w:vAlign w:val="center"/>
            <w:hideMark/>
          </w:tcPr>
          <w:p w14:paraId="5B08510F" w14:textId="77777777" w:rsidR="000D4524" w:rsidRDefault="000D4524">
            <w:pPr>
              <w:spacing w:after="0"/>
              <w:jc w:val="center"/>
              <w:rPr>
                <w:rFonts w:eastAsia="SimSun"/>
                <w:sz w:val="16"/>
                <w:szCs w:val="16"/>
                <w:lang w:val="en-US" w:eastAsia="zh-TW"/>
              </w:rPr>
            </w:pPr>
            <w:r>
              <w:rPr>
                <w:rFonts w:eastAsia="SimSun"/>
                <w:sz w:val="16"/>
                <w:szCs w:val="16"/>
              </w:rPr>
              <w:t>17.17</w:t>
            </w:r>
          </w:p>
        </w:tc>
        <w:tc>
          <w:tcPr>
            <w:tcW w:w="455" w:type="pct"/>
            <w:tcBorders>
              <w:top w:val="nil"/>
              <w:left w:val="nil"/>
              <w:bottom w:val="single" w:sz="4" w:space="0" w:color="auto"/>
              <w:right w:val="single" w:sz="4" w:space="0" w:color="auto"/>
            </w:tcBorders>
            <w:noWrap/>
            <w:vAlign w:val="center"/>
            <w:hideMark/>
          </w:tcPr>
          <w:p w14:paraId="691A88C2"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0" w:type="pct"/>
            <w:tcBorders>
              <w:top w:val="nil"/>
              <w:left w:val="nil"/>
              <w:bottom w:val="single" w:sz="4" w:space="0" w:color="auto"/>
              <w:right w:val="single" w:sz="4" w:space="0" w:color="auto"/>
            </w:tcBorders>
            <w:noWrap/>
            <w:vAlign w:val="center"/>
            <w:hideMark/>
          </w:tcPr>
          <w:p w14:paraId="39FD724A" w14:textId="77777777" w:rsidR="000D4524" w:rsidRDefault="000D4524">
            <w:pPr>
              <w:spacing w:after="0"/>
              <w:jc w:val="center"/>
              <w:rPr>
                <w:rFonts w:eastAsia="SimSun"/>
                <w:sz w:val="16"/>
                <w:szCs w:val="16"/>
                <w:lang w:val="en-US" w:eastAsia="zh-TW"/>
              </w:rPr>
            </w:pPr>
            <w:r>
              <w:rPr>
                <w:rFonts w:eastAsia="SimSun"/>
                <w:sz w:val="16"/>
                <w:szCs w:val="16"/>
              </w:rPr>
              <w:t>10.17</w:t>
            </w:r>
          </w:p>
        </w:tc>
      </w:tr>
      <w:tr w:rsidR="000D4524" w14:paraId="6E3F9C1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07001BD"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noWrap/>
            <w:vAlign w:val="center"/>
            <w:hideMark/>
          </w:tcPr>
          <w:p w14:paraId="53FF7A4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033F6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A50A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9351F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BB48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D132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8B16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E6D58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9A04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04BD53A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662C832"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953F773"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noWrap/>
            <w:vAlign w:val="center"/>
            <w:hideMark/>
          </w:tcPr>
          <w:p w14:paraId="4548A934"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noWrap/>
            <w:vAlign w:val="center"/>
            <w:hideMark/>
          </w:tcPr>
          <w:p w14:paraId="0F901319" w14:textId="77777777" w:rsidR="000D4524" w:rsidRDefault="000D4524">
            <w:pPr>
              <w:spacing w:after="0"/>
              <w:jc w:val="center"/>
              <w:rPr>
                <w:rFonts w:eastAsia="SimSun"/>
                <w:sz w:val="16"/>
                <w:szCs w:val="16"/>
                <w:lang w:val="en-US" w:eastAsia="zh-TW"/>
              </w:rPr>
            </w:pPr>
            <w:r>
              <w:rPr>
                <w:rFonts w:eastAsia="SimSun"/>
                <w:sz w:val="16"/>
                <w:szCs w:val="16"/>
              </w:rPr>
              <w:t>12.69</w:t>
            </w:r>
          </w:p>
        </w:tc>
        <w:tc>
          <w:tcPr>
            <w:tcW w:w="455" w:type="pct"/>
            <w:tcBorders>
              <w:top w:val="nil"/>
              <w:left w:val="nil"/>
              <w:bottom w:val="single" w:sz="4" w:space="0" w:color="auto"/>
              <w:right w:val="single" w:sz="4" w:space="0" w:color="auto"/>
            </w:tcBorders>
            <w:noWrap/>
            <w:vAlign w:val="center"/>
            <w:hideMark/>
          </w:tcPr>
          <w:p w14:paraId="25396C71" w14:textId="77777777" w:rsidR="000D4524" w:rsidRDefault="000D4524">
            <w:pPr>
              <w:spacing w:after="0"/>
              <w:jc w:val="center"/>
              <w:rPr>
                <w:rFonts w:eastAsia="SimSun"/>
                <w:sz w:val="16"/>
                <w:szCs w:val="16"/>
                <w:lang w:val="en-US" w:eastAsia="zh-TW"/>
              </w:rPr>
            </w:pPr>
            <w:r>
              <w:rPr>
                <w:rFonts w:eastAsia="SimSun"/>
                <w:sz w:val="16"/>
                <w:szCs w:val="16"/>
              </w:rPr>
              <w:t>15.59</w:t>
            </w:r>
          </w:p>
        </w:tc>
        <w:tc>
          <w:tcPr>
            <w:tcW w:w="455" w:type="pct"/>
            <w:tcBorders>
              <w:top w:val="nil"/>
              <w:left w:val="nil"/>
              <w:bottom w:val="single" w:sz="4" w:space="0" w:color="auto"/>
              <w:right w:val="single" w:sz="4" w:space="0" w:color="auto"/>
            </w:tcBorders>
            <w:noWrap/>
            <w:vAlign w:val="center"/>
            <w:hideMark/>
          </w:tcPr>
          <w:p w14:paraId="2701F40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0FBAD9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3FA67E" w14:textId="77777777" w:rsidR="000D4524" w:rsidRDefault="000D4524">
            <w:pPr>
              <w:spacing w:after="0"/>
              <w:jc w:val="center"/>
              <w:rPr>
                <w:rFonts w:eastAsia="SimSun"/>
                <w:sz w:val="16"/>
                <w:szCs w:val="16"/>
                <w:lang w:val="en-US" w:eastAsia="zh-TW"/>
              </w:rPr>
            </w:pPr>
            <w:r>
              <w:rPr>
                <w:rFonts w:eastAsia="SimSun"/>
                <w:sz w:val="16"/>
                <w:szCs w:val="16"/>
              </w:rPr>
              <w:t>8.86</w:t>
            </w:r>
          </w:p>
        </w:tc>
        <w:tc>
          <w:tcPr>
            <w:tcW w:w="455" w:type="pct"/>
            <w:tcBorders>
              <w:top w:val="nil"/>
              <w:left w:val="nil"/>
              <w:bottom w:val="single" w:sz="4" w:space="0" w:color="auto"/>
              <w:right w:val="single" w:sz="4" w:space="0" w:color="auto"/>
            </w:tcBorders>
            <w:noWrap/>
            <w:vAlign w:val="center"/>
            <w:hideMark/>
          </w:tcPr>
          <w:p w14:paraId="7EE2F66D" w14:textId="77777777" w:rsidR="000D4524" w:rsidRDefault="000D4524">
            <w:pPr>
              <w:spacing w:after="0"/>
              <w:jc w:val="center"/>
              <w:rPr>
                <w:rFonts w:eastAsia="SimSun"/>
                <w:sz w:val="16"/>
                <w:szCs w:val="16"/>
                <w:lang w:val="en-US" w:eastAsia="zh-TW"/>
              </w:rPr>
            </w:pPr>
            <w:r>
              <w:rPr>
                <w:rFonts w:eastAsia="SimSun"/>
                <w:sz w:val="16"/>
                <w:szCs w:val="16"/>
              </w:rPr>
              <w:t>0.94</w:t>
            </w:r>
          </w:p>
        </w:tc>
        <w:tc>
          <w:tcPr>
            <w:tcW w:w="455" w:type="pct"/>
            <w:tcBorders>
              <w:top w:val="nil"/>
              <w:left w:val="nil"/>
              <w:bottom w:val="single" w:sz="4" w:space="0" w:color="auto"/>
              <w:right w:val="single" w:sz="4" w:space="0" w:color="auto"/>
            </w:tcBorders>
            <w:noWrap/>
            <w:vAlign w:val="center"/>
            <w:hideMark/>
          </w:tcPr>
          <w:p w14:paraId="6414BE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AE91E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2C3B9F8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8482EC1"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6A6DFB6"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noWrap/>
            <w:vAlign w:val="center"/>
            <w:hideMark/>
          </w:tcPr>
          <w:p w14:paraId="1AE10FC7" w14:textId="77777777" w:rsidR="000D4524" w:rsidRDefault="000D4524">
            <w:pPr>
              <w:spacing w:after="0"/>
              <w:jc w:val="center"/>
              <w:rPr>
                <w:rFonts w:eastAsia="SimSun"/>
                <w:sz w:val="16"/>
                <w:szCs w:val="16"/>
                <w:lang w:val="en-US" w:eastAsia="zh-TW"/>
              </w:rPr>
            </w:pPr>
            <w:r>
              <w:rPr>
                <w:rFonts w:eastAsia="SimSun"/>
                <w:sz w:val="16"/>
                <w:szCs w:val="16"/>
              </w:rPr>
              <w:t>2.68</w:t>
            </w:r>
          </w:p>
        </w:tc>
        <w:tc>
          <w:tcPr>
            <w:tcW w:w="455" w:type="pct"/>
            <w:tcBorders>
              <w:top w:val="nil"/>
              <w:left w:val="nil"/>
              <w:bottom w:val="single" w:sz="4" w:space="0" w:color="auto"/>
              <w:right w:val="single" w:sz="4" w:space="0" w:color="auto"/>
            </w:tcBorders>
            <w:noWrap/>
            <w:vAlign w:val="center"/>
            <w:hideMark/>
          </w:tcPr>
          <w:p w14:paraId="472703C8"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455" w:type="pct"/>
            <w:tcBorders>
              <w:top w:val="nil"/>
              <w:left w:val="nil"/>
              <w:bottom w:val="single" w:sz="4" w:space="0" w:color="auto"/>
              <w:right w:val="single" w:sz="4" w:space="0" w:color="auto"/>
            </w:tcBorders>
            <w:noWrap/>
            <w:vAlign w:val="center"/>
            <w:hideMark/>
          </w:tcPr>
          <w:p w14:paraId="3EC8FC3A" w14:textId="77777777" w:rsidR="000D4524" w:rsidRDefault="000D4524">
            <w:pPr>
              <w:spacing w:after="0"/>
              <w:jc w:val="center"/>
              <w:rPr>
                <w:rFonts w:eastAsia="SimSun"/>
                <w:sz w:val="16"/>
                <w:szCs w:val="16"/>
                <w:lang w:val="en-US" w:eastAsia="zh-TW"/>
              </w:rPr>
            </w:pPr>
            <w:r>
              <w:rPr>
                <w:rFonts w:eastAsia="SimSun"/>
                <w:sz w:val="16"/>
                <w:szCs w:val="16"/>
              </w:rPr>
              <w:t>16.35</w:t>
            </w:r>
          </w:p>
        </w:tc>
        <w:tc>
          <w:tcPr>
            <w:tcW w:w="455" w:type="pct"/>
            <w:tcBorders>
              <w:top w:val="nil"/>
              <w:left w:val="nil"/>
              <w:bottom w:val="single" w:sz="4" w:space="0" w:color="auto"/>
              <w:right w:val="single" w:sz="4" w:space="0" w:color="auto"/>
            </w:tcBorders>
            <w:noWrap/>
            <w:vAlign w:val="center"/>
            <w:hideMark/>
          </w:tcPr>
          <w:p w14:paraId="3F811E7A" w14:textId="77777777" w:rsidR="000D4524" w:rsidRDefault="000D4524">
            <w:pPr>
              <w:spacing w:after="0"/>
              <w:jc w:val="center"/>
              <w:rPr>
                <w:rFonts w:eastAsia="SimSun"/>
                <w:sz w:val="16"/>
                <w:szCs w:val="16"/>
                <w:lang w:val="en-US" w:eastAsia="zh-TW"/>
              </w:rPr>
            </w:pPr>
            <w:r>
              <w:rPr>
                <w:rFonts w:eastAsia="SimSun"/>
                <w:sz w:val="16"/>
                <w:szCs w:val="16"/>
              </w:rPr>
              <w:t>11.74</w:t>
            </w:r>
          </w:p>
        </w:tc>
        <w:tc>
          <w:tcPr>
            <w:tcW w:w="455" w:type="pct"/>
            <w:tcBorders>
              <w:top w:val="nil"/>
              <w:left w:val="nil"/>
              <w:bottom w:val="single" w:sz="4" w:space="0" w:color="auto"/>
              <w:right w:val="single" w:sz="4" w:space="0" w:color="auto"/>
            </w:tcBorders>
            <w:noWrap/>
            <w:vAlign w:val="center"/>
            <w:hideMark/>
          </w:tcPr>
          <w:p w14:paraId="577B0D41" w14:textId="77777777" w:rsidR="000D4524" w:rsidRDefault="000D4524">
            <w:pPr>
              <w:spacing w:after="0"/>
              <w:jc w:val="center"/>
              <w:rPr>
                <w:rFonts w:eastAsia="SimSun"/>
                <w:sz w:val="16"/>
                <w:szCs w:val="16"/>
                <w:lang w:val="en-US" w:eastAsia="zh-TW"/>
              </w:rPr>
            </w:pPr>
            <w:r>
              <w:rPr>
                <w:rFonts w:eastAsia="SimSun"/>
                <w:sz w:val="16"/>
                <w:szCs w:val="16"/>
              </w:rPr>
              <w:t>9.77</w:t>
            </w:r>
          </w:p>
        </w:tc>
        <w:tc>
          <w:tcPr>
            <w:tcW w:w="455" w:type="pct"/>
            <w:tcBorders>
              <w:top w:val="nil"/>
              <w:left w:val="nil"/>
              <w:bottom w:val="single" w:sz="4" w:space="0" w:color="auto"/>
              <w:right w:val="single" w:sz="4" w:space="0" w:color="auto"/>
            </w:tcBorders>
            <w:noWrap/>
            <w:vAlign w:val="center"/>
            <w:hideMark/>
          </w:tcPr>
          <w:p w14:paraId="26B855C6" w14:textId="77777777" w:rsidR="000D4524" w:rsidRDefault="000D4524">
            <w:pPr>
              <w:spacing w:after="0"/>
              <w:jc w:val="center"/>
              <w:rPr>
                <w:rFonts w:eastAsia="SimSun"/>
                <w:sz w:val="16"/>
                <w:szCs w:val="16"/>
                <w:lang w:val="en-US" w:eastAsia="zh-TW"/>
              </w:rPr>
            </w:pPr>
            <w:r>
              <w:rPr>
                <w:rFonts w:eastAsia="SimSun"/>
                <w:sz w:val="16"/>
                <w:szCs w:val="16"/>
              </w:rPr>
              <w:t>8.70</w:t>
            </w:r>
          </w:p>
        </w:tc>
        <w:tc>
          <w:tcPr>
            <w:tcW w:w="455" w:type="pct"/>
            <w:tcBorders>
              <w:top w:val="nil"/>
              <w:left w:val="nil"/>
              <w:bottom w:val="single" w:sz="4" w:space="0" w:color="auto"/>
              <w:right w:val="single" w:sz="4" w:space="0" w:color="auto"/>
            </w:tcBorders>
            <w:noWrap/>
            <w:vAlign w:val="center"/>
            <w:hideMark/>
          </w:tcPr>
          <w:p w14:paraId="08BF5AA2" w14:textId="77777777" w:rsidR="000D4524" w:rsidRDefault="000D4524">
            <w:pPr>
              <w:spacing w:after="0"/>
              <w:jc w:val="center"/>
              <w:rPr>
                <w:rFonts w:eastAsia="SimSun"/>
                <w:sz w:val="16"/>
                <w:szCs w:val="16"/>
                <w:lang w:val="en-US" w:eastAsia="zh-TW"/>
              </w:rPr>
            </w:pPr>
            <w:r>
              <w:rPr>
                <w:rFonts w:eastAsia="SimSun"/>
                <w:sz w:val="16"/>
                <w:szCs w:val="16"/>
              </w:rPr>
              <w:t>1.44</w:t>
            </w:r>
          </w:p>
        </w:tc>
        <w:tc>
          <w:tcPr>
            <w:tcW w:w="455" w:type="pct"/>
            <w:tcBorders>
              <w:top w:val="nil"/>
              <w:left w:val="nil"/>
              <w:bottom w:val="single" w:sz="4" w:space="0" w:color="auto"/>
              <w:right w:val="single" w:sz="4" w:space="0" w:color="auto"/>
            </w:tcBorders>
            <w:noWrap/>
            <w:vAlign w:val="center"/>
            <w:hideMark/>
          </w:tcPr>
          <w:p w14:paraId="3004BA31" w14:textId="77777777" w:rsidR="000D4524" w:rsidRDefault="000D4524">
            <w:pPr>
              <w:spacing w:after="0"/>
              <w:jc w:val="center"/>
              <w:rPr>
                <w:rFonts w:eastAsia="SimSun"/>
                <w:sz w:val="16"/>
                <w:szCs w:val="16"/>
                <w:lang w:val="en-US" w:eastAsia="zh-TW"/>
              </w:rPr>
            </w:pPr>
            <w:r>
              <w:rPr>
                <w:rFonts w:eastAsia="SimSun"/>
                <w:sz w:val="16"/>
                <w:szCs w:val="16"/>
              </w:rPr>
              <w:t>12.60</w:t>
            </w:r>
          </w:p>
        </w:tc>
        <w:tc>
          <w:tcPr>
            <w:tcW w:w="455" w:type="pct"/>
            <w:tcBorders>
              <w:top w:val="nil"/>
              <w:left w:val="nil"/>
              <w:bottom w:val="single" w:sz="4" w:space="0" w:color="auto"/>
              <w:right w:val="single" w:sz="4" w:space="0" w:color="auto"/>
            </w:tcBorders>
            <w:noWrap/>
            <w:vAlign w:val="center"/>
            <w:hideMark/>
          </w:tcPr>
          <w:p w14:paraId="4067AC43" w14:textId="77777777" w:rsidR="000D4524" w:rsidRDefault="000D4524">
            <w:pPr>
              <w:spacing w:after="0"/>
              <w:jc w:val="center"/>
              <w:rPr>
                <w:rFonts w:eastAsia="SimSun"/>
                <w:sz w:val="16"/>
                <w:szCs w:val="16"/>
                <w:lang w:val="en-US" w:eastAsia="zh-TW"/>
              </w:rPr>
            </w:pPr>
            <w:r>
              <w:rPr>
                <w:rFonts w:eastAsia="SimSun"/>
                <w:sz w:val="16"/>
                <w:szCs w:val="16"/>
              </w:rPr>
              <w:t>10.75</w:t>
            </w:r>
          </w:p>
        </w:tc>
        <w:tc>
          <w:tcPr>
            <w:tcW w:w="450" w:type="pct"/>
            <w:tcBorders>
              <w:top w:val="nil"/>
              <w:left w:val="nil"/>
              <w:bottom w:val="single" w:sz="4" w:space="0" w:color="auto"/>
              <w:right w:val="single" w:sz="4" w:space="0" w:color="auto"/>
            </w:tcBorders>
            <w:noWrap/>
            <w:vAlign w:val="center"/>
            <w:hideMark/>
          </w:tcPr>
          <w:p w14:paraId="64486499" w14:textId="77777777" w:rsidR="000D4524" w:rsidRDefault="000D4524">
            <w:pPr>
              <w:spacing w:after="0"/>
              <w:jc w:val="center"/>
              <w:rPr>
                <w:rFonts w:eastAsia="SimSun"/>
                <w:sz w:val="16"/>
                <w:szCs w:val="16"/>
                <w:lang w:val="en-US" w:eastAsia="zh-TW"/>
              </w:rPr>
            </w:pPr>
            <w:r>
              <w:rPr>
                <w:rFonts w:eastAsia="SimSun"/>
                <w:sz w:val="16"/>
                <w:szCs w:val="16"/>
              </w:rPr>
              <w:t>8.84</w:t>
            </w:r>
          </w:p>
        </w:tc>
      </w:tr>
      <w:tr w:rsidR="000D4524" w14:paraId="0789FDFB"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4366E8B"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noWrap/>
            <w:vAlign w:val="center"/>
            <w:hideMark/>
          </w:tcPr>
          <w:p w14:paraId="073B8877" w14:textId="77777777" w:rsidR="000D4524" w:rsidRDefault="000D4524">
            <w:pPr>
              <w:spacing w:after="0"/>
              <w:jc w:val="center"/>
              <w:rPr>
                <w:rFonts w:eastAsia="SimSun"/>
                <w:sz w:val="16"/>
                <w:szCs w:val="16"/>
                <w:lang w:val="en-US" w:eastAsia="zh-TW"/>
              </w:rPr>
            </w:pPr>
            <w:r>
              <w:rPr>
                <w:rFonts w:eastAsia="SimSun"/>
                <w:sz w:val="16"/>
                <w:szCs w:val="16"/>
              </w:rPr>
              <w:t>2.50</w:t>
            </w:r>
          </w:p>
        </w:tc>
        <w:tc>
          <w:tcPr>
            <w:tcW w:w="455" w:type="pct"/>
            <w:tcBorders>
              <w:top w:val="nil"/>
              <w:left w:val="nil"/>
              <w:bottom w:val="single" w:sz="4" w:space="0" w:color="auto"/>
              <w:right w:val="single" w:sz="4" w:space="0" w:color="auto"/>
            </w:tcBorders>
            <w:noWrap/>
            <w:vAlign w:val="center"/>
            <w:hideMark/>
          </w:tcPr>
          <w:p w14:paraId="11EEF90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D43313" w14:textId="77777777" w:rsidR="000D4524" w:rsidRDefault="000D4524">
            <w:pPr>
              <w:spacing w:after="0"/>
              <w:jc w:val="center"/>
              <w:rPr>
                <w:rFonts w:eastAsia="SimSun"/>
                <w:sz w:val="16"/>
                <w:szCs w:val="16"/>
                <w:lang w:val="en-US" w:eastAsia="zh-TW"/>
              </w:rPr>
            </w:pPr>
            <w:r>
              <w:rPr>
                <w:rFonts w:eastAsia="SimSun"/>
                <w:sz w:val="16"/>
                <w:szCs w:val="16"/>
              </w:rPr>
              <w:t>11.17</w:t>
            </w:r>
          </w:p>
        </w:tc>
        <w:tc>
          <w:tcPr>
            <w:tcW w:w="455" w:type="pct"/>
            <w:tcBorders>
              <w:top w:val="nil"/>
              <w:left w:val="nil"/>
              <w:bottom w:val="single" w:sz="4" w:space="0" w:color="auto"/>
              <w:right w:val="single" w:sz="4" w:space="0" w:color="auto"/>
            </w:tcBorders>
            <w:noWrap/>
            <w:vAlign w:val="center"/>
            <w:hideMark/>
          </w:tcPr>
          <w:p w14:paraId="42B815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2B1D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01D076D"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455" w:type="pct"/>
            <w:tcBorders>
              <w:top w:val="nil"/>
              <w:left w:val="nil"/>
              <w:bottom w:val="single" w:sz="4" w:space="0" w:color="auto"/>
              <w:right w:val="single" w:sz="4" w:space="0" w:color="auto"/>
            </w:tcBorders>
            <w:noWrap/>
            <w:vAlign w:val="center"/>
            <w:hideMark/>
          </w:tcPr>
          <w:p w14:paraId="64B2BB2F" w14:textId="77777777" w:rsidR="000D4524" w:rsidRDefault="000D4524">
            <w:pPr>
              <w:spacing w:after="0"/>
              <w:jc w:val="center"/>
              <w:rPr>
                <w:rFonts w:eastAsia="SimSun"/>
                <w:sz w:val="16"/>
                <w:szCs w:val="16"/>
                <w:lang w:val="en-US" w:eastAsia="zh-TW"/>
              </w:rPr>
            </w:pPr>
            <w:r>
              <w:rPr>
                <w:rFonts w:eastAsia="SimSun"/>
                <w:sz w:val="16"/>
                <w:szCs w:val="16"/>
              </w:rPr>
              <w:t>2.35</w:t>
            </w:r>
          </w:p>
        </w:tc>
        <w:tc>
          <w:tcPr>
            <w:tcW w:w="455" w:type="pct"/>
            <w:tcBorders>
              <w:top w:val="nil"/>
              <w:left w:val="nil"/>
              <w:bottom w:val="single" w:sz="4" w:space="0" w:color="auto"/>
              <w:right w:val="single" w:sz="4" w:space="0" w:color="auto"/>
            </w:tcBorders>
            <w:noWrap/>
            <w:vAlign w:val="center"/>
            <w:hideMark/>
          </w:tcPr>
          <w:p w14:paraId="37C3EB11" w14:textId="77777777" w:rsidR="000D4524" w:rsidRDefault="000D4524">
            <w:pPr>
              <w:spacing w:after="0"/>
              <w:jc w:val="center"/>
              <w:rPr>
                <w:rFonts w:eastAsia="SimSun"/>
                <w:sz w:val="16"/>
                <w:szCs w:val="16"/>
                <w:lang w:val="en-US" w:eastAsia="zh-TW"/>
              </w:rPr>
            </w:pPr>
            <w:r>
              <w:rPr>
                <w:rFonts w:eastAsia="SimSun"/>
                <w:sz w:val="16"/>
                <w:szCs w:val="16"/>
              </w:rPr>
              <w:t>14.53</w:t>
            </w:r>
          </w:p>
        </w:tc>
        <w:tc>
          <w:tcPr>
            <w:tcW w:w="455" w:type="pct"/>
            <w:tcBorders>
              <w:top w:val="nil"/>
              <w:left w:val="nil"/>
              <w:bottom w:val="single" w:sz="4" w:space="0" w:color="auto"/>
              <w:right w:val="single" w:sz="4" w:space="0" w:color="auto"/>
            </w:tcBorders>
            <w:noWrap/>
            <w:vAlign w:val="center"/>
            <w:hideMark/>
          </w:tcPr>
          <w:p w14:paraId="721DC1B7" w14:textId="77777777" w:rsidR="000D4524" w:rsidRDefault="000D4524">
            <w:pPr>
              <w:spacing w:after="0"/>
              <w:jc w:val="center"/>
              <w:rPr>
                <w:rFonts w:eastAsia="SimSun"/>
                <w:sz w:val="16"/>
                <w:szCs w:val="16"/>
                <w:lang w:val="en-US" w:eastAsia="zh-TW"/>
              </w:rPr>
            </w:pPr>
            <w:r>
              <w:rPr>
                <w:rFonts w:eastAsia="SimSun"/>
                <w:sz w:val="16"/>
                <w:szCs w:val="16"/>
              </w:rPr>
              <w:t>14.58</w:t>
            </w:r>
          </w:p>
        </w:tc>
        <w:tc>
          <w:tcPr>
            <w:tcW w:w="450" w:type="pct"/>
            <w:tcBorders>
              <w:top w:val="nil"/>
              <w:left w:val="nil"/>
              <w:bottom w:val="single" w:sz="4" w:space="0" w:color="auto"/>
              <w:right w:val="single" w:sz="4" w:space="0" w:color="auto"/>
            </w:tcBorders>
            <w:noWrap/>
            <w:vAlign w:val="center"/>
            <w:hideMark/>
          </w:tcPr>
          <w:p w14:paraId="7A9D81D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456DD85"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53E12B92"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noWrap/>
            <w:vAlign w:val="center"/>
            <w:hideMark/>
          </w:tcPr>
          <w:p w14:paraId="00517262"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455" w:type="pct"/>
            <w:tcBorders>
              <w:top w:val="nil"/>
              <w:left w:val="nil"/>
              <w:bottom w:val="single" w:sz="4" w:space="0" w:color="auto"/>
              <w:right w:val="single" w:sz="4" w:space="0" w:color="auto"/>
            </w:tcBorders>
            <w:noWrap/>
            <w:vAlign w:val="center"/>
            <w:hideMark/>
          </w:tcPr>
          <w:p w14:paraId="4F9DD41F" w14:textId="77777777" w:rsidR="000D4524" w:rsidRDefault="000D4524">
            <w:pPr>
              <w:spacing w:after="0"/>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noWrap/>
            <w:vAlign w:val="center"/>
            <w:hideMark/>
          </w:tcPr>
          <w:p w14:paraId="74DF7DC8"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noWrap/>
            <w:vAlign w:val="center"/>
            <w:hideMark/>
          </w:tcPr>
          <w:p w14:paraId="3CE945B0"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noWrap/>
            <w:vAlign w:val="center"/>
            <w:hideMark/>
          </w:tcPr>
          <w:p w14:paraId="5C23374B" w14:textId="77777777" w:rsidR="000D4524" w:rsidRDefault="000D4524">
            <w:pPr>
              <w:spacing w:after="0"/>
              <w:jc w:val="center"/>
              <w:rPr>
                <w:rFonts w:eastAsia="SimSun"/>
                <w:sz w:val="16"/>
                <w:szCs w:val="16"/>
                <w:lang w:val="en-US" w:eastAsia="zh-TW"/>
              </w:rPr>
            </w:pPr>
            <w:r>
              <w:rPr>
                <w:rFonts w:eastAsia="SimSun"/>
                <w:sz w:val="16"/>
                <w:szCs w:val="16"/>
              </w:rPr>
              <w:t>7.26</w:t>
            </w:r>
          </w:p>
        </w:tc>
        <w:tc>
          <w:tcPr>
            <w:tcW w:w="455" w:type="pct"/>
            <w:tcBorders>
              <w:top w:val="nil"/>
              <w:left w:val="nil"/>
              <w:bottom w:val="single" w:sz="4" w:space="0" w:color="auto"/>
              <w:right w:val="single" w:sz="4" w:space="0" w:color="auto"/>
            </w:tcBorders>
            <w:noWrap/>
            <w:vAlign w:val="center"/>
            <w:hideMark/>
          </w:tcPr>
          <w:p w14:paraId="4E0D2797"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noWrap/>
            <w:vAlign w:val="center"/>
            <w:hideMark/>
          </w:tcPr>
          <w:p w14:paraId="69B4A28C" w14:textId="77777777" w:rsidR="000D4524" w:rsidRDefault="000D4524">
            <w:pPr>
              <w:spacing w:after="0"/>
              <w:jc w:val="center"/>
              <w:rPr>
                <w:rFonts w:eastAsia="SimSun"/>
                <w:sz w:val="16"/>
                <w:szCs w:val="16"/>
                <w:lang w:val="en-US" w:eastAsia="zh-TW"/>
              </w:rPr>
            </w:pPr>
            <w:r>
              <w:rPr>
                <w:rFonts w:eastAsia="SimSun"/>
                <w:sz w:val="16"/>
                <w:szCs w:val="16"/>
              </w:rPr>
              <w:t>1.36</w:t>
            </w:r>
          </w:p>
        </w:tc>
        <w:tc>
          <w:tcPr>
            <w:tcW w:w="455" w:type="pct"/>
            <w:tcBorders>
              <w:top w:val="nil"/>
              <w:left w:val="nil"/>
              <w:bottom w:val="single" w:sz="4" w:space="0" w:color="auto"/>
              <w:right w:val="single" w:sz="4" w:space="0" w:color="auto"/>
            </w:tcBorders>
            <w:noWrap/>
            <w:vAlign w:val="center"/>
            <w:hideMark/>
          </w:tcPr>
          <w:p w14:paraId="51CCB4C4"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5" w:type="pct"/>
            <w:tcBorders>
              <w:top w:val="nil"/>
              <w:left w:val="nil"/>
              <w:bottom w:val="single" w:sz="4" w:space="0" w:color="auto"/>
              <w:right w:val="single" w:sz="4" w:space="0" w:color="auto"/>
            </w:tcBorders>
            <w:noWrap/>
            <w:vAlign w:val="center"/>
            <w:hideMark/>
          </w:tcPr>
          <w:p w14:paraId="353FB03A"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0" w:type="pct"/>
            <w:tcBorders>
              <w:top w:val="nil"/>
              <w:left w:val="nil"/>
              <w:bottom w:val="single" w:sz="4" w:space="0" w:color="auto"/>
              <w:right w:val="single" w:sz="4" w:space="0" w:color="auto"/>
            </w:tcBorders>
            <w:noWrap/>
            <w:vAlign w:val="center"/>
            <w:hideMark/>
          </w:tcPr>
          <w:p w14:paraId="67585F8F" w14:textId="77777777" w:rsidR="000D4524" w:rsidRDefault="000D4524">
            <w:pPr>
              <w:spacing w:after="0"/>
              <w:jc w:val="center"/>
              <w:rPr>
                <w:rFonts w:eastAsia="SimSun"/>
                <w:sz w:val="16"/>
                <w:szCs w:val="16"/>
                <w:lang w:val="en-US" w:eastAsia="zh-TW"/>
              </w:rPr>
            </w:pPr>
            <w:r>
              <w:rPr>
                <w:rFonts w:eastAsia="SimSun"/>
                <w:sz w:val="16"/>
                <w:szCs w:val="16"/>
              </w:rPr>
              <w:t>9.47</w:t>
            </w:r>
          </w:p>
        </w:tc>
      </w:tr>
      <w:tr w:rsidR="000D4524" w14:paraId="606F3490"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537D18B9"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noWrap/>
            <w:vAlign w:val="center"/>
            <w:hideMark/>
          </w:tcPr>
          <w:p w14:paraId="012A502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F5154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E1975D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1CB6C1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3FE68D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0A2D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8F7F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27FFD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8DF54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6907846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5E4BE55"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5406DA7"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noWrap/>
            <w:vAlign w:val="center"/>
            <w:hideMark/>
          </w:tcPr>
          <w:p w14:paraId="33BB646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706A6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52948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BD9D1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E5891C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DD36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F8CBA4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D230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A10C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1365727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97568C2"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36695D4"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noWrap/>
            <w:vAlign w:val="center"/>
            <w:hideMark/>
          </w:tcPr>
          <w:p w14:paraId="318E9C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71363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DD9388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5AE2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6C21F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050C8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15AB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63FE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F309E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47483DB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DD96FD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68409FEF"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447C47" w14:textId="77777777" w:rsidR="000D4524" w:rsidRDefault="000D4524">
            <w:pPr>
              <w:spacing w:after="0"/>
              <w:jc w:val="center"/>
              <w:rPr>
                <w:rFonts w:eastAsia="SimSun"/>
                <w:sz w:val="16"/>
                <w:szCs w:val="16"/>
                <w:lang w:val="en-US" w:eastAsia="zh-TW"/>
              </w:rPr>
            </w:pPr>
            <w:r>
              <w:rPr>
                <w:rFonts w:eastAsia="SimSun"/>
                <w:b/>
                <w:bCs/>
                <w:color w:val="FF0000"/>
                <w:sz w:val="16"/>
                <w:szCs w:val="16"/>
              </w:rPr>
              <w:t>-0.78</w:t>
            </w:r>
          </w:p>
        </w:tc>
        <w:tc>
          <w:tcPr>
            <w:tcW w:w="455" w:type="pct"/>
            <w:tcBorders>
              <w:top w:val="nil"/>
              <w:left w:val="nil"/>
              <w:bottom w:val="single" w:sz="4" w:space="0" w:color="auto"/>
              <w:right w:val="single" w:sz="4" w:space="0" w:color="auto"/>
            </w:tcBorders>
            <w:noWrap/>
            <w:vAlign w:val="center"/>
            <w:hideMark/>
          </w:tcPr>
          <w:p w14:paraId="68606B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FDD207" w14:textId="77777777" w:rsidR="000D4524" w:rsidRDefault="000D4524">
            <w:pPr>
              <w:spacing w:after="0"/>
              <w:jc w:val="center"/>
              <w:rPr>
                <w:rFonts w:eastAsia="SimSun"/>
                <w:sz w:val="16"/>
                <w:szCs w:val="16"/>
                <w:lang w:val="en-US" w:eastAsia="zh-TW"/>
              </w:rPr>
            </w:pPr>
            <w:r>
              <w:rPr>
                <w:rFonts w:eastAsia="SimSun"/>
                <w:sz w:val="16"/>
                <w:szCs w:val="16"/>
              </w:rPr>
              <w:t>7.90</w:t>
            </w:r>
          </w:p>
        </w:tc>
        <w:tc>
          <w:tcPr>
            <w:tcW w:w="455" w:type="pct"/>
            <w:tcBorders>
              <w:top w:val="nil"/>
              <w:left w:val="nil"/>
              <w:bottom w:val="single" w:sz="4" w:space="0" w:color="auto"/>
              <w:right w:val="single" w:sz="4" w:space="0" w:color="auto"/>
            </w:tcBorders>
            <w:noWrap/>
            <w:vAlign w:val="center"/>
            <w:hideMark/>
          </w:tcPr>
          <w:p w14:paraId="056F477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1549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0AF4A24" w14:textId="77777777" w:rsidR="000D4524" w:rsidRDefault="000D4524">
            <w:pPr>
              <w:spacing w:after="0"/>
              <w:jc w:val="center"/>
              <w:rPr>
                <w:rFonts w:eastAsia="SimSun"/>
                <w:sz w:val="16"/>
                <w:szCs w:val="16"/>
                <w:lang w:val="en-US" w:eastAsia="zh-TW"/>
              </w:rPr>
            </w:pPr>
            <w:r>
              <w:rPr>
                <w:rFonts w:eastAsia="SimSun"/>
                <w:sz w:val="16"/>
                <w:szCs w:val="16"/>
              </w:rPr>
              <w:t>5.19</w:t>
            </w:r>
          </w:p>
        </w:tc>
        <w:tc>
          <w:tcPr>
            <w:tcW w:w="455" w:type="pct"/>
            <w:tcBorders>
              <w:top w:val="nil"/>
              <w:left w:val="nil"/>
              <w:bottom w:val="single" w:sz="4" w:space="0" w:color="auto"/>
              <w:right w:val="single" w:sz="4" w:space="0" w:color="auto"/>
            </w:tcBorders>
            <w:noWrap/>
            <w:vAlign w:val="center"/>
            <w:hideMark/>
          </w:tcPr>
          <w:p w14:paraId="3FBC3BF7" w14:textId="77777777" w:rsidR="000D4524" w:rsidRDefault="000D4524">
            <w:pPr>
              <w:spacing w:after="0"/>
              <w:jc w:val="center"/>
              <w:rPr>
                <w:rFonts w:eastAsia="SimSun"/>
                <w:sz w:val="16"/>
                <w:szCs w:val="16"/>
                <w:lang w:val="en-US" w:eastAsia="zh-TW"/>
              </w:rPr>
            </w:pPr>
            <w:r>
              <w:rPr>
                <w:rFonts w:eastAsia="SimSun"/>
                <w:sz w:val="16"/>
                <w:szCs w:val="16"/>
              </w:rPr>
              <w:t>2.04</w:t>
            </w:r>
          </w:p>
        </w:tc>
        <w:tc>
          <w:tcPr>
            <w:tcW w:w="455" w:type="pct"/>
            <w:tcBorders>
              <w:top w:val="nil"/>
              <w:left w:val="nil"/>
              <w:bottom w:val="single" w:sz="4" w:space="0" w:color="auto"/>
              <w:right w:val="single" w:sz="4" w:space="0" w:color="auto"/>
            </w:tcBorders>
            <w:noWrap/>
            <w:vAlign w:val="center"/>
            <w:hideMark/>
          </w:tcPr>
          <w:p w14:paraId="33555A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7836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5ADF916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CCC7A84"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9A43BA9"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noWrap/>
            <w:vAlign w:val="center"/>
            <w:hideMark/>
          </w:tcPr>
          <w:p w14:paraId="1C9190D9" w14:textId="77777777" w:rsidR="000D4524" w:rsidRDefault="000D4524">
            <w:pPr>
              <w:spacing w:after="0"/>
              <w:jc w:val="center"/>
              <w:rPr>
                <w:rFonts w:eastAsia="SimSun"/>
                <w:sz w:val="16"/>
                <w:szCs w:val="16"/>
                <w:lang w:val="en-US" w:eastAsia="zh-TW"/>
              </w:rPr>
            </w:pPr>
            <w:r>
              <w:rPr>
                <w:rFonts w:eastAsia="SimSun"/>
                <w:sz w:val="16"/>
                <w:szCs w:val="16"/>
              </w:rPr>
              <w:t>5.31</w:t>
            </w:r>
          </w:p>
        </w:tc>
        <w:tc>
          <w:tcPr>
            <w:tcW w:w="455" w:type="pct"/>
            <w:tcBorders>
              <w:top w:val="nil"/>
              <w:left w:val="nil"/>
              <w:bottom w:val="single" w:sz="4" w:space="0" w:color="auto"/>
              <w:right w:val="single" w:sz="4" w:space="0" w:color="auto"/>
            </w:tcBorders>
            <w:noWrap/>
            <w:vAlign w:val="center"/>
            <w:hideMark/>
          </w:tcPr>
          <w:p w14:paraId="176E8F21" w14:textId="77777777" w:rsidR="000D4524" w:rsidRDefault="000D4524">
            <w:pPr>
              <w:spacing w:after="0"/>
              <w:jc w:val="center"/>
              <w:rPr>
                <w:rFonts w:eastAsia="SimSun"/>
                <w:sz w:val="16"/>
                <w:szCs w:val="16"/>
                <w:lang w:val="en-US" w:eastAsia="zh-TW"/>
              </w:rPr>
            </w:pPr>
            <w:r>
              <w:rPr>
                <w:rFonts w:eastAsia="SimSun"/>
                <w:sz w:val="16"/>
                <w:szCs w:val="16"/>
              </w:rPr>
              <w:t>10.41</w:t>
            </w:r>
          </w:p>
        </w:tc>
        <w:tc>
          <w:tcPr>
            <w:tcW w:w="455" w:type="pct"/>
            <w:tcBorders>
              <w:top w:val="nil"/>
              <w:left w:val="nil"/>
              <w:bottom w:val="single" w:sz="4" w:space="0" w:color="auto"/>
              <w:right w:val="single" w:sz="4" w:space="0" w:color="auto"/>
            </w:tcBorders>
            <w:noWrap/>
            <w:vAlign w:val="center"/>
            <w:hideMark/>
          </w:tcPr>
          <w:p w14:paraId="0775A49B" w14:textId="77777777" w:rsidR="000D4524" w:rsidRDefault="000D4524">
            <w:pPr>
              <w:spacing w:after="0"/>
              <w:jc w:val="center"/>
              <w:rPr>
                <w:rFonts w:eastAsia="SimSun"/>
                <w:sz w:val="16"/>
                <w:szCs w:val="16"/>
                <w:lang w:val="en-US" w:eastAsia="zh-TW"/>
              </w:rPr>
            </w:pPr>
            <w:r>
              <w:rPr>
                <w:rFonts w:eastAsia="SimSun"/>
                <w:sz w:val="16"/>
                <w:szCs w:val="16"/>
              </w:rPr>
              <w:t>12.91</w:t>
            </w:r>
          </w:p>
        </w:tc>
        <w:tc>
          <w:tcPr>
            <w:tcW w:w="455" w:type="pct"/>
            <w:tcBorders>
              <w:top w:val="nil"/>
              <w:left w:val="nil"/>
              <w:bottom w:val="single" w:sz="4" w:space="0" w:color="auto"/>
              <w:right w:val="single" w:sz="4" w:space="0" w:color="auto"/>
            </w:tcBorders>
            <w:noWrap/>
            <w:vAlign w:val="center"/>
            <w:hideMark/>
          </w:tcPr>
          <w:p w14:paraId="473889F4" w14:textId="77777777" w:rsidR="000D4524" w:rsidRDefault="000D4524">
            <w:pPr>
              <w:spacing w:after="0"/>
              <w:jc w:val="center"/>
              <w:rPr>
                <w:rFonts w:eastAsia="SimSun"/>
                <w:sz w:val="16"/>
                <w:szCs w:val="16"/>
                <w:lang w:val="en-US" w:eastAsia="zh-TW"/>
              </w:rPr>
            </w:pPr>
            <w:r>
              <w:rPr>
                <w:rFonts w:eastAsia="SimSun"/>
                <w:sz w:val="16"/>
                <w:szCs w:val="16"/>
              </w:rPr>
              <w:t>3.28</w:t>
            </w:r>
          </w:p>
        </w:tc>
        <w:tc>
          <w:tcPr>
            <w:tcW w:w="455" w:type="pct"/>
            <w:tcBorders>
              <w:top w:val="nil"/>
              <w:left w:val="nil"/>
              <w:bottom w:val="single" w:sz="4" w:space="0" w:color="auto"/>
              <w:right w:val="single" w:sz="4" w:space="0" w:color="auto"/>
            </w:tcBorders>
            <w:noWrap/>
            <w:vAlign w:val="center"/>
            <w:hideMark/>
          </w:tcPr>
          <w:p w14:paraId="5F111F98" w14:textId="77777777" w:rsidR="000D4524" w:rsidRDefault="000D4524">
            <w:pPr>
              <w:spacing w:after="0"/>
              <w:jc w:val="center"/>
              <w:rPr>
                <w:rFonts w:eastAsia="SimSun"/>
                <w:sz w:val="16"/>
                <w:szCs w:val="16"/>
                <w:lang w:val="en-US" w:eastAsia="zh-TW"/>
              </w:rPr>
            </w:pPr>
            <w:r>
              <w:rPr>
                <w:rFonts w:eastAsia="SimSun"/>
                <w:sz w:val="16"/>
                <w:szCs w:val="16"/>
              </w:rPr>
              <w:t>3.38</w:t>
            </w:r>
          </w:p>
        </w:tc>
        <w:tc>
          <w:tcPr>
            <w:tcW w:w="455" w:type="pct"/>
            <w:tcBorders>
              <w:top w:val="nil"/>
              <w:left w:val="nil"/>
              <w:bottom w:val="single" w:sz="4" w:space="0" w:color="auto"/>
              <w:right w:val="single" w:sz="4" w:space="0" w:color="auto"/>
            </w:tcBorders>
            <w:noWrap/>
            <w:vAlign w:val="center"/>
            <w:hideMark/>
          </w:tcPr>
          <w:p w14:paraId="2EF5EEC6"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455" w:type="pct"/>
            <w:tcBorders>
              <w:top w:val="nil"/>
              <w:left w:val="nil"/>
              <w:bottom w:val="single" w:sz="4" w:space="0" w:color="auto"/>
              <w:right w:val="single" w:sz="4" w:space="0" w:color="auto"/>
            </w:tcBorders>
            <w:noWrap/>
            <w:vAlign w:val="center"/>
            <w:hideMark/>
          </w:tcPr>
          <w:p w14:paraId="2BD5F2A1" w14:textId="77777777" w:rsidR="000D4524" w:rsidRDefault="000D4524">
            <w:pPr>
              <w:spacing w:after="0"/>
              <w:jc w:val="center"/>
              <w:rPr>
                <w:rFonts w:eastAsia="SimSun"/>
                <w:sz w:val="16"/>
                <w:szCs w:val="16"/>
                <w:lang w:val="en-US" w:eastAsia="zh-TW"/>
              </w:rPr>
            </w:pPr>
            <w:r>
              <w:rPr>
                <w:rFonts w:eastAsia="SimSun"/>
                <w:sz w:val="16"/>
                <w:szCs w:val="16"/>
              </w:rPr>
              <w:t>0.68</w:t>
            </w:r>
          </w:p>
        </w:tc>
        <w:tc>
          <w:tcPr>
            <w:tcW w:w="455" w:type="pct"/>
            <w:tcBorders>
              <w:top w:val="nil"/>
              <w:left w:val="nil"/>
              <w:bottom w:val="single" w:sz="4" w:space="0" w:color="auto"/>
              <w:right w:val="single" w:sz="4" w:space="0" w:color="auto"/>
            </w:tcBorders>
            <w:noWrap/>
            <w:vAlign w:val="center"/>
            <w:hideMark/>
          </w:tcPr>
          <w:p w14:paraId="49C9D604" w14:textId="77777777" w:rsidR="000D4524" w:rsidRDefault="000D4524">
            <w:pPr>
              <w:spacing w:after="0"/>
              <w:jc w:val="center"/>
              <w:rPr>
                <w:rFonts w:eastAsia="SimSun"/>
                <w:sz w:val="16"/>
                <w:szCs w:val="16"/>
                <w:lang w:val="en-US" w:eastAsia="zh-TW"/>
              </w:rPr>
            </w:pPr>
            <w:r>
              <w:rPr>
                <w:rFonts w:eastAsia="SimSun"/>
                <w:sz w:val="16"/>
                <w:szCs w:val="16"/>
              </w:rPr>
              <w:t>18.63</w:t>
            </w:r>
          </w:p>
        </w:tc>
        <w:tc>
          <w:tcPr>
            <w:tcW w:w="455" w:type="pct"/>
            <w:tcBorders>
              <w:top w:val="nil"/>
              <w:left w:val="nil"/>
              <w:bottom w:val="single" w:sz="4" w:space="0" w:color="auto"/>
              <w:right w:val="single" w:sz="4" w:space="0" w:color="auto"/>
            </w:tcBorders>
            <w:noWrap/>
            <w:vAlign w:val="center"/>
            <w:hideMark/>
          </w:tcPr>
          <w:p w14:paraId="5F2434E3" w14:textId="77777777" w:rsidR="000D4524" w:rsidRDefault="000D4524">
            <w:pPr>
              <w:spacing w:after="0"/>
              <w:jc w:val="center"/>
              <w:rPr>
                <w:rFonts w:eastAsia="SimSun"/>
                <w:sz w:val="16"/>
                <w:szCs w:val="16"/>
                <w:lang w:val="en-US" w:eastAsia="zh-TW"/>
              </w:rPr>
            </w:pPr>
            <w:r>
              <w:rPr>
                <w:rFonts w:eastAsia="SimSun"/>
                <w:sz w:val="16"/>
                <w:szCs w:val="16"/>
              </w:rPr>
              <w:t>16.33</w:t>
            </w:r>
          </w:p>
        </w:tc>
        <w:tc>
          <w:tcPr>
            <w:tcW w:w="450" w:type="pct"/>
            <w:tcBorders>
              <w:top w:val="nil"/>
              <w:left w:val="nil"/>
              <w:bottom w:val="single" w:sz="4" w:space="0" w:color="auto"/>
              <w:right w:val="single" w:sz="4" w:space="0" w:color="auto"/>
            </w:tcBorders>
            <w:noWrap/>
            <w:vAlign w:val="center"/>
            <w:hideMark/>
          </w:tcPr>
          <w:p w14:paraId="0B0DD5B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8DBD9D0"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B84D3CC"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noWrap/>
            <w:vAlign w:val="center"/>
            <w:hideMark/>
          </w:tcPr>
          <w:p w14:paraId="71BE1B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53736F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243D0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E9489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6FF6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56E586" w14:textId="77777777" w:rsidR="000D4524" w:rsidRDefault="000D4524">
            <w:pPr>
              <w:spacing w:after="0"/>
              <w:jc w:val="center"/>
              <w:rPr>
                <w:rFonts w:eastAsia="SimSun"/>
                <w:sz w:val="16"/>
                <w:szCs w:val="16"/>
                <w:lang w:val="en-US" w:eastAsia="zh-TW"/>
              </w:rPr>
            </w:pPr>
            <w:r>
              <w:rPr>
                <w:rFonts w:eastAsia="SimSun"/>
                <w:sz w:val="16"/>
                <w:szCs w:val="16"/>
              </w:rPr>
              <w:t>8.24</w:t>
            </w:r>
          </w:p>
        </w:tc>
        <w:tc>
          <w:tcPr>
            <w:tcW w:w="455" w:type="pct"/>
            <w:tcBorders>
              <w:top w:val="nil"/>
              <w:left w:val="nil"/>
              <w:bottom w:val="single" w:sz="4" w:space="0" w:color="auto"/>
              <w:right w:val="single" w:sz="4" w:space="0" w:color="auto"/>
            </w:tcBorders>
            <w:noWrap/>
            <w:vAlign w:val="center"/>
            <w:hideMark/>
          </w:tcPr>
          <w:p w14:paraId="05B012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C799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A4E58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0A96DE5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467D7B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53FDB3B"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noWrap/>
            <w:vAlign w:val="center"/>
            <w:hideMark/>
          </w:tcPr>
          <w:p w14:paraId="7DCA11AA" w14:textId="77777777" w:rsidR="000D4524" w:rsidRDefault="000D4524">
            <w:pPr>
              <w:spacing w:after="0"/>
              <w:jc w:val="center"/>
              <w:rPr>
                <w:rFonts w:eastAsia="SimSun"/>
                <w:sz w:val="16"/>
                <w:szCs w:val="16"/>
                <w:lang w:val="en-US" w:eastAsia="zh-TW"/>
              </w:rPr>
            </w:pPr>
            <w:r>
              <w:rPr>
                <w:rFonts w:eastAsia="SimSun"/>
                <w:sz w:val="16"/>
                <w:szCs w:val="16"/>
              </w:rPr>
              <w:t>4.69</w:t>
            </w:r>
          </w:p>
        </w:tc>
        <w:tc>
          <w:tcPr>
            <w:tcW w:w="455" w:type="pct"/>
            <w:tcBorders>
              <w:top w:val="nil"/>
              <w:left w:val="nil"/>
              <w:bottom w:val="single" w:sz="4" w:space="0" w:color="auto"/>
              <w:right w:val="single" w:sz="4" w:space="0" w:color="auto"/>
            </w:tcBorders>
            <w:noWrap/>
            <w:vAlign w:val="center"/>
            <w:hideMark/>
          </w:tcPr>
          <w:p w14:paraId="4C149F8B"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455" w:type="pct"/>
            <w:tcBorders>
              <w:top w:val="nil"/>
              <w:left w:val="nil"/>
              <w:bottom w:val="single" w:sz="4" w:space="0" w:color="auto"/>
              <w:right w:val="single" w:sz="4" w:space="0" w:color="auto"/>
            </w:tcBorders>
            <w:noWrap/>
            <w:vAlign w:val="center"/>
            <w:hideMark/>
          </w:tcPr>
          <w:p w14:paraId="4E3969D7"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noWrap/>
            <w:vAlign w:val="center"/>
            <w:hideMark/>
          </w:tcPr>
          <w:p w14:paraId="0B9E4E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43AA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EA4E00" w14:textId="77777777" w:rsidR="000D4524" w:rsidRDefault="000D4524">
            <w:pPr>
              <w:spacing w:after="0"/>
              <w:jc w:val="center"/>
              <w:rPr>
                <w:rFonts w:eastAsia="SimSun"/>
                <w:sz w:val="16"/>
                <w:szCs w:val="16"/>
                <w:lang w:val="en-US" w:eastAsia="zh-TW"/>
              </w:rPr>
            </w:pPr>
            <w:r>
              <w:rPr>
                <w:rFonts w:eastAsia="SimSun"/>
                <w:sz w:val="16"/>
                <w:szCs w:val="16"/>
              </w:rPr>
              <w:t>4.14</w:t>
            </w:r>
          </w:p>
        </w:tc>
        <w:tc>
          <w:tcPr>
            <w:tcW w:w="455" w:type="pct"/>
            <w:tcBorders>
              <w:top w:val="nil"/>
              <w:left w:val="nil"/>
              <w:bottom w:val="single" w:sz="4" w:space="0" w:color="auto"/>
              <w:right w:val="single" w:sz="4" w:space="0" w:color="auto"/>
            </w:tcBorders>
            <w:noWrap/>
            <w:vAlign w:val="center"/>
            <w:hideMark/>
          </w:tcPr>
          <w:p w14:paraId="68BF4F02"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noWrap/>
            <w:vAlign w:val="center"/>
            <w:hideMark/>
          </w:tcPr>
          <w:p w14:paraId="0E46E6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17EA3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1D80772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6CDEB7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ECBDC20"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noWrap/>
            <w:vAlign w:val="center"/>
            <w:hideMark/>
          </w:tcPr>
          <w:p w14:paraId="6DC8A47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55B73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bottom"/>
            <w:hideMark/>
          </w:tcPr>
          <w:p w14:paraId="605C8E7B" w14:textId="77777777" w:rsidR="000D4524" w:rsidRDefault="000D4524">
            <w:pPr>
              <w:spacing w:after="0"/>
              <w:jc w:val="center"/>
              <w:rPr>
                <w:rFonts w:eastAsia="SimSun"/>
                <w:sz w:val="16"/>
                <w:szCs w:val="16"/>
                <w:lang w:val="en-US" w:eastAsia="zh-TW"/>
              </w:rPr>
            </w:pPr>
            <w:r>
              <w:rPr>
                <w:color w:val="000000"/>
                <w:sz w:val="16"/>
                <w:szCs w:val="16"/>
              </w:rPr>
              <w:t>14.39</w:t>
            </w:r>
          </w:p>
        </w:tc>
        <w:tc>
          <w:tcPr>
            <w:tcW w:w="455" w:type="pct"/>
            <w:tcBorders>
              <w:top w:val="nil"/>
              <w:left w:val="nil"/>
              <w:bottom w:val="single" w:sz="4" w:space="0" w:color="auto"/>
              <w:right w:val="single" w:sz="4" w:space="0" w:color="auto"/>
            </w:tcBorders>
            <w:noWrap/>
            <w:vAlign w:val="bottom"/>
          </w:tcPr>
          <w:p w14:paraId="59D2E830"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0B225BAC"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hideMark/>
          </w:tcPr>
          <w:p w14:paraId="40238DFB" w14:textId="77777777" w:rsidR="000D4524" w:rsidRDefault="000D4524">
            <w:pPr>
              <w:spacing w:after="0"/>
              <w:jc w:val="center"/>
              <w:rPr>
                <w:rFonts w:eastAsia="SimSun"/>
                <w:sz w:val="16"/>
                <w:szCs w:val="16"/>
                <w:lang w:val="en-US" w:eastAsia="zh-TW"/>
              </w:rPr>
            </w:pPr>
            <w:r>
              <w:rPr>
                <w:color w:val="000000"/>
                <w:sz w:val="16"/>
                <w:szCs w:val="16"/>
              </w:rPr>
              <w:t>5.86</w:t>
            </w:r>
          </w:p>
        </w:tc>
        <w:tc>
          <w:tcPr>
            <w:tcW w:w="455" w:type="pct"/>
            <w:tcBorders>
              <w:top w:val="nil"/>
              <w:left w:val="nil"/>
              <w:bottom w:val="single" w:sz="4" w:space="0" w:color="auto"/>
              <w:right w:val="single" w:sz="4" w:space="0" w:color="auto"/>
            </w:tcBorders>
            <w:noWrap/>
            <w:vAlign w:val="bottom"/>
            <w:hideMark/>
          </w:tcPr>
          <w:p w14:paraId="2F0AAE60" w14:textId="77777777" w:rsidR="000D4524" w:rsidRDefault="000D4524">
            <w:pPr>
              <w:spacing w:after="0"/>
              <w:jc w:val="center"/>
              <w:rPr>
                <w:rFonts w:eastAsia="SimSun"/>
                <w:sz w:val="16"/>
                <w:szCs w:val="16"/>
                <w:lang w:val="en-US" w:eastAsia="zh-TW"/>
              </w:rPr>
            </w:pPr>
            <w:r>
              <w:rPr>
                <w:color w:val="000000"/>
                <w:sz w:val="16"/>
                <w:szCs w:val="16"/>
              </w:rPr>
              <w:t>1.87</w:t>
            </w:r>
          </w:p>
        </w:tc>
        <w:tc>
          <w:tcPr>
            <w:tcW w:w="455" w:type="pct"/>
            <w:tcBorders>
              <w:top w:val="nil"/>
              <w:left w:val="nil"/>
              <w:bottom w:val="single" w:sz="4" w:space="0" w:color="auto"/>
              <w:right w:val="single" w:sz="4" w:space="0" w:color="auto"/>
            </w:tcBorders>
            <w:noWrap/>
            <w:vAlign w:val="bottom"/>
          </w:tcPr>
          <w:p w14:paraId="47D06AB2"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219A15FE" w14:textId="77777777" w:rsidR="000D4524" w:rsidRDefault="000D4524">
            <w:pPr>
              <w:spacing w:after="0"/>
              <w:jc w:val="center"/>
              <w:rPr>
                <w:rFonts w:eastAsia="SimSun"/>
                <w:sz w:val="16"/>
                <w:szCs w:val="16"/>
                <w:lang w:val="en-US" w:eastAsia="zh-TW"/>
              </w:rPr>
            </w:pPr>
          </w:p>
        </w:tc>
        <w:tc>
          <w:tcPr>
            <w:tcW w:w="450" w:type="pct"/>
            <w:tcBorders>
              <w:top w:val="nil"/>
              <w:left w:val="nil"/>
              <w:bottom w:val="single" w:sz="4" w:space="0" w:color="auto"/>
              <w:right w:val="single" w:sz="4" w:space="0" w:color="auto"/>
            </w:tcBorders>
            <w:noWrap/>
            <w:vAlign w:val="bottom"/>
            <w:hideMark/>
          </w:tcPr>
          <w:p w14:paraId="2F4A7742" w14:textId="77777777" w:rsidR="000D4524" w:rsidRDefault="000D4524">
            <w:pPr>
              <w:spacing w:after="0"/>
              <w:jc w:val="center"/>
              <w:rPr>
                <w:rFonts w:eastAsia="SimSun"/>
                <w:sz w:val="16"/>
                <w:szCs w:val="16"/>
                <w:lang w:val="en-US" w:eastAsia="zh-TW"/>
              </w:rPr>
            </w:pPr>
            <w:r>
              <w:rPr>
                <w:color w:val="000000"/>
                <w:sz w:val="16"/>
                <w:szCs w:val="16"/>
              </w:rPr>
              <w:t>4.16</w:t>
            </w:r>
          </w:p>
        </w:tc>
      </w:tr>
      <w:tr w:rsidR="000D4524" w14:paraId="3A273C33"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4CF929E"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A389570" w14:textId="77777777" w:rsidR="000D4524" w:rsidRDefault="000D4524">
            <w:pPr>
              <w:spacing w:after="0"/>
              <w:jc w:val="center"/>
              <w:rPr>
                <w:rFonts w:eastAsia="SimSun"/>
                <w:sz w:val="16"/>
                <w:szCs w:val="16"/>
              </w:rPr>
            </w:pPr>
            <w:r>
              <w:rPr>
                <w:rFonts w:eastAsia="SimSun"/>
                <w:b/>
                <w:bCs/>
                <w:sz w:val="16"/>
                <w:szCs w:val="16"/>
              </w:rPr>
              <w:t>2.81</w:t>
            </w:r>
          </w:p>
        </w:tc>
        <w:tc>
          <w:tcPr>
            <w:tcW w:w="455" w:type="pct"/>
            <w:tcBorders>
              <w:top w:val="nil"/>
              <w:left w:val="nil"/>
              <w:bottom w:val="single" w:sz="4" w:space="0" w:color="auto"/>
              <w:right w:val="single" w:sz="4" w:space="0" w:color="auto"/>
            </w:tcBorders>
            <w:noWrap/>
            <w:vAlign w:val="center"/>
            <w:hideMark/>
          </w:tcPr>
          <w:p w14:paraId="07C99B98" w14:textId="77777777" w:rsidR="000D4524" w:rsidRDefault="000D4524">
            <w:pPr>
              <w:spacing w:after="0"/>
              <w:jc w:val="center"/>
              <w:rPr>
                <w:rFonts w:eastAsia="SimSun"/>
                <w:sz w:val="16"/>
                <w:szCs w:val="16"/>
              </w:rPr>
            </w:pPr>
            <w:r>
              <w:rPr>
                <w:rFonts w:eastAsia="SimSun"/>
                <w:b/>
                <w:bCs/>
                <w:sz w:val="16"/>
                <w:szCs w:val="16"/>
              </w:rPr>
              <w:t>8.71</w:t>
            </w:r>
          </w:p>
        </w:tc>
        <w:tc>
          <w:tcPr>
            <w:tcW w:w="455" w:type="pct"/>
            <w:tcBorders>
              <w:top w:val="nil"/>
              <w:left w:val="nil"/>
              <w:bottom w:val="single" w:sz="4" w:space="0" w:color="auto"/>
              <w:right w:val="single" w:sz="4" w:space="0" w:color="auto"/>
            </w:tcBorders>
            <w:noWrap/>
            <w:vAlign w:val="center"/>
            <w:hideMark/>
          </w:tcPr>
          <w:p w14:paraId="5C62C8A5" w14:textId="77777777" w:rsidR="000D4524" w:rsidRDefault="000D4524">
            <w:pPr>
              <w:spacing w:after="0"/>
              <w:jc w:val="center"/>
              <w:rPr>
                <w:rFonts w:eastAsia="SimSun"/>
                <w:sz w:val="16"/>
                <w:szCs w:val="16"/>
              </w:rPr>
            </w:pPr>
            <w:r>
              <w:rPr>
                <w:rFonts w:eastAsia="SimSun"/>
                <w:b/>
                <w:bCs/>
                <w:sz w:val="16"/>
                <w:szCs w:val="16"/>
              </w:rPr>
              <w:t>12.39</w:t>
            </w:r>
          </w:p>
        </w:tc>
        <w:tc>
          <w:tcPr>
            <w:tcW w:w="455" w:type="pct"/>
            <w:tcBorders>
              <w:top w:val="nil"/>
              <w:left w:val="nil"/>
              <w:bottom w:val="single" w:sz="4" w:space="0" w:color="auto"/>
              <w:right w:val="single" w:sz="4" w:space="0" w:color="auto"/>
            </w:tcBorders>
            <w:noWrap/>
            <w:vAlign w:val="center"/>
            <w:hideMark/>
          </w:tcPr>
          <w:p w14:paraId="54B84525" w14:textId="77777777" w:rsidR="000D4524" w:rsidRDefault="000D4524">
            <w:pPr>
              <w:spacing w:after="0"/>
              <w:jc w:val="center"/>
              <w:rPr>
                <w:rFonts w:eastAsia="SimSun"/>
                <w:sz w:val="16"/>
                <w:szCs w:val="16"/>
              </w:rPr>
            </w:pPr>
            <w:r>
              <w:rPr>
                <w:rFonts w:eastAsia="SimSun"/>
                <w:b/>
                <w:bCs/>
                <w:sz w:val="16"/>
                <w:szCs w:val="16"/>
              </w:rPr>
              <w:t>7.79</w:t>
            </w:r>
          </w:p>
        </w:tc>
        <w:tc>
          <w:tcPr>
            <w:tcW w:w="455" w:type="pct"/>
            <w:tcBorders>
              <w:top w:val="nil"/>
              <w:left w:val="nil"/>
              <w:bottom w:val="single" w:sz="4" w:space="0" w:color="auto"/>
              <w:right w:val="single" w:sz="4" w:space="0" w:color="auto"/>
            </w:tcBorders>
            <w:noWrap/>
            <w:vAlign w:val="center"/>
            <w:hideMark/>
          </w:tcPr>
          <w:p w14:paraId="3C41892A" w14:textId="77777777" w:rsidR="000D4524" w:rsidRDefault="000D4524">
            <w:pPr>
              <w:spacing w:after="0"/>
              <w:jc w:val="center"/>
              <w:rPr>
                <w:rFonts w:eastAsia="SimSun"/>
                <w:sz w:val="16"/>
                <w:szCs w:val="16"/>
              </w:rPr>
            </w:pPr>
            <w:r>
              <w:rPr>
                <w:rFonts w:eastAsia="SimSun"/>
                <w:b/>
                <w:bCs/>
                <w:sz w:val="16"/>
                <w:szCs w:val="16"/>
              </w:rPr>
              <w:t>5.32</w:t>
            </w:r>
          </w:p>
        </w:tc>
        <w:tc>
          <w:tcPr>
            <w:tcW w:w="455" w:type="pct"/>
            <w:tcBorders>
              <w:top w:val="nil"/>
              <w:left w:val="nil"/>
              <w:bottom w:val="single" w:sz="4" w:space="0" w:color="auto"/>
              <w:right w:val="single" w:sz="4" w:space="0" w:color="auto"/>
            </w:tcBorders>
            <w:noWrap/>
            <w:vAlign w:val="center"/>
            <w:hideMark/>
          </w:tcPr>
          <w:p w14:paraId="3937D93D" w14:textId="77777777" w:rsidR="000D4524" w:rsidRDefault="000D4524">
            <w:pPr>
              <w:spacing w:after="0"/>
              <w:jc w:val="center"/>
              <w:rPr>
                <w:rFonts w:eastAsia="SimSun"/>
                <w:sz w:val="16"/>
                <w:szCs w:val="16"/>
              </w:rPr>
            </w:pPr>
            <w:r>
              <w:rPr>
                <w:rFonts w:eastAsia="SimSun"/>
                <w:b/>
                <w:bCs/>
                <w:sz w:val="16"/>
                <w:szCs w:val="16"/>
              </w:rPr>
              <w:t>7.31</w:t>
            </w:r>
          </w:p>
        </w:tc>
        <w:tc>
          <w:tcPr>
            <w:tcW w:w="455" w:type="pct"/>
            <w:tcBorders>
              <w:top w:val="nil"/>
              <w:left w:val="nil"/>
              <w:bottom w:val="single" w:sz="4" w:space="0" w:color="auto"/>
              <w:right w:val="single" w:sz="4" w:space="0" w:color="auto"/>
            </w:tcBorders>
            <w:noWrap/>
            <w:vAlign w:val="center"/>
            <w:hideMark/>
          </w:tcPr>
          <w:p w14:paraId="2E95CFDB" w14:textId="77777777" w:rsidR="000D4524" w:rsidRDefault="000D4524">
            <w:pPr>
              <w:spacing w:after="0"/>
              <w:jc w:val="center"/>
              <w:rPr>
                <w:rFonts w:eastAsia="SimSun"/>
                <w:sz w:val="16"/>
                <w:szCs w:val="16"/>
              </w:rPr>
            </w:pPr>
            <w:r>
              <w:rPr>
                <w:rFonts w:eastAsia="SimSun"/>
                <w:b/>
                <w:bCs/>
                <w:sz w:val="16"/>
                <w:szCs w:val="16"/>
              </w:rPr>
              <w:t>1.76</w:t>
            </w:r>
          </w:p>
        </w:tc>
        <w:tc>
          <w:tcPr>
            <w:tcW w:w="455" w:type="pct"/>
            <w:tcBorders>
              <w:top w:val="nil"/>
              <w:left w:val="nil"/>
              <w:bottom w:val="single" w:sz="4" w:space="0" w:color="auto"/>
              <w:right w:val="single" w:sz="4" w:space="0" w:color="auto"/>
            </w:tcBorders>
            <w:noWrap/>
            <w:vAlign w:val="center"/>
            <w:hideMark/>
          </w:tcPr>
          <w:p w14:paraId="4453BE1B" w14:textId="77777777" w:rsidR="000D4524" w:rsidRDefault="000D4524">
            <w:pPr>
              <w:spacing w:after="0"/>
              <w:jc w:val="center"/>
              <w:rPr>
                <w:rFonts w:eastAsia="SimSun"/>
                <w:sz w:val="16"/>
                <w:szCs w:val="16"/>
              </w:rPr>
            </w:pPr>
            <w:r>
              <w:rPr>
                <w:rFonts w:eastAsia="SimSun"/>
                <w:b/>
                <w:bCs/>
                <w:sz w:val="16"/>
                <w:szCs w:val="16"/>
              </w:rPr>
              <w:t>14.25</w:t>
            </w:r>
          </w:p>
        </w:tc>
        <w:tc>
          <w:tcPr>
            <w:tcW w:w="455" w:type="pct"/>
            <w:tcBorders>
              <w:top w:val="nil"/>
              <w:left w:val="nil"/>
              <w:bottom w:val="single" w:sz="4" w:space="0" w:color="auto"/>
              <w:right w:val="single" w:sz="4" w:space="0" w:color="auto"/>
            </w:tcBorders>
            <w:noWrap/>
            <w:vAlign w:val="center"/>
            <w:hideMark/>
          </w:tcPr>
          <w:p w14:paraId="5BB0D877" w14:textId="77777777" w:rsidR="000D4524" w:rsidRDefault="000D4524">
            <w:pPr>
              <w:spacing w:after="0"/>
              <w:jc w:val="center"/>
              <w:rPr>
                <w:rFonts w:eastAsia="SimSun"/>
                <w:sz w:val="16"/>
                <w:szCs w:val="16"/>
              </w:rPr>
            </w:pPr>
            <w:r>
              <w:rPr>
                <w:rFonts w:eastAsia="SimSun"/>
                <w:b/>
                <w:bCs/>
                <w:sz w:val="16"/>
                <w:szCs w:val="16"/>
              </w:rPr>
              <w:t>13.40</w:t>
            </w:r>
          </w:p>
        </w:tc>
        <w:tc>
          <w:tcPr>
            <w:tcW w:w="450" w:type="pct"/>
            <w:tcBorders>
              <w:top w:val="nil"/>
              <w:left w:val="nil"/>
              <w:bottom w:val="single" w:sz="4" w:space="0" w:color="auto"/>
              <w:right w:val="single" w:sz="4" w:space="0" w:color="auto"/>
            </w:tcBorders>
            <w:noWrap/>
            <w:vAlign w:val="center"/>
            <w:hideMark/>
          </w:tcPr>
          <w:p w14:paraId="2A6D3216" w14:textId="77777777" w:rsidR="000D4524" w:rsidRDefault="000D4524">
            <w:pPr>
              <w:spacing w:after="0"/>
              <w:jc w:val="center"/>
              <w:rPr>
                <w:rFonts w:eastAsia="SimSun"/>
                <w:sz w:val="16"/>
                <w:szCs w:val="16"/>
              </w:rPr>
            </w:pPr>
            <w:r>
              <w:rPr>
                <w:rFonts w:eastAsia="SimSun"/>
                <w:b/>
                <w:bCs/>
                <w:sz w:val="16"/>
                <w:szCs w:val="16"/>
              </w:rPr>
              <w:t>9.82</w:t>
            </w:r>
          </w:p>
        </w:tc>
      </w:tr>
      <w:tr w:rsidR="000D4524" w14:paraId="0EFBE329"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E3D51F0"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617D1CC2" w14:textId="77777777" w:rsidR="000D4524" w:rsidRDefault="000D4524">
            <w:pPr>
              <w:spacing w:after="0"/>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noWrap/>
            <w:vAlign w:val="center"/>
            <w:hideMark/>
          </w:tcPr>
          <w:p w14:paraId="17C51DA3" w14:textId="77777777" w:rsidR="000D4524" w:rsidRDefault="000D4524">
            <w:pPr>
              <w:spacing w:after="0"/>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noWrap/>
            <w:vAlign w:val="center"/>
            <w:hideMark/>
          </w:tcPr>
          <w:p w14:paraId="000EC3EB"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17ECFB5"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8F33B95"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764188A9" w14:textId="77777777" w:rsidR="000D4524" w:rsidRDefault="000D4524">
            <w:pPr>
              <w:spacing w:after="0"/>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noWrap/>
            <w:vAlign w:val="center"/>
            <w:hideMark/>
          </w:tcPr>
          <w:p w14:paraId="4B24AAD0"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8B9CB4C"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6AB9055D" w14:textId="77777777" w:rsidR="000D4524" w:rsidRDefault="000D4524">
            <w:pPr>
              <w:spacing w:after="0"/>
              <w:jc w:val="center"/>
              <w:rPr>
                <w:rFonts w:eastAsia="SimSun"/>
                <w:sz w:val="16"/>
                <w:szCs w:val="16"/>
              </w:rPr>
            </w:pPr>
            <w:r>
              <w:rPr>
                <w:rFonts w:eastAsia="SimSun"/>
                <w:sz w:val="16"/>
                <w:szCs w:val="16"/>
              </w:rPr>
              <w:t xml:space="preserve">8 </w:t>
            </w:r>
          </w:p>
        </w:tc>
        <w:tc>
          <w:tcPr>
            <w:tcW w:w="450" w:type="pct"/>
            <w:tcBorders>
              <w:top w:val="nil"/>
              <w:left w:val="nil"/>
              <w:bottom w:val="single" w:sz="4" w:space="0" w:color="auto"/>
              <w:right w:val="single" w:sz="4" w:space="0" w:color="auto"/>
            </w:tcBorders>
            <w:noWrap/>
            <w:vAlign w:val="center"/>
            <w:hideMark/>
          </w:tcPr>
          <w:p w14:paraId="570FAA0F"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56267D09"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04649F9" w14:textId="77777777" w:rsidR="000D4524" w:rsidRDefault="000D4524">
            <w:pPr>
              <w:spacing w:after="0"/>
              <w:rPr>
                <w:rFonts w:eastAsia="SimSun"/>
                <w:b/>
                <w:bCs/>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5390CA7F" w14:textId="77777777" w:rsidR="000D4524" w:rsidRDefault="000D4524">
            <w:pPr>
              <w:spacing w:after="0"/>
              <w:jc w:val="center"/>
              <w:rPr>
                <w:rFonts w:eastAsia="SimSun"/>
                <w:b/>
                <w:bCs/>
                <w:sz w:val="16"/>
                <w:szCs w:val="16"/>
                <w:lang w:val="en-US" w:eastAsia="zh-TW"/>
              </w:rPr>
            </w:pPr>
            <w:r>
              <w:rPr>
                <w:rFonts w:eastAsia="SimSun"/>
                <w:b/>
                <w:bCs/>
                <w:sz w:val="16"/>
                <w:szCs w:val="16"/>
              </w:rPr>
              <w:t>2.83</w:t>
            </w:r>
          </w:p>
        </w:tc>
        <w:tc>
          <w:tcPr>
            <w:tcW w:w="455" w:type="pct"/>
            <w:tcBorders>
              <w:top w:val="nil"/>
              <w:left w:val="nil"/>
              <w:bottom w:val="single" w:sz="4" w:space="0" w:color="auto"/>
              <w:right w:val="single" w:sz="4" w:space="0" w:color="auto"/>
            </w:tcBorders>
            <w:noWrap/>
            <w:vAlign w:val="center"/>
            <w:hideMark/>
          </w:tcPr>
          <w:p w14:paraId="74B5397C" w14:textId="77777777" w:rsidR="000D4524" w:rsidRDefault="000D4524">
            <w:pPr>
              <w:spacing w:after="0"/>
              <w:jc w:val="center"/>
              <w:rPr>
                <w:rFonts w:eastAsia="SimSun"/>
                <w:b/>
                <w:bCs/>
                <w:sz w:val="16"/>
                <w:szCs w:val="16"/>
                <w:lang w:val="en-US" w:eastAsia="zh-TW"/>
              </w:rPr>
            </w:pPr>
            <w:r>
              <w:rPr>
                <w:rFonts w:eastAsia="SimSun"/>
                <w:b/>
                <w:bCs/>
                <w:sz w:val="16"/>
                <w:szCs w:val="16"/>
              </w:rPr>
              <w:t>8.77</w:t>
            </w:r>
          </w:p>
        </w:tc>
        <w:tc>
          <w:tcPr>
            <w:tcW w:w="455" w:type="pct"/>
            <w:tcBorders>
              <w:top w:val="nil"/>
              <w:left w:val="nil"/>
              <w:bottom w:val="single" w:sz="4" w:space="0" w:color="auto"/>
              <w:right w:val="single" w:sz="4" w:space="0" w:color="auto"/>
            </w:tcBorders>
            <w:noWrap/>
            <w:vAlign w:val="center"/>
            <w:hideMark/>
          </w:tcPr>
          <w:p w14:paraId="676B3199" w14:textId="77777777" w:rsidR="000D4524" w:rsidRDefault="000D4524">
            <w:pPr>
              <w:spacing w:after="0"/>
              <w:jc w:val="center"/>
              <w:rPr>
                <w:rFonts w:eastAsia="SimSun"/>
                <w:b/>
                <w:bCs/>
                <w:sz w:val="16"/>
                <w:szCs w:val="16"/>
                <w:lang w:val="en-US" w:eastAsia="zh-TW"/>
              </w:rPr>
            </w:pPr>
            <w:r>
              <w:rPr>
                <w:rFonts w:eastAsia="SimSun"/>
                <w:b/>
                <w:bCs/>
                <w:sz w:val="16"/>
                <w:szCs w:val="16"/>
              </w:rPr>
              <w:t>12.44</w:t>
            </w:r>
          </w:p>
        </w:tc>
        <w:tc>
          <w:tcPr>
            <w:tcW w:w="455" w:type="pct"/>
            <w:tcBorders>
              <w:top w:val="nil"/>
              <w:left w:val="nil"/>
              <w:bottom w:val="single" w:sz="4" w:space="0" w:color="auto"/>
              <w:right w:val="single" w:sz="4" w:space="0" w:color="auto"/>
            </w:tcBorders>
            <w:noWrap/>
            <w:vAlign w:val="center"/>
            <w:hideMark/>
          </w:tcPr>
          <w:p w14:paraId="165A959F" w14:textId="77777777" w:rsidR="000D4524" w:rsidRDefault="000D4524">
            <w:pPr>
              <w:spacing w:after="0"/>
              <w:jc w:val="center"/>
              <w:rPr>
                <w:rFonts w:eastAsia="SimSun"/>
                <w:b/>
                <w:bCs/>
                <w:sz w:val="16"/>
                <w:szCs w:val="16"/>
                <w:lang w:val="en-US" w:eastAsia="zh-TW"/>
              </w:rPr>
            </w:pPr>
            <w:r>
              <w:rPr>
                <w:rFonts w:eastAsia="SimSun"/>
                <w:b/>
                <w:bCs/>
                <w:sz w:val="16"/>
                <w:szCs w:val="16"/>
              </w:rPr>
              <w:t>7.79</w:t>
            </w:r>
          </w:p>
        </w:tc>
        <w:tc>
          <w:tcPr>
            <w:tcW w:w="455" w:type="pct"/>
            <w:tcBorders>
              <w:top w:val="nil"/>
              <w:left w:val="nil"/>
              <w:bottom w:val="single" w:sz="4" w:space="0" w:color="auto"/>
              <w:right w:val="single" w:sz="4" w:space="0" w:color="auto"/>
            </w:tcBorders>
            <w:noWrap/>
            <w:vAlign w:val="center"/>
            <w:hideMark/>
          </w:tcPr>
          <w:p w14:paraId="2C2AC2D7" w14:textId="77777777" w:rsidR="000D4524" w:rsidRDefault="000D4524">
            <w:pPr>
              <w:spacing w:after="0"/>
              <w:jc w:val="center"/>
              <w:rPr>
                <w:rFonts w:eastAsia="SimSun"/>
                <w:b/>
                <w:bCs/>
                <w:sz w:val="16"/>
                <w:szCs w:val="16"/>
                <w:lang w:val="en-US" w:eastAsia="zh-TW"/>
              </w:rPr>
            </w:pPr>
            <w:r>
              <w:rPr>
                <w:rFonts w:eastAsia="SimSun"/>
                <w:b/>
                <w:bCs/>
                <w:sz w:val="16"/>
                <w:szCs w:val="16"/>
              </w:rPr>
              <w:t>5.32</w:t>
            </w:r>
          </w:p>
        </w:tc>
        <w:tc>
          <w:tcPr>
            <w:tcW w:w="455" w:type="pct"/>
            <w:tcBorders>
              <w:top w:val="nil"/>
              <w:left w:val="nil"/>
              <w:bottom w:val="single" w:sz="4" w:space="0" w:color="auto"/>
              <w:right w:val="single" w:sz="4" w:space="0" w:color="auto"/>
            </w:tcBorders>
            <w:noWrap/>
            <w:vAlign w:val="center"/>
            <w:hideMark/>
          </w:tcPr>
          <w:p w14:paraId="7F816FEB" w14:textId="77777777" w:rsidR="000D4524" w:rsidRDefault="000D4524">
            <w:pPr>
              <w:spacing w:after="0"/>
              <w:jc w:val="center"/>
              <w:rPr>
                <w:rFonts w:eastAsia="SimSun"/>
                <w:b/>
                <w:bCs/>
                <w:sz w:val="16"/>
                <w:szCs w:val="16"/>
                <w:lang w:val="en-US" w:eastAsia="zh-TW"/>
              </w:rPr>
            </w:pPr>
            <w:r>
              <w:rPr>
                <w:rFonts w:eastAsia="SimSun"/>
                <w:b/>
                <w:bCs/>
                <w:sz w:val="16"/>
                <w:szCs w:val="16"/>
              </w:rPr>
              <w:t>7.31</w:t>
            </w:r>
          </w:p>
        </w:tc>
        <w:tc>
          <w:tcPr>
            <w:tcW w:w="455" w:type="pct"/>
            <w:tcBorders>
              <w:top w:val="nil"/>
              <w:left w:val="nil"/>
              <w:bottom w:val="single" w:sz="4" w:space="0" w:color="auto"/>
              <w:right w:val="single" w:sz="4" w:space="0" w:color="auto"/>
            </w:tcBorders>
            <w:noWrap/>
            <w:vAlign w:val="center"/>
            <w:hideMark/>
          </w:tcPr>
          <w:p w14:paraId="23AF84F5" w14:textId="77777777" w:rsidR="000D4524" w:rsidRDefault="000D4524">
            <w:pPr>
              <w:spacing w:after="0"/>
              <w:jc w:val="center"/>
              <w:rPr>
                <w:rFonts w:eastAsia="SimSun"/>
                <w:b/>
                <w:bCs/>
                <w:sz w:val="16"/>
                <w:szCs w:val="16"/>
                <w:lang w:val="en-US" w:eastAsia="zh-TW"/>
              </w:rPr>
            </w:pPr>
            <w:r>
              <w:rPr>
                <w:rFonts w:eastAsia="SimSun"/>
                <w:b/>
                <w:bCs/>
                <w:sz w:val="16"/>
                <w:szCs w:val="16"/>
              </w:rPr>
              <w:t>1.76</w:t>
            </w:r>
          </w:p>
        </w:tc>
        <w:tc>
          <w:tcPr>
            <w:tcW w:w="455" w:type="pct"/>
            <w:tcBorders>
              <w:top w:val="nil"/>
              <w:left w:val="nil"/>
              <w:bottom w:val="single" w:sz="4" w:space="0" w:color="auto"/>
              <w:right w:val="single" w:sz="4" w:space="0" w:color="auto"/>
            </w:tcBorders>
            <w:noWrap/>
            <w:vAlign w:val="center"/>
            <w:hideMark/>
          </w:tcPr>
          <w:p w14:paraId="1F8C64C7" w14:textId="77777777" w:rsidR="000D4524" w:rsidRDefault="000D4524">
            <w:pPr>
              <w:spacing w:after="0"/>
              <w:jc w:val="center"/>
              <w:rPr>
                <w:rFonts w:eastAsia="SimSun"/>
                <w:b/>
                <w:bCs/>
                <w:sz w:val="16"/>
                <w:szCs w:val="16"/>
                <w:lang w:val="en-US" w:eastAsia="zh-TW"/>
              </w:rPr>
            </w:pPr>
            <w:r>
              <w:rPr>
                <w:rFonts w:eastAsia="SimSun"/>
                <w:b/>
                <w:bCs/>
                <w:sz w:val="16"/>
                <w:szCs w:val="16"/>
              </w:rPr>
              <w:t>14.25</w:t>
            </w:r>
          </w:p>
        </w:tc>
        <w:tc>
          <w:tcPr>
            <w:tcW w:w="455" w:type="pct"/>
            <w:tcBorders>
              <w:top w:val="nil"/>
              <w:left w:val="nil"/>
              <w:bottom w:val="single" w:sz="4" w:space="0" w:color="auto"/>
              <w:right w:val="single" w:sz="4" w:space="0" w:color="auto"/>
            </w:tcBorders>
            <w:noWrap/>
            <w:vAlign w:val="center"/>
            <w:hideMark/>
          </w:tcPr>
          <w:p w14:paraId="6802DB7D" w14:textId="77777777" w:rsidR="000D4524" w:rsidRDefault="000D4524">
            <w:pPr>
              <w:spacing w:after="0"/>
              <w:jc w:val="center"/>
              <w:rPr>
                <w:rFonts w:eastAsia="SimSun"/>
                <w:b/>
                <w:bCs/>
                <w:sz w:val="16"/>
                <w:szCs w:val="16"/>
                <w:lang w:val="en-US" w:eastAsia="zh-TW"/>
              </w:rPr>
            </w:pPr>
            <w:r>
              <w:rPr>
                <w:rFonts w:eastAsia="SimSun"/>
                <w:b/>
                <w:bCs/>
                <w:sz w:val="16"/>
                <w:szCs w:val="16"/>
              </w:rPr>
              <w:t>13.40</w:t>
            </w:r>
          </w:p>
        </w:tc>
        <w:tc>
          <w:tcPr>
            <w:tcW w:w="450" w:type="pct"/>
            <w:tcBorders>
              <w:top w:val="nil"/>
              <w:left w:val="nil"/>
              <w:bottom w:val="single" w:sz="4" w:space="0" w:color="auto"/>
              <w:right w:val="single" w:sz="4" w:space="0" w:color="auto"/>
            </w:tcBorders>
            <w:noWrap/>
            <w:vAlign w:val="center"/>
            <w:hideMark/>
          </w:tcPr>
          <w:p w14:paraId="50AB4943" w14:textId="77777777" w:rsidR="000D4524" w:rsidRDefault="000D4524">
            <w:pPr>
              <w:spacing w:after="0"/>
              <w:jc w:val="center"/>
              <w:rPr>
                <w:rFonts w:eastAsia="SimSun"/>
                <w:b/>
                <w:bCs/>
                <w:sz w:val="16"/>
                <w:szCs w:val="16"/>
                <w:lang w:val="en-US" w:eastAsia="zh-TW"/>
              </w:rPr>
            </w:pPr>
            <w:r>
              <w:rPr>
                <w:rFonts w:eastAsia="SimSun"/>
                <w:b/>
                <w:bCs/>
                <w:sz w:val="16"/>
                <w:szCs w:val="16"/>
              </w:rPr>
              <w:t>9.82</w:t>
            </w:r>
          </w:p>
        </w:tc>
      </w:tr>
      <w:tr w:rsidR="000D4524" w14:paraId="481AAF73"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D97991D" w14:textId="77777777" w:rsidR="000D4524" w:rsidRDefault="000D4524">
            <w:pPr>
              <w:spacing w:after="0"/>
              <w:rPr>
                <w:rFonts w:eastAsia="SimSun"/>
                <w:b/>
                <w:bCs/>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BD9B504"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4A023F3B"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noWrap/>
            <w:vAlign w:val="center"/>
            <w:hideMark/>
          </w:tcPr>
          <w:p w14:paraId="5340A009"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71485ECB"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006996AC"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DC600F3"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601F5A85"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2DE08C4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1A72C2E9"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0" w:type="pct"/>
            <w:tcBorders>
              <w:top w:val="nil"/>
              <w:left w:val="nil"/>
              <w:bottom w:val="single" w:sz="4" w:space="0" w:color="auto"/>
              <w:right w:val="single" w:sz="4" w:space="0" w:color="auto"/>
            </w:tcBorders>
            <w:noWrap/>
            <w:vAlign w:val="center"/>
            <w:hideMark/>
          </w:tcPr>
          <w:p w14:paraId="3FAC17D2"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42C9B8A7" w14:textId="77777777" w:rsidR="000D4524" w:rsidRDefault="000D4524" w:rsidP="000D4524">
      <w:pPr>
        <w:rPr>
          <w:rFonts w:eastAsia="PMingLiU"/>
          <w:lang w:val="en-US"/>
        </w:rPr>
      </w:pPr>
    </w:p>
    <w:p w14:paraId="4FBDAB65" w14:textId="77777777" w:rsidR="000D4524" w:rsidRDefault="000D4524" w:rsidP="000D4524">
      <w:pPr>
        <w:rPr>
          <w:rFonts w:eastAsia="Calibri"/>
        </w:rPr>
      </w:pPr>
      <w:r>
        <w:rPr>
          <w:rFonts w:eastAsia="Calibri"/>
        </w:rPr>
        <w:t>For the potential Rel-18 UE with maximum 12-PRB bandwidth, the coverage margins relative to the bottleneck channel of the reference NR UE are summarized in Table 8.2.1-4 (part 1 and part 2) and Table 8.2.1-5 (part 1 and part 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p>
    <w:p w14:paraId="3A651B88" w14:textId="77777777" w:rsidR="000D4524" w:rsidRDefault="000D4524" w:rsidP="000D4524">
      <w:pPr>
        <w:rPr>
          <w:rFonts w:eastAsia="PMingLiU"/>
          <w:lang w:eastAsia="sv-SE"/>
        </w:rPr>
      </w:pPr>
      <w:r>
        <w:rPr>
          <w:lang w:eastAsia="sv-SE"/>
        </w:rPr>
        <w:lastRenderedPageBreak/>
        <w:t>The representative value 1, number of samples 1, representative value 2, and number of samples 2 in the last four rows of Table 8.2.1-4 and Table 8.2.1-5 are determined according to the methodology described in clause 6.2. A negative representative value for a channel of the potential Rel-18 UE indicates the coverage of the channel is worse than that of the bottleneck channel of the reference NR UE.</w:t>
      </w:r>
    </w:p>
    <w:p w14:paraId="53DE0214" w14:textId="77777777" w:rsidR="000D4524" w:rsidRDefault="000D4524" w:rsidP="000D4524">
      <w:pPr>
        <w:rPr>
          <w:rFonts w:eastAsia="Microsoft YaHei UI"/>
          <w:color w:val="000000"/>
          <w:lang w:val="en-US" w:eastAsia="zh-CN"/>
        </w:rPr>
      </w:pPr>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PMingLiU" w:hAnsi="PMingLiU" w:hint="eastAsia"/>
          <w:color w:val="000000"/>
          <w:lang w:val="en-US" w:eastAsia="zh-TW"/>
        </w:rPr>
        <w:t xml:space="preserve"> </w:t>
      </w:r>
    </w:p>
    <w:p w14:paraId="070292A9" w14:textId="4B837E30" w:rsidR="000D4524" w:rsidRPr="00F80CFE" w:rsidRDefault="00F80CFE" w:rsidP="00F80CFE">
      <w:pPr>
        <w:pStyle w:val="B1"/>
      </w:pPr>
      <w:r>
        <w:t>-</w:t>
      </w:r>
      <w:r>
        <w:tab/>
      </w:r>
      <w:r w:rsidR="000D4524" w:rsidRPr="00F80CFE">
        <w:t>Without 3-dB UE antenna efficiency loss: the representative values of the coverage margins for Rel-18 UE with maximum 12-PRB bandwidth for all channels are positive.</w:t>
      </w:r>
    </w:p>
    <w:p w14:paraId="08C10543" w14:textId="5FD85C89" w:rsidR="000D4524" w:rsidRPr="00F80CFE" w:rsidRDefault="00F80CFE" w:rsidP="00F80CFE">
      <w:pPr>
        <w:pStyle w:val="B1"/>
      </w:pPr>
      <w:r>
        <w:t>-</w:t>
      </w:r>
      <w:r>
        <w:tab/>
      </w:r>
      <w:r w:rsidR="000D4524" w:rsidRPr="00F80CFE">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w:t>
      </w:r>
      <w:r w:rsidR="002A0748" w:rsidRPr="00133525">
        <w:rPr>
          <w:sz w:val="16"/>
        </w:rPr>
        <w:t>'</w:t>
      </w:r>
      <w:r w:rsidR="000D4524" w:rsidRPr="00F80CFE">
        <w:t>s bandwidth while some performed soft combining the bits transmitted outside the potential Rel-18 UE</w:t>
      </w:r>
      <w:r w:rsidR="002A0748" w:rsidRPr="00133525">
        <w:rPr>
          <w:sz w:val="16"/>
        </w:rPr>
        <w:t>'</w:t>
      </w:r>
      <w:r w:rsidR="000D4524" w:rsidRPr="00F80CFE">
        <w:t>s bandwidth by retuning RF.</w:t>
      </w:r>
    </w:p>
    <w:p w14:paraId="6FF380BA" w14:textId="77777777" w:rsidR="000D4524" w:rsidRDefault="000D4524" w:rsidP="007557A6">
      <w:pPr>
        <w:rPr>
          <w:rFonts w:eastAsia="Microsoft YaHei UI"/>
          <w:lang w:val="en-US" w:eastAsia="zh-CN"/>
        </w:rPr>
      </w:pPr>
      <w:r>
        <w:rPr>
          <w:rFonts w:eastAsia="Microsoft YaHei UI"/>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p>
    <w:p w14:paraId="33B938AE" w14:textId="77777777" w:rsidR="000D4524" w:rsidRPr="00237874" w:rsidRDefault="000D4524" w:rsidP="007557A6">
      <w:pPr>
        <w:rPr>
          <w:lang w:val="en-US" w:eastAsia="sv-SE"/>
        </w:rPr>
      </w:pPr>
    </w:p>
    <w:p w14:paraId="63C02760" w14:textId="77777777" w:rsidR="000D4524" w:rsidRPr="003547DD" w:rsidRDefault="000D4524" w:rsidP="007557A6">
      <w:pPr>
        <w:pStyle w:val="TH"/>
      </w:pPr>
      <w:r w:rsidRPr="003547DD">
        <w:t xml:space="preserve">Table 8.2.1-4 (part 1): In Urban scenario at 2.6GHz with DL 33dBm/MHz PSD, coverage margins for the potential Rel-18 UE with maximum 12-PRB bandwidth compared to the bottleneck channel for the reference NR UE in Table 8.2.1-1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35612B98"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5DB3889B"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B8C9061"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A8BAC8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B67C331"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6B7EF17"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95C1959" w14:textId="77777777" w:rsidR="000D4524" w:rsidRDefault="000D4524">
            <w:pPr>
              <w:spacing w:after="0"/>
              <w:rPr>
                <w:rFonts w:eastAsia="SimSun"/>
                <w:b/>
                <w:bCs/>
                <w:sz w:val="16"/>
                <w:szCs w:val="16"/>
                <w:lang w:val="en-US" w:eastAsia="zh-TW"/>
              </w:rPr>
            </w:pPr>
            <w:r>
              <w:rPr>
                <w:rFonts w:eastAsia="SimSun"/>
                <w:b/>
                <w:bCs/>
                <w:sz w:val="16"/>
                <w:szCs w:val="16"/>
              </w:rPr>
              <w:t>PDCCH CSS (BW1, 12 PRBs; CORESET: 3 symbols, 12 PRBs; AL4)</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455CEC" w14:textId="77777777" w:rsidR="000D4524" w:rsidRDefault="000D4524">
            <w:pPr>
              <w:spacing w:after="0"/>
              <w:rPr>
                <w:rFonts w:eastAsia="SimSun"/>
                <w:b/>
                <w:bCs/>
                <w:sz w:val="16"/>
                <w:szCs w:val="16"/>
                <w:lang w:val="en-US" w:eastAsia="zh-TW"/>
              </w:rPr>
            </w:pPr>
            <w:r>
              <w:rPr>
                <w:rFonts w:eastAsia="SimSun"/>
                <w:b/>
                <w:bCs/>
                <w:sz w:val="16"/>
                <w:szCs w:val="16"/>
              </w:rPr>
              <w:t>SIB1 (BW1, 12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0AB1A9" w14:textId="77777777" w:rsidR="000D4524" w:rsidRDefault="000D4524">
            <w:pPr>
              <w:spacing w:after="0"/>
              <w:rPr>
                <w:rFonts w:eastAsia="SimSun"/>
                <w:b/>
                <w:bCs/>
                <w:sz w:val="16"/>
                <w:szCs w:val="16"/>
                <w:lang w:val="en-US" w:eastAsia="zh-TW"/>
              </w:rPr>
            </w:pPr>
            <w:r>
              <w:rPr>
                <w:rFonts w:eastAsia="SimSun"/>
                <w:b/>
                <w:bCs/>
                <w:sz w:val="16"/>
                <w:szCs w:val="16"/>
              </w:rPr>
              <w:t>SIB1 (BW1, 12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A4E77C3" w14:textId="77777777" w:rsidR="000D4524" w:rsidRDefault="000D4524">
            <w:pPr>
              <w:spacing w:after="0"/>
              <w:rPr>
                <w:rFonts w:eastAsia="SimSun"/>
                <w:b/>
                <w:bCs/>
                <w:sz w:val="16"/>
                <w:szCs w:val="16"/>
                <w:lang w:val="en-US" w:eastAsia="zh-TW"/>
              </w:rPr>
            </w:pPr>
            <w:r>
              <w:rPr>
                <w:rFonts w:eastAsia="SimSun"/>
                <w:b/>
                <w:bCs/>
                <w:sz w:val="16"/>
                <w:szCs w:val="16"/>
              </w:rPr>
              <w:t>Msg2 (BW1, 12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5545BC" w14:textId="77777777" w:rsidR="000D4524" w:rsidRDefault="000D4524">
            <w:pPr>
              <w:spacing w:after="0"/>
              <w:rPr>
                <w:rFonts w:eastAsia="SimSun"/>
                <w:b/>
                <w:bCs/>
                <w:sz w:val="16"/>
                <w:szCs w:val="16"/>
                <w:lang w:val="en-US" w:eastAsia="zh-TW"/>
              </w:rPr>
            </w:pPr>
            <w:r>
              <w:rPr>
                <w:rFonts w:eastAsia="SimSun"/>
                <w:b/>
                <w:bCs/>
                <w:sz w:val="16"/>
                <w:szCs w:val="16"/>
              </w:rPr>
              <w:t>Msg4 (BW1, 12 PRBs; TBS 1040 bits)</w:t>
            </w:r>
          </w:p>
        </w:tc>
      </w:tr>
      <w:tr w:rsidR="000D4524" w14:paraId="6144C4B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BD22814"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587A81" w14:textId="77777777" w:rsidR="000D4524" w:rsidRDefault="000D4524">
            <w:pPr>
              <w:spacing w:after="0"/>
              <w:jc w:val="center"/>
              <w:rPr>
                <w:rFonts w:eastAsia="SimSun"/>
                <w:sz w:val="16"/>
                <w:szCs w:val="16"/>
                <w:lang w:val="en-US" w:eastAsia="zh-TW"/>
              </w:rPr>
            </w:pPr>
            <w:r>
              <w:rPr>
                <w:rFonts w:eastAsia="SimSun"/>
                <w:sz w:val="16"/>
                <w:szCs w:val="16"/>
              </w:rPr>
              <w:t>13.42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08EC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52B2D4" w14:textId="77777777" w:rsidR="000D4524" w:rsidRDefault="000D4524">
            <w:pPr>
              <w:spacing w:after="0"/>
              <w:jc w:val="center"/>
              <w:rPr>
                <w:rFonts w:eastAsia="SimSun"/>
                <w:sz w:val="16"/>
                <w:szCs w:val="16"/>
                <w:lang w:val="en-US" w:eastAsia="zh-TW"/>
              </w:rPr>
            </w:pPr>
            <w:r>
              <w:rPr>
                <w:rFonts w:eastAsia="SimSun"/>
                <w:sz w:val="16"/>
                <w:szCs w:val="16"/>
              </w:rPr>
              <w:t>9.02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A32198" w14:textId="77777777" w:rsidR="000D4524" w:rsidRDefault="000D4524">
            <w:pPr>
              <w:spacing w:after="0"/>
              <w:jc w:val="center"/>
              <w:rPr>
                <w:rFonts w:eastAsia="SimSun"/>
                <w:sz w:val="16"/>
                <w:szCs w:val="16"/>
                <w:lang w:val="en-US" w:eastAsia="zh-TW"/>
              </w:rPr>
            </w:pPr>
            <w:r>
              <w:rPr>
                <w:rFonts w:eastAsia="SimSun"/>
                <w:sz w:val="16"/>
                <w:szCs w:val="16"/>
              </w:rPr>
              <w:t>8.42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4C8EFF"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16B11D" w14:textId="77777777" w:rsidR="000D4524" w:rsidRDefault="000D4524">
            <w:pPr>
              <w:spacing w:after="0"/>
              <w:jc w:val="center"/>
              <w:rPr>
                <w:rFonts w:eastAsia="SimSun"/>
                <w:sz w:val="16"/>
                <w:szCs w:val="16"/>
                <w:lang w:val="en-US" w:eastAsia="zh-TW"/>
              </w:rPr>
            </w:pPr>
            <w:r>
              <w:rPr>
                <w:rFonts w:eastAsia="SimSun"/>
                <w:sz w:val="16"/>
                <w:szCs w:val="16"/>
              </w:rPr>
              <w:t>3.82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9595A1"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9A1124" w14:textId="77777777" w:rsidR="000D4524" w:rsidRDefault="000D4524">
            <w:pPr>
              <w:spacing w:after="0"/>
              <w:jc w:val="center"/>
              <w:rPr>
                <w:rFonts w:eastAsia="SimSun"/>
                <w:sz w:val="16"/>
                <w:szCs w:val="16"/>
                <w:lang w:val="en-US" w:eastAsia="zh-TW"/>
              </w:rPr>
            </w:pPr>
            <w:r>
              <w:rPr>
                <w:rFonts w:eastAsia="SimSun"/>
                <w:sz w:val="16"/>
                <w:szCs w:val="16"/>
              </w:rPr>
              <w:t>10.12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39048C6" w14:textId="77777777" w:rsidR="000D4524" w:rsidRDefault="000D4524">
            <w:pPr>
              <w:spacing w:after="0"/>
              <w:jc w:val="center"/>
              <w:rPr>
                <w:rFonts w:eastAsia="SimSun"/>
                <w:sz w:val="16"/>
                <w:szCs w:val="16"/>
              </w:rPr>
            </w:pPr>
            <w:r>
              <w:rPr>
                <w:rFonts w:eastAsia="SimSun"/>
                <w:sz w:val="16"/>
                <w:szCs w:val="16"/>
              </w:rPr>
              <w:t>6.62</w:t>
            </w:r>
          </w:p>
        </w:tc>
      </w:tr>
      <w:tr w:rsidR="000D4524" w14:paraId="2E42F2F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3AC8AB" w14:textId="77777777" w:rsidR="000D4524" w:rsidRDefault="000D4524">
            <w:pPr>
              <w:spacing w:after="0"/>
              <w:rPr>
                <w:rFonts w:eastAsia="SimSun"/>
                <w:sz w:val="16"/>
                <w:szCs w:val="16"/>
                <w:lang w:val="en-US" w:eastAsia="zh-TW"/>
              </w:rPr>
            </w:pPr>
            <w:r>
              <w:rPr>
                <w:rFonts w:eastAsia="SimSun"/>
                <w:sz w:val="16"/>
                <w:szCs w:val="16"/>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3100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D667E"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1DE72" w14:textId="77777777" w:rsidR="000D4524" w:rsidRDefault="000D4524">
            <w:pPr>
              <w:spacing w:after="0"/>
              <w:jc w:val="center"/>
              <w:rPr>
                <w:rFonts w:eastAsia="SimSun"/>
                <w:sz w:val="16"/>
                <w:szCs w:val="16"/>
                <w:lang w:val="en-US" w:eastAsia="zh-TW"/>
              </w:rPr>
            </w:pPr>
            <w:r>
              <w:rPr>
                <w:rFonts w:eastAsia="SimSun"/>
                <w:sz w:val="16"/>
                <w:szCs w:val="16"/>
              </w:rPr>
              <w:t>5.33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F79C2"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DEBFBF"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6EEC09" w14:textId="77777777" w:rsidR="000D4524" w:rsidRDefault="000D4524">
            <w:pPr>
              <w:spacing w:after="0"/>
              <w:jc w:val="center"/>
              <w:rPr>
                <w:rFonts w:eastAsia="SimSun"/>
                <w:sz w:val="16"/>
                <w:szCs w:val="16"/>
                <w:lang w:val="en-US" w:eastAsia="zh-TW"/>
              </w:rPr>
            </w:pPr>
            <w:r>
              <w:rPr>
                <w:rFonts w:eastAsia="SimSun"/>
                <w:sz w:val="16"/>
                <w:szCs w:val="16"/>
              </w:rPr>
              <w:t>0.23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61F374"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C58F57"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18F384" w14:textId="77777777" w:rsidR="000D4524" w:rsidRDefault="000D4524">
            <w:pPr>
              <w:spacing w:after="0"/>
              <w:jc w:val="center"/>
              <w:rPr>
                <w:rFonts w:eastAsia="SimSun"/>
                <w:sz w:val="16"/>
                <w:szCs w:val="16"/>
              </w:rPr>
            </w:pPr>
            <w:r>
              <w:rPr>
                <w:rFonts w:eastAsia="SimSun"/>
                <w:sz w:val="16"/>
                <w:szCs w:val="16"/>
              </w:rPr>
              <w:t>5.23</w:t>
            </w:r>
          </w:p>
        </w:tc>
      </w:tr>
      <w:tr w:rsidR="000D4524" w14:paraId="0CC1CC9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7073D4"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87464"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35FB2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F0739C" w14:textId="77777777" w:rsidR="000D4524" w:rsidRDefault="000D4524">
            <w:pPr>
              <w:spacing w:after="0"/>
              <w:jc w:val="center"/>
              <w:rPr>
                <w:rFonts w:eastAsia="SimSun"/>
                <w:sz w:val="16"/>
                <w:szCs w:val="16"/>
                <w:lang w:val="en-US" w:eastAsia="zh-TW"/>
              </w:rPr>
            </w:pPr>
            <w:r>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901838" w14:textId="77777777" w:rsidR="000D4524" w:rsidRDefault="000D4524">
            <w:pPr>
              <w:spacing w:after="0"/>
              <w:jc w:val="center"/>
              <w:rPr>
                <w:rFonts w:eastAsia="SimSun"/>
                <w:b/>
                <w:bCs/>
                <w:color w:val="FF0000"/>
                <w:sz w:val="16"/>
                <w:szCs w:val="16"/>
                <w:lang w:val="en-US" w:eastAsia="zh-TW"/>
              </w:rPr>
            </w:pPr>
            <w:r>
              <w:rPr>
                <w:rFonts w:eastAsia="SimSun"/>
                <w:sz w:val="16"/>
                <w:szCs w:val="16"/>
              </w:rPr>
              <w:t>6.43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C914" w14:textId="77777777" w:rsidR="000D4524" w:rsidRDefault="000D4524">
            <w:pPr>
              <w:spacing w:after="0"/>
              <w:jc w:val="center"/>
              <w:rPr>
                <w:rFonts w:eastAsia="SimSun"/>
                <w:b/>
                <w:bCs/>
                <w:color w:val="FF0000"/>
                <w:sz w:val="16"/>
                <w:szCs w:val="16"/>
                <w:lang w:val="en-US" w:eastAsia="zh-TW"/>
              </w:rPr>
            </w:pPr>
            <w:r>
              <w:rPr>
                <w:rFonts w:eastAsia="SimSun"/>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17C89A"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778898" w14:textId="77777777" w:rsidR="000D4524" w:rsidRDefault="000D4524">
            <w:pPr>
              <w:spacing w:after="0"/>
              <w:jc w:val="center"/>
              <w:rPr>
                <w:rFonts w:eastAsia="SimSun"/>
                <w:sz w:val="16"/>
                <w:szCs w:val="16"/>
                <w:lang w:val="en-US" w:eastAsia="zh-TW"/>
              </w:rPr>
            </w:pPr>
            <w:r>
              <w:rPr>
                <w:rFonts w:eastAsia="SimSun"/>
                <w:sz w:val="16"/>
                <w:szCs w:val="16"/>
              </w:rPr>
              <w:t>1.91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C02874" w14:textId="77777777" w:rsidR="000D4524" w:rsidRDefault="000D4524">
            <w:pPr>
              <w:spacing w:after="0"/>
              <w:jc w:val="center"/>
              <w:rPr>
                <w:rFonts w:eastAsia="SimSun"/>
                <w:sz w:val="16"/>
                <w:szCs w:val="16"/>
                <w:lang w:val="en-US" w:eastAsia="zh-TW"/>
              </w:rPr>
            </w:pPr>
            <w:r>
              <w:rPr>
                <w:rFonts w:eastAsia="SimSun"/>
                <w:sz w:val="16"/>
                <w:szCs w:val="16"/>
              </w:rPr>
              <w:t>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01DCC016" w14:textId="77777777" w:rsidR="000D4524" w:rsidRDefault="000D4524">
            <w:pPr>
              <w:spacing w:after="0"/>
              <w:jc w:val="center"/>
              <w:rPr>
                <w:rFonts w:eastAsia="SimSun"/>
                <w:sz w:val="16"/>
                <w:szCs w:val="16"/>
              </w:rPr>
            </w:pPr>
            <w:r>
              <w:rPr>
                <w:rFonts w:eastAsia="SimSun"/>
                <w:sz w:val="16"/>
                <w:szCs w:val="16"/>
              </w:rPr>
              <w:t>3.07</w:t>
            </w:r>
          </w:p>
        </w:tc>
      </w:tr>
      <w:tr w:rsidR="000D4524" w14:paraId="12E94F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D239A4"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F9F3F3" w14:textId="77777777" w:rsidR="000D4524" w:rsidRDefault="000D4524">
            <w:pPr>
              <w:spacing w:after="0"/>
              <w:jc w:val="center"/>
              <w:rPr>
                <w:rFonts w:eastAsia="SimSun"/>
                <w:sz w:val="16"/>
                <w:szCs w:val="16"/>
                <w:lang w:val="en-US" w:eastAsia="zh-TW"/>
              </w:rPr>
            </w:pPr>
            <w:r>
              <w:rPr>
                <w:rFonts w:eastAsia="SimSun"/>
                <w:sz w:val="16"/>
                <w:szCs w:val="16"/>
              </w:rPr>
              <w:t>5.80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10A8BF"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66774" w14:textId="77777777" w:rsidR="000D4524" w:rsidRDefault="000D4524">
            <w:pPr>
              <w:spacing w:after="0"/>
              <w:jc w:val="center"/>
              <w:rPr>
                <w:rFonts w:eastAsia="SimSun"/>
                <w:sz w:val="16"/>
                <w:szCs w:val="16"/>
                <w:lang w:val="en-US" w:eastAsia="zh-TW"/>
              </w:rPr>
            </w:pPr>
            <w:r>
              <w:rPr>
                <w:rFonts w:eastAsia="SimSun"/>
                <w:sz w:val="16"/>
                <w:szCs w:val="16"/>
              </w:rPr>
              <w:t>11.81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5B8C3B" w14:textId="77777777" w:rsidR="000D4524" w:rsidRDefault="000D4524">
            <w:pPr>
              <w:spacing w:after="0"/>
              <w:jc w:val="center"/>
              <w:rPr>
                <w:rFonts w:eastAsia="SimSun"/>
                <w:sz w:val="16"/>
                <w:szCs w:val="16"/>
                <w:lang w:val="en-US" w:eastAsia="zh-TW"/>
              </w:rPr>
            </w:pPr>
            <w:r>
              <w:rPr>
                <w:rFonts w:eastAsia="SimSun"/>
                <w:sz w:val="16"/>
                <w:szCs w:val="16"/>
              </w:rPr>
              <w:t>10.51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F8B06" w14:textId="77777777" w:rsidR="000D4524" w:rsidRDefault="000D4524">
            <w:pPr>
              <w:spacing w:after="0"/>
              <w:jc w:val="center"/>
              <w:rPr>
                <w:rFonts w:eastAsia="SimSun"/>
                <w:b/>
                <w:bCs/>
                <w:color w:val="FF0000"/>
                <w:sz w:val="16"/>
                <w:szCs w:val="16"/>
                <w:lang w:val="en-US" w:eastAsia="zh-TW"/>
              </w:rPr>
            </w:pPr>
            <w:r>
              <w:rPr>
                <w:rFonts w:eastAsia="SimSun"/>
                <w:sz w:val="16"/>
                <w:szCs w:val="16"/>
              </w:rPr>
              <w:t>12.22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254BFB" w14:textId="77777777" w:rsidR="000D4524" w:rsidRDefault="000D4524">
            <w:pPr>
              <w:spacing w:after="0"/>
              <w:jc w:val="center"/>
              <w:rPr>
                <w:rFonts w:eastAsia="SimSun"/>
                <w:sz w:val="16"/>
                <w:szCs w:val="16"/>
                <w:lang w:val="en-US" w:eastAsia="zh-TW"/>
              </w:rPr>
            </w:pPr>
            <w:r>
              <w:rPr>
                <w:rFonts w:eastAsia="SimSun"/>
                <w:sz w:val="16"/>
                <w:szCs w:val="16"/>
              </w:rPr>
              <w:t>9.90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E0BE1D"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EA47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41D491C7" w14:textId="77777777" w:rsidR="000D4524" w:rsidRDefault="000D4524">
            <w:pPr>
              <w:spacing w:after="0"/>
              <w:jc w:val="center"/>
              <w:rPr>
                <w:rFonts w:eastAsia="SimSun"/>
                <w:sz w:val="16"/>
                <w:szCs w:val="16"/>
              </w:rPr>
            </w:pPr>
            <w:r>
              <w:rPr>
                <w:rFonts w:eastAsia="SimSun"/>
                <w:sz w:val="16"/>
                <w:szCs w:val="16"/>
              </w:rPr>
              <w:t>-</w:t>
            </w:r>
          </w:p>
        </w:tc>
      </w:tr>
      <w:tr w:rsidR="000D4524" w14:paraId="311D710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BA02F73" w14:textId="77777777" w:rsidR="000D4524" w:rsidRDefault="000D4524">
            <w:pPr>
              <w:spacing w:after="0"/>
              <w:rPr>
                <w:rFonts w:eastAsia="SimSun"/>
                <w:sz w:val="16"/>
                <w:szCs w:val="16"/>
                <w:lang w:val="en-US" w:eastAsia="zh-TW"/>
              </w:rPr>
            </w:pPr>
            <w:r>
              <w:rPr>
                <w:rFonts w:eastAsia="SimSun"/>
                <w:sz w:val="16"/>
                <w:szCs w:val="16"/>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91A74" w14:textId="77777777" w:rsidR="000D4524" w:rsidRDefault="000D4524">
            <w:pPr>
              <w:spacing w:after="0"/>
              <w:jc w:val="center"/>
              <w:rPr>
                <w:rFonts w:eastAsia="SimSun"/>
                <w:sz w:val="16"/>
                <w:szCs w:val="16"/>
                <w:lang w:val="en-US" w:eastAsia="zh-TW"/>
              </w:rPr>
            </w:pPr>
            <w:r>
              <w:rPr>
                <w:rFonts w:eastAsia="SimSun"/>
                <w:sz w:val="16"/>
                <w:szCs w:val="16"/>
              </w:rPr>
              <w:t>12.82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88BF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27E9AC" w14:textId="77777777" w:rsidR="000D4524" w:rsidRDefault="000D4524">
            <w:pPr>
              <w:spacing w:after="0"/>
              <w:jc w:val="center"/>
              <w:rPr>
                <w:rFonts w:eastAsia="SimSun"/>
                <w:sz w:val="16"/>
                <w:szCs w:val="16"/>
                <w:lang w:val="en-US" w:eastAsia="zh-TW"/>
              </w:rPr>
            </w:pPr>
            <w:r>
              <w:rPr>
                <w:rFonts w:eastAsia="SimSun"/>
                <w:sz w:val="16"/>
                <w:szCs w:val="16"/>
              </w:rPr>
              <w:t>4.54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C2050"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B052B6"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1EC0E" w14:textId="77777777" w:rsidR="000D4524" w:rsidRDefault="000D4524">
            <w:pPr>
              <w:spacing w:after="0"/>
              <w:jc w:val="center"/>
              <w:rPr>
                <w:rFonts w:eastAsia="SimSun"/>
                <w:sz w:val="16"/>
                <w:szCs w:val="16"/>
                <w:lang w:val="en-US" w:eastAsia="zh-TW"/>
              </w:rPr>
            </w:pPr>
            <w:r>
              <w:rPr>
                <w:rFonts w:eastAsia="SimSun"/>
                <w:sz w:val="16"/>
                <w:szCs w:val="16"/>
              </w:rPr>
              <w:t>6.75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9AA0E" w14:textId="77777777" w:rsidR="000D4524" w:rsidRDefault="000D4524">
            <w:pPr>
              <w:spacing w:after="0"/>
              <w:jc w:val="center"/>
              <w:rPr>
                <w:rFonts w:eastAsia="SimSun"/>
                <w:sz w:val="16"/>
                <w:szCs w:val="16"/>
                <w:lang w:val="en-US" w:eastAsia="zh-TW"/>
              </w:rPr>
            </w:pPr>
            <w:r>
              <w:rPr>
                <w:rFonts w:eastAsia="SimSun"/>
                <w:sz w:val="16"/>
                <w:szCs w:val="16"/>
              </w:rPr>
              <w:t>9.15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DB42D" w14:textId="77777777" w:rsidR="000D4524" w:rsidRDefault="000D4524">
            <w:pPr>
              <w:spacing w:after="0"/>
              <w:jc w:val="center"/>
              <w:rPr>
                <w:rFonts w:eastAsia="SimSun"/>
                <w:sz w:val="16"/>
                <w:szCs w:val="16"/>
                <w:lang w:val="en-US" w:eastAsia="zh-TW"/>
              </w:rPr>
            </w:pPr>
            <w:r>
              <w:rPr>
                <w:rFonts w:eastAsia="SimSun"/>
                <w:sz w:val="16"/>
                <w:szCs w:val="16"/>
              </w:rPr>
              <w:t>18.75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25FB11" w14:textId="77777777" w:rsidR="000D4524" w:rsidRDefault="000D4524">
            <w:pPr>
              <w:spacing w:after="0"/>
              <w:jc w:val="center"/>
              <w:rPr>
                <w:rFonts w:eastAsia="SimSun"/>
                <w:sz w:val="16"/>
                <w:szCs w:val="16"/>
              </w:rPr>
            </w:pPr>
            <w:r>
              <w:rPr>
                <w:rFonts w:eastAsia="SimSun"/>
                <w:sz w:val="16"/>
                <w:szCs w:val="16"/>
              </w:rPr>
              <w:t>15.95</w:t>
            </w:r>
          </w:p>
        </w:tc>
      </w:tr>
      <w:tr w:rsidR="000D4524" w14:paraId="751E5A8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86CA33"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07F57F" w14:textId="77777777" w:rsidR="000D4524" w:rsidRDefault="000D4524">
            <w:pPr>
              <w:spacing w:after="0"/>
              <w:jc w:val="center"/>
              <w:rPr>
                <w:rFonts w:eastAsia="SimSun"/>
                <w:b/>
                <w:bCs/>
                <w:color w:val="FF0000"/>
                <w:sz w:val="16"/>
                <w:szCs w:val="16"/>
                <w:lang w:val="en-US" w:eastAsia="zh-TW"/>
              </w:rPr>
            </w:pPr>
            <w:r>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61E3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5BC1D9"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28669E"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F58B7F" w14:textId="77777777" w:rsidR="000D4524" w:rsidRDefault="000D4524">
            <w:pPr>
              <w:spacing w:after="0"/>
              <w:jc w:val="center"/>
              <w:rPr>
                <w:rFonts w:eastAsia="SimSun"/>
                <w:sz w:val="16"/>
                <w:szCs w:val="16"/>
                <w:lang w:val="en-US" w:eastAsia="zh-TW"/>
              </w:rPr>
            </w:pPr>
            <w:r>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F567A4"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95FCFB"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171383"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C543266" w14:textId="77777777" w:rsidR="000D4524" w:rsidRDefault="000D4524">
            <w:pPr>
              <w:spacing w:after="0"/>
              <w:jc w:val="center"/>
              <w:rPr>
                <w:rFonts w:eastAsia="SimSun"/>
                <w:sz w:val="16"/>
                <w:szCs w:val="16"/>
              </w:rPr>
            </w:pPr>
            <w:r>
              <w:rPr>
                <w:rFonts w:eastAsia="SimSun"/>
                <w:sz w:val="16"/>
                <w:szCs w:val="16"/>
              </w:rPr>
              <w:t>4.33</w:t>
            </w:r>
          </w:p>
        </w:tc>
      </w:tr>
      <w:tr w:rsidR="000D4524" w14:paraId="577E3C3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883E767" w14:textId="77777777" w:rsidR="000D4524" w:rsidRDefault="000D4524">
            <w:pPr>
              <w:spacing w:after="0"/>
              <w:rPr>
                <w:rFonts w:eastAsia="SimSun"/>
                <w:sz w:val="16"/>
                <w:szCs w:val="16"/>
                <w:lang w:val="en-US" w:eastAsia="zh-TW"/>
              </w:rPr>
            </w:pPr>
            <w:r>
              <w:rPr>
                <w:rFonts w:eastAsia="SimSun"/>
                <w:sz w:val="16"/>
                <w:szCs w:val="16"/>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5125B8" w14:textId="77777777" w:rsidR="000D4524" w:rsidRDefault="000D4524">
            <w:pPr>
              <w:spacing w:after="0"/>
              <w:jc w:val="center"/>
              <w:rPr>
                <w:rFonts w:eastAsia="SimSun"/>
                <w:sz w:val="16"/>
                <w:szCs w:val="16"/>
                <w:lang w:val="en-US" w:eastAsia="zh-TW"/>
              </w:rPr>
            </w:pPr>
            <w:r>
              <w:rPr>
                <w:rFonts w:eastAsia="SimSun"/>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20F2B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D0F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28098D" w14:textId="77777777" w:rsidR="000D4524" w:rsidRDefault="000D4524">
            <w:pPr>
              <w:spacing w:after="0"/>
              <w:jc w:val="center"/>
              <w:rPr>
                <w:rFonts w:eastAsia="SimSun"/>
                <w:sz w:val="16"/>
                <w:szCs w:val="16"/>
                <w:lang w:val="en-US" w:eastAsia="zh-TW"/>
              </w:rPr>
            </w:pPr>
            <w:r>
              <w:rPr>
                <w:rFonts w:eastAsia="SimSun"/>
                <w:sz w:val="16"/>
                <w:szCs w:val="16"/>
              </w:rPr>
              <w:t>4.84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0350FE" w14:textId="77777777" w:rsidR="000D4524" w:rsidRDefault="000D4524">
            <w:pPr>
              <w:spacing w:after="0"/>
              <w:jc w:val="center"/>
              <w:rPr>
                <w:rFonts w:eastAsia="SimSun"/>
                <w:sz w:val="16"/>
                <w:szCs w:val="16"/>
                <w:lang w:val="en-US" w:eastAsia="zh-TW"/>
              </w:rPr>
            </w:pPr>
            <w:r>
              <w:rPr>
                <w:rFonts w:eastAsia="SimSun"/>
                <w:sz w:val="16"/>
                <w:szCs w:val="16"/>
              </w:rPr>
              <w:t>4.48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471A56" w14:textId="77777777" w:rsidR="000D4524" w:rsidRDefault="000D4524">
            <w:pPr>
              <w:spacing w:after="0"/>
              <w:jc w:val="center"/>
              <w:rPr>
                <w:rFonts w:eastAsia="SimSun"/>
                <w:sz w:val="16"/>
                <w:szCs w:val="16"/>
                <w:lang w:val="en-US" w:eastAsia="zh-TW"/>
              </w:rPr>
            </w:pPr>
            <w:r>
              <w:rPr>
                <w:rFonts w:eastAsia="SimSun"/>
                <w:b/>
                <w:bCs/>
                <w:color w:val="FF0000"/>
                <w:sz w:val="16"/>
                <w:szCs w:val="16"/>
              </w:rPr>
              <w:t>-0.96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CA04AC" w14:textId="77777777" w:rsidR="000D4524" w:rsidRDefault="000D4524">
            <w:pPr>
              <w:spacing w:after="0"/>
              <w:jc w:val="center"/>
              <w:rPr>
                <w:rFonts w:eastAsia="SimSun"/>
                <w:sz w:val="16"/>
                <w:szCs w:val="16"/>
                <w:lang w:val="en-US" w:eastAsia="zh-TW"/>
              </w:rPr>
            </w:pPr>
            <w:r>
              <w:rPr>
                <w:rFonts w:eastAsia="SimSun"/>
                <w:sz w:val="16"/>
                <w:szCs w:val="16"/>
              </w:rPr>
              <w:t>1.47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21380" w14:textId="77777777" w:rsidR="000D4524" w:rsidRDefault="000D4524">
            <w:pPr>
              <w:spacing w:after="0"/>
              <w:jc w:val="center"/>
              <w:rPr>
                <w:rFonts w:eastAsia="SimSun"/>
                <w:sz w:val="16"/>
                <w:szCs w:val="16"/>
                <w:lang w:val="en-US" w:eastAsia="zh-TW"/>
              </w:rPr>
            </w:pPr>
            <w:r>
              <w:rPr>
                <w:rFonts w:eastAsia="SimSun"/>
                <w:sz w:val="16"/>
                <w:szCs w:val="16"/>
              </w:rPr>
              <w:t>5.54</w:t>
            </w:r>
          </w:p>
        </w:tc>
        <w:tc>
          <w:tcPr>
            <w:tcW w:w="500" w:type="pct"/>
            <w:tcBorders>
              <w:top w:val="single" w:sz="4" w:space="0" w:color="auto"/>
              <w:left w:val="single" w:sz="4" w:space="0" w:color="auto"/>
              <w:bottom w:val="single" w:sz="4" w:space="0" w:color="auto"/>
              <w:right w:val="single" w:sz="4" w:space="0" w:color="auto"/>
            </w:tcBorders>
            <w:vAlign w:val="center"/>
            <w:hideMark/>
          </w:tcPr>
          <w:p w14:paraId="1052E740" w14:textId="77777777" w:rsidR="000D4524" w:rsidRDefault="000D4524">
            <w:pPr>
              <w:spacing w:after="0"/>
              <w:jc w:val="center"/>
              <w:rPr>
                <w:rFonts w:eastAsia="SimSun"/>
                <w:sz w:val="16"/>
                <w:szCs w:val="16"/>
              </w:rPr>
            </w:pPr>
            <w:r>
              <w:rPr>
                <w:rFonts w:eastAsia="SimSun"/>
                <w:sz w:val="16"/>
                <w:szCs w:val="16"/>
              </w:rPr>
              <w:t>3.50</w:t>
            </w:r>
          </w:p>
        </w:tc>
      </w:tr>
      <w:tr w:rsidR="000D4524" w14:paraId="25FD07B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DA06FE"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4B0A66" w14:textId="77777777" w:rsidR="000D4524" w:rsidRDefault="000D4524">
            <w:pPr>
              <w:spacing w:after="0"/>
              <w:jc w:val="center"/>
              <w:rPr>
                <w:rFonts w:eastAsia="SimSun"/>
                <w:sz w:val="16"/>
                <w:szCs w:val="16"/>
                <w:lang w:val="en-US" w:eastAsia="zh-TW"/>
              </w:rPr>
            </w:pPr>
            <w:r>
              <w:rPr>
                <w:rFonts w:eastAsia="SimSun"/>
                <w:sz w:val="16"/>
                <w:szCs w:val="16"/>
              </w:rPr>
              <w:t>14.21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DAD9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E532A8" w14:textId="77777777" w:rsidR="000D4524" w:rsidRDefault="000D4524">
            <w:pPr>
              <w:spacing w:after="0"/>
              <w:jc w:val="center"/>
              <w:rPr>
                <w:rFonts w:eastAsia="SimSun"/>
                <w:sz w:val="16"/>
                <w:szCs w:val="16"/>
                <w:lang w:val="en-US" w:eastAsia="zh-TW"/>
              </w:rPr>
            </w:pPr>
            <w:r>
              <w:rPr>
                <w:rFonts w:eastAsia="SimSun"/>
                <w:sz w:val="16"/>
                <w:szCs w:val="16"/>
              </w:rPr>
              <w:t>10.41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D5070F" w14:textId="77777777" w:rsidR="000D4524" w:rsidRDefault="000D4524">
            <w:pPr>
              <w:spacing w:after="0"/>
              <w:jc w:val="center"/>
              <w:rPr>
                <w:rFonts w:eastAsia="SimSun"/>
                <w:sz w:val="16"/>
                <w:szCs w:val="16"/>
                <w:lang w:val="en-US" w:eastAsia="zh-TW"/>
              </w:rPr>
            </w:pPr>
            <w:r>
              <w:rPr>
                <w:rFonts w:eastAsia="SimSun"/>
                <w:sz w:val="16"/>
                <w:szCs w:val="16"/>
              </w:rPr>
              <w:t>10.01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7CB4D9" w14:textId="77777777" w:rsidR="000D4524" w:rsidRDefault="000D4524">
            <w:pPr>
              <w:spacing w:after="0"/>
              <w:jc w:val="center"/>
              <w:rPr>
                <w:rFonts w:eastAsia="SimSun"/>
                <w:b/>
                <w:bCs/>
                <w:color w:val="FF0000"/>
                <w:sz w:val="16"/>
                <w:szCs w:val="16"/>
                <w:lang w:val="en-US" w:eastAsia="zh-TW"/>
              </w:rPr>
            </w:pPr>
            <w:r>
              <w:rPr>
                <w:rFonts w:eastAsia="SimSun"/>
                <w:sz w:val="16"/>
                <w:szCs w:val="16"/>
              </w:rPr>
              <w:t>10.81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32BFFA" w14:textId="77777777" w:rsidR="000D4524" w:rsidRDefault="000D4524">
            <w:pPr>
              <w:spacing w:after="0"/>
              <w:jc w:val="center"/>
              <w:rPr>
                <w:rFonts w:eastAsia="SimSun"/>
                <w:sz w:val="16"/>
                <w:szCs w:val="16"/>
                <w:lang w:val="en-US" w:eastAsia="zh-TW"/>
              </w:rPr>
            </w:pPr>
            <w:r>
              <w:rPr>
                <w:rFonts w:eastAsia="SimSun"/>
                <w:sz w:val="16"/>
                <w:szCs w:val="16"/>
              </w:rPr>
              <w:t>15.91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FB96CF" w14:textId="77777777" w:rsidR="000D4524" w:rsidRDefault="000D4524">
            <w:pPr>
              <w:spacing w:after="0"/>
              <w:jc w:val="center"/>
              <w:rPr>
                <w:rFonts w:eastAsia="SimSun"/>
                <w:sz w:val="16"/>
                <w:szCs w:val="16"/>
                <w:lang w:val="en-US" w:eastAsia="zh-TW"/>
              </w:rPr>
            </w:pPr>
            <w:r>
              <w:rPr>
                <w:rFonts w:eastAsia="SimSun"/>
                <w:sz w:val="16"/>
                <w:szCs w:val="16"/>
              </w:rPr>
              <w:t>12.51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D57DDC" w14:textId="77777777" w:rsidR="000D4524" w:rsidRDefault="000D4524">
            <w:pPr>
              <w:spacing w:after="0"/>
              <w:jc w:val="center"/>
              <w:rPr>
                <w:rFonts w:eastAsia="SimSun"/>
                <w:sz w:val="16"/>
                <w:szCs w:val="16"/>
                <w:lang w:val="en-US" w:eastAsia="zh-TW"/>
              </w:rPr>
            </w:pPr>
            <w:r>
              <w:rPr>
                <w:rFonts w:eastAsia="SimSun"/>
                <w:sz w:val="16"/>
                <w:szCs w:val="16"/>
              </w:rPr>
              <w:t>12.31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4A21BC" w14:textId="77777777" w:rsidR="000D4524" w:rsidRDefault="000D4524">
            <w:pPr>
              <w:spacing w:after="0"/>
              <w:jc w:val="center"/>
              <w:rPr>
                <w:rFonts w:eastAsia="SimSun"/>
                <w:sz w:val="16"/>
                <w:szCs w:val="16"/>
              </w:rPr>
            </w:pPr>
            <w:r>
              <w:rPr>
                <w:rFonts w:eastAsia="SimSun"/>
                <w:sz w:val="16"/>
                <w:szCs w:val="16"/>
              </w:rPr>
              <w:t>8.81</w:t>
            </w:r>
          </w:p>
        </w:tc>
      </w:tr>
      <w:tr w:rsidR="000D4524" w14:paraId="65F3FC3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71D7F7F"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115AF" w14:textId="77777777" w:rsidR="000D4524" w:rsidRDefault="000D4524">
            <w:pPr>
              <w:spacing w:after="0"/>
              <w:jc w:val="center"/>
              <w:rPr>
                <w:rFonts w:eastAsia="SimSun"/>
                <w:sz w:val="16"/>
                <w:szCs w:val="16"/>
                <w:lang w:val="en-US" w:eastAsia="zh-TW"/>
              </w:rPr>
            </w:pPr>
            <w:r>
              <w:rPr>
                <w:rFonts w:eastAsia="SimSun"/>
                <w:sz w:val="16"/>
                <w:szCs w:val="16"/>
              </w:rPr>
              <w:t>18.33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99BFC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0486"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9A557A" w14:textId="77777777" w:rsidR="000D4524" w:rsidRDefault="000D4524">
            <w:pPr>
              <w:spacing w:after="0"/>
              <w:jc w:val="center"/>
              <w:rPr>
                <w:rFonts w:eastAsia="SimSun"/>
                <w:sz w:val="16"/>
                <w:szCs w:val="16"/>
                <w:lang w:val="en-US" w:eastAsia="zh-TW"/>
              </w:rPr>
            </w:pPr>
            <w:r>
              <w:rPr>
                <w:rFonts w:eastAsia="SimSun"/>
                <w:sz w:val="16"/>
                <w:szCs w:val="16"/>
              </w:rPr>
              <w:t>10.93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CE307D" w14:textId="77777777" w:rsidR="000D4524" w:rsidRDefault="000D4524">
            <w:pPr>
              <w:spacing w:after="0"/>
              <w:jc w:val="center"/>
              <w:rPr>
                <w:rFonts w:eastAsia="SimSun"/>
                <w:sz w:val="16"/>
                <w:szCs w:val="16"/>
                <w:lang w:val="en-US" w:eastAsia="zh-TW"/>
              </w:rPr>
            </w:pPr>
            <w:r>
              <w:rPr>
                <w:rFonts w:eastAsia="SimSun"/>
                <w:sz w:val="16"/>
                <w:szCs w:val="16"/>
              </w:rPr>
              <w:t>11.83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71F53"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E98CEA" w14:textId="77777777" w:rsidR="000D4524" w:rsidRDefault="000D4524">
            <w:pPr>
              <w:spacing w:after="0"/>
              <w:jc w:val="center"/>
              <w:rPr>
                <w:rFonts w:eastAsia="SimSun"/>
                <w:sz w:val="16"/>
                <w:szCs w:val="16"/>
                <w:lang w:val="en-US" w:eastAsia="zh-TW"/>
              </w:rPr>
            </w:pPr>
            <w:r>
              <w:rPr>
                <w:rFonts w:eastAsia="SimSun"/>
                <w:sz w:val="16"/>
                <w:szCs w:val="16"/>
              </w:rPr>
              <w:t>6.83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CFDE13"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A875C7C" w14:textId="77777777" w:rsidR="000D4524" w:rsidRDefault="000D4524">
            <w:pPr>
              <w:spacing w:after="0"/>
              <w:jc w:val="center"/>
              <w:rPr>
                <w:rFonts w:eastAsia="SimSun"/>
                <w:sz w:val="16"/>
                <w:szCs w:val="16"/>
              </w:rPr>
            </w:pPr>
            <w:r>
              <w:rPr>
                <w:rFonts w:eastAsia="SimSun"/>
                <w:sz w:val="16"/>
                <w:szCs w:val="16"/>
              </w:rPr>
              <w:t>8.33</w:t>
            </w:r>
          </w:p>
        </w:tc>
      </w:tr>
      <w:tr w:rsidR="000D4524" w14:paraId="2845B95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C202E96" w14:textId="77777777" w:rsidR="000D4524" w:rsidRDefault="000D4524">
            <w:pPr>
              <w:spacing w:after="0"/>
              <w:rPr>
                <w:rFonts w:eastAsia="SimSun"/>
                <w:sz w:val="16"/>
                <w:szCs w:val="16"/>
                <w:lang w:val="en-US" w:eastAsia="zh-TW"/>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A81173" w14:textId="77777777" w:rsidR="000D4524" w:rsidRDefault="000D4524">
            <w:pPr>
              <w:spacing w:after="0"/>
              <w:jc w:val="center"/>
              <w:rPr>
                <w:rFonts w:eastAsia="PMingLiU"/>
                <w:color w:val="000000"/>
                <w:sz w:val="16"/>
                <w:szCs w:val="16"/>
                <w:lang w:val="en-US" w:eastAsia="ko-KR"/>
              </w:rPr>
            </w:pPr>
            <w:r>
              <w:rPr>
                <w:color w:val="000000"/>
                <w:sz w:val="16"/>
                <w:szCs w:val="16"/>
              </w:rPr>
              <w:t>15.49</w:t>
            </w:r>
          </w:p>
        </w:tc>
        <w:tc>
          <w:tcPr>
            <w:tcW w:w="500" w:type="pct"/>
            <w:tcBorders>
              <w:top w:val="single" w:sz="4" w:space="0" w:color="auto"/>
              <w:left w:val="single" w:sz="4" w:space="0" w:color="auto"/>
              <w:bottom w:val="single" w:sz="4" w:space="0" w:color="auto"/>
              <w:right w:val="single" w:sz="4" w:space="0" w:color="auto"/>
            </w:tcBorders>
            <w:noWrap/>
            <w:vAlign w:val="center"/>
          </w:tcPr>
          <w:p w14:paraId="1FB24444"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4F1B63A"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7E89A87"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7CDD25" w14:textId="77777777" w:rsidR="000D4524" w:rsidRDefault="000D4524">
            <w:pPr>
              <w:spacing w:after="0"/>
              <w:jc w:val="center"/>
              <w:rPr>
                <w:rFonts w:eastAsia="PMingLiU"/>
                <w:color w:val="000000"/>
                <w:sz w:val="16"/>
                <w:szCs w:val="16"/>
                <w:lang w:val="en-US" w:eastAsia="ko-KR"/>
              </w:rPr>
            </w:pPr>
            <w:r>
              <w:rPr>
                <w:color w:val="000000"/>
                <w:sz w:val="16"/>
                <w:szCs w:val="16"/>
              </w:rPr>
              <w:t>6.27</w:t>
            </w:r>
          </w:p>
        </w:tc>
        <w:tc>
          <w:tcPr>
            <w:tcW w:w="500" w:type="pct"/>
            <w:tcBorders>
              <w:top w:val="single" w:sz="4" w:space="0" w:color="auto"/>
              <w:left w:val="single" w:sz="4" w:space="0" w:color="auto"/>
              <w:bottom w:val="single" w:sz="4" w:space="0" w:color="auto"/>
              <w:right w:val="single" w:sz="4" w:space="0" w:color="auto"/>
            </w:tcBorders>
            <w:noWrap/>
            <w:vAlign w:val="center"/>
          </w:tcPr>
          <w:p w14:paraId="3E3CC5CF"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7D6938" w14:textId="77777777" w:rsidR="000D4524" w:rsidRDefault="000D4524">
            <w:pPr>
              <w:spacing w:after="0"/>
              <w:jc w:val="center"/>
              <w:rPr>
                <w:rFonts w:eastAsia="PMingLiU"/>
                <w:color w:val="000000"/>
                <w:sz w:val="16"/>
                <w:szCs w:val="16"/>
                <w:lang w:val="en-US" w:eastAsia="ko-KR"/>
              </w:rPr>
            </w:pPr>
            <w:r>
              <w:rPr>
                <w:color w:val="000000"/>
                <w:sz w:val="16"/>
                <w:szCs w:val="16"/>
              </w:rPr>
              <w:t>6.89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3A6D1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67742AE" w14:textId="77777777" w:rsidR="000D4524" w:rsidRDefault="000D4524">
            <w:pPr>
              <w:spacing w:after="0"/>
              <w:jc w:val="center"/>
              <w:rPr>
                <w:rFonts w:eastAsia="SimSun"/>
                <w:sz w:val="16"/>
                <w:szCs w:val="16"/>
              </w:rPr>
            </w:pPr>
            <w:r>
              <w:rPr>
                <w:rFonts w:eastAsia="SimSun"/>
                <w:sz w:val="16"/>
                <w:szCs w:val="16"/>
              </w:rPr>
              <w:t>-</w:t>
            </w:r>
          </w:p>
        </w:tc>
      </w:tr>
      <w:tr w:rsidR="000D4524" w14:paraId="7840E27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5E43E49"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363DC6" w14:textId="77777777" w:rsidR="000D4524" w:rsidRDefault="000D4524">
            <w:pPr>
              <w:spacing w:after="0"/>
              <w:jc w:val="center"/>
              <w:rPr>
                <w:rFonts w:eastAsia="SimSun"/>
                <w:sz w:val="16"/>
                <w:szCs w:val="16"/>
              </w:rPr>
            </w:pPr>
            <w:r>
              <w:rPr>
                <w:rFonts w:eastAsia="SimSun"/>
                <w:b/>
                <w:bCs/>
                <w:sz w:val="16"/>
                <w:szCs w:val="16"/>
              </w:rPr>
              <w:t>11.40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CB2A"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AFC5F" w14:textId="77777777" w:rsidR="000D4524" w:rsidRDefault="000D4524">
            <w:pPr>
              <w:spacing w:after="0"/>
              <w:jc w:val="center"/>
              <w:rPr>
                <w:rFonts w:eastAsia="SimSun"/>
                <w:sz w:val="16"/>
                <w:szCs w:val="16"/>
              </w:rPr>
            </w:pPr>
            <w:r>
              <w:rPr>
                <w:rFonts w:eastAsia="SimSun"/>
                <w:b/>
                <w:bCs/>
                <w:sz w:val="16"/>
                <w:szCs w:val="16"/>
              </w:rPr>
              <w:t>8.22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0BAED" w14:textId="77777777" w:rsidR="000D4524" w:rsidRDefault="000D4524">
            <w:pPr>
              <w:spacing w:after="0"/>
              <w:jc w:val="center"/>
              <w:rPr>
                <w:rFonts w:eastAsia="SimSun"/>
                <w:sz w:val="16"/>
                <w:szCs w:val="16"/>
              </w:rPr>
            </w:pPr>
            <w:r>
              <w:rPr>
                <w:rFonts w:eastAsia="SimSun"/>
                <w:b/>
                <w:bCs/>
                <w:sz w:val="16"/>
                <w:szCs w:val="16"/>
              </w:rPr>
              <w:t>6.81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3FFE06" w14:textId="77777777" w:rsidR="000D4524" w:rsidRDefault="000D4524">
            <w:pPr>
              <w:spacing w:after="0"/>
              <w:jc w:val="center"/>
              <w:rPr>
                <w:rFonts w:eastAsia="SimSun"/>
                <w:sz w:val="16"/>
                <w:szCs w:val="16"/>
              </w:rPr>
            </w:pPr>
            <w:r>
              <w:rPr>
                <w:rFonts w:eastAsia="SimSun"/>
                <w:b/>
                <w:bCs/>
                <w:sz w:val="16"/>
                <w:szCs w:val="16"/>
              </w:rPr>
              <w:t>7.16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1038B" w14:textId="77777777" w:rsidR="000D4524" w:rsidRDefault="000D4524">
            <w:pPr>
              <w:spacing w:after="0"/>
              <w:jc w:val="center"/>
              <w:rPr>
                <w:rFonts w:eastAsia="SimSun"/>
                <w:sz w:val="16"/>
                <w:szCs w:val="16"/>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F1E3C2" w14:textId="77777777" w:rsidR="000D4524" w:rsidRDefault="000D4524">
            <w:pPr>
              <w:spacing w:after="0"/>
              <w:jc w:val="center"/>
              <w:rPr>
                <w:rFonts w:eastAsia="SimSun"/>
                <w:sz w:val="16"/>
                <w:szCs w:val="16"/>
              </w:rPr>
            </w:pPr>
            <w:r>
              <w:rPr>
                <w:rFonts w:eastAsia="SimSun"/>
                <w:b/>
                <w:bCs/>
                <w:sz w:val="16"/>
                <w:szCs w:val="16"/>
              </w:rPr>
              <w:t>5.43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BB517C" w14:textId="77777777" w:rsidR="000D4524" w:rsidRDefault="000D4524">
            <w:pPr>
              <w:spacing w:after="0"/>
              <w:jc w:val="center"/>
              <w:rPr>
                <w:rFonts w:eastAsia="SimSun"/>
                <w:sz w:val="16"/>
                <w:szCs w:val="16"/>
              </w:rPr>
            </w:pPr>
            <w:r>
              <w:rPr>
                <w:rFonts w:eastAsia="SimSun"/>
                <w:b/>
                <w:bCs/>
                <w:sz w:val="16"/>
                <w:szCs w:val="16"/>
              </w:rPr>
              <w:t>9.80</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31CAE1" w14:textId="77777777" w:rsidR="000D4524" w:rsidRDefault="000D4524">
            <w:pPr>
              <w:spacing w:after="0"/>
              <w:jc w:val="center"/>
              <w:rPr>
                <w:rFonts w:eastAsia="SimSun"/>
                <w:sz w:val="16"/>
                <w:szCs w:val="16"/>
              </w:rPr>
            </w:pPr>
            <w:r>
              <w:rPr>
                <w:rFonts w:eastAsia="SimSun"/>
                <w:b/>
                <w:bCs/>
                <w:sz w:val="16"/>
                <w:szCs w:val="16"/>
              </w:rPr>
              <w:t>6.04</w:t>
            </w:r>
          </w:p>
        </w:tc>
      </w:tr>
      <w:tr w:rsidR="000D4524" w14:paraId="4DB669E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C3DE3EC" w14:textId="77777777" w:rsidR="000D4524" w:rsidRDefault="000D4524">
            <w:pPr>
              <w:spacing w:after="0"/>
              <w:rPr>
                <w:rFonts w:eastAsia="SimSun"/>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5DC128"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EF14" w14:textId="77777777" w:rsidR="000D4524" w:rsidRDefault="000D4524">
            <w:pPr>
              <w:spacing w:after="0"/>
              <w:jc w:val="center"/>
              <w:rPr>
                <w:rFonts w:eastAsia="SimSun"/>
                <w:sz w:val="16"/>
                <w:szCs w:val="16"/>
              </w:rPr>
            </w:pPr>
            <w:r>
              <w:rPr>
                <w:rFonts w:eastAsia="SimSun"/>
                <w:sz w:val="16"/>
                <w:szCs w:val="16"/>
              </w:rPr>
              <w:t xml:space="preserve">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2B9A0D"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C198A7"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9ED6D"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E63AC2"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912F6"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092795"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50404C28"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2335241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A08C449"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5F25C5" w14:textId="77777777" w:rsidR="000D4524" w:rsidRDefault="000D4524">
            <w:pPr>
              <w:spacing w:after="0"/>
              <w:jc w:val="center"/>
              <w:rPr>
                <w:rFonts w:eastAsia="SimSun"/>
                <w:sz w:val="16"/>
                <w:szCs w:val="16"/>
                <w:lang w:val="en-US" w:eastAsia="zh-TW"/>
              </w:rPr>
            </w:pPr>
            <w:r>
              <w:rPr>
                <w:rFonts w:eastAsia="SimSun"/>
                <w:b/>
                <w:bCs/>
                <w:sz w:val="16"/>
                <w:szCs w:val="16"/>
              </w:rPr>
              <w:t>11.69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8DD11"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85C198" w14:textId="77777777" w:rsidR="000D4524" w:rsidRDefault="000D4524">
            <w:pPr>
              <w:spacing w:after="0"/>
              <w:jc w:val="center"/>
              <w:rPr>
                <w:rFonts w:eastAsia="SimSun"/>
                <w:sz w:val="16"/>
                <w:szCs w:val="16"/>
                <w:lang w:val="en-US" w:eastAsia="zh-TW"/>
              </w:rPr>
            </w:pPr>
            <w:r>
              <w:rPr>
                <w:rFonts w:eastAsia="SimSun"/>
                <w:b/>
                <w:bCs/>
                <w:sz w:val="16"/>
                <w:szCs w:val="16"/>
              </w:rPr>
              <w:t>8.36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60DE20" w14:textId="77777777" w:rsidR="000D4524" w:rsidRDefault="000D4524">
            <w:pPr>
              <w:spacing w:after="0"/>
              <w:jc w:val="center"/>
              <w:rPr>
                <w:rFonts w:eastAsia="SimSun"/>
                <w:sz w:val="16"/>
                <w:szCs w:val="16"/>
                <w:lang w:val="en-US" w:eastAsia="zh-TW"/>
              </w:rPr>
            </w:pPr>
            <w:r>
              <w:rPr>
                <w:rFonts w:eastAsia="SimSun"/>
                <w:b/>
                <w:bCs/>
                <w:sz w:val="16"/>
                <w:szCs w:val="16"/>
              </w:rPr>
              <w:t>7.04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365FD8" w14:textId="77777777" w:rsidR="000D4524" w:rsidRDefault="000D4524">
            <w:pPr>
              <w:spacing w:after="0"/>
              <w:jc w:val="center"/>
              <w:rPr>
                <w:rFonts w:eastAsia="SimSun"/>
                <w:sz w:val="16"/>
                <w:szCs w:val="16"/>
                <w:lang w:val="en-US" w:eastAsia="zh-TW"/>
              </w:rPr>
            </w:pPr>
            <w:r>
              <w:rPr>
                <w:rFonts w:eastAsia="SimSun"/>
                <w:b/>
                <w:bCs/>
                <w:sz w:val="16"/>
                <w:szCs w:val="16"/>
              </w:rPr>
              <w:t>7.51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07C2CD" w14:textId="77777777" w:rsidR="000D4524" w:rsidRDefault="000D4524">
            <w:pPr>
              <w:spacing w:after="0"/>
              <w:jc w:val="center"/>
              <w:rPr>
                <w:rFonts w:eastAsia="SimSun"/>
                <w:sz w:val="16"/>
                <w:szCs w:val="16"/>
                <w:lang w:val="en-US" w:eastAsia="zh-TW"/>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C90A70" w14:textId="77777777" w:rsidR="000D4524" w:rsidRDefault="000D4524">
            <w:pPr>
              <w:spacing w:after="0"/>
              <w:jc w:val="center"/>
              <w:rPr>
                <w:rFonts w:eastAsia="SimSun"/>
                <w:sz w:val="16"/>
                <w:szCs w:val="16"/>
                <w:lang w:val="en-US" w:eastAsia="zh-TW"/>
              </w:rPr>
            </w:pPr>
            <w:r>
              <w:rPr>
                <w:rFonts w:eastAsia="SimSun"/>
                <w:b/>
                <w:bCs/>
                <w:sz w:val="16"/>
                <w:szCs w:val="16"/>
              </w:rPr>
              <w:t>5.44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A24DF8" w14:textId="77777777" w:rsidR="000D4524" w:rsidRDefault="000D4524">
            <w:pPr>
              <w:spacing w:after="0"/>
              <w:jc w:val="center"/>
              <w:rPr>
                <w:rFonts w:eastAsia="SimSun"/>
                <w:sz w:val="16"/>
                <w:szCs w:val="16"/>
                <w:lang w:val="en-US" w:eastAsia="zh-TW"/>
              </w:rPr>
            </w:pPr>
            <w:r>
              <w:rPr>
                <w:rFonts w:eastAsia="SimSun"/>
                <w:b/>
                <w:bCs/>
                <w:sz w:val="16"/>
                <w:szCs w:val="16"/>
              </w:rPr>
              <w:t>9.85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5095F06B" w14:textId="77777777" w:rsidR="000D4524" w:rsidRDefault="000D4524">
            <w:pPr>
              <w:spacing w:after="0"/>
              <w:jc w:val="center"/>
              <w:rPr>
                <w:rFonts w:eastAsia="SimSun"/>
                <w:sz w:val="16"/>
                <w:szCs w:val="16"/>
              </w:rPr>
            </w:pPr>
            <w:r>
              <w:rPr>
                <w:rFonts w:eastAsia="SimSun"/>
                <w:b/>
                <w:bCs/>
                <w:sz w:val="16"/>
                <w:szCs w:val="16"/>
              </w:rPr>
              <w:t>6.14</w:t>
            </w:r>
          </w:p>
        </w:tc>
      </w:tr>
      <w:tr w:rsidR="000D4524" w14:paraId="2ED5159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8B683C9"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A9269"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F7832" w14:textId="77777777" w:rsidR="000D4524" w:rsidRDefault="000D4524">
            <w:pPr>
              <w:spacing w:after="0"/>
              <w:jc w:val="center"/>
              <w:rPr>
                <w:rFonts w:eastAsia="SimSun"/>
                <w:sz w:val="16"/>
                <w:szCs w:val="16"/>
                <w:lang w:val="en-US" w:eastAsia="zh-TW"/>
              </w:rPr>
            </w:pPr>
            <w:r>
              <w:rPr>
                <w:rFonts w:eastAsia="SimSun"/>
                <w:sz w:val="16"/>
                <w:szCs w:val="16"/>
              </w:rPr>
              <w:t>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2FCE3"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C91DD"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4BFCD" w14:textId="77777777" w:rsidR="000D4524" w:rsidRDefault="000D4524">
            <w:pPr>
              <w:spacing w:after="0"/>
              <w:jc w:val="center"/>
              <w:rPr>
                <w:rFonts w:eastAsia="SimSun"/>
                <w:b/>
                <w:bCs/>
                <w:color w:val="FF0000"/>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EE056"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F3F1"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DB674D"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3D16CD77" w14:textId="77777777" w:rsidR="000D4524" w:rsidRDefault="000D4524">
            <w:pPr>
              <w:spacing w:after="0"/>
              <w:jc w:val="center"/>
              <w:rPr>
                <w:rFonts w:eastAsia="SimSun"/>
                <w:sz w:val="16"/>
                <w:szCs w:val="16"/>
              </w:rPr>
            </w:pPr>
            <w:r>
              <w:rPr>
                <w:rFonts w:eastAsia="SimSun"/>
                <w:sz w:val="16"/>
                <w:szCs w:val="16"/>
              </w:rPr>
              <w:t>8</w:t>
            </w:r>
          </w:p>
        </w:tc>
      </w:tr>
    </w:tbl>
    <w:p w14:paraId="3FA90C28" w14:textId="77777777" w:rsidR="000D4524" w:rsidRDefault="000D4524" w:rsidP="000D4524">
      <w:pPr>
        <w:rPr>
          <w:rFonts w:eastAsia="PMingLiU"/>
        </w:rPr>
      </w:pPr>
    </w:p>
    <w:p w14:paraId="53442203" w14:textId="77777777" w:rsidR="000D4524" w:rsidRPr="003547DD" w:rsidRDefault="000D4524" w:rsidP="007557A6">
      <w:pPr>
        <w:pStyle w:val="TH"/>
      </w:pPr>
      <w:r w:rsidRPr="003547DD">
        <w:lastRenderedPageBreak/>
        <w:t>Table 8.2.1-4 (part 2): In Urban scenario at 2.6GHz with DL 33dBm/MHz PSD, coverage margins for the potential Rel-18 UE with maximum 12-PRB bandwidth compared to the bottleneck channel for the reference NR UE in Table 8.2.1-1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B80C6C7"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7D9B1DE"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75897740"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35B0B7C7"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57872BED" w14:textId="77777777" w:rsidR="000D4524" w:rsidRDefault="000D4524">
            <w:pPr>
              <w:spacing w:after="0"/>
              <w:rPr>
                <w:rFonts w:eastAsia="SimSun"/>
                <w:b/>
                <w:bCs/>
                <w:sz w:val="16"/>
                <w:szCs w:val="16"/>
                <w:lang w:val="en-US" w:eastAsia="zh-TW"/>
              </w:rPr>
            </w:pPr>
            <w:r>
              <w:rPr>
                <w:rFonts w:eastAsia="SimSun"/>
                <w:b/>
                <w:bCs/>
                <w:sz w:val="16"/>
                <w:szCs w:val="16"/>
              </w:rPr>
              <w:t>PDSCH (BW1, 12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77AD0CBE" w14:textId="77777777" w:rsidR="000D4524" w:rsidRDefault="000D4524">
            <w:pPr>
              <w:spacing w:after="0"/>
              <w:rPr>
                <w:rFonts w:eastAsia="SimSun"/>
                <w:b/>
                <w:bCs/>
                <w:sz w:val="16"/>
                <w:szCs w:val="16"/>
                <w:lang w:val="en-US" w:eastAsia="zh-TW"/>
              </w:rPr>
            </w:pPr>
            <w:r>
              <w:rPr>
                <w:rFonts w:eastAsia="SimSun"/>
                <w:b/>
                <w:bCs/>
                <w:sz w:val="16"/>
                <w:szCs w:val="16"/>
              </w:rPr>
              <w:t>PRACH B4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4CED992" w14:textId="77777777" w:rsidR="000D4524" w:rsidRDefault="000D4524">
            <w:pPr>
              <w:spacing w:after="0"/>
              <w:rPr>
                <w:rFonts w:eastAsia="SimSun"/>
                <w:b/>
                <w:bCs/>
                <w:sz w:val="16"/>
                <w:szCs w:val="16"/>
                <w:lang w:val="en-US" w:eastAsia="zh-TW"/>
              </w:rPr>
            </w:pPr>
            <w:r>
              <w:rPr>
                <w:rFonts w:eastAsia="SimSun"/>
                <w:b/>
                <w:bCs/>
                <w:sz w:val="16"/>
                <w:szCs w:val="16"/>
              </w:rPr>
              <w:t>PRACH C2(BW1,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E7D9C51" w14:textId="77777777" w:rsidR="000D4524" w:rsidRDefault="000D4524">
            <w:pPr>
              <w:spacing w:after="0"/>
              <w:rPr>
                <w:rFonts w:eastAsia="SimSun"/>
                <w:b/>
                <w:bCs/>
                <w:sz w:val="16"/>
                <w:szCs w:val="16"/>
                <w:lang w:val="en-US" w:eastAsia="zh-TW"/>
              </w:rPr>
            </w:pPr>
            <w:r>
              <w:rPr>
                <w:rFonts w:eastAsia="SimSun"/>
                <w:b/>
                <w:bCs/>
                <w:sz w:val="16"/>
                <w:szCs w:val="16"/>
              </w:rPr>
              <w:t>Msg3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3E2A6F1" w14:textId="77777777" w:rsidR="000D4524" w:rsidRDefault="000D4524">
            <w:pPr>
              <w:spacing w:after="0"/>
              <w:rPr>
                <w:rFonts w:eastAsia="SimSun"/>
                <w:b/>
                <w:bCs/>
                <w:sz w:val="16"/>
                <w:szCs w:val="16"/>
                <w:lang w:val="en-US" w:eastAsia="zh-TW"/>
              </w:rPr>
            </w:pPr>
            <w:r>
              <w:rPr>
                <w:rFonts w:eastAsia="SimSun"/>
                <w:b/>
                <w:bCs/>
                <w:sz w:val="16"/>
                <w:szCs w:val="16"/>
              </w:rPr>
              <w:t>PUSCH (BW1, 12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692B4B62" w14:textId="77777777" w:rsidR="000D4524" w:rsidRDefault="000D4524">
            <w:pPr>
              <w:spacing w:after="0"/>
              <w:rPr>
                <w:rFonts w:eastAsia="SimSun"/>
                <w:b/>
                <w:bCs/>
                <w:sz w:val="16"/>
                <w:szCs w:val="16"/>
                <w:lang w:val="en-US" w:eastAsia="zh-TW"/>
              </w:rPr>
            </w:pPr>
            <w:r>
              <w:rPr>
                <w:rFonts w:eastAsia="SimSun"/>
                <w:b/>
                <w:bCs/>
                <w:sz w:val="16"/>
                <w:szCs w:val="16"/>
              </w:rPr>
              <w:t>PUCCH 2bit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3CF7D4A8" w14:textId="77777777" w:rsidR="000D4524" w:rsidRDefault="000D4524">
            <w:pPr>
              <w:spacing w:after="0"/>
              <w:rPr>
                <w:rFonts w:eastAsia="SimSun"/>
                <w:b/>
                <w:bCs/>
                <w:sz w:val="16"/>
                <w:szCs w:val="16"/>
                <w:lang w:val="en-US" w:eastAsia="zh-TW"/>
              </w:rPr>
            </w:pPr>
            <w:r>
              <w:rPr>
                <w:rFonts w:eastAsia="SimSun"/>
                <w:b/>
                <w:bCs/>
                <w:sz w:val="16"/>
                <w:szCs w:val="16"/>
              </w:rPr>
              <w:t>PUCCH 11bit (BW1, 12 PRBs)</w:t>
            </w:r>
          </w:p>
        </w:tc>
        <w:tc>
          <w:tcPr>
            <w:tcW w:w="451" w:type="pct"/>
            <w:tcBorders>
              <w:top w:val="single" w:sz="4" w:space="0" w:color="auto"/>
              <w:left w:val="nil"/>
              <w:bottom w:val="single" w:sz="4" w:space="0" w:color="auto"/>
              <w:right w:val="single" w:sz="4" w:space="0" w:color="auto"/>
            </w:tcBorders>
            <w:shd w:val="clear" w:color="auto" w:fill="C5E0B3"/>
            <w:hideMark/>
          </w:tcPr>
          <w:p w14:paraId="0AA5F3A5" w14:textId="77777777" w:rsidR="000D4524" w:rsidRDefault="000D4524">
            <w:pPr>
              <w:spacing w:after="0"/>
              <w:rPr>
                <w:rFonts w:eastAsia="SimSun"/>
                <w:b/>
                <w:bCs/>
                <w:sz w:val="16"/>
                <w:szCs w:val="16"/>
              </w:rPr>
            </w:pPr>
            <w:r>
              <w:rPr>
                <w:rFonts w:eastAsia="SimSun"/>
                <w:b/>
                <w:bCs/>
                <w:sz w:val="16"/>
                <w:szCs w:val="16"/>
              </w:rPr>
              <w:t>PUCCH 22 bits (BW1, 12 PRBs)</w:t>
            </w:r>
          </w:p>
        </w:tc>
      </w:tr>
      <w:tr w:rsidR="000D4524" w14:paraId="0C52E06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6567EDC"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2F4D8B19"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noWrap/>
            <w:vAlign w:val="center"/>
            <w:hideMark/>
          </w:tcPr>
          <w:p w14:paraId="4CDE1B5E"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nil"/>
              <w:left w:val="nil"/>
              <w:bottom w:val="single" w:sz="4" w:space="0" w:color="auto"/>
              <w:right w:val="single" w:sz="4" w:space="0" w:color="auto"/>
            </w:tcBorders>
            <w:noWrap/>
            <w:vAlign w:val="center"/>
            <w:hideMark/>
          </w:tcPr>
          <w:p w14:paraId="7FCCC474" w14:textId="77777777" w:rsidR="000D4524" w:rsidRDefault="000D4524">
            <w:pPr>
              <w:spacing w:after="0"/>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noWrap/>
            <w:vAlign w:val="center"/>
            <w:hideMark/>
          </w:tcPr>
          <w:p w14:paraId="6D99982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86E7C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AF5D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F9AB9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DC5F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4848C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421DCD1E" w14:textId="77777777" w:rsidR="000D4524" w:rsidRDefault="000D4524">
            <w:pPr>
              <w:spacing w:after="0"/>
              <w:jc w:val="center"/>
              <w:rPr>
                <w:rFonts w:eastAsia="SimSun"/>
                <w:sz w:val="16"/>
                <w:szCs w:val="16"/>
              </w:rPr>
            </w:pPr>
            <w:r>
              <w:rPr>
                <w:rFonts w:eastAsia="SimSun"/>
                <w:sz w:val="16"/>
                <w:szCs w:val="16"/>
              </w:rPr>
              <w:t>-</w:t>
            </w:r>
          </w:p>
        </w:tc>
      </w:tr>
      <w:tr w:rsidR="000D4524" w14:paraId="758F323B"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27877FB" w14:textId="77777777" w:rsidR="000D4524" w:rsidRDefault="000D4524">
            <w:pPr>
              <w:spacing w:after="0"/>
              <w:rPr>
                <w:rFonts w:eastAsia="SimSun"/>
                <w:sz w:val="16"/>
                <w:szCs w:val="16"/>
                <w:lang w:val="en-US" w:eastAsia="zh-TW"/>
              </w:rPr>
            </w:pPr>
            <w:r>
              <w:rPr>
                <w:rFonts w:eastAsia="SimSun"/>
                <w:sz w:val="16"/>
                <w:szCs w:val="16"/>
              </w:rPr>
              <w:t>Spreadtrum</w:t>
            </w:r>
          </w:p>
        </w:tc>
        <w:tc>
          <w:tcPr>
            <w:tcW w:w="455" w:type="pct"/>
            <w:tcBorders>
              <w:top w:val="nil"/>
              <w:left w:val="nil"/>
              <w:bottom w:val="single" w:sz="4" w:space="0" w:color="auto"/>
              <w:right w:val="single" w:sz="4" w:space="0" w:color="auto"/>
            </w:tcBorders>
            <w:noWrap/>
            <w:vAlign w:val="center"/>
            <w:hideMark/>
          </w:tcPr>
          <w:p w14:paraId="429FD5D7"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noWrap/>
            <w:vAlign w:val="center"/>
            <w:hideMark/>
          </w:tcPr>
          <w:p w14:paraId="08DB640A" w14:textId="77777777" w:rsidR="000D4524" w:rsidRDefault="000D4524">
            <w:pPr>
              <w:spacing w:after="0"/>
              <w:jc w:val="center"/>
              <w:rPr>
                <w:rFonts w:eastAsia="SimSun"/>
                <w:sz w:val="16"/>
                <w:szCs w:val="16"/>
                <w:lang w:val="en-US" w:eastAsia="zh-TW"/>
              </w:rPr>
            </w:pPr>
            <w:r>
              <w:rPr>
                <w:rFonts w:eastAsia="SimSun"/>
                <w:sz w:val="16"/>
                <w:szCs w:val="16"/>
              </w:rPr>
              <w:t>10.83</w:t>
            </w:r>
          </w:p>
        </w:tc>
        <w:tc>
          <w:tcPr>
            <w:tcW w:w="455" w:type="pct"/>
            <w:tcBorders>
              <w:top w:val="nil"/>
              <w:left w:val="nil"/>
              <w:bottom w:val="single" w:sz="4" w:space="0" w:color="auto"/>
              <w:right w:val="single" w:sz="4" w:space="0" w:color="auto"/>
            </w:tcBorders>
            <w:noWrap/>
            <w:vAlign w:val="center"/>
            <w:hideMark/>
          </w:tcPr>
          <w:p w14:paraId="63997952" w14:textId="77777777" w:rsidR="000D4524" w:rsidRDefault="000D4524">
            <w:pPr>
              <w:spacing w:after="0"/>
              <w:jc w:val="center"/>
              <w:rPr>
                <w:rFonts w:eastAsia="SimSun"/>
                <w:sz w:val="16"/>
                <w:szCs w:val="16"/>
                <w:lang w:val="en-US" w:eastAsia="zh-TW"/>
              </w:rPr>
            </w:pPr>
            <w:r>
              <w:rPr>
                <w:rFonts w:eastAsia="SimSun"/>
                <w:sz w:val="16"/>
                <w:szCs w:val="16"/>
              </w:rPr>
              <w:t>12.63</w:t>
            </w:r>
          </w:p>
        </w:tc>
        <w:tc>
          <w:tcPr>
            <w:tcW w:w="455" w:type="pct"/>
            <w:tcBorders>
              <w:top w:val="nil"/>
              <w:left w:val="nil"/>
              <w:bottom w:val="single" w:sz="4" w:space="0" w:color="auto"/>
              <w:right w:val="single" w:sz="4" w:space="0" w:color="auto"/>
            </w:tcBorders>
            <w:noWrap/>
            <w:vAlign w:val="center"/>
            <w:hideMark/>
          </w:tcPr>
          <w:p w14:paraId="11D026A5" w14:textId="77777777" w:rsidR="000D4524" w:rsidRDefault="000D4524">
            <w:pPr>
              <w:spacing w:after="0"/>
              <w:jc w:val="center"/>
              <w:rPr>
                <w:rFonts w:eastAsia="SimSun"/>
                <w:sz w:val="16"/>
                <w:szCs w:val="16"/>
                <w:lang w:val="en-US" w:eastAsia="zh-TW"/>
              </w:rPr>
            </w:pPr>
            <w:r>
              <w:rPr>
                <w:rFonts w:eastAsia="SimSun"/>
                <w:sz w:val="16"/>
                <w:szCs w:val="16"/>
              </w:rPr>
              <w:t>6.83</w:t>
            </w:r>
          </w:p>
        </w:tc>
        <w:tc>
          <w:tcPr>
            <w:tcW w:w="455" w:type="pct"/>
            <w:tcBorders>
              <w:top w:val="nil"/>
              <w:left w:val="nil"/>
              <w:bottom w:val="single" w:sz="4" w:space="0" w:color="auto"/>
              <w:right w:val="single" w:sz="4" w:space="0" w:color="auto"/>
            </w:tcBorders>
            <w:noWrap/>
            <w:vAlign w:val="center"/>
            <w:hideMark/>
          </w:tcPr>
          <w:p w14:paraId="796731F9" w14:textId="77777777" w:rsidR="000D4524" w:rsidRDefault="000D4524">
            <w:pPr>
              <w:spacing w:after="0"/>
              <w:jc w:val="center"/>
              <w:rPr>
                <w:rFonts w:eastAsia="SimSun"/>
                <w:sz w:val="16"/>
                <w:szCs w:val="16"/>
                <w:lang w:val="en-US" w:eastAsia="zh-TW"/>
              </w:rPr>
            </w:pPr>
            <w:r>
              <w:rPr>
                <w:rFonts w:eastAsia="SimSun"/>
                <w:sz w:val="16"/>
                <w:szCs w:val="16"/>
              </w:rPr>
              <w:t>4.83</w:t>
            </w:r>
          </w:p>
        </w:tc>
        <w:tc>
          <w:tcPr>
            <w:tcW w:w="455" w:type="pct"/>
            <w:tcBorders>
              <w:top w:val="nil"/>
              <w:left w:val="nil"/>
              <w:bottom w:val="single" w:sz="4" w:space="0" w:color="auto"/>
              <w:right w:val="single" w:sz="4" w:space="0" w:color="auto"/>
            </w:tcBorders>
            <w:noWrap/>
            <w:vAlign w:val="center"/>
            <w:hideMark/>
          </w:tcPr>
          <w:p w14:paraId="06F519D8" w14:textId="77777777" w:rsidR="000D4524" w:rsidRDefault="000D4524">
            <w:pPr>
              <w:spacing w:after="0"/>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noWrap/>
            <w:vAlign w:val="center"/>
            <w:hideMark/>
          </w:tcPr>
          <w:p w14:paraId="03ED14AA" w14:textId="77777777" w:rsidR="000D4524" w:rsidRDefault="000D4524">
            <w:pPr>
              <w:spacing w:after="0"/>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noWrap/>
            <w:vAlign w:val="center"/>
            <w:hideMark/>
          </w:tcPr>
          <w:p w14:paraId="393E8324"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noWrap/>
            <w:vAlign w:val="center"/>
            <w:hideMark/>
          </w:tcPr>
          <w:p w14:paraId="2E39DD90"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vAlign w:val="center"/>
            <w:hideMark/>
          </w:tcPr>
          <w:p w14:paraId="7CF59CD9" w14:textId="77777777" w:rsidR="000D4524" w:rsidRDefault="000D4524">
            <w:pPr>
              <w:spacing w:after="0"/>
              <w:jc w:val="center"/>
              <w:rPr>
                <w:rFonts w:eastAsia="SimSun"/>
                <w:sz w:val="16"/>
                <w:szCs w:val="16"/>
              </w:rPr>
            </w:pPr>
            <w:r>
              <w:rPr>
                <w:rFonts w:eastAsia="SimSun"/>
                <w:sz w:val="16"/>
                <w:szCs w:val="16"/>
              </w:rPr>
              <w:t>9.97</w:t>
            </w:r>
          </w:p>
        </w:tc>
      </w:tr>
      <w:tr w:rsidR="000D4524" w14:paraId="3505778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186F5F3"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01963024" w14:textId="77777777" w:rsidR="000D4524" w:rsidRDefault="000D4524">
            <w:pPr>
              <w:spacing w:after="0"/>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noWrap/>
            <w:vAlign w:val="center"/>
            <w:hideMark/>
          </w:tcPr>
          <w:p w14:paraId="79C185C7" w14:textId="77777777" w:rsidR="000D4524" w:rsidRDefault="000D4524">
            <w:pPr>
              <w:spacing w:after="0"/>
              <w:jc w:val="center"/>
              <w:rPr>
                <w:rFonts w:eastAsia="SimSun"/>
                <w:sz w:val="16"/>
                <w:szCs w:val="16"/>
                <w:lang w:val="en-US" w:eastAsia="zh-TW"/>
              </w:rPr>
            </w:pPr>
            <w:r>
              <w:rPr>
                <w:rFonts w:eastAsia="SimSun"/>
                <w:sz w:val="16"/>
                <w:szCs w:val="16"/>
              </w:rPr>
              <w:t>8.43</w:t>
            </w:r>
          </w:p>
        </w:tc>
        <w:tc>
          <w:tcPr>
            <w:tcW w:w="455" w:type="pct"/>
            <w:tcBorders>
              <w:top w:val="nil"/>
              <w:left w:val="nil"/>
              <w:bottom w:val="single" w:sz="4" w:space="0" w:color="auto"/>
              <w:right w:val="single" w:sz="4" w:space="0" w:color="auto"/>
            </w:tcBorders>
            <w:noWrap/>
            <w:vAlign w:val="center"/>
            <w:hideMark/>
          </w:tcPr>
          <w:p w14:paraId="1036260C" w14:textId="77777777" w:rsidR="000D4524" w:rsidRDefault="000D4524">
            <w:pPr>
              <w:spacing w:after="0"/>
              <w:jc w:val="center"/>
              <w:rPr>
                <w:rFonts w:eastAsia="SimSun"/>
                <w:sz w:val="16"/>
                <w:szCs w:val="16"/>
                <w:lang w:val="en-US" w:eastAsia="zh-TW"/>
              </w:rPr>
            </w:pPr>
            <w:r>
              <w:rPr>
                <w:rFonts w:eastAsia="SimSun"/>
                <w:sz w:val="16"/>
                <w:szCs w:val="16"/>
              </w:rPr>
              <w:t>12.02</w:t>
            </w:r>
          </w:p>
        </w:tc>
        <w:tc>
          <w:tcPr>
            <w:tcW w:w="455" w:type="pct"/>
            <w:tcBorders>
              <w:top w:val="nil"/>
              <w:left w:val="nil"/>
              <w:bottom w:val="single" w:sz="4" w:space="0" w:color="auto"/>
              <w:right w:val="single" w:sz="4" w:space="0" w:color="auto"/>
            </w:tcBorders>
            <w:noWrap/>
            <w:vAlign w:val="center"/>
            <w:hideMark/>
          </w:tcPr>
          <w:p w14:paraId="085E5807" w14:textId="77777777" w:rsidR="000D4524" w:rsidRDefault="000D4524">
            <w:pPr>
              <w:spacing w:after="0"/>
              <w:jc w:val="center"/>
              <w:rPr>
                <w:rFonts w:eastAsia="SimSun"/>
                <w:sz w:val="16"/>
                <w:szCs w:val="16"/>
                <w:lang w:val="en-US" w:eastAsia="zh-TW"/>
              </w:rPr>
            </w:pPr>
            <w:r>
              <w:rPr>
                <w:rFonts w:eastAsia="SimSun"/>
                <w:sz w:val="16"/>
                <w:szCs w:val="16"/>
              </w:rPr>
              <w:t>17.93</w:t>
            </w:r>
          </w:p>
        </w:tc>
        <w:tc>
          <w:tcPr>
            <w:tcW w:w="455" w:type="pct"/>
            <w:tcBorders>
              <w:top w:val="nil"/>
              <w:left w:val="nil"/>
              <w:bottom w:val="single" w:sz="4" w:space="0" w:color="auto"/>
              <w:right w:val="single" w:sz="4" w:space="0" w:color="auto"/>
            </w:tcBorders>
            <w:noWrap/>
            <w:vAlign w:val="center"/>
            <w:hideMark/>
          </w:tcPr>
          <w:p w14:paraId="2663CA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68E907" w14:textId="77777777" w:rsidR="000D4524" w:rsidRDefault="000D4524">
            <w:pPr>
              <w:spacing w:after="0"/>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noWrap/>
            <w:vAlign w:val="center"/>
            <w:hideMark/>
          </w:tcPr>
          <w:p w14:paraId="1CC08C5C" w14:textId="77777777" w:rsidR="000D4524" w:rsidRDefault="000D4524">
            <w:pPr>
              <w:spacing w:after="0"/>
              <w:jc w:val="center"/>
              <w:rPr>
                <w:rFonts w:eastAsia="SimSun"/>
                <w:sz w:val="16"/>
                <w:szCs w:val="16"/>
                <w:lang w:val="en-US" w:eastAsia="zh-TW"/>
              </w:rPr>
            </w:pPr>
            <w:r>
              <w:rPr>
                <w:rFonts w:eastAsia="SimSun"/>
                <w:sz w:val="16"/>
                <w:szCs w:val="16"/>
              </w:rPr>
              <w:t>5.38</w:t>
            </w:r>
          </w:p>
        </w:tc>
        <w:tc>
          <w:tcPr>
            <w:tcW w:w="455" w:type="pct"/>
            <w:tcBorders>
              <w:top w:val="nil"/>
              <w:left w:val="nil"/>
              <w:bottom w:val="single" w:sz="4" w:space="0" w:color="auto"/>
              <w:right w:val="single" w:sz="4" w:space="0" w:color="auto"/>
            </w:tcBorders>
            <w:noWrap/>
            <w:vAlign w:val="center"/>
            <w:hideMark/>
          </w:tcPr>
          <w:p w14:paraId="21D55E98"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noWrap/>
            <w:vAlign w:val="center"/>
            <w:hideMark/>
          </w:tcPr>
          <w:p w14:paraId="119AB767" w14:textId="77777777" w:rsidR="000D4524" w:rsidRDefault="000D4524">
            <w:pPr>
              <w:spacing w:after="0"/>
              <w:jc w:val="center"/>
              <w:rPr>
                <w:rFonts w:eastAsia="SimSun"/>
                <w:sz w:val="16"/>
                <w:szCs w:val="16"/>
                <w:lang w:val="en-US" w:eastAsia="zh-TW"/>
              </w:rPr>
            </w:pPr>
            <w:r>
              <w:rPr>
                <w:rFonts w:eastAsia="SimSun"/>
                <w:sz w:val="16"/>
                <w:szCs w:val="16"/>
              </w:rPr>
              <w:t>18.57</w:t>
            </w:r>
          </w:p>
        </w:tc>
        <w:tc>
          <w:tcPr>
            <w:tcW w:w="451" w:type="pct"/>
            <w:tcBorders>
              <w:top w:val="nil"/>
              <w:left w:val="nil"/>
              <w:bottom w:val="single" w:sz="4" w:space="0" w:color="auto"/>
              <w:right w:val="single" w:sz="4" w:space="0" w:color="auto"/>
            </w:tcBorders>
            <w:vAlign w:val="center"/>
            <w:hideMark/>
          </w:tcPr>
          <w:p w14:paraId="777A9726" w14:textId="77777777" w:rsidR="000D4524" w:rsidRDefault="000D4524">
            <w:pPr>
              <w:spacing w:after="0"/>
              <w:jc w:val="center"/>
              <w:rPr>
                <w:rFonts w:eastAsia="SimSun"/>
                <w:sz w:val="16"/>
                <w:szCs w:val="16"/>
              </w:rPr>
            </w:pPr>
            <w:r>
              <w:rPr>
                <w:rFonts w:eastAsia="SimSun"/>
                <w:sz w:val="16"/>
                <w:szCs w:val="16"/>
              </w:rPr>
              <w:t>16.64</w:t>
            </w:r>
          </w:p>
        </w:tc>
      </w:tr>
      <w:tr w:rsidR="000D4524" w14:paraId="4F3F0E4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DC65C84"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2DD806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8AA2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886C86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5C3F5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9B601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557F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90E82B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B922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5623D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74ED50BB" w14:textId="77777777" w:rsidR="000D4524" w:rsidRDefault="000D4524">
            <w:pPr>
              <w:spacing w:after="0"/>
              <w:jc w:val="center"/>
              <w:rPr>
                <w:rFonts w:eastAsia="SimSun"/>
                <w:sz w:val="16"/>
                <w:szCs w:val="16"/>
              </w:rPr>
            </w:pPr>
            <w:r>
              <w:rPr>
                <w:rFonts w:eastAsia="SimSun"/>
                <w:sz w:val="16"/>
                <w:szCs w:val="16"/>
              </w:rPr>
              <w:t>-</w:t>
            </w:r>
          </w:p>
        </w:tc>
      </w:tr>
      <w:tr w:rsidR="000D4524" w14:paraId="21C70D3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1133C1E" w14:textId="77777777" w:rsidR="000D4524" w:rsidRDefault="000D4524">
            <w:pPr>
              <w:spacing w:after="0"/>
              <w:rPr>
                <w:rFonts w:eastAsia="SimSun"/>
                <w:sz w:val="16"/>
                <w:szCs w:val="16"/>
                <w:lang w:val="en-US" w:eastAsia="zh-TW"/>
              </w:rPr>
            </w:pPr>
            <w:r>
              <w:rPr>
                <w:rFonts w:eastAsia="SimSun"/>
                <w:sz w:val="16"/>
                <w:szCs w:val="16"/>
              </w:rPr>
              <w:t>CMCC</w:t>
            </w:r>
          </w:p>
        </w:tc>
        <w:tc>
          <w:tcPr>
            <w:tcW w:w="455" w:type="pct"/>
            <w:tcBorders>
              <w:top w:val="nil"/>
              <w:left w:val="nil"/>
              <w:bottom w:val="single" w:sz="4" w:space="0" w:color="auto"/>
              <w:right w:val="single" w:sz="4" w:space="0" w:color="auto"/>
            </w:tcBorders>
            <w:noWrap/>
            <w:vAlign w:val="center"/>
            <w:hideMark/>
          </w:tcPr>
          <w:p w14:paraId="19F61694" w14:textId="77777777" w:rsidR="000D4524" w:rsidRDefault="000D4524">
            <w:pPr>
              <w:spacing w:after="0"/>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noWrap/>
            <w:vAlign w:val="center"/>
            <w:hideMark/>
          </w:tcPr>
          <w:p w14:paraId="10CCF0C7" w14:textId="77777777" w:rsidR="000D4524" w:rsidRDefault="000D4524">
            <w:pPr>
              <w:spacing w:after="0"/>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noWrap/>
            <w:vAlign w:val="center"/>
            <w:hideMark/>
          </w:tcPr>
          <w:p w14:paraId="213DC0EF" w14:textId="77777777" w:rsidR="000D4524" w:rsidRDefault="000D4524">
            <w:pPr>
              <w:spacing w:after="0"/>
              <w:jc w:val="center"/>
              <w:rPr>
                <w:rFonts w:eastAsia="SimSun"/>
                <w:sz w:val="16"/>
                <w:szCs w:val="16"/>
                <w:lang w:val="en-US" w:eastAsia="zh-TW"/>
              </w:rPr>
            </w:pPr>
            <w:r>
              <w:rPr>
                <w:rFonts w:eastAsia="SimSun"/>
                <w:sz w:val="16"/>
                <w:szCs w:val="16"/>
              </w:rPr>
              <w:t>19.05</w:t>
            </w:r>
          </w:p>
        </w:tc>
        <w:tc>
          <w:tcPr>
            <w:tcW w:w="455" w:type="pct"/>
            <w:tcBorders>
              <w:top w:val="nil"/>
              <w:left w:val="nil"/>
              <w:bottom w:val="single" w:sz="4" w:space="0" w:color="auto"/>
              <w:right w:val="single" w:sz="4" w:space="0" w:color="auto"/>
            </w:tcBorders>
            <w:noWrap/>
            <w:vAlign w:val="center"/>
            <w:hideMark/>
          </w:tcPr>
          <w:p w14:paraId="591F64F8" w14:textId="77777777" w:rsidR="000D4524" w:rsidRDefault="000D4524">
            <w:pPr>
              <w:spacing w:after="0"/>
              <w:jc w:val="center"/>
              <w:rPr>
                <w:rFonts w:eastAsia="SimSun"/>
                <w:sz w:val="16"/>
                <w:szCs w:val="16"/>
                <w:lang w:val="en-US" w:eastAsia="zh-TW"/>
              </w:rPr>
            </w:pPr>
            <w:r>
              <w:rPr>
                <w:rFonts w:eastAsia="SimSun"/>
                <w:sz w:val="16"/>
                <w:szCs w:val="16"/>
              </w:rPr>
              <w:t>14.62</w:t>
            </w:r>
          </w:p>
        </w:tc>
        <w:tc>
          <w:tcPr>
            <w:tcW w:w="455" w:type="pct"/>
            <w:tcBorders>
              <w:top w:val="nil"/>
              <w:left w:val="nil"/>
              <w:bottom w:val="single" w:sz="4" w:space="0" w:color="auto"/>
              <w:right w:val="single" w:sz="4" w:space="0" w:color="auto"/>
            </w:tcBorders>
            <w:noWrap/>
            <w:vAlign w:val="center"/>
            <w:hideMark/>
          </w:tcPr>
          <w:p w14:paraId="24715743" w14:textId="77777777" w:rsidR="000D4524" w:rsidRDefault="000D4524">
            <w:pPr>
              <w:spacing w:after="0"/>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noWrap/>
            <w:vAlign w:val="center"/>
            <w:hideMark/>
          </w:tcPr>
          <w:p w14:paraId="2B2D5EA9" w14:textId="77777777" w:rsidR="000D4524" w:rsidRDefault="000D4524">
            <w:pPr>
              <w:spacing w:after="0"/>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noWrap/>
            <w:vAlign w:val="center"/>
            <w:hideMark/>
          </w:tcPr>
          <w:p w14:paraId="06955184" w14:textId="77777777" w:rsidR="000D4524" w:rsidRDefault="000D4524">
            <w:pPr>
              <w:spacing w:after="0"/>
              <w:jc w:val="center"/>
              <w:rPr>
                <w:rFonts w:eastAsia="SimSun"/>
                <w:sz w:val="16"/>
                <w:szCs w:val="16"/>
                <w:lang w:val="en-US" w:eastAsia="zh-TW"/>
              </w:rPr>
            </w:pPr>
            <w:r>
              <w:rPr>
                <w:rFonts w:eastAsia="SimSun"/>
                <w:sz w:val="16"/>
                <w:szCs w:val="16"/>
              </w:rPr>
              <w:t>4.45</w:t>
            </w:r>
          </w:p>
        </w:tc>
        <w:tc>
          <w:tcPr>
            <w:tcW w:w="455" w:type="pct"/>
            <w:tcBorders>
              <w:top w:val="nil"/>
              <w:left w:val="nil"/>
              <w:bottom w:val="single" w:sz="4" w:space="0" w:color="auto"/>
              <w:right w:val="single" w:sz="4" w:space="0" w:color="auto"/>
            </w:tcBorders>
            <w:noWrap/>
            <w:vAlign w:val="center"/>
            <w:hideMark/>
          </w:tcPr>
          <w:p w14:paraId="2964D972" w14:textId="77777777" w:rsidR="000D4524" w:rsidRDefault="000D4524">
            <w:pPr>
              <w:spacing w:after="0"/>
              <w:jc w:val="center"/>
              <w:rPr>
                <w:rFonts w:eastAsia="SimSun"/>
                <w:sz w:val="16"/>
                <w:szCs w:val="16"/>
                <w:lang w:val="en-US" w:eastAsia="zh-TW"/>
              </w:rPr>
            </w:pPr>
            <w:r>
              <w:rPr>
                <w:rFonts w:eastAsia="SimSun"/>
                <w:sz w:val="16"/>
                <w:szCs w:val="16"/>
              </w:rPr>
              <w:t>15.53</w:t>
            </w:r>
          </w:p>
        </w:tc>
        <w:tc>
          <w:tcPr>
            <w:tcW w:w="455" w:type="pct"/>
            <w:tcBorders>
              <w:top w:val="nil"/>
              <w:left w:val="nil"/>
              <w:bottom w:val="single" w:sz="4" w:space="0" w:color="auto"/>
              <w:right w:val="single" w:sz="4" w:space="0" w:color="auto"/>
            </w:tcBorders>
            <w:noWrap/>
            <w:vAlign w:val="center"/>
            <w:hideMark/>
          </w:tcPr>
          <w:p w14:paraId="1CF6AF80" w14:textId="77777777" w:rsidR="000D4524" w:rsidRDefault="000D4524">
            <w:pPr>
              <w:spacing w:after="0"/>
              <w:jc w:val="center"/>
              <w:rPr>
                <w:rFonts w:eastAsia="SimSun"/>
                <w:sz w:val="16"/>
                <w:szCs w:val="16"/>
                <w:lang w:val="en-US" w:eastAsia="zh-TW"/>
              </w:rPr>
            </w:pPr>
            <w:r>
              <w:rPr>
                <w:rFonts w:eastAsia="SimSun"/>
                <w:sz w:val="16"/>
                <w:szCs w:val="16"/>
              </w:rPr>
              <w:t>13.79</w:t>
            </w:r>
          </w:p>
        </w:tc>
        <w:tc>
          <w:tcPr>
            <w:tcW w:w="451" w:type="pct"/>
            <w:tcBorders>
              <w:top w:val="nil"/>
              <w:left w:val="nil"/>
              <w:bottom w:val="single" w:sz="4" w:space="0" w:color="auto"/>
              <w:right w:val="single" w:sz="4" w:space="0" w:color="auto"/>
            </w:tcBorders>
            <w:vAlign w:val="center"/>
            <w:hideMark/>
          </w:tcPr>
          <w:p w14:paraId="3EB7871C" w14:textId="77777777" w:rsidR="000D4524" w:rsidRDefault="000D4524">
            <w:pPr>
              <w:spacing w:after="0"/>
              <w:jc w:val="center"/>
              <w:rPr>
                <w:rFonts w:eastAsia="SimSun"/>
                <w:sz w:val="16"/>
                <w:szCs w:val="16"/>
              </w:rPr>
            </w:pPr>
            <w:r>
              <w:rPr>
                <w:rFonts w:eastAsia="SimSun"/>
                <w:sz w:val="16"/>
                <w:szCs w:val="16"/>
              </w:rPr>
              <w:t>11.82</w:t>
            </w:r>
          </w:p>
        </w:tc>
      </w:tr>
      <w:tr w:rsidR="000D4524" w14:paraId="40A2B8C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C5210B3"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2357A58E"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noWrap/>
            <w:vAlign w:val="center"/>
            <w:hideMark/>
          </w:tcPr>
          <w:p w14:paraId="7476FC3E"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noWrap/>
            <w:vAlign w:val="center"/>
            <w:hideMark/>
          </w:tcPr>
          <w:p w14:paraId="13B7D78E"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noWrap/>
            <w:vAlign w:val="center"/>
            <w:hideMark/>
          </w:tcPr>
          <w:p w14:paraId="0ED50DF9" w14:textId="77777777" w:rsidR="000D4524" w:rsidRDefault="000D4524">
            <w:pPr>
              <w:spacing w:after="0"/>
              <w:jc w:val="center"/>
              <w:rPr>
                <w:rFonts w:eastAsia="SimSun"/>
                <w:sz w:val="16"/>
                <w:szCs w:val="16"/>
                <w:lang w:val="en-US" w:eastAsia="zh-TW"/>
              </w:rPr>
            </w:pPr>
            <w:r>
              <w:rPr>
                <w:rFonts w:eastAsia="SimSun"/>
                <w:sz w:val="16"/>
                <w:szCs w:val="16"/>
              </w:rPr>
              <w:t>13.43</w:t>
            </w:r>
          </w:p>
        </w:tc>
        <w:tc>
          <w:tcPr>
            <w:tcW w:w="455" w:type="pct"/>
            <w:tcBorders>
              <w:top w:val="nil"/>
              <w:left w:val="nil"/>
              <w:bottom w:val="single" w:sz="4" w:space="0" w:color="auto"/>
              <w:right w:val="single" w:sz="4" w:space="0" w:color="auto"/>
            </w:tcBorders>
            <w:noWrap/>
            <w:vAlign w:val="center"/>
            <w:hideMark/>
          </w:tcPr>
          <w:p w14:paraId="1E85C374"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noWrap/>
            <w:vAlign w:val="center"/>
            <w:hideMark/>
          </w:tcPr>
          <w:p w14:paraId="0CA80340" w14:textId="77777777" w:rsidR="000D4524" w:rsidRDefault="000D4524">
            <w:pPr>
              <w:spacing w:after="0"/>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noWrap/>
            <w:vAlign w:val="center"/>
            <w:hideMark/>
          </w:tcPr>
          <w:p w14:paraId="24915404" w14:textId="77777777" w:rsidR="000D4524" w:rsidRDefault="000D4524">
            <w:pPr>
              <w:spacing w:after="0"/>
              <w:jc w:val="center"/>
              <w:rPr>
                <w:rFonts w:eastAsia="SimSun"/>
                <w:sz w:val="16"/>
                <w:szCs w:val="16"/>
                <w:lang w:val="en-US" w:eastAsia="zh-TW"/>
              </w:rPr>
            </w:pPr>
            <w:r>
              <w:rPr>
                <w:rFonts w:eastAsia="SimSun"/>
                <w:sz w:val="16"/>
                <w:szCs w:val="16"/>
              </w:rPr>
              <w:t>4.28</w:t>
            </w:r>
          </w:p>
        </w:tc>
        <w:tc>
          <w:tcPr>
            <w:tcW w:w="455" w:type="pct"/>
            <w:tcBorders>
              <w:top w:val="nil"/>
              <w:left w:val="nil"/>
              <w:bottom w:val="single" w:sz="4" w:space="0" w:color="auto"/>
              <w:right w:val="single" w:sz="4" w:space="0" w:color="auto"/>
            </w:tcBorders>
            <w:noWrap/>
            <w:vAlign w:val="center"/>
            <w:hideMark/>
          </w:tcPr>
          <w:p w14:paraId="7650E5E8" w14:textId="77777777" w:rsidR="000D4524" w:rsidRDefault="000D4524">
            <w:pPr>
              <w:spacing w:after="0"/>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noWrap/>
            <w:vAlign w:val="center"/>
            <w:hideMark/>
          </w:tcPr>
          <w:p w14:paraId="1890E7ED" w14:textId="77777777" w:rsidR="000D4524" w:rsidRDefault="000D4524">
            <w:pPr>
              <w:spacing w:after="0"/>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vAlign w:val="center"/>
            <w:hideMark/>
          </w:tcPr>
          <w:p w14:paraId="0A1E1F48" w14:textId="77777777" w:rsidR="000D4524" w:rsidRDefault="000D4524">
            <w:pPr>
              <w:spacing w:after="0"/>
              <w:jc w:val="center"/>
              <w:rPr>
                <w:rFonts w:eastAsia="SimSun"/>
                <w:sz w:val="16"/>
                <w:szCs w:val="16"/>
              </w:rPr>
            </w:pPr>
            <w:r>
              <w:rPr>
                <w:rFonts w:eastAsia="SimSun"/>
                <w:sz w:val="16"/>
                <w:szCs w:val="16"/>
              </w:rPr>
              <w:t>12.47</w:t>
            </w:r>
          </w:p>
        </w:tc>
      </w:tr>
      <w:tr w:rsidR="000D4524" w14:paraId="5F15D47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D97061A" w14:textId="77777777" w:rsidR="000D4524" w:rsidRDefault="000D4524">
            <w:pPr>
              <w:spacing w:after="0"/>
              <w:rPr>
                <w:rFonts w:eastAsia="SimSun"/>
                <w:sz w:val="16"/>
                <w:szCs w:val="16"/>
                <w:lang w:val="en-US" w:eastAsia="zh-TW"/>
              </w:rPr>
            </w:pPr>
            <w:r>
              <w:rPr>
                <w:rFonts w:eastAsia="SimSun"/>
                <w:sz w:val="16"/>
                <w:szCs w:val="16"/>
              </w:rPr>
              <w:t>Xiaomi</w:t>
            </w:r>
          </w:p>
        </w:tc>
        <w:tc>
          <w:tcPr>
            <w:tcW w:w="455" w:type="pct"/>
            <w:tcBorders>
              <w:top w:val="nil"/>
              <w:left w:val="nil"/>
              <w:bottom w:val="single" w:sz="4" w:space="0" w:color="auto"/>
              <w:right w:val="single" w:sz="4" w:space="0" w:color="auto"/>
            </w:tcBorders>
            <w:noWrap/>
            <w:vAlign w:val="center"/>
            <w:hideMark/>
          </w:tcPr>
          <w:p w14:paraId="65D1F78C" w14:textId="77777777" w:rsidR="000D4524" w:rsidRDefault="000D4524">
            <w:pPr>
              <w:spacing w:after="0"/>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noWrap/>
            <w:vAlign w:val="center"/>
            <w:hideMark/>
          </w:tcPr>
          <w:p w14:paraId="4312A979" w14:textId="77777777" w:rsidR="000D4524" w:rsidRDefault="000D4524">
            <w:pPr>
              <w:spacing w:after="0"/>
              <w:jc w:val="center"/>
              <w:rPr>
                <w:rFonts w:eastAsia="SimSun"/>
                <w:sz w:val="16"/>
                <w:szCs w:val="16"/>
                <w:lang w:val="en-US" w:eastAsia="zh-TW"/>
              </w:rPr>
            </w:pPr>
            <w:r>
              <w:rPr>
                <w:rFonts w:eastAsia="SimSun"/>
                <w:sz w:val="16"/>
                <w:szCs w:val="16"/>
              </w:rPr>
              <w:t>8.48</w:t>
            </w:r>
          </w:p>
        </w:tc>
        <w:tc>
          <w:tcPr>
            <w:tcW w:w="455" w:type="pct"/>
            <w:tcBorders>
              <w:top w:val="nil"/>
              <w:left w:val="nil"/>
              <w:bottom w:val="single" w:sz="4" w:space="0" w:color="auto"/>
              <w:right w:val="single" w:sz="4" w:space="0" w:color="auto"/>
            </w:tcBorders>
            <w:noWrap/>
            <w:vAlign w:val="center"/>
            <w:hideMark/>
          </w:tcPr>
          <w:p w14:paraId="3DFC6B36" w14:textId="77777777" w:rsidR="000D4524" w:rsidRDefault="000D4524">
            <w:pPr>
              <w:spacing w:after="0"/>
              <w:jc w:val="center"/>
              <w:rPr>
                <w:rFonts w:eastAsia="SimSun"/>
                <w:sz w:val="16"/>
                <w:szCs w:val="16"/>
                <w:lang w:val="en-US" w:eastAsia="zh-TW"/>
              </w:rPr>
            </w:pPr>
            <w:r>
              <w:rPr>
                <w:rFonts w:eastAsia="SimSun"/>
                <w:sz w:val="16"/>
                <w:szCs w:val="16"/>
              </w:rPr>
              <w:t>12.62</w:t>
            </w:r>
          </w:p>
        </w:tc>
        <w:tc>
          <w:tcPr>
            <w:tcW w:w="455" w:type="pct"/>
            <w:tcBorders>
              <w:top w:val="nil"/>
              <w:left w:val="nil"/>
              <w:bottom w:val="single" w:sz="4" w:space="0" w:color="auto"/>
              <w:right w:val="single" w:sz="4" w:space="0" w:color="auto"/>
            </w:tcBorders>
            <w:noWrap/>
            <w:vAlign w:val="center"/>
            <w:hideMark/>
          </w:tcPr>
          <w:p w14:paraId="17A9D1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E2A7D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A4E0BC5"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noWrap/>
            <w:vAlign w:val="center"/>
            <w:hideMark/>
          </w:tcPr>
          <w:p w14:paraId="7F265988" w14:textId="77777777" w:rsidR="000D4524" w:rsidRDefault="000D4524">
            <w:pPr>
              <w:spacing w:after="0"/>
              <w:jc w:val="center"/>
              <w:rPr>
                <w:rFonts w:eastAsia="SimSun"/>
                <w:sz w:val="16"/>
                <w:szCs w:val="16"/>
                <w:lang w:val="en-US" w:eastAsia="zh-TW"/>
              </w:rPr>
            </w:pPr>
            <w:r>
              <w:rPr>
                <w:rFonts w:eastAsia="SimSun"/>
                <w:sz w:val="16"/>
                <w:szCs w:val="16"/>
              </w:rPr>
              <w:t>5.25</w:t>
            </w:r>
          </w:p>
        </w:tc>
        <w:tc>
          <w:tcPr>
            <w:tcW w:w="455" w:type="pct"/>
            <w:tcBorders>
              <w:top w:val="nil"/>
              <w:left w:val="nil"/>
              <w:bottom w:val="single" w:sz="4" w:space="0" w:color="auto"/>
              <w:right w:val="single" w:sz="4" w:space="0" w:color="auto"/>
            </w:tcBorders>
            <w:noWrap/>
            <w:vAlign w:val="center"/>
            <w:hideMark/>
          </w:tcPr>
          <w:p w14:paraId="7D45B5D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5E91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508D666" w14:textId="77777777" w:rsidR="000D4524" w:rsidRDefault="000D4524">
            <w:pPr>
              <w:spacing w:after="0"/>
              <w:jc w:val="center"/>
              <w:rPr>
                <w:rFonts w:eastAsia="SimSun"/>
                <w:sz w:val="16"/>
                <w:szCs w:val="16"/>
              </w:rPr>
            </w:pPr>
            <w:r>
              <w:rPr>
                <w:rFonts w:eastAsia="SimSun"/>
                <w:sz w:val="16"/>
                <w:szCs w:val="16"/>
              </w:rPr>
              <w:t>-</w:t>
            </w:r>
          </w:p>
        </w:tc>
      </w:tr>
      <w:tr w:rsidR="000D4524" w14:paraId="52277FE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3845854"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673D87D3" w14:textId="77777777" w:rsidR="000D4524" w:rsidRDefault="000D4524">
            <w:pPr>
              <w:spacing w:after="0"/>
              <w:jc w:val="center"/>
              <w:rPr>
                <w:rFonts w:eastAsia="SimSun"/>
                <w:sz w:val="16"/>
                <w:szCs w:val="16"/>
                <w:lang w:val="en-US" w:eastAsia="zh-TW"/>
              </w:rPr>
            </w:pPr>
            <w:r>
              <w:rPr>
                <w:rFonts w:eastAsia="SimSun"/>
                <w:sz w:val="16"/>
                <w:szCs w:val="16"/>
              </w:rPr>
              <w:t>8.21</w:t>
            </w:r>
          </w:p>
        </w:tc>
        <w:tc>
          <w:tcPr>
            <w:tcW w:w="455" w:type="pct"/>
            <w:tcBorders>
              <w:top w:val="nil"/>
              <w:left w:val="nil"/>
              <w:bottom w:val="single" w:sz="4" w:space="0" w:color="auto"/>
              <w:right w:val="single" w:sz="4" w:space="0" w:color="auto"/>
            </w:tcBorders>
            <w:noWrap/>
            <w:vAlign w:val="center"/>
            <w:hideMark/>
          </w:tcPr>
          <w:p w14:paraId="3E90866A" w14:textId="77777777" w:rsidR="000D4524" w:rsidRDefault="000D4524">
            <w:pPr>
              <w:spacing w:after="0"/>
              <w:jc w:val="center"/>
              <w:rPr>
                <w:rFonts w:eastAsia="SimSun"/>
                <w:sz w:val="16"/>
                <w:szCs w:val="16"/>
                <w:lang w:val="en-US" w:eastAsia="zh-TW"/>
              </w:rPr>
            </w:pPr>
            <w:r>
              <w:rPr>
                <w:rFonts w:eastAsia="SimSun"/>
                <w:sz w:val="16"/>
                <w:szCs w:val="16"/>
              </w:rPr>
              <w:t>13.81</w:t>
            </w:r>
          </w:p>
        </w:tc>
        <w:tc>
          <w:tcPr>
            <w:tcW w:w="455" w:type="pct"/>
            <w:tcBorders>
              <w:top w:val="nil"/>
              <w:left w:val="nil"/>
              <w:bottom w:val="single" w:sz="4" w:space="0" w:color="auto"/>
              <w:right w:val="single" w:sz="4" w:space="0" w:color="auto"/>
            </w:tcBorders>
            <w:noWrap/>
            <w:vAlign w:val="center"/>
            <w:hideMark/>
          </w:tcPr>
          <w:p w14:paraId="49816567" w14:textId="77777777" w:rsidR="000D4524" w:rsidRDefault="000D4524">
            <w:pPr>
              <w:spacing w:after="0"/>
              <w:jc w:val="center"/>
              <w:rPr>
                <w:rFonts w:eastAsia="SimSun"/>
                <w:sz w:val="16"/>
                <w:szCs w:val="16"/>
                <w:lang w:val="en-US" w:eastAsia="zh-TW"/>
              </w:rPr>
            </w:pPr>
            <w:r>
              <w:rPr>
                <w:rFonts w:eastAsia="SimSun"/>
                <w:sz w:val="16"/>
                <w:szCs w:val="16"/>
              </w:rPr>
              <w:t>16.91</w:t>
            </w:r>
          </w:p>
        </w:tc>
        <w:tc>
          <w:tcPr>
            <w:tcW w:w="455" w:type="pct"/>
            <w:tcBorders>
              <w:top w:val="nil"/>
              <w:left w:val="nil"/>
              <w:bottom w:val="single" w:sz="4" w:space="0" w:color="auto"/>
              <w:right w:val="single" w:sz="4" w:space="0" w:color="auto"/>
            </w:tcBorders>
            <w:noWrap/>
            <w:vAlign w:val="center"/>
            <w:hideMark/>
          </w:tcPr>
          <w:p w14:paraId="041BF28B" w14:textId="77777777" w:rsidR="000D4524" w:rsidRDefault="000D4524">
            <w:pPr>
              <w:spacing w:after="0"/>
              <w:jc w:val="center"/>
              <w:rPr>
                <w:rFonts w:eastAsia="SimSun"/>
                <w:sz w:val="16"/>
                <w:szCs w:val="16"/>
                <w:lang w:val="en-US" w:eastAsia="zh-TW"/>
              </w:rPr>
            </w:pPr>
            <w:r>
              <w:rPr>
                <w:rFonts w:eastAsia="SimSun"/>
                <w:sz w:val="16"/>
                <w:szCs w:val="16"/>
              </w:rPr>
              <w:t>6.35</w:t>
            </w:r>
          </w:p>
        </w:tc>
        <w:tc>
          <w:tcPr>
            <w:tcW w:w="455" w:type="pct"/>
            <w:tcBorders>
              <w:top w:val="nil"/>
              <w:left w:val="nil"/>
              <w:bottom w:val="single" w:sz="4" w:space="0" w:color="auto"/>
              <w:right w:val="single" w:sz="4" w:space="0" w:color="auto"/>
            </w:tcBorders>
            <w:noWrap/>
            <w:vAlign w:val="center"/>
            <w:hideMark/>
          </w:tcPr>
          <w:p w14:paraId="3F3474F8" w14:textId="77777777" w:rsidR="000D4524" w:rsidRDefault="000D4524">
            <w:pPr>
              <w:spacing w:after="0"/>
              <w:jc w:val="center"/>
              <w:rPr>
                <w:rFonts w:eastAsia="SimSun"/>
                <w:sz w:val="16"/>
                <w:szCs w:val="16"/>
                <w:lang w:val="en-US" w:eastAsia="zh-TW"/>
              </w:rPr>
            </w:pPr>
            <w:r>
              <w:rPr>
                <w:rFonts w:eastAsia="SimSun"/>
                <w:sz w:val="16"/>
                <w:szCs w:val="16"/>
              </w:rPr>
              <w:t>6.45</w:t>
            </w:r>
          </w:p>
        </w:tc>
        <w:tc>
          <w:tcPr>
            <w:tcW w:w="455" w:type="pct"/>
            <w:tcBorders>
              <w:top w:val="nil"/>
              <w:left w:val="nil"/>
              <w:bottom w:val="single" w:sz="4" w:space="0" w:color="auto"/>
              <w:right w:val="single" w:sz="4" w:space="0" w:color="auto"/>
            </w:tcBorders>
            <w:noWrap/>
            <w:vAlign w:val="center"/>
            <w:hideMark/>
          </w:tcPr>
          <w:p w14:paraId="5A7829F4"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noWrap/>
            <w:vAlign w:val="center"/>
            <w:hideMark/>
          </w:tcPr>
          <w:p w14:paraId="4EEE6A01" w14:textId="77777777" w:rsidR="000D4524" w:rsidRDefault="000D4524">
            <w:pPr>
              <w:spacing w:after="0"/>
              <w:jc w:val="center"/>
              <w:rPr>
                <w:rFonts w:eastAsia="SimSun"/>
                <w:sz w:val="16"/>
                <w:szCs w:val="16"/>
                <w:lang w:val="en-US" w:eastAsia="zh-TW"/>
              </w:rPr>
            </w:pPr>
            <w:r>
              <w:rPr>
                <w:rFonts w:eastAsia="SimSun"/>
                <w:sz w:val="16"/>
                <w:szCs w:val="16"/>
              </w:rPr>
              <w:t>4.10</w:t>
            </w:r>
          </w:p>
        </w:tc>
        <w:tc>
          <w:tcPr>
            <w:tcW w:w="455" w:type="pct"/>
            <w:tcBorders>
              <w:top w:val="nil"/>
              <w:left w:val="nil"/>
              <w:bottom w:val="single" w:sz="4" w:space="0" w:color="auto"/>
              <w:right w:val="single" w:sz="4" w:space="0" w:color="auto"/>
            </w:tcBorders>
            <w:noWrap/>
            <w:vAlign w:val="center"/>
            <w:hideMark/>
          </w:tcPr>
          <w:p w14:paraId="2B658593" w14:textId="77777777" w:rsidR="000D4524" w:rsidRDefault="000D4524">
            <w:pPr>
              <w:spacing w:after="0"/>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noWrap/>
            <w:vAlign w:val="center"/>
            <w:hideMark/>
          </w:tcPr>
          <w:p w14:paraId="70C230BD" w14:textId="77777777" w:rsidR="000D4524" w:rsidRDefault="000D4524">
            <w:pPr>
              <w:spacing w:after="0"/>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vAlign w:val="center"/>
            <w:hideMark/>
          </w:tcPr>
          <w:p w14:paraId="64D4C8C8" w14:textId="77777777" w:rsidR="000D4524" w:rsidRDefault="000D4524">
            <w:pPr>
              <w:spacing w:after="0"/>
              <w:jc w:val="center"/>
              <w:rPr>
                <w:rFonts w:eastAsia="SimSun"/>
                <w:sz w:val="16"/>
                <w:szCs w:val="16"/>
              </w:rPr>
            </w:pPr>
            <w:r>
              <w:rPr>
                <w:rFonts w:eastAsia="SimSun"/>
                <w:sz w:val="16"/>
                <w:szCs w:val="16"/>
              </w:rPr>
              <w:t>-</w:t>
            </w:r>
          </w:p>
        </w:tc>
      </w:tr>
      <w:tr w:rsidR="000D4524" w14:paraId="769BB56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062227F"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5FD245B7" w14:textId="77777777" w:rsidR="000D4524" w:rsidRDefault="000D4524">
            <w:pPr>
              <w:spacing w:after="0"/>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noWrap/>
            <w:vAlign w:val="center"/>
            <w:hideMark/>
          </w:tcPr>
          <w:p w14:paraId="20C966AF"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noWrap/>
            <w:vAlign w:val="center"/>
            <w:hideMark/>
          </w:tcPr>
          <w:p w14:paraId="6974FBF2" w14:textId="77777777" w:rsidR="000D4524" w:rsidRDefault="000D4524">
            <w:pPr>
              <w:spacing w:after="0"/>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noWrap/>
            <w:vAlign w:val="center"/>
            <w:hideMark/>
          </w:tcPr>
          <w:p w14:paraId="47F271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0639C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8E30D49" w14:textId="77777777" w:rsidR="000D4524" w:rsidRDefault="000D4524">
            <w:pPr>
              <w:spacing w:after="0"/>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noWrap/>
            <w:vAlign w:val="center"/>
            <w:hideMark/>
          </w:tcPr>
          <w:p w14:paraId="398197BD"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noWrap/>
            <w:vAlign w:val="center"/>
            <w:hideMark/>
          </w:tcPr>
          <w:p w14:paraId="3BA70EF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F6FE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8844D71" w14:textId="77777777" w:rsidR="000D4524" w:rsidRDefault="000D4524">
            <w:pPr>
              <w:spacing w:after="0"/>
              <w:jc w:val="center"/>
              <w:rPr>
                <w:rFonts w:eastAsia="SimSun"/>
                <w:sz w:val="16"/>
                <w:szCs w:val="16"/>
              </w:rPr>
            </w:pPr>
            <w:r>
              <w:rPr>
                <w:rFonts w:eastAsia="SimSun"/>
                <w:sz w:val="16"/>
                <w:szCs w:val="16"/>
              </w:rPr>
              <w:t>-</w:t>
            </w:r>
          </w:p>
        </w:tc>
      </w:tr>
      <w:tr w:rsidR="000D4524" w14:paraId="2B366D1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E8A0F19" w14:textId="77777777" w:rsidR="000D4524" w:rsidRDefault="000D4524">
            <w:pPr>
              <w:spacing w:after="0"/>
              <w:rPr>
                <w:rFonts w:eastAsia="SimSun"/>
                <w:sz w:val="16"/>
                <w:szCs w:val="16"/>
                <w:lang w:val="en-US" w:eastAsia="zh-TW"/>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217209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D8B3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5A41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3808F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1DB5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B8E5D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C56EC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CA6A5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5EC6C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3FC903E" w14:textId="77777777" w:rsidR="000D4524" w:rsidRDefault="000D4524">
            <w:pPr>
              <w:spacing w:after="0"/>
              <w:jc w:val="center"/>
              <w:rPr>
                <w:rFonts w:eastAsia="SimSun"/>
                <w:sz w:val="16"/>
                <w:szCs w:val="16"/>
              </w:rPr>
            </w:pPr>
            <w:r>
              <w:rPr>
                <w:rFonts w:eastAsia="SimSun"/>
                <w:sz w:val="16"/>
                <w:szCs w:val="16"/>
              </w:rPr>
              <w:t>-</w:t>
            </w:r>
          </w:p>
        </w:tc>
      </w:tr>
      <w:tr w:rsidR="000D4524" w14:paraId="6C1008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2041200"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51337380" w14:textId="77777777" w:rsidR="000D4524" w:rsidRDefault="000D4524">
            <w:pPr>
              <w:spacing w:after="0"/>
              <w:jc w:val="center"/>
              <w:rPr>
                <w:rFonts w:eastAsia="SimSun"/>
                <w:sz w:val="16"/>
                <w:szCs w:val="16"/>
              </w:rPr>
            </w:pPr>
            <w:r>
              <w:rPr>
                <w:rFonts w:eastAsia="SimSun"/>
                <w:b/>
                <w:bCs/>
                <w:sz w:val="16"/>
                <w:szCs w:val="16"/>
              </w:rPr>
              <w:t>5.01</w:t>
            </w:r>
          </w:p>
        </w:tc>
        <w:tc>
          <w:tcPr>
            <w:tcW w:w="455" w:type="pct"/>
            <w:tcBorders>
              <w:top w:val="nil"/>
              <w:left w:val="nil"/>
              <w:bottom w:val="single" w:sz="4" w:space="0" w:color="auto"/>
              <w:right w:val="single" w:sz="4" w:space="0" w:color="auto"/>
            </w:tcBorders>
            <w:noWrap/>
            <w:vAlign w:val="center"/>
            <w:hideMark/>
          </w:tcPr>
          <w:p w14:paraId="3DE2C5C0" w14:textId="77777777" w:rsidR="000D4524" w:rsidRDefault="000D4524">
            <w:pPr>
              <w:spacing w:after="0"/>
              <w:jc w:val="center"/>
              <w:rPr>
                <w:rFonts w:eastAsia="SimSun"/>
                <w:sz w:val="16"/>
                <w:szCs w:val="16"/>
              </w:rPr>
            </w:pPr>
            <w:r>
              <w:rPr>
                <w:rFonts w:eastAsia="SimSun"/>
                <w:b/>
                <w:bCs/>
                <w:sz w:val="16"/>
                <w:szCs w:val="16"/>
              </w:rPr>
              <w:t>10.62</w:t>
            </w:r>
          </w:p>
        </w:tc>
        <w:tc>
          <w:tcPr>
            <w:tcW w:w="455" w:type="pct"/>
            <w:tcBorders>
              <w:top w:val="nil"/>
              <w:left w:val="nil"/>
              <w:bottom w:val="single" w:sz="4" w:space="0" w:color="auto"/>
              <w:right w:val="single" w:sz="4" w:space="0" w:color="auto"/>
            </w:tcBorders>
            <w:noWrap/>
            <w:vAlign w:val="center"/>
            <w:hideMark/>
          </w:tcPr>
          <w:p w14:paraId="3FC91ED5" w14:textId="77777777" w:rsidR="000D4524" w:rsidRDefault="000D4524">
            <w:pPr>
              <w:spacing w:after="0"/>
              <w:jc w:val="center"/>
              <w:rPr>
                <w:rFonts w:eastAsia="SimSun"/>
                <w:sz w:val="16"/>
                <w:szCs w:val="16"/>
              </w:rPr>
            </w:pPr>
            <w:r>
              <w:rPr>
                <w:rFonts w:eastAsia="SimSun"/>
                <w:b/>
                <w:bCs/>
                <w:sz w:val="16"/>
                <w:szCs w:val="16"/>
              </w:rPr>
              <w:t>14.10</w:t>
            </w:r>
          </w:p>
        </w:tc>
        <w:tc>
          <w:tcPr>
            <w:tcW w:w="455" w:type="pct"/>
            <w:tcBorders>
              <w:top w:val="nil"/>
              <w:left w:val="nil"/>
              <w:bottom w:val="single" w:sz="4" w:space="0" w:color="auto"/>
              <w:right w:val="single" w:sz="4" w:space="0" w:color="auto"/>
            </w:tcBorders>
            <w:noWrap/>
            <w:vAlign w:val="center"/>
            <w:hideMark/>
          </w:tcPr>
          <w:p w14:paraId="21B0A12E" w14:textId="77777777" w:rsidR="000D4524" w:rsidRDefault="000D4524">
            <w:pPr>
              <w:spacing w:after="0"/>
              <w:jc w:val="center"/>
              <w:rPr>
                <w:rFonts w:eastAsia="SimSun"/>
                <w:sz w:val="16"/>
                <w:szCs w:val="16"/>
              </w:rPr>
            </w:pPr>
            <w:r>
              <w:rPr>
                <w:rFonts w:eastAsia="SimSun"/>
                <w:b/>
                <w:bCs/>
                <w:sz w:val="16"/>
                <w:szCs w:val="16"/>
              </w:rPr>
              <w:t>11.63</w:t>
            </w:r>
          </w:p>
        </w:tc>
        <w:tc>
          <w:tcPr>
            <w:tcW w:w="455" w:type="pct"/>
            <w:tcBorders>
              <w:top w:val="nil"/>
              <w:left w:val="nil"/>
              <w:bottom w:val="single" w:sz="4" w:space="0" w:color="auto"/>
              <w:right w:val="single" w:sz="4" w:space="0" w:color="auto"/>
            </w:tcBorders>
            <w:noWrap/>
            <w:vAlign w:val="center"/>
            <w:hideMark/>
          </w:tcPr>
          <w:p w14:paraId="10242659" w14:textId="77777777" w:rsidR="000D4524" w:rsidRDefault="000D4524">
            <w:pPr>
              <w:spacing w:after="0"/>
              <w:jc w:val="center"/>
              <w:rPr>
                <w:rFonts w:eastAsia="SimSun"/>
                <w:sz w:val="16"/>
                <w:szCs w:val="16"/>
              </w:rPr>
            </w:pPr>
            <w:r>
              <w:rPr>
                <w:rFonts w:eastAsia="SimSun"/>
                <w:b/>
                <w:bCs/>
                <w:sz w:val="16"/>
                <w:szCs w:val="16"/>
              </w:rPr>
              <w:t>7.69</w:t>
            </w:r>
          </w:p>
        </w:tc>
        <w:tc>
          <w:tcPr>
            <w:tcW w:w="455" w:type="pct"/>
            <w:tcBorders>
              <w:top w:val="nil"/>
              <w:left w:val="nil"/>
              <w:bottom w:val="single" w:sz="4" w:space="0" w:color="auto"/>
              <w:right w:val="single" w:sz="4" w:space="0" w:color="auto"/>
            </w:tcBorders>
            <w:noWrap/>
            <w:vAlign w:val="center"/>
            <w:hideMark/>
          </w:tcPr>
          <w:p w14:paraId="55DFE67E" w14:textId="77777777" w:rsidR="000D4524" w:rsidRDefault="000D4524">
            <w:pPr>
              <w:spacing w:after="0"/>
              <w:jc w:val="center"/>
              <w:rPr>
                <w:rFonts w:eastAsia="SimSun"/>
                <w:sz w:val="16"/>
                <w:szCs w:val="16"/>
              </w:rPr>
            </w:pPr>
            <w:r>
              <w:rPr>
                <w:rFonts w:eastAsia="SimSun"/>
                <w:b/>
                <w:bCs/>
                <w:sz w:val="16"/>
                <w:szCs w:val="16"/>
              </w:rPr>
              <w:t>9.54</w:t>
            </w:r>
          </w:p>
        </w:tc>
        <w:tc>
          <w:tcPr>
            <w:tcW w:w="455" w:type="pct"/>
            <w:tcBorders>
              <w:top w:val="nil"/>
              <w:left w:val="nil"/>
              <w:bottom w:val="single" w:sz="4" w:space="0" w:color="auto"/>
              <w:right w:val="single" w:sz="4" w:space="0" w:color="auto"/>
            </w:tcBorders>
            <w:noWrap/>
            <w:vAlign w:val="center"/>
            <w:hideMark/>
          </w:tcPr>
          <w:p w14:paraId="099A5887" w14:textId="77777777" w:rsidR="000D4524" w:rsidRDefault="000D4524">
            <w:pPr>
              <w:spacing w:after="0"/>
              <w:jc w:val="center"/>
              <w:rPr>
                <w:rFonts w:eastAsia="SimSun"/>
                <w:sz w:val="16"/>
                <w:szCs w:val="16"/>
              </w:rPr>
            </w:pPr>
            <w:r>
              <w:rPr>
                <w:rFonts w:eastAsia="SimSun"/>
                <w:b/>
                <w:bCs/>
                <w:sz w:val="16"/>
                <w:szCs w:val="16"/>
              </w:rPr>
              <w:t>4.69</w:t>
            </w:r>
          </w:p>
        </w:tc>
        <w:tc>
          <w:tcPr>
            <w:tcW w:w="455" w:type="pct"/>
            <w:tcBorders>
              <w:top w:val="nil"/>
              <w:left w:val="nil"/>
              <w:bottom w:val="single" w:sz="4" w:space="0" w:color="auto"/>
              <w:right w:val="single" w:sz="4" w:space="0" w:color="auto"/>
            </w:tcBorders>
            <w:noWrap/>
            <w:vAlign w:val="center"/>
            <w:hideMark/>
          </w:tcPr>
          <w:p w14:paraId="0142E3FA" w14:textId="77777777" w:rsidR="000D4524" w:rsidRDefault="000D4524">
            <w:pPr>
              <w:spacing w:after="0"/>
              <w:jc w:val="center"/>
              <w:rPr>
                <w:rFonts w:eastAsia="SimSun"/>
                <w:sz w:val="16"/>
                <w:szCs w:val="16"/>
              </w:rPr>
            </w:pPr>
            <w:r>
              <w:rPr>
                <w:rFonts w:eastAsia="SimSun"/>
                <w:b/>
                <w:bCs/>
                <w:sz w:val="16"/>
                <w:szCs w:val="16"/>
              </w:rPr>
              <w:t>14.82</w:t>
            </w:r>
          </w:p>
        </w:tc>
        <w:tc>
          <w:tcPr>
            <w:tcW w:w="455" w:type="pct"/>
            <w:tcBorders>
              <w:top w:val="nil"/>
              <w:left w:val="nil"/>
              <w:bottom w:val="single" w:sz="4" w:space="0" w:color="auto"/>
              <w:right w:val="single" w:sz="4" w:space="0" w:color="auto"/>
            </w:tcBorders>
            <w:noWrap/>
            <w:vAlign w:val="center"/>
            <w:hideMark/>
          </w:tcPr>
          <w:p w14:paraId="7E309262" w14:textId="77777777" w:rsidR="000D4524" w:rsidRDefault="000D4524">
            <w:pPr>
              <w:spacing w:after="0"/>
              <w:jc w:val="center"/>
              <w:rPr>
                <w:rFonts w:eastAsia="SimSun"/>
                <w:sz w:val="16"/>
                <w:szCs w:val="16"/>
              </w:rPr>
            </w:pPr>
            <w:r>
              <w:rPr>
                <w:rFonts w:eastAsia="SimSun"/>
                <w:b/>
                <w:bCs/>
                <w:sz w:val="16"/>
                <w:szCs w:val="16"/>
              </w:rPr>
              <w:t>15.61</w:t>
            </w:r>
          </w:p>
        </w:tc>
        <w:tc>
          <w:tcPr>
            <w:tcW w:w="451" w:type="pct"/>
            <w:tcBorders>
              <w:top w:val="nil"/>
              <w:left w:val="nil"/>
              <w:bottom w:val="single" w:sz="4" w:space="0" w:color="auto"/>
              <w:right w:val="single" w:sz="4" w:space="0" w:color="auto"/>
            </w:tcBorders>
            <w:vAlign w:val="center"/>
            <w:hideMark/>
          </w:tcPr>
          <w:p w14:paraId="286CAC05" w14:textId="77777777" w:rsidR="000D4524" w:rsidRDefault="000D4524">
            <w:pPr>
              <w:spacing w:after="0"/>
              <w:jc w:val="center"/>
              <w:rPr>
                <w:rFonts w:eastAsia="SimSun"/>
                <w:sz w:val="16"/>
                <w:szCs w:val="16"/>
              </w:rPr>
            </w:pPr>
            <w:r>
              <w:rPr>
                <w:rFonts w:eastAsia="SimSun"/>
                <w:b/>
                <w:bCs/>
                <w:sz w:val="16"/>
                <w:szCs w:val="16"/>
              </w:rPr>
              <w:t>12.15</w:t>
            </w:r>
          </w:p>
        </w:tc>
      </w:tr>
      <w:tr w:rsidR="000D4524" w14:paraId="54A2CC3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E32F5B0"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4408445E"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0C33A56A"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345D9020"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046EF372"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F7E0B65"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1187F743"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8258974"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4316DEE3"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F7189B2" w14:textId="77777777" w:rsidR="000D4524" w:rsidRDefault="000D4524">
            <w:pPr>
              <w:spacing w:after="0"/>
              <w:jc w:val="center"/>
              <w:rPr>
                <w:rFonts w:eastAsia="SimSun"/>
                <w:sz w:val="16"/>
                <w:szCs w:val="16"/>
              </w:rPr>
            </w:pPr>
            <w:r>
              <w:rPr>
                <w:rFonts w:eastAsia="SimSun"/>
                <w:sz w:val="16"/>
                <w:szCs w:val="16"/>
              </w:rPr>
              <w:t xml:space="preserve">5 </w:t>
            </w:r>
          </w:p>
        </w:tc>
        <w:tc>
          <w:tcPr>
            <w:tcW w:w="451" w:type="pct"/>
            <w:tcBorders>
              <w:top w:val="nil"/>
              <w:left w:val="nil"/>
              <w:bottom w:val="single" w:sz="4" w:space="0" w:color="auto"/>
              <w:right w:val="single" w:sz="4" w:space="0" w:color="auto"/>
            </w:tcBorders>
            <w:vAlign w:val="center"/>
            <w:hideMark/>
          </w:tcPr>
          <w:p w14:paraId="21BC6CB3"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218CD8B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4824FBA"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163946F3" w14:textId="77777777" w:rsidR="000D4524" w:rsidRDefault="000D4524">
            <w:pPr>
              <w:spacing w:after="0"/>
              <w:jc w:val="center"/>
              <w:rPr>
                <w:rFonts w:eastAsia="SimSun"/>
                <w:sz w:val="16"/>
                <w:szCs w:val="16"/>
                <w:lang w:val="en-US" w:eastAsia="zh-TW"/>
              </w:rPr>
            </w:pPr>
            <w:r>
              <w:rPr>
                <w:rFonts w:eastAsia="SimSun"/>
                <w:b/>
                <w:bCs/>
                <w:sz w:val="16"/>
                <w:szCs w:val="16"/>
              </w:rPr>
              <w:t>5.18</w:t>
            </w:r>
          </w:p>
        </w:tc>
        <w:tc>
          <w:tcPr>
            <w:tcW w:w="455" w:type="pct"/>
            <w:tcBorders>
              <w:top w:val="nil"/>
              <w:left w:val="nil"/>
              <w:bottom w:val="single" w:sz="4" w:space="0" w:color="auto"/>
              <w:right w:val="single" w:sz="4" w:space="0" w:color="auto"/>
            </w:tcBorders>
            <w:noWrap/>
            <w:vAlign w:val="center"/>
            <w:hideMark/>
          </w:tcPr>
          <w:p w14:paraId="2E638A7B" w14:textId="77777777" w:rsidR="000D4524" w:rsidRDefault="000D4524">
            <w:pPr>
              <w:spacing w:after="0"/>
              <w:jc w:val="center"/>
              <w:rPr>
                <w:rFonts w:eastAsia="SimSun"/>
                <w:sz w:val="16"/>
                <w:szCs w:val="16"/>
                <w:lang w:val="en-US" w:eastAsia="zh-TW"/>
              </w:rPr>
            </w:pPr>
            <w:r>
              <w:rPr>
                <w:rFonts w:eastAsia="SimSun"/>
                <w:b/>
                <w:bCs/>
                <w:sz w:val="16"/>
                <w:szCs w:val="16"/>
              </w:rPr>
              <w:t>11.00</w:t>
            </w:r>
          </w:p>
        </w:tc>
        <w:tc>
          <w:tcPr>
            <w:tcW w:w="455" w:type="pct"/>
            <w:tcBorders>
              <w:top w:val="nil"/>
              <w:left w:val="nil"/>
              <w:bottom w:val="single" w:sz="4" w:space="0" w:color="auto"/>
              <w:right w:val="single" w:sz="4" w:space="0" w:color="auto"/>
            </w:tcBorders>
            <w:noWrap/>
            <w:vAlign w:val="center"/>
            <w:hideMark/>
          </w:tcPr>
          <w:p w14:paraId="3BC45EFC" w14:textId="77777777" w:rsidR="000D4524" w:rsidRDefault="000D4524">
            <w:pPr>
              <w:spacing w:after="0"/>
              <w:jc w:val="center"/>
              <w:rPr>
                <w:rFonts w:eastAsia="SimSun"/>
                <w:sz w:val="16"/>
                <w:szCs w:val="16"/>
                <w:lang w:val="en-US" w:eastAsia="zh-TW"/>
              </w:rPr>
            </w:pPr>
            <w:r>
              <w:rPr>
                <w:rFonts w:eastAsia="SimSun"/>
                <w:b/>
                <w:bCs/>
                <w:sz w:val="16"/>
                <w:szCs w:val="16"/>
              </w:rPr>
              <w:t>14.40</w:t>
            </w:r>
          </w:p>
        </w:tc>
        <w:tc>
          <w:tcPr>
            <w:tcW w:w="455" w:type="pct"/>
            <w:tcBorders>
              <w:top w:val="nil"/>
              <w:left w:val="nil"/>
              <w:bottom w:val="single" w:sz="4" w:space="0" w:color="auto"/>
              <w:right w:val="single" w:sz="4" w:space="0" w:color="auto"/>
            </w:tcBorders>
            <w:noWrap/>
            <w:vAlign w:val="center"/>
            <w:hideMark/>
          </w:tcPr>
          <w:p w14:paraId="777CBC44" w14:textId="77777777" w:rsidR="000D4524" w:rsidRDefault="000D4524">
            <w:pPr>
              <w:spacing w:after="0"/>
              <w:jc w:val="center"/>
              <w:rPr>
                <w:rFonts w:eastAsia="SimSun"/>
                <w:sz w:val="16"/>
                <w:szCs w:val="16"/>
                <w:lang w:val="en-US" w:eastAsia="zh-TW"/>
              </w:rPr>
            </w:pPr>
            <w:r>
              <w:rPr>
                <w:rFonts w:eastAsia="SimSun"/>
                <w:b/>
                <w:bCs/>
                <w:sz w:val="16"/>
                <w:szCs w:val="16"/>
              </w:rPr>
              <w:t>11.63</w:t>
            </w:r>
          </w:p>
        </w:tc>
        <w:tc>
          <w:tcPr>
            <w:tcW w:w="455" w:type="pct"/>
            <w:tcBorders>
              <w:top w:val="nil"/>
              <w:left w:val="nil"/>
              <w:bottom w:val="single" w:sz="4" w:space="0" w:color="auto"/>
              <w:right w:val="single" w:sz="4" w:space="0" w:color="auto"/>
            </w:tcBorders>
            <w:noWrap/>
            <w:vAlign w:val="center"/>
            <w:hideMark/>
          </w:tcPr>
          <w:p w14:paraId="074F6AED" w14:textId="77777777" w:rsidR="000D4524" w:rsidRDefault="000D4524">
            <w:pPr>
              <w:spacing w:after="0"/>
              <w:jc w:val="center"/>
              <w:rPr>
                <w:rFonts w:eastAsia="SimSun"/>
                <w:sz w:val="16"/>
                <w:szCs w:val="16"/>
                <w:lang w:val="en-US" w:eastAsia="zh-TW"/>
              </w:rPr>
            </w:pPr>
            <w:r>
              <w:rPr>
                <w:rFonts w:eastAsia="SimSun"/>
                <w:b/>
                <w:bCs/>
                <w:sz w:val="16"/>
                <w:szCs w:val="16"/>
              </w:rPr>
              <w:t>7.69</w:t>
            </w:r>
          </w:p>
        </w:tc>
        <w:tc>
          <w:tcPr>
            <w:tcW w:w="455" w:type="pct"/>
            <w:tcBorders>
              <w:top w:val="nil"/>
              <w:left w:val="nil"/>
              <w:bottom w:val="single" w:sz="4" w:space="0" w:color="auto"/>
              <w:right w:val="single" w:sz="4" w:space="0" w:color="auto"/>
            </w:tcBorders>
            <w:noWrap/>
            <w:vAlign w:val="center"/>
            <w:hideMark/>
          </w:tcPr>
          <w:p w14:paraId="0CC5C112" w14:textId="77777777" w:rsidR="000D4524" w:rsidRDefault="000D4524">
            <w:pPr>
              <w:spacing w:after="0"/>
              <w:jc w:val="center"/>
              <w:rPr>
                <w:rFonts w:eastAsia="SimSun"/>
                <w:sz w:val="16"/>
                <w:szCs w:val="16"/>
                <w:lang w:val="en-US" w:eastAsia="zh-TW"/>
              </w:rPr>
            </w:pPr>
            <w:r>
              <w:rPr>
                <w:rFonts w:eastAsia="SimSun"/>
                <w:b/>
                <w:bCs/>
                <w:sz w:val="16"/>
                <w:szCs w:val="16"/>
              </w:rPr>
              <w:t>9.54</w:t>
            </w:r>
          </w:p>
        </w:tc>
        <w:tc>
          <w:tcPr>
            <w:tcW w:w="455" w:type="pct"/>
            <w:tcBorders>
              <w:top w:val="nil"/>
              <w:left w:val="nil"/>
              <w:bottom w:val="single" w:sz="4" w:space="0" w:color="auto"/>
              <w:right w:val="single" w:sz="4" w:space="0" w:color="auto"/>
            </w:tcBorders>
            <w:noWrap/>
            <w:vAlign w:val="center"/>
            <w:hideMark/>
          </w:tcPr>
          <w:p w14:paraId="198C8125" w14:textId="77777777" w:rsidR="000D4524" w:rsidRDefault="000D4524">
            <w:pPr>
              <w:spacing w:after="0"/>
              <w:jc w:val="center"/>
              <w:rPr>
                <w:rFonts w:eastAsia="SimSun"/>
                <w:sz w:val="16"/>
                <w:szCs w:val="16"/>
                <w:lang w:val="en-US" w:eastAsia="zh-TW"/>
              </w:rPr>
            </w:pPr>
            <w:r>
              <w:rPr>
                <w:rFonts w:eastAsia="SimSun"/>
                <w:b/>
                <w:bCs/>
                <w:sz w:val="16"/>
                <w:szCs w:val="16"/>
              </w:rPr>
              <w:t>4.69</w:t>
            </w:r>
          </w:p>
        </w:tc>
        <w:tc>
          <w:tcPr>
            <w:tcW w:w="455" w:type="pct"/>
            <w:tcBorders>
              <w:top w:val="nil"/>
              <w:left w:val="nil"/>
              <w:bottom w:val="single" w:sz="4" w:space="0" w:color="auto"/>
              <w:right w:val="single" w:sz="4" w:space="0" w:color="auto"/>
            </w:tcBorders>
            <w:noWrap/>
            <w:vAlign w:val="center"/>
            <w:hideMark/>
          </w:tcPr>
          <w:p w14:paraId="3E43255C" w14:textId="77777777" w:rsidR="000D4524" w:rsidRDefault="000D4524">
            <w:pPr>
              <w:spacing w:after="0"/>
              <w:jc w:val="center"/>
              <w:rPr>
                <w:rFonts w:eastAsia="SimSun"/>
                <w:sz w:val="16"/>
                <w:szCs w:val="16"/>
                <w:lang w:val="en-US" w:eastAsia="zh-TW"/>
              </w:rPr>
            </w:pPr>
            <w:r>
              <w:rPr>
                <w:rFonts w:eastAsia="SimSun"/>
                <w:b/>
                <w:bCs/>
                <w:sz w:val="16"/>
                <w:szCs w:val="16"/>
              </w:rPr>
              <w:t>14.82</w:t>
            </w:r>
          </w:p>
        </w:tc>
        <w:tc>
          <w:tcPr>
            <w:tcW w:w="455" w:type="pct"/>
            <w:tcBorders>
              <w:top w:val="nil"/>
              <w:left w:val="nil"/>
              <w:bottom w:val="single" w:sz="4" w:space="0" w:color="auto"/>
              <w:right w:val="single" w:sz="4" w:space="0" w:color="auto"/>
            </w:tcBorders>
            <w:noWrap/>
            <w:vAlign w:val="center"/>
            <w:hideMark/>
          </w:tcPr>
          <w:p w14:paraId="30FD07C0" w14:textId="77777777" w:rsidR="000D4524" w:rsidRDefault="000D4524">
            <w:pPr>
              <w:spacing w:after="0"/>
              <w:jc w:val="center"/>
              <w:rPr>
                <w:rFonts w:eastAsia="SimSun"/>
                <w:sz w:val="16"/>
                <w:szCs w:val="16"/>
                <w:lang w:val="en-US" w:eastAsia="zh-TW"/>
              </w:rPr>
            </w:pPr>
            <w:r>
              <w:rPr>
                <w:rFonts w:eastAsia="SimSun"/>
                <w:b/>
                <w:bCs/>
                <w:sz w:val="16"/>
                <w:szCs w:val="16"/>
              </w:rPr>
              <w:t>15.61</w:t>
            </w:r>
          </w:p>
        </w:tc>
        <w:tc>
          <w:tcPr>
            <w:tcW w:w="451" w:type="pct"/>
            <w:tcBorders>
              <w:top w:val="nil"/>
              <w:left w:val="nil"/>
              <w:bottom w:val="single" w:sz="4" w:space="0" w:color="auto"/>
              <w:right w:val="single" w:sz="4" w:space="0" w:color="auto"/>
            </w:tcBorders>
            <w:vAlign w:val="center"/>
            <w:hideMark/>
          </w:tcPr>
          <w:p w14:paraId="761F159B" w14:textId="77777777" w:rsidR="000D4524" w:rsidRDefault="000D4524">
            <w:pPr>
              <w:spacing w:after="0"/>
              <w:jc w:val="center"/>
              <w:rPr>
                <w:rFonts w:eastAsia="SimSun"/>
                <w:sz w:val="16"/>
                <w:szCs w:val="16"/>
              </w:rPr>
            </w:pPr>
            <w:r>
              <w:rPr>
                <w:rFonts w:eastAsia="SimSun"/>
                <w:b/>
                <w:bCs/>
                <w:sz w:val="16"/>
                <w:szCs w:val="16"/>
              </w:rPr>
              <w:t>12.15</w:t>
            </w:r>
          </w:p>
        </w:tc>
      </w:tr>
      <w:tr w:rsidR="000D4524" w14:paraId="07FD4918"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363A733"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11120F85"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7CEA196F"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3BDEB966"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6A7B647B"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1ACAA824"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BA11E4E"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1F147D24"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701189A5"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BDA684A"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1" w:type="pct"/>
            <w:tcBorders>
              <w:top w:val="nil"/>
              <w:left w:val="nil"/>
              <w:bottom w:val="single" w:sz="4" w:space="0" w:color="auto"/>
              <w:right w:val="single" w:sz="4" w:space="0" w:color="auto"/>
            </w:tcBorders>
            <w:vAlign w:val="center"/>
            <w:hideMark/>
          </w:tcPr>
          <w:p w14:paraId="34DFC7B5" w14:textId="77777777" w:rsidR="000D4524" w:rsidRDefault="000D4524">
            <w:pPr>
              <w:spacing w:after="0"/>
              <w:jc w:val="center"/>
              <w:rPr>
                <w:rFonts w:eastAsia="SimSun"/>
                <w:sz w:val="16"/>
                <w:szCs w:val="16"/>
              </w:rPr>
            </w:pPr>
            <w:r>
              <w:rPr>
                <w:rFonts w:eastAsia="SimSun"/>
                <w:sz w:val="16"/>
                <w:szCs w:val="16"/>
              </w:rPr>
              <w:t>4</w:t>
            </w:r>
          </w:p>
        </w:tc>
      </w:tr>
    </w:tbl>
    <w:p w14:paraId="1AE9C522" w14:textId="77777777" w:rsidR="000D4524" w:rsidRDefault="000D4524" w:rsidP="000D4524">
      <w:pPr>
        <w:rPr>
          <w:rFonts w:eastAsia="PMingLiU"/>
          <w:lang w:val="en-US"/>
        </w:rPr>
      </w:pPr>
    </w:p>
    <w:p w14:paraId="153C71A9" w14:textId="77777777" w:rsidR="000D4524" w:rsidRPr="003547DD" w:rsidRDefault="000D4524" w:rsidP="007557A6">
      <w:pPr>
        <w:pStyle w:val="TH"/>
      </w:pPr>
      <w:r w:rsidRPr="003547DD">
        <w:t>Table 8.2.1-5 (part 1): 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1D634859"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AE11EB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64F0EF"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7BC41B"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71F445B"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58E3D55"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CD3E3C3" w14:textId="77777777" w:rsidR="000D4524" w:rsidRDefault="000D4524">
            <w:pPr>
              <w:spacing w:after="0"/>
              <w:rPr>
                <w:rFonts w:eastAsia="SimSun"/>
                <w:b/>
                <w:bCs/>
                <w:sz w:val="16"/>
                <w:szCs w:val="16"/>
                <w:lang w:val="en-US" w:eastAsia="zh-TW"/>
              </w:rPr>
            </w:pPr>
            <w:r>
              <w:rPr>
                <w:rFonts w:eastAsia="SimSun"/>
                <w:b/>
                <w:bCs/>
                <w:sz w:val="16"/>
                <w:szCs w:val="16"/>
              </w:rPr>
              <w:t>PDCCH CSS (BW1, 12 PRBs; CORESET: 3 symbols, 12 PRBs; AL4)</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7D56950" w14:textId="77777777" w:rsidR="000D4524" w:rsidRDefault="000D4524">
            <w:pPr>
              <w:spacing w:after="0"/>
              <w:rPr>
                <w:rFonts w:eastAsia="SimSun"/>
                <w:b/>
                <w:bCs/>
                <w:sz w:val="16"/>
                <w:szCs w:val="16"/>
                <w:lang w:val="en-US" w:eastAsia="zh-TW"/>
              </w:rPr>
            </w:pPr>
            <w:r>
              <w:rPr>
                <w:rFonts w:eastAsia="SimSun"/>
                <w:b/>
                <w:bCs/>
                <w:sz w:val="16"/>
                <w:szCs w:val="16"/>
              </w:rPr>
              <w:t>SIB1 (BW1, 12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135E1C1" w14:textId="77777777" w:rsidR="000D4524" w:rsidRDefault="000D4524">
            <w:pPr>
              <w:spacing w:after="0"/>
              <w:rPr>
                <w:rFonts w:eastAsia="SimSun"/>
                <w:b/>
                <w:bCs/>
                <w:sz w:val="16"/>
                <w:szCs w:val="16"/>
                <w:lang w:val="en-US" w:eastAsia="zh-TW"/>
              </w:rPr>
            </w:pPr>
            <w:r>
              <w:rPr>
                <w:rFonts w:eastAsia="SimSun"/>
                <w:b/>
                <w:bCs/>
                <w:sz w:val="16"/>
                <w:szCs w:val="16"/>
              </w:rPr>
              <w:t>SIB1 (BW1, 12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B226BBA" w14:textId="77777777" w:rsidR="000D4524" w:rsidRDefault="000D4524">
            <w:pPr>
              <w:spacing w:after="0"/>
              <w:rPr>
                <w:rFonts w:eastAsia="SimSun"/>
                <w:b/>
                <w:bCs/>
                <w:sz w:val="16"/>
                <w:szCs w:val="16"/>
                <w:lang w:val="en-US" w:eastAsia="zh-TW"/>
              </w:rPr>
            </w:pPr>
            <w:r>
              <w:rPr>
                <w:rFonts w:eastAsia="SimSun"/>
                <w:b/>
                <w:bCs/>
                <w:sz w:val="16"/>
                <w:szCs w:val="16"/>
              </w:rPr>
              <w:t>Msg2  (BW1, 12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28B8467" w14:textId="77777777" w:rsidR="000D4524" w:rsidRDefault="000D4524">
            <w:pPr>
              <w:spacing w:after="0"/>
              <w:rPr>
                <w:rFonts w:eastAsia="SimSun"/>
                <w:b/>
                <w:bCs/>
                <w:sz w:val="16"/>
                <w:szCs w:val="16"/>
                <w:lang w:val="en-US" w:eastAsia="zh-TW"/>
              </w:rPr>
            </w:pPr>
            <w:r>
              <w:rPr>
                <w:rFonts w:eastAsia="SimSun"/>
                <w:b/>
                <w:bCs/>
                <w:sz w:val="16"/>
                <w:szCs w:val="16"/>
              </w:rPr>
              <w:t>Msg4 (BW1, 12 PRBs; TBS 1040 bits)</w:t>
            </w:r>
          </w:p>
        </w:tc>
      </w:tr>
      <w:tr w:rsidR="000D4524" w14:paraId="779B37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DB4B83"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9783" w14:textId="77777777" w:rsidR="000D4524" w:rsidRDefault="000D4524">
            <w:pPr>
              <w:spacing w:after="0"/>
              <w:jc w:val="center"/>
              <w:rPr>
                <w:rFonts w:eastAsia="SimSun"/>
                <w:sz w:val="16"/>
                <w:szCs w:val="16"/>
                <w:lang w:val="en-US" w:eastAsia="zh-TW"/>
              </w:rPr>
            </w:pPr>
            <w:r>
              <w:rPr>
                <w:rFonts w:eastAsia="SimSun"/>
                <w:sz w:val="16"/>
                <w:szCs w:val="16"/>
              </w:rPr>
              <w:t>10.42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7D5B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B6231"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32D156" w14:textId="77777777" w:rsidR="000D4524" w:rsidRDefault="000D4524">
            <w:pPr>
              <w:spacing w:after="0"/>
              <w:jc w:val="center"/>
              <w:rPr>
                <w:rFonts w:eastAsia="SimSun"/>
                <w:sz w:val="16"/>
                <w:szCs w:val="16"/>
                <w:lang w:val="en-US" w:eastAsia="zh-TW"/>
              </w:rPr>
            </w:pPr>
            <w:r>
              <w:rPr>
                <w:rFonts w:eastAsia="SimSun"/>
                <w:sz w:val="16"/>
                <w:szCs w:val="16"/>
              </w:rPr>
              <w:t>5.42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959A6C"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51F454" w14:textId="77777777" w:rsidR="000D4524" w:rsidRDefault="000D4524">
            <w:pPr>
              <w:spacing w:after="0"/>
              <w:jc w:val="center"/>
              <w:rPr>
                <w:rFonts w:eastAsia="SimSun"/>
                <w:sz w:val="16"/>
                <w:szCs w:val="16"/>
                <w:lang w:val="en-US" w:eastAsia="zh-TW"/>
              </w:rPr>
            </w:pPr>
            <w:r>
              <w:rPr>
                <w:rFonts w:eastAsia="SimSun"/>
                <w:sz w:val="16"/>
                <w:szCs w:val="16"/>
              </w:rPr>
              <w:t>0.82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172538" w14:textId="77777777" w:rsidR="000D4524" w:rsidRDefault="000D4524">
            <w:pPr>
              <w:spacing w:after="0"/>
              <w:jc w:val="center"/>
              <w:rPr>
                <w:rFonts w:eastAsia="SimSun"/>
                <w:sz w:val="16"/>
                <w:szCs w:val="16"/>
                <w:lang w:val="en-US" w:eastAsia="zh-TW"/>
              </w:rPr>
            </w:pPr>
            <w:r>
              <w:rPr>
                <w:rFonts w:eastAsia="SimSun"/>
                <w:sz w:val="16"/>
                <w:szCs w:val="16"/>
              </w:rPr>
              <w:t>2.52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FB7BA1" w14:textId="77777777" w:rsidR="000D4524" w:rsidRDefault="000D4524">
            <w:pPr>
              <w:spacing w:after="0"/>
              <w:jc w:val="center"/>
              <w:rPr>
                <w:rFonts w:eastAsia="SimSun"/>
                <w:sz w:val="16"/>
                <w:szCs w:val="16"/>
                <w:lang w:val="en-US" w:eastAsia="zh-TW"/>
              </w:rPr>
            </w:pPr>
            <w:r>
              <w:rPr>
                <w:rFonts w:eastAsia="SimSun"/>
                <w:sz w:val="16"/>
                <w:szCs w:val="16"/>
              </w:rPr>
              <w:t>7.12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CC2C8BA" w14:textId="77777777" w:rsidR="000D4524" w:rsidRDefault="000D4524">
            <w:pPr>
              <w:spacing w:after="0"/>
              <w:jc w:val="center"/>
              <w:rPr>
                <w:rFonts w:eastAsia="SimSun"/>
                <w:sz w:val="16"/>
                <w:szCs w:val="16"/>
              </w:rPr>
            </w:pPr>
            <w:r>
              <w:rPr>
                <w:rFonts w:eastAsia="SimSun"/>
                <w:sz w:val="16"/>
                <w:szCs w:val="16"/>
              </w:rPr>
              <w:t>3.62</w:t>
            </w:r>
          </w:p>
        </w:tc>
      </w:tr>
      <w:tr w:rsidR="000D4524" w14:paraId="2E4BD0D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89F93C2" w14:textId="77777777" w:rsidR="000D4524" w:rsidRDefault="000D4524">
            <w:pPr>
              <w:spacing w:after="0"/>
              <w:rPr>
                <w:rFonts w:eastAsia="SimSun"/>
                <w:sz w:val="16"/>
                <w:szCs w:val="16"/>
                <w:lang w:val="en-US" w:eastAsia="zh-TW"/>
              </w:rPr>
            </w:pPr>
            <w:r>
              <w:rPr>
                <w:rFonts w:eastAsia="SimSun"/>
                <w:sz w:val="16"/>
                <w:szCs w:val="16"/>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443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C03809" w14:textId="77777777" w:rsidR="000D4524" w:rsidRDefault="000D4524">
            <w:pPr>
              <w:spacing w:after="0"/>
              <w:jc w:val="center"/>
              <w:rPr>
                <w:rFonts w:eastAsia="SimSun"/>
                <w:sz w:val="16"/>
                <w:szCs w:val="16"/>
                <w:lang w:val="en-US" w:eastAsia="zh-TW"/>
              </w:rPr>
            </w:pPr>
            <w:r>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326C17" w14:textId="77777777" w:rsidR="000D4524" w:rsidRDefault="000D4524">
            <w:pPr>
              <w:spacing w:after="0"/>
              <w:jc w:val="center"/>
              <w:rPr>
                <w:rFonts w:eastAsia="SimSun"/>
                <w:sz w:val="16"/>
                <w:szCs w:val="16"/>
                <w:lang w:val="en-US" w:eastAsia="zh-TW"/>
              </w:rPr>
            </w:pPr>
            <w:r>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697864"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C4A20"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F4977F" w14:textId="77777777" w:rsidR="000D4524" w:rsidRDefault="000D4524">
            <w:pPr>
              <w:spacing w:after="0"/>
              <w:jc w:val="center"/>
              <w:rPr>
                <w:rFonts w:eastAsia="SimSun"/>
                <w:sz w:val="16"/>
                <w:szCs w:val="16"/>
                <w:lang w:val="en-US" w:eastAsia="zh-TW"/>
              </w:rPr>
            </w:pPr>
            <w:r>
              <w:rPr>
                <w:rFonts w:eastAsia="SimSun"/>
                <w:b/>
                <w:bCs/>
                <w:color w:val="FF0000"/>
                <w:sz w:val="16"/>
                <w:szCs w:val="16"/>
              </w:rPr>
              <w:t>-2.77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64D63A" w14:textId="77777777" w:rsidR="000D4524" w:rsidRDefault="000D4524">
            <w:pPr>
              <w:spacing w:after="0"/>
              <w:jc w:val="center"/>
              <w:rPr>
                <w:rFonts w:eastAsia="SimSun"/>
                <w:sz w:val="16"/>
                <w:szCs w:val="16"/>
                <w:lang w:val="en-US" w:eastAsia="zh-TW"/>
              </w:rPr>
            </w:pPr>
            <w:r>
              <w:rPr>
                <w:rFonts w:eastAsia="SimSun"/>
                <w:b/>
                <w:bCs/>
                <w:color w:val="FF0000"/>
                <w:sz w:val="16"/>
                <w:szCs w:val="16"/>
              </w:rPr>
              <w:t>-2.17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7B48EA"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4A8E452" w14:textId="77777777" w:rsidR="000D4524" w:rsidRDefault="000D4524">
            <w:pPr>
              <w:spacing w:after="0"/>
              <w:jc w:val="center"/>
              <w:rPr>
                <w:rFonts w:eastAsia="SimSun"/>
                <w:sz w:val="16"/>
                <w:szCs w:val="16"/>
              </w:rPr>
            </w:pPr>
            <w:r>
              <w:rPr>
                <w:rFonts w:eastAsia="SimSun"/>
                <w:sz w:val="16"/>
                <w:szCs w:val="16"/>
              </w:rPr>
              <w:t>2.23</w:t>
            </w:r>
          </w:p>
        </w:tc>
      </w:tr>
      <w:tr w:rsidR="000D4524" w14:paraId="3F9E2C9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D96BBA7"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A9D013"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A00EE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98E20"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7E32A9" w14:textId="77777777" w:rsidR="000D4524" w:rsidRDefault="000D4524">
            <w:pPr>
              <w:spacing w:after="0"/>
              <w:jc w:val="center"/>
              <w:rPr>
                <w:rFonts w:eastAsia="SimSun"/>
                <w:b/>
                <w:bCs/>
                <w:color w:val="FF0000"/>
                <w:sz w:val="16"/>
                <w:szCs w:val="16"/>
                <w:lang w:val="en-US" w:eastAsia="zh-TW"/>
              </w:rPr>
            </w:pPr>
            <w:r>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6A5519" w14:textId="77777777" w:rsidR="000D4524" w:rsidRDefault="000D4524">
            <w:pPr>
              <w:spacing w:after="0"/>
              <w:jc w:val="center"/>
              <w:rPr>
                <w:rFonts w:eastAsia="SimSun"/>
                <w:b/>
                <w:bCs/>
                <w:color w:val="FF0000"/>
                <w:sz w:val="16"/>
                <w:szCs w:val="16"/>
                <w:lang w:val="en-US" w:eastAsia="zh-TW"/>
              </w:rPr>
            </w:pPr>
            <w:r>
              <w:rPr>
                <w:rFonts w:eastAsia="SimSun"/>
                <w:sz w:val="16"/>
                <w:szCs w:val="16"/>
              </w:rPr>
              <w:t>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F7E28" w14:textId="77777777" w:rsidR="000D4524" w:rsidRDefault="000D4524">
            <w:pPr>
              <w:spacing w:after="0"/>
              <w:jc w:val="center"/>
              <w:rPr>
                <w:rFonts w:eastAsia="SimSun"/>
                <w:sz w:val="16"/>
                <w:szCs w:val="16"/>
                <w:lang w:val="en-US" w:eastAsia="zh-TW"/>
              </w:rPr>
            </w:pPr>
            <w:r>
              <w:rPr>
                <w:rFonts w:eastAsia="SimSun"/>
                <w:b/>
                <w:bCs/>
                <w:color w:val="FF0000"/>
                <w:sz w:val="16"/>
                <w:szCs w:val="16"/>
              </w:rPr>
              <w:t>-3.37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A78D10" w14:textId="77777777" w:rsidR="000D4524" w:rsidRDefault="000D4524">
            <w:pPr>
              <w:spacing w:after="0"/>
              <w:jc w:val="center"/>
              <w:rPr>
                <w:rFonts w:eastAsia="SimSun"/>
                <w:sz w:val="16"/>
                <w:szCs w:val="16"/>
                <w:lang w:val="en-US" w:eastAsia="zh-TW"/>
              </w:rPr>
            </w:pPr>
            <w:r>
              <w:rPr>
                <w:rFonts w:eastAsia="SimSun"/>
                <w:b/>
                <w:bCs/>
                <w:color w:val="FF0000"/>
                <w:sz w:val="16"/>
                <w:szCs w:val="16"/>
              </w:rPr>
              <w:t>-1.09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B720F" w14:textId="77777777" w:rsidR="000D4524" w:rsidRDefault="000D4524">
            <w:pPr>
              <w:spacing w:after="0"/>
              <w:jc w:val="center"/>
              <w:rPr>
                <w:rFonts w:eastAsia="SimSun"/>
                <w:sz w:val="16"/>
                <w:szCs w:val="16"/>
                <w:lang w:val="en-US" w:eastAsia="zh-TW"/>
              </w:rPr>
            </w:pPr>
            <w:r>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BB37BB8" w14:textId="77777777" w:rsidR="000D4524" w:rsidRDefault="000D4524">
            <w:pPr>
              <w:spacing w:after="0"/>
              <w:jc w:val="center"/>
              <w:rPr>
                <w:rFonts w:eastAsia="SimSun"/>
                <w:sz w:val="16"/>
                <w:szCs w:val="16"/>
              </w:rPr>
            </w:pPr>
            <w:r>
              <w:rPr>
                <w:rFonts w:eastAsia="SimSun"/>
                <w:sz w:val="16"/>
                <w:szCs w:val="16"/>
              </w:rPr>
              <w:t>0.07</w:t>
            </w:r>
          </w:p>
        </w:tc>
      </w:tr>
      <w:tr w:rsidR="000D4524" w14:paraId="170F843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2227D05"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22F790" w14:textId="77777777" w:rsidR="000D4524" w:rsidRDefault="000D4524">
            <w:pPr>
              <w:spacing w:after="0"/>
              <w:jc w:val="center"/>
              <w:rPr>
                <w:rFonts w:eastAsia="SimSun"/>
                <w:sz w:val="16"/>
                <w:szCs w:val="16"/>
                <w:lang w:val="en-US" w:eastAsia="zh-TW"/>
              </w:rPr>
            </w:pPr>
            <w:r>
              <w:rPr>
                <w:rFonts w:eastAsia="SimSun"/>
                <w:color w:val="000000"/>
                <w:sz w:val="16"/>
                <w:szCs w:val="16"/>
              </w:rPr>
              <w:t>2.80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804BD9"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A731D" w14:textId="77777777" w:rsidR="000D4524" w:rsidRDefault="000D4524">
            <w:pPr>
              <w:spacing w:after="0"/>
              <w:jc w:val="center"/>
              <w:rPr>
                <w:rFonts w:eastAsia="SimSun"/>
                <w:sz w:val="16"/>
                <w:szCs w:val="16"/>
                <w:lang w:val="en-US" w:eastAsia="zh-TW"/>
              </w:rPr>
            </w:pPr>
            <w:r>
              <w:rPr>
                <w:rFonts w:eastAsia="SimSun"/>
                <w:sz w:val="16"/>
                <w:szCs w:val="16"/>
              </w:rPr>
              <w:t>8.81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4EEA9E" w14:textId="77777777" w:rsidR="000D4524" w:rsidRDefault="000D4524">
            <w:pPr>
              <w:spacing w:after="0"/>
              <w:jc w:val="center"/>
              <w:rPr>
                <w:rFonts w:eastAsia="SimSun"/>
                <w:sz w:val="16"/>
                <w:szCs w:val="16"/>
                <w:lang w:val="en-US" w:eastAsia="zh-TW"/>
              </w:rPr>
            </w:pPr>
            <w:r>
              <w:rPr>
                <w:rFonts w:eastAsia="SimSun"/>
                <w:sz w:val="16"/>
                <w:szCs w:val="16"/>
              </w:rPr>
              <w:t>7.51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8B6306" w14:textId="77777777" w:rsidR="000D4524" w:rsidRDefault="000D4524">
            <w:pPr>
              <w:spacing w:after="0"/>
              <w:jc w:val="center"/>
              <w:rPr>
                <w:rFonts w:eastAsia="SimSun"/>
                <w:b/>
                <w:bCs/>
                <w:color w:val="FF0000"/>
                <w:sz w:val="16"/>
                <w:szCs w:val="16"/>
                <w:lang w:val="en-US" w:eastAsia="zh-TW"/>
              </w:rPr>
            </w:pPr>
            <w:r>
              <w:rPr>
                <w:rFonts w:eastAsia="SimSun"/>
                <w:sz w:val="16"/>
                <w:szCs w:val="16"/>
              </w:rPr>
              <w:t>9.22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BCCB" w14:textId="77777777" w:rsidR="000D4524" w:rsidRDefault="000D4524">
            <w:pPr>
              <w:spacing w:after="0"/>
              <w:jc w:val="center"/>
              <w:rPr>
                <w:rFonts w:eastAsia="SimSun"/>
                <w:sz w:val="16"/>
                <w:szCs w:val="16"/>
                <w:lang w:val="en-US" w:eastAsia="zh-TW"/>
              </w:rPr>
            </w:pPr>
            <w:r>
              <w:rPr>
                <w:rFonts w:eastAsia="SimSun"/>
                <w:sz w:val="16"/>
                <w:szCs w:val="16"/>
              </w:rPr>
              <w:t>6.90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F16288"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A6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29D650" w14:textId="77777777" w:rsidR="000D4524" w:rsidRDefault="000D4524">
            <w:pPr>
              <w:spacing w:after="0"/>
              <w:jc w:val="center"/>
              <w:rPr>
                <w:rFonts w:eastAsia="SimSun"/>
                <w:b/>
                <w:bCs/>
                <w:color w:val="FF0000"/>
                <w:sz w:val="16"/>
                <w:szCs w:val="16"/>
              </w:rPr>
            </w:pPr>
            <w:r>
              <w:rPr>
                <w:rFonts w:eastAsia="SimSun"/>
                <w:sz w:val="16"/>
                <w:szCs w:val="16"/>
              </w:rPr>
              <w:t>-</w:t>
            </w:r>
          </w:p>
        </w:tc>
      </w:tr>
      <w:tr w:rsidR="000D4524" w14:paraId="02C6FC4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94F306E" w14:textId="77777777" w:rsidR="000D4524" w:rsidRDefault="000D4524">
            <w:pPr>
              <w:spacing w:after="0"/>
              <w:rPr>
                <w:rFonts w:eastAsia="SimSun"/>
                <w:sz w:val="16"/>
                <w:szCs w:val="16"/>
                <w:lang w:val="en-US" w:eastAsia="zh-TW"/>
              </w:rPr>
            </w:pPr>
            <w:r>
              <w:rPr>
                <w:rFonts w:eastAsia="SimSun"/>
                <w:sz w:val="16"/>
                <w:szCs w:val="16"/>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1C3A0" w14:textId="77777777" w:rsidR="000D4524" w:rsidRDefault="000D4524">
            <w:pPr>
              <w:spacing w:after="0"/>
              <w:jc w:val="center"/>
              <w:rPr>
                <w:rFonts w:eastAsia="SimSun"/>
                <w:sz w:val="16"/>
                <w:szCs w:val="16"/>
                <w:lang w:val="en-US" w:eastAsia="zh-TW"/>
              </w:rPr>
            </w:pPr>
            <w:r>
              <w:rPr>
                <w:rFonts w:eastAsia="SimSun"/>
                <w:sz w:val="16"/>
                <w:szCs w:val="16"/>
              </w:rPr>
              <w:t>9.82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BABE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3A3514" w14:textId="77777777" w:rsidR="000D4524" w:rsidRDefault="000D4524">
            <w:pPr>
              <w:spacing w:after="0"/>
              <w:jc w:val="center"/>
              <w:rPr>
                <w:rFonts w:eastAsia="SimSun"/>
                <w:sz w:val="16"/>
                <w:szCs w:val="16"/>
                <w:lang w:val="en-US" w:eastAsia="zh-TW"/>
              </w:rPr>
            </w:pPr>
            <w:r>
              <w:rPr>
                <w:rFonts w:eastAsia="SimSun"/>
                <w:sz w:val="16"/>
                <w:szCs w:val="16"/>
              </w:rPr>
              <w:t>1.54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30A97"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8A4A40"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4F5BC8" w14:textId="77777777" w:rsidR="000D4524" w:rsidRDefault="000D4524">
            <w:pPr>
              <w:spacing w:after="0"/>
              <w:jc w:val="center"/>
              <w:rPr>
                <w:rFonts w:eastAsia="SimSun"/>
                <w:sz w:val="16"/>
                <w:szCs w:val="16"/>
                <w:lang w:val="en-US" w:eastAsia="zh-TW"/>
              </w:rPr>
            </w:pPr>
            <w:r>
              <w:rPr>
                <w:rFonts w:eastAsia="SimSun"/>
                <w:sz w:val="16"/>
                <w:szCs w:val="16"/>
              </w:rPr>
              <w:t>3.75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0DC07" w14:textId="77777777" w:rsidR="000D4524" w:rsidRDefault="000D4524">
            <w:pPr>
              <w:spacing w:after="0"/>
              <w:jc w:val="center"/>
              <w:rPr>
                <w:rFonts w:eastAsia="SimSun"/>
                <w:sz w:val="16"/>
                <w:szCs w:val="16"/>
                <w:lang w:val="en-US" w:eastAsia="zh-TW"/>
              </w:rPr>
            </w:pPr>
            <w:r>
              <w:rPr>
                <w:rFonts w:eastAsia="SimSun"/>
                <w:sz w:val="16"/>
                <w:szCs w:val="16"/>
              </w:rPr>
              <w:t>6.15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85C040"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F2D2A91" w14:textId="77777777" w:rsidR="000D4524" w:rsidRDefault="000D4524">
            <w:pPr>
              <w:spacing w:after="0"/>
              <w:jc w:val="center"/>
              <w:rPr>
                <w:rFonts w:eastAsia="SimSun"/>
                <w:sz w:val="16"/>
                <w:szCs w:val="16"/>
              </w:rPr>
            </w:pPr>
            <w:r>
              <w:rPr>
                <w:rFonts w:eastAsia="SimSun"/>
                <w:sz w:val="16"/>
                <w:szCs w:val="16"/>
              </w:rPr>
              <w:t>12.95</w:t>
            </w:r>
          </w:p>
        </w:tc>
      </w:tr>
      <w:tr w:rsidR="000D4524" w14:paraId="3E20EB1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C91686"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71C749" w14:textId="77777777" w:rsidR="000D4524" w:rsidRDefault="000D4524">
            <w:pPr>
              <w:spacing w:after="0"/>
              <w:jc w:val="center"/>
              <w:rPr>
                <w:rFonts w:eastAsia="SimSun"/>
                <w:b/>
                <w:bCs/>
                <w:color w:val="FF0000"/>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F6F34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F56EF"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1709DC"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E1FA4A"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4BB9A9" w14:textId="77777777" w:rsidR="000D4524" w:rsidRDefault="000D4524">
            <w:pPr>
              <w:spacing w:after="0"/>
              <w:jc w:val="center"/>
              <w:rPr>
                <w:rFonts w:eastAsia="SimSun"/>
                <w:sz w:val="16"/>
                <w:szCs w:val="16"/>
                <w:lang w:val="en-US" w:eastAsia="zh-TW"/>
              </w:rPr>
            </w:pPr>
            <w:r>
              <w:rPr>
                <w:rFonts w:eastAsia="SimSun"/>
                <w:b/>
                <w:bCs/>
                <w:color w:val="FF0000"/>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E3486" w14:textId="77777777" w:rsidR="000D4524" w:rsidRDefault="000D4524">
            <w:pPr>
              <w:spacing w:after="0"/>
              <w:jc w:val="center"/>
              <w:rPr>
                <w:rFonts w:eastAsia="SimSun"/>
                <w:sz w:val="16"/>
                <w:szCs w:val="16"/>
                <w:lang w:val="en-US" w:eastAsia="zh-TW"/>
              </w:rPr>
            </w:pPr>
            <w:r>
              <w:rPr>
                <w:rFonts w:eastAsia="SimSun"/>
                <w:sz w:val="16"/>
                <w:szCs w:val="16"/>
              </w:rPr>
              <w:t>0.23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D1F85B"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5A31A8AD" w14:textId="77777777" w:rsidR="000D4524" w:rsidRDefault="000D4524">
            <w:pPr>
              <w:spacing w:after="0"/>
              <w:jc w:val="center"/>
              <w:rPr>
                <w:rFonts w:eastAsia="SimSun"/>
                <w:sz w:val="16"/>
                <w:szCs w:val="16"/>
              </w:rPr>
            </w:pPr>
            <w:r>
              <w:rPr>
                <w:rFonts w:eastAsia="SimSun"/>
                <w:sz w:val="16"/>
                <w:szCs w:val="16"/>
              </w:rPr>
              <w:t>1.33</w:t>
            </w:r>
          </w:p>
        </w:tc>
      </w:tr>
      <w:tr w:rsidR="000D4524" w14:paraId="2F0DC5E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E77699" w14:textId="77777777" w:rsidR="000D4524" w:rsidRDefault="000D4524">
            <w:pPr>
              <w:spacing w:after="0"/>
              <w:rPr>
                <w:rFonts w:eastAsia="SimSun"/>
                <w:sz w:val="16"/>
                <w:szCs w:val="16"/>
                <w:lang w:val="en-US" w:eastAsia="zh-TW"/>
              </w:rPr>
            </w:pPr>
            <w:r>
              <w:rPr>
                <w:rFonts w:eastAsia="SimSun"/>
                <w:sz w:val="16"/>
                <w:szCs w:val="16"/>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BD89A0" w14:textId="77777777" w:rsidR="000D4524" w:rsidRDefault="000D4524">
            <w:pPr>
              <w:spacing w:after="0"/>
              <w:jc w:val="center"/>
              <w:rPr>
                <w:rFonts w:eastAsia="SimSun"/>
                <w:sz w:val="16"/>
                <w:szCs w:val="16"/>
                <w:lang w:val="en-US" w:eastAsia="zh-TW"/>
              </w:rPr>
            </w:pPr>
            <w:r>
              <w:rPr>
                <w:rFonts w:eastAsia="SimSun"/>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5581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64B5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899B7B" w14:textId="77777777" w:rsidR="000D4524" w:rsidRDefault="000D4524">
            <w:pPr>
              <w:spacing w:after="0"/>
              <w:jc w:val="center"/>
              <w:rPr>
                <w:rFonts w:eastAsia="SimSun"/>
                <w:sz w:val="16"/>
                <w:szCs w:val="16"/>
                <w:lang w:val="en-US" w:eastAsia="zh-TW"/>
              </w:rPr>
            </w:pPr>
            <w:r>
              <w:rPr>
                <w:rFonts w:eastAsia="SimSun"/>
                <w:sz w:val="16"/>
                <w:szCs w:val="16"/>
              </w:rPr>
              <w:t>1.84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1EB1F9" w14:textId="77777777" w:rsidR="000D4524" w:rsidRDefault="000D4524">
            <w:pPr>
              <w:spacing w:after="0"/>
              <w:jc w:val="center"/>
              <w:rPr>
                <w:rFonts w:eastAsia="SimSun"/>
                <w:sz w:val="16"/>
                <w:szCs w:val="16"/>
                <w:lang w:val="en-US" w:eastAsia="zh-TW"/>
              </w:rPr>
            </w:pPr>
            <w:r>
              <w:rPr>
                <w:rFonts w:eastAsia="SimSun"/>
                <w:sz w:val="16"/>
                <w:szCs w:val="16"/>
              </w:rPr>
              <w:t>1.48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9E73B3" w14:textId="77777777" w:rsidR="000D4524" w:rsidRDefault="000D4524">
            <w:pPr>
              <w:spacing w:after="0"/>
              <w:jc w:val="center"/>
              <w:rPr>
                <w:rFonts w:eastAsia="SimSun"/>
                <w:sz w:val="16"/>
                <w:szCs w:val="16"/>
                <w:lang w:val="en-US" w:eastAsia="zh-TW"/>
              </w:rPr>
            </w:pPr>
            <w:r>
              <w:rPr>
                <w:rFonts w:eastAsia="SimSun"/>
                <w:b/>
                <w:bCs/>
                <w:color w:val="FF0000"/>
                <w:sz w:val="16"/>
                <w:szCs w:val="16"/>
              </w:rPr>
              <w:t>-3.96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C9767D" w14:textId="77777777" w:rsidR="000D4524" w:rsidRDefault="000D4524">
            <w:pPr>
              <w:spacing w:after="0"/>
              <w:jc w:val="center"/>
              <w:rPr>
                <w:rFonts w:eastAsia="SimSun"/>
                <w:sz w:val="16"/>
                <w:szCs w:val="16"/>
                <w:lang w:val="en-US" w:eastAsia="zh-TW"/>
              </w:rPr>
            </w:pPr>
            <w:r>
              <w:rPr>
                <w:rFonts w:eastAsia="SimSun"/>
                <w:b/>
                <w:bCs/>
                <w:color w:val="FF0000"/>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D378CC" w14:textId="77777777" w:rsidR="000D4524" w:rsidRDefault="000D4524">
            <w:pPr>
              <w:spacing w:after="0"/>
              <w:jc w:val="center"/>
              <w:rPr>
                <w:rFonts w:eastAsia="SimSun"/>
                <w:sz w:val="16"/>
                <w:szCs w:val="16"/>
                <w:lang w:val="en-US" w:eastAsia="zh-TW"/>
              </w:rPr>
            </w:pPr>
            <w:r>
              <w:rPr>
                <w:rFonts w:eastAsia="SimSun"/>
                <w:sz w:val="16"/>
                <w:szCs w:val="16"/>
              </w:rPr>
              <w:t>2.54</w:t>
            </w:r>
          </w:p>
        </w:tc>
        <w:tc>
          <w:tcPr>
            <w:tcW w:w="500" w:type="pct"/>
            <w:tcBorders>
              <w:top w:val="single" w:sz="4" w:space="0" w:color="auto"/>
              <w:left w:val="single" w:sz="4" w:space="0" w:color="auto"/>
              <w:bottom w:val="single" w:sz="4" w:space="0" w:color="auto"/>
              <w:right w:val="single" w:sz="4" w:space="0" w:color="auto"/>
            </w:tcBorders>
            <w:vAlign w:val="center"/>
            <w:hideMark/>
          </w:tcPr>
          <w:p w14:paraId="0DCDE66E" w14:textId="77777777" w:rsidR="000D4524" w:rsidRDefault="000D4524">
            <w:pPr>
              <w:spacing w:after="0"/>
              <w:jc w:val="center"/>
              <w:rPr>
                <w:rFonts w:eastAsia="SimSun"/>
                <w:sz w:val="16"/>
                <w:szCs w:val="16"/>
              </w:rPr>
            </w:pPr>
            <w:r>
              <w:rPr>
                <w:rFonts w:eastAsia="SimSun"/>
                <w:sz w:val="16"/>
                <w:szCs w:val="16"/>
              </w:rPr>
              <w:t>0.50</w:t>
            </w:r>
          </w:p>
        </w:tc>
      </w:tr>
      <w:tr w:rsidR="000D4524" w14:paraId="4EA8F99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6E14BF"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1EB775" w14:textId="77777777" w:rsidR="000D4524" w:rsidRDefault="000D4524">
            <w:pPr>
              <w:spacing w:after="0"/>
              <w:jc w:val="center"/>
              <w:rPr>
                <w:rFonts w:eastAsia="SimSun"/>
                <w:sz w:val="16"/>
                <w:szCs w:val="16"/>
                <w:lang w:val="en-US" w:eastAsia="zh-TW"/>
              </w:rPr>
            </w:pPr>
            <w:r>
              <w:rPr>
                <w:rFonts w:eastAsia="SimSun"/>
                <w:sz w:val="16"/>
                <w:szCs w:val="16"/>
              </w:rPr>
              <w:t>11.21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70D5B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317D4" w14:textId="77777777" w:rsidR="000D4524" w:rsidRDefault="000D4524">
            <w:pPr>
              <w:spacing w:after="0"/>
              <w:jc w:val="center"/>
              <w:rPr>
                <w:rFonts w:eastAsia="SimSun"/>
                <w:sz w:val="16"/>
                <w:szCs w:val="16"/>
                <w:lang w:val="en-US" w:eastAsia="zh-TW"/>
              </w:rPr>
            </w:pPr>
            <w:r>
              <w:rPr>
                <w:rFonts w:eastAsia="SimSun"/>
                <w:sz w:val="16"/>
                <w:szCs w:val="16"/>
              </w:rPr>
              <w:t>7.41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761E1F" w14:textId="77777777" w:rsidR="000D4524" w:rsidRDefault="000D4524">
            <w:pPr>
              <w:spacing w:after="0"/>
              <w:jc w:val="center"/>
              <w:rPr>
                <w:rFonts w:eastAsia="SimSun"/>
                <w:sz w:val="16"/>
                <w:szCs w:val="16"/>
                <w:lang w:val="en-US" w:eastAsia="zh-TW"/>
              </w:rPr>
            </w:pPr>
            <w:r>
              <w:rPr>
                <w:rFonts w:eastAsia="SimSun"/>
                <w:sz w:val="16"/>
                <w:szCs w:val="16"/>
              </w:rPr>
              <w:t>7.01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6E59A2" w14:textId="77777777" w:rsidR="000D4524" w:rsidRDefault="000D4524">
            <w:pPr>
              <w:spacing w:after="0"/>
              <w:jc w:val="center"/>
              <w:rPr>
                <w:rFonts w:eastAsia="SimSun"/>
                <w:b/>
                <w:bCs/>
                <w:color w:val="FF0000"/>
                <w:sz w:val="16"/>
                <w:szCs w:val="16"/>
                <w:lang w:val="en-US" w:eastAsia="zh-TW"/>
              </w:rPr>
            </w:pPr>
            <w:r>
              <w:rPr>
                <w:rFonts w:eastAsia="SimSun"/>
                <w:sz w:val="16"/>
                <w:szCs w:val="16"/>
              </w:rPr>
              <w:t>7.81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19BE8" w14:textId="77777777" w:rsidR="000D4524" w:rsidRDefault="000D4524">
            <w:pPr>
              <w:spacing w:after="0"/>
              <w:jc w:val="center"/>
              <w:rPr>
                <w:rFonts w:eastAsia="SimSun"/>
                <w:sz w:val="16"/>
                <w:szCs w:val="16"/>
                <w:lang w:val="en-US" w:eastAsia="zh-TW"/>
              </w:rPr>
            </w:pPr>
            <w:r>
              <w:rPr>
                <w:rFonts w:eastAsia="SimSun"/>
                <w:sz w:val="16"/>
                <w:szCs w:val="16"/>
              </w:rPr>
              <w:t>12.91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76D717" w14:textId="77777777" w:rsidR="000D4524" w:rsidRDefault="000D4524">
            <w:pPr>
              <w:spacing w:after="0"/>
              <w:jc w:val="center"/>
              <w:rPr>
                <w:rFonts w:eastAsia="SimSun"/>
                <w:sz w:val="16"/>
                <w:szCs w:val="16"/>
                <w:lang w:val="en-US" w:eastAsia="zh-TW"/>
              </w:rPr>
            </w:pPr>
            <w:r>
              <w:rPr>
                <w:rFonts w:eastAsia="SimSun"/>
                <w:sz w:val="16"/>
                <w:szCs w:val="16"/>
              </w:rPr>
              <w:t>9.51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2675F4"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88015B" w14:textId="77777777" w:rsidR="000D4524" w:rsidRDefault="000D4524">
            <w:pPr>
              <w:spacing w:after="0"/>
              <w:jc w:val="center"/>
              <w:rPr>
                <w:rFonts w:eastAsia="SimSun"/>
                <w:sz w:val="16"/>
                <w:szCs w:val="16"/>
              </w:rPr>
            </w:pPr>
            <w:r>
              <w:rPr>
                <w:rFonts w:eastAsia="SimSun"/>
                <w:sz w:val="16"/>
                <w:szCs w:val="16"/>
              </w:rPr>
              <w:t>5.81</w:t>
            </w:r>
          </w:p>
        </w:tc>
      </w:tr>
      <w:tr w:rsidR="000D4524" w14:paraId="31C0191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37C07AC"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F27F5" w14:textId="77777777" w:rsidR="000D4524" w:rsidRDefault="000D4524">
            <w:pPr>
              <w:spacing w:after="0"/>
              <w:jc w:val="center"/>
              <w:rPr>
                <w:rFonts w:eastAsia="SimSun"/>
                <w:sz w:val="16"/>
                <w:szCs w:val="16"/>
                <w:lang w:val="en-US" w:eastAsia="zh-TW"/>
              </w:rPr>
            </w:pPr>
            <w:r>
              <w:rPr>
                <w:rFonts w:eastAsia="SimSun"/>
                <w:sz w:val="16"/>
                <w:szCs w:val="16"/>
              </w:rPr>
              <w:t>15.33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EC86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63AF7"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40D318"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EF36DB" w14:textId="77777777" w:rsidR="000D4524" w:rsidRDefault="000D4524">
            <w:pPr>
              <w:spacing w:after="0"/>
              <w:jc w:val="center"/>
              <w:rPr>
                <w:rFonts w:eastAsia="SimSun"/>
                <w:sz w:val="16"/>
                <w:szCs w:val="16"/>
                <w:lang w:val="en-US" w:eastAsia="zh-TW"/>
              </w:rPr>
            </w:pPr>
            <w:r>
              <w:rPr>
                <w:rFonts w:eastAsia="SimSun"/>
                <w:sz w:val="16"/>
                <w:szCs w:val="16"/>
              </w:rPr>
              <w:t>8.83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8590F" w14:textId="77777777" w:rsidR="000D4524" w:rsidRDefault="000D4524">
            <w:pPr>
              <w:spacing w:after="0"/>
              <w:jc w:val="center"/>
              <w:rPr>
                <w:rFonts w:eastAsia="SimSun"/>
                <w:sz w:val="16"/>
                <w:szCs w:val="16"/>
                <w:lang w:val="en-US" w:eastAsia="zh-TW"/>
              </w:rPr>
            </w:pPr>
            <w:r>
              <w:rPr>
                <w:rFonts w:eastAsia="SimSun"/>
                <w:sz w:val="16"/>
                <w:szCs w:val="16"/>
              </w:rPr>
              <w:t>1.23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1D64B2"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ACEF1D"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5DD4F9" w14:textId="77777777" w:rsidR="000D4524" w:rsidRDefault="000D4524">
            <w:pPr>
              <w:spacing w:after="0"/>
              <w:jc w:val="center"/>
              <w:rPr>
                <w:rFonts w:eastAsia="SimSun"/>
                <w:sz w:val="16"/>
                <w:szCs w:val="16"/>
              </w:rPr>
            </w:pPr>
            <w:r>
              <w:rPr>
                <w:rFonts w:eastAsia="SimSun"/>
                <w:sz w:val="16"/>
                <w:szCs w:val="16"/>
              </w:rPr>
              <w:t>5.33</w:t>
            </w:r>
          </w:p>
        </w:tc>
      </w:tr>
      <w:tr w:rsidR="000D4524" w14:paraId="40B4C38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18F6FE2" w14:textId="77777777" w:rsidR="000D4524" w:rsidRDefault="000D4524">
            <w:pPr>
              <w:spacing w:after="0"/>
              <w:rPr>
                <w:rFonts w:eastAsia="SimSun"/>
                <w:sz w:val="16"/>
                <w:szCs w:val="16"/>
                <w:lang w:val="en-US" w:eastAsia="zh-TW"/>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6C3F37C" w14:textId="77777777" w:rsidR="000D4524" w:rsidRDefault="000D4524">
            <w:pPr>
              <w:spacing w:after="0"/>
              <w:jc w:val="center"/>
              <w:rPr>
                <w:rFonts w:eastAsia="SimSun"/>
                <w:sz w:val="16"/>
                <w:szCs w:val="16"/>
                <w:lang w:val="en-US" w:eastAsia="zh-TW"/>
              </w:rPr>
            </w:pPr>
            <w:r>
              <w:rPr>
                <w:color w:val="000000"/>
                <w:sz w:val="16"/>
                <w:szCs w:val="16"/>
              </w:rPr>
              <w:t>12.49</w:t>
            </w:r>
          </w:p>
        </w:tc>
        <w:tc>
          <w:tcPr>
            <w:tcW w:w="500" w:type="pct"/>
            <w:tcBorders>
              <w:top w:val="single" w:sz="4" w:space="0" w:color="auto"/>
              <w:left w:val="single" w:sz="4" w:space="0" w:color="auto"/>
              <w:bottom w:val="single" w:sz="4" w:space="0" w:color="auto"/>
              <w:right w:val="single" w:sz="4" w:space="0" w:color="auto"/>
            </w:tcBorders>
            <w:noWrap/>
            <w:vAlign w:val="bottom"/>
          </w:tcPr>
          <w:p w14:paraId="0660D9B5"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C8C9952"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8E2AAD7"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AC0E1F5" w14:textId="77777777" w:rsidR="000D4524" w:rsidRDefault="000D4524">
            <w:pPr>
              <w:spacing w:after="0"/>
              <w:jc w:val="center"/>
              <w:rPr>
                <w:rFonts w:eastAsia="SimSun"/>
                <w:b/>
                <w:bCs/>
                <w:color w:val="FF0000"/>
                <w:sz w:val="16"/>
                <w:szCs w:val="16"/>
                <w:lang w:val="en-US" w:eastAsia="zh-TW"/>
              </w:rPr>
            </w:pPr>
            <w:r>
              <w:rPr>
                <w:color w:val="000000"/>
                <w:sz w:val="16"/>
                <w:szCs w:val="16"/>
              </w:rPr>
              <w:t>3.27</w:t>
            </w:r>
          </w:p>
        </w:tc>
        <w:tc>
          <w:tcPr>
            <w:tcW w:w="500" w:type="pct"/>
            <w:tcBorders>
              <w:top w:val="single" w:sz="4" w:space="0" w:color="auto"/>
              <w:left w:val="single" w:sz="4" w:space="0" w:color="auto"/>
              <w:bottom w:val="single" w:sz="4" w:space="0" w:color="auto"/>
              <w:right w:val="single" w:sz="4" w:space="0" w:color="auto"/>
            </w:tcBorders>
            <w:noWrap/>
            <w:vAlign w:val="bottom"/>
          </w:tcPr>
          <w:p w14:paraId="14A94468"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CB1F970" w14:textId="77777777" w:rsidR="000D4524" w:rsidRDefault="000D4524">
            <w:pPr>
              <w:spacing w:after="0"/>
              <w:jc w:val="center"/>
              <w:rPr>
                <w:rFonts w:eastAsia="SimSun"/>
                <w:sz w:val="16"/>
                <w:szCs w:val="16"/>
                <w:lang w:val="en-US" w:eastAsia="zh-TW"/>
              </w:rPr>
            </w:pPr>
            <w:r>
              <w:rPr>
                <w:color w:val="000000"/>
                <w:sz w:val="16"/>
                <w:szCs w:val="16"/>
              </w:rPr>
              <w:t>3.89</w:t>
            </w:r>
          </w:p>
        </w:tc>
        <w:tc>
          <w:tcPr>
            <w:tcW w:w="500" w:type="pct"/>
            <w:tcBorders>
              <w:top w:val="single" w:sz="4" w:space="0" w:color="auto"/>
              <w:left w:val="single" w:sz="4" w:space="0" w:color="auto"/>
              <w:bottom w:val="single" w:sz="4" w:space="0" w:color="auto"/>
              <w:right w:val="single" w:sz="4" w:space="0" w:color="auto"/>
            </w:tcBorders>
            <w:noWrap/>
            <w:vAlign w:val="bottom"/>
          </w:tcPr>
          <w:p w14:paraId="12BB053F"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vAlign w:val="center"/>
          </w:tcPr>
          <w:p w14:paraId="2BC50746" w14:textId="77777777" w:rsidR="000D4524" w:rsidRDefault="000D4524">
            <w:pPr>
              <w:spacing w:after="0"/>
              <w:jc w:val="center"/>
              <w:rPr>
                <w:rFonts w:eastAsia="SimSun"/>
                <w:sz w:val="16"/>
                <w:szCs w:val="16"/>
              </w:rPr>
            </w:pPr>
          </w:p>
        </w:tc>
      </w:tr>
      <w:tr w:rsidR="000D4524" w14:paraId="0C29A18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BEB7C2"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9C8EE1" w14:textId="77777777" w:rsidR="000D4524" w:rsidRDefault="000D4524">
            <w:pPr>
              <w:spacing w:after="0"/>
              <w:jc w:val="center"/>
              <w:rPr>
                <w:rFonts w:eastAsia="SimSun"/>
                <w:sz w:val="16"/>
                <w:szCs w:val="16"/>
              </w:rPr>
            </w:pPr>
            <w:r>
              <w:rPr>
                <w:rFonts w:eastAsia="SimSun"/>
                <w:b/>
                <w:bCs/>
                <w:sz w:val="16"/>
                <w:szCs w:val="16"/>
              </w:rPr>
              <w:t>8.40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221BE3"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94BE9E" w14:textId="77777777" w:rsidR="000D4524" w:rsidRDefault="000D4524">
            <w:pPr>
              <w:spacing w:after="0"/>
              <w:jc w:val="center"/>
              <w:rPr>
                <w:rFonts w:eastAsia="SimSun"/>
                <w:sz w:val="16"/>
                <w:szCs w:val="16"/>
              </w:rPr>
            </w:pPr>
            <w:r>
              <w:rPr>
                <w:rFonts w:eastAsia="SimSun"/>
                <w:b/>
                <w:bCs/>
                <w:sz w:val="16"/>
                <w:szCs w:val="16"/>
              </w:rPr>
              <w:t>5.22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615D22" w14:textId="77777777" w:rsidR="000D4524" w:rsidRDefault="000D4524">
            <w:pPr>
              <w:spacing w:after="0"/>
              <w:jc w:val="center"/>
              <w:rPr>
                <w:rFonts w:eastAsia="SimSun"/>
                <w:sz w:val="16"/>
                <w:szCs w:val="16"/>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3EC1DC" w14:textId="77777777" w:rsidR="000D4524" w:rsidRDefault="000D4524">
            <w:pPr>
              <w:spacing w:after="0"/>
              <w:jc w:val="center"/>
              <w:rPr>
                <w:rFonts w:eastAsia="SimSun"/>
                <w:sz w:val="16"/>
                <w:szCs w:val="16"/>
              </w:rPr>
            </w:pPr>
            <w:r>
              <w:rPr>
                <w:rFonts w:eastAsia="SimSun"/>
                <w:b/>
                <w:bCs/>
                <w:sz w:val="16"/>
                <w:szCs w:val="16"/>
              </w:rPr>
              <w:t>4.16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FF86C" w14:textId="77777777" w:rsidR="000D4524" w:rsidRDefault="000D4524">
            <w:pPr>
              <w:spacing w:after="0"/>
              <w:jc w:val="center"/>
              <w:rPr>
                <w:rFonts w:eastAsia="SimSun"/>
                <w:sz w:val="16"/>
                <w:szCs w:val="16"/>
              </w:rPr>
            </w:pPr>
            <w:r>
              <w:rPr>
                <w:rFonts w:eastAsia="SimSun"/>
                <w:b/>
                <w:bCs/>
                <w:sz w:val="16"/>
                <w:szCs w:val="16"/>
              </w:rPr>
              <w:t>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A4FD5" w14:textId="77777777" w:rsidR="000D4524" w:rsidRDefault="000D4524">
            <w:pPr>
              <w:spacing w:after="0"/>
              <w:jc w:val="center"/>
              <w:rPr>
                <w:rFonts w:eastAsia="SimSun"/>
                <w:sz w:val="16"/>
                <w:szCs w:val="16"/>
              </w:rPr>
            </w:pPr>
            <w:r>
              <w:rPr>
                <w:rFonts w:eastAsia="SimSun"/>
                <w:b/>
                <w:bCs/>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556F3" w14:textId="77777777" w:rsidR="000D4524" w:rsidRDefault="000D4524">
            <w:pPr>
              <w:spacing w:after="0"/>
              <w:jc w:val="center"/>
              <w:rPr>
                <w:rFonts w:eastAsia="SimSun"/>
                <w:sz w:val="16"/>
                <w:szCs w:val="16"/>
              </w:rPr>
            </w:pPr>
            <w:r>
              <w:rPr>
                <w:rFonts w:eastAsia="SimSun"/>
                <w:b/>
                <w:bCs/>
                <w:sz w:val="16"/>
                <w:szCs w:val="16"/>
              </w:rPr>
              <w:t>6.80</w:t>
            </w:r>
          </w:p>
        </w:tc>
        <w:tc>
          <w:tcPr>
            <w:tcW w:w="500" w:type="pct"/>
            <w:tcBorders>
              <w:top w:val="single" w:sz="4" w:space="0" w:color="auto"/>
              <w:left w:val="single" w:sz="4" w:space="0" w:color="auto"/>
              <w:bottom w:val="single" w:sz="4" w:space="0" w:color="auto"/>
              <w:right w:val="single" w:sz="4" w:space="0" w:color="auto"/>
            </w:tcBorders>
            <w:vAlign w:val="center"/>
            <w:hideMark/>
          </w:tcPr>
          <w:p w14:paraId="41058770" w14:textId="77777777" w:rsidR="000D4524" w:rsidRDefault="000D4524">
            <w:pPr>
              <w:spacing w:after="0"/>
              <w:jc w:val="center"/>
              <w:rPr>
                <w:rFonts w:eastAsia="SimSun"/>
                <w:sz w:val="16"/>
                <w:szCs w:val="16"/>
              </w:rPr>
            </w:pPr>
            <w:r>
              <w:rPr>
                <w:rFonts w:eastAsia="SimSun"/>
                <w:b/>
                <w:bCs/>
                <w:sz w:val="16"/>
                <w:szCs w:val="16"/>
              </w:rPr>
              <w:t>3.04</w:t>
            </w:r>
          </w:p>
        </w:tc>
      </w:tr>
      <w:tr w:rsidR="000D4524" w14:paraId="21016A4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426FA68" w14:textId="77777777" w:rsidR="000D4524" w:rsidRDefault="000D4524">
            <w:pPr>
              <w:spacing w:after="0"/>
              <w:rPr>
                <w:rFonts w:eastAsia="SimSun"/>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61485D"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1F6CB" w14:textId="77777777" w:rsidR="000D4524" w:rsidRDefault="000D4524">
            <w:pPr>
              <w:spacing w:after="0"/>
              <w:jc w:val="center"/>
              <w:rPr>
                <w:rFonts w:eastAsia="SimSun"/>
                <w:sz w:val="16"/>
                <w:szCs w:val="16"/>
              </w:rPr>
            </w:pPr>
            <w:r>
              <w:rPr>
                <w:rFonts w:eastAsia="SimSun"/>
                <w:sz w:val="16"/>
                <w:szCs w:val="16"/>
              </w:rPr>
              <w:t xml:space="preserve">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05AFDF"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38EE08"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107197"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268AD"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D67EE1"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CE42E6"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3AE93E22"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56797A2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E561987" w14:textId="77777777" w:rsidR="000D4524" w:rsidRDefault="000D4524">
            <w:pPr>
              <w:spacing w:after="0"/>
              <w:rPr>
                <w:rFonts w:eastAsia="SimSun"/>
                <w:sz w:val="16"/>
                <w:szCs w:val="16"/>
                <w:lang w:val="en-US" w:eastAsia="zh-TW"/>
              </w:rPr>
            </w:pPr>
            <w:r>
              <w:rPr>
                <w:rFonts w:eastAsia="SimSun"/>
                <w:b/>
                <w:bCs/>
                <w:sz w:val="16"/>
                <w:szCs w:val="16"/>
              </w:rPr>
              <w:lastRenderedPageBreak/>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1E28AF" w14:textId="77777777" w:rsidR="000D4524" w:rsidRDefault="000D4524">
            <w:pPr>
              <w:spacing w:after="0"/>
              <w:jc w:val="center"/>
              <w:rPr>
                <w:rFonts w:eastAsia="SimSun"/>
                <w:sz w:val="16"/>
                <w:szCs w:val="16"/>
                <w:lang w:val="en-US" w:eastAsia="zh-TW"/>
              </w:rPr>
            </w:pPr>
            <w:r>
              <w:rPr>
                <w:rFonts w:eastAsia="SimSun"/>
                <w:b/>
                <w:bCs/>
                <w:sz w:val="16"/>
                <w:szCs w:val="16"/>
              </w:rPr>
              <w:t>8.69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80B96D8"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6AB12" w14:textId="77777777" w:rsidR="000D4524" w:rsidRDefault="000D4524">
            <w:pPr>
              <w:spacing w:after="0"/>
              <w:jc w:val="center"/>
              <w:rPr>
                <w:rFonts w:eastAsia="SimSun"/>
                <w:sz w:val="16"/>
                <w:szCs w:val="16"/>
                <w:lang w:val="en-US" w:eastAsia="zh-TW"/>
              </w:rPr>
            </w:pPr>
            <w:r>
              <w:rPr>
                <w:rFonts w:eastAsia="SimSun"/>
                <w:b/>
                <w:bCs/>
                <w:sz w:val="16"/>
                <w:szCs w:val="16"/>
              </w:rPr>
              <w:t>5.36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FD99C6" w14:textId="77777777" w:rsidR="000D4524" w:rsidRDefault="000D4524">
            <w:pPr>
              <w:spacing w:after="0"/>
              <w:jc w:val="center"/>
              <w:rPr>
                <w:rFonts w:eastAsia="SimSun"/>
                <w:sz w:val="16"/>
                <w:szCs w:val="16"/>
                <w:lang w:val="en-US" w:eastAsia="zh-TW"/>
              </w:rPr>
            </w:pPr>
            <w:r>
              <w:rPr>
                <w:rFonts w:eastAsia="SimSun"/>
                <w:b/>
                <w:bCs/>
                <w:sz w:val="16"/>
                <w:szCs w:val="16"/>
              </w:rPr>
              <w:t>4.04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00F84E" w14:textId="77777777" w:rsidR="000D4524" w:rsidRDefault="000D4524">
            <w:pPr>
              <w:spacing w:after="0"/>
              <w:jc w:val="center"/>
              <w:rPr>
                <w:rFonts w:eastAsia="SimSun"/>
                <w:sz w:val="16"/>
                <w:szCs w:val="16"/>
                <w:lang w:val="en-US" w:eastAsia="zh-TW"/>
              </w:rPr>
            </w:pPr>
            <w:r>
              <w:rPr>
                <w:rFonts w:eastAsia="SimSun"/>
                <w:b/>
                <w:bCs/>
                <w:sz w:val="16"/>
                <w:szCs w:val="16"/>
              </w:rPr>
              <w:t>4.51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84BA" w14:textId="77777777" w:rsidR="000D4524" w:rsidRDefault="000D4524">
            <w:pPr>
              <w:spacing w:after="0"/>
              <w:jc w:val="center"/>
              <w:rPr>
                <w:rFonts w:eastAsia="SimSun"/>
                <w:sz w:val="16"/>
                <w:szCs w:val="16"/>
                <w:lang w:val="en-US" w:eastAsia="zh-TW"/>
              </w:rPr>
            </w:pPr>
            <w:r>
              <w:rPr>
                <w:rFonts w:eastAsia="SimSun"/>
                <w:b/>
                <w:bCs/>
                <w:sz w:val="16"/>
                <w:szCs w:val="16"/>
              </w:rPr>
              <w:t>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EABCD8" w14:textId="77777777" w:rsidR="000D4524" w:rsidRDefault="000D4524">
            <w:pPr>
              <w:spacing w:after="0"/>
              <w:jc w:val="center"/>
              <w:rPr>
                <w:rFonts w:eastAsia="SimSun"/>
                <w:sz w:val="16"/>
                <w:szCs w:val="16"/>
                <w:lang w:val="en-US" w:eastAsia="zh-TW"/>
              </w:rPr>
            </w:pPr>
            <w:r>
              <w:rPr>
                <w:rFonts w:eastAsia="SimSun"/>
                <w:b/>
                <w:bCs/>
                <w:sz w:val="16"/>
                <w:szCs w:val="16"/>
              </w:rPr>
              <w:t>2.44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5B8C40" w14:textId="77777777" w:rsidR="000D4524" w:rsidRDefault="000D4524">
            <w:pPr>
              <w:spacing w:after="0"/>
              <w:jc w:val="center"/>
              <w:rPr>
                <w:rFonts w:eastAsia="SimSun"/>
                <w:sz w:val="16"/>
                <w:szCs w:val="16"/>
                <w:lang w:val="en-US" w:eastAsia="zh-TW"/>
              </w:rPr>
            </w:pPr>
            <w:r>
              <w:rPr>
                <w:rFonts w:eastAsia="SimSun"/>
                <w:b/>
                <w:bCs/>
                <w:sz w:val="16"/>
                <w:szCs w:val="16"/>
              </w:rPr>
              <w:t>6.85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204EBD" w14:textId="77777777" w:rsidR="000D4524" w:rsidRDefault="000D4524">
            <w:pPr>
              <w:spacing w:after="0"/>
              <w:jc w:val="center"/>
              <w:rPr>
                <w:rFonts w:eastAsia="SimSun"/>
                <w:sz w:val="16"/>
                <w:szCs w:val="16"/>
              </w:rPr>
            </w:pPr>
            <w:r>
              <w:rPr>
                <w:rFonts w:eastAsia="SimSun"/>
                <w:b/>
                <w:bCs/>
                <w:sz w:val="16"/>
                <w:szCs w:val="16"/>
              </w:rPr>
              <w:t>3.14</w:t>
            </w:r>
          </w:p>
        </w:tc>
      </w:tr>
      <w:tr w:rsidR="000D4524" w14:paraId="3630B1E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D512888"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8C9982"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EA0199" w14:textId="77777777" w:rsidR="000D4524" w:rsidRDefault="000D4524">
            <w:pPr>
              <w:spacing w:after="0"/>
              <w:jc w:val="center"/>
              <w:rPr>
                <w:rFonts w:eastAsia="SimSun"/>
                <w:sz w:val="16"/>
                <w:szCs w:val="16"/>
                <w:lang w:val="en-US" w:eastAsia="zh-TW"/>
              </w:rPr>
            </w:pPr>
            <w:r>
              <w:rPr>
                <w:rFonts w:eastAsia="SimSun"/>
                <w:sz w:val="16"/>
                <w:szCs w:val="16"/>
              </w:rPr>
              <w:t>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4BF750"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5BA2C2"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7FDF7E" w14:textId="77777777" w:rsidR="000D4524" w:rsidRDefault="000D4524">
            <w:pPr>
              <w:spacing w:after="0"/>
              <w:jc w:val="center"/>
              <w:rPr>
                <w:rFonts w:eastAsia="SimSun"/>
                <w:b/>
                <w:bCs/>
                <w:color w:val="FF0000"/>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ADB7B9"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6DEA9B"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CE1134"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2676CA04" w14:textId="77777777" w:rsidR="000D4524" w:rsidRDefault="000D4524">
            <w:pPr>
              <w:spacing w:after="0"/>
              <w:jc w:val="center"/>
              <w:rPr>
                <w:rFonts w:eastAsia="SimSun"/>
                <w:sz w:val="16"/>
                <w:szCs w:val="16"/>
              </w:rPr>
            </w:pPr>
            <w:r>
              <w:rPr>
                <w:rFonts w:eastAsia="SimSun"/>
                <w:sz w:val="16"/>
                <w:szCs w:val="16"/>
              </w:rPr>
              <w:t>8</w:t>
            </w:r>
          </w:p>
        </w:tc>
      </w:tr>
    </w:tbl>
    <w:p w14:paraId="0526ACF7" w14:textId="77777777" w:rsidR="000D4524" w:rsidRDefault="000D4524" w:rsidP="000D4524">
      <w:pPr>
        <w:rPr>
          <w:rFonts w:eastAsia="PMingLiU"/>
        </w:rPr>
      </w:pPr>
    </w:p>
    <w:p w14:paraId="37C6275E" w14:textId="77777777" w:rsidR="000D4524" w:rsidRPr="003547DD" w:rsidRDefault="000D4524" w:rsidP="007557A6">
      <w:pPr>
        <w:pStyle w:val="TH"/>
      </w:pPr>
      <w:r w:rsidRPr="003547DD">
        <w:t>Table 8.2.1-5 (part 2): 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24875303"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7E11E5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25687C4"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6 PRBs; AL2)</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CA32399"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12 PRBs; AL4)</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9983AA" w14:textId="77777777" w:rsidR="000D4524" w:rsidRDefault="000D4524">
            <w:pPr>
              <w:spacing w:after="0"/>
              <w:rPr>
                <w:rFonts w:eastAsia="SimSun"/>
                <w:b/>
                <w:bCs/>
                <w:sz w:val="16"/>
                <w:szCs w:val="16"/>
                <w:lang w:val="en-US" w:eastAsia="zh-TW"/>
              </w:rPr>
            </w:pPr>
            <w:r>
              <w:rPr>
                <w:rFonts w:eastAsia="SimSun"/>
                <w:b/>
                <w:bCs/>
                <w:sz w:val="16"/>
                <w:szCs w:val="16"/>
              </w:rPr>
              <w:t>PDSCH (BW1, 12 PRBs; 0.5 Mbps)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15CFDEE" w14:textId="77777777" w:rsidR="000D4524" w:rsidRDefault="000D4524">
            <w:pPr>
              <w:spacing w:after="0"/>
              <w:rPr>
                <w:rFonts w:eastAsia="SimSun"/>
                <w:b/>
                <w:bCs/>
                <w:sz w:val="16"/>
                <w:szCs w:val="16"/>
                <w:lang w:val="en-US" w:eastAsia="zh-TW"/>
              </w:rPr>
            </w:pPr>
            <w:r>
              <w:rPr>
                <w:rFonts w:eastAsia="SimSun"/>
                <w:b/>
                <w:bCs/>
                <w:sz w:val="16"/>
                <w:szCs w:val="16"/>
              </w:rPr>
              <w:t>PRACH B4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07865FE4" w14:textId="77777777" w:rsidR="000D4524" w:rsidRDefault="000D4524">
            <w:pPr>
              <w:spacing w:after="0"/>
              <w:rPr>
                <w:rFonts w:eastAsia="SimSun"/>
                <w:b/>
                <w:bCs/>
                <w:sz w:val="16"/>
                <w:szCs w:val="16"/>
                <w:lang w:val="en-US" w:eastAsia="zh-TW"/>
              </w:rPr>
            </w:pPr>
            <w:r>
              <w:rPr>
                <w:rFonts w:eastAsia="SimSun"/>
                <w:b/>
                <w:bCs/>
                <w:sz w:val="16"/>
                <w:szCs w:val="16"/>
              </w:rPr>
              <w:t>PRACH C2(BW1,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196BCB" w14:textId="77777777" w:rsidR="000D4524" w:rsidRDefault="000D4524">
            <w:pPr>
              <w:spacing w:after="0"/>
              <w:rPr>
                <w:rFonts w:eastAsia="SimSun"/>
                <w:b/>
                <w:bCs/>
                <w:sz w:val="16"/>
                <w:szCs w:val="16"/>
                <w:lang w:val="en-US" w:eastAsia="zh-TW"/>
              </w:rPr>
            </w:pPr>
            <w:r>
              <w:rPr>
                <w:rFonts w:eastAsia="SimSun"/>
                <w:b/>
                <w:bCs/>
                <w:sz w:val="16"/>
                <w:szCs w:val="16"/>
              </w:rPr>
              <w:t>Msg3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F492CE6" w14:textId="77777777" w:rsidR="000D4524" w:rsidRDefault="000D4524">
            <w:pPr>
              <w:spacing w:after="0"/>
              <w:rPr>
                <w:rFonts w:eastAsia="SimSun"/>
                <w:b/>
                <w:bCs/>
                <w:sz w:val="16"/>
                <w:szCs w:val="16"/>
                <w:lang w:val="en-US" w:eastAsia="zh-TW"/>
              </w:rPr>
            </w:pPr>
            <w:r>
              <w:rPr>
                <w:rFonts w:eastAsia="SimSun"/>
                <w:b/>
                <w:bCs/>
                <w:sz w:val="16"/>
                <w:szCs w:val="16"/>
              </w:rPr>
              <w:t>PUSCH (BW1, 12 PRBs; 0.25 Mbps)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54C71CF" w14:textId="77777777" w:rsidR="000D4524" w:rsidRDefault="000D4524">
            <w:pPr>
              <w:spacing w:after="0"/>
              <w:rPr>
                <w:rFonts w:eastAsia="SimSun"/>
                <w:b/>
                <w:bCs/>
                <w:sz w:val="16"/>
                <w:szCs w:val="16"/>
                <w:lang w:val="en-US" w:eastAsia="zh-TW"/>
              </w:rPr>
            </w:pPr>
            <w:r>
              <w:rPr>
                <w:rFonts w:eastAsia="SimSun"/>
                <w:b/>
                <w:bCs/>
                <w:sz w:val="16"/>
                <w:szCs w:val="16"/>
              </w:rPr>
              <w:t>PUCCH 2bit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0B6EE96" w14:textId="77777777" w:rsidR="000D4524" w:rsidRDefault="000D4524">
            <w:pPr>
              <w:spacing w:after="0"/>
              <w:rPr>
                <w:rFonts w:eastAsia="SimSun"/>
                <w:b/>
                <w:bCs/>
                <w:sz w:val="16"/>
                <w:szCs w:val="16"/>
                <w:lang w:val="en-US" w:eastAsia="zh-TW"/>
              </w:rPr>
            </w:pPr>
            <w:r>
              <w:rPr>
                <w:rFonts w:eastAsia="SimSun"/>
                <w:b/>
                <w:bCs/>
                <w:sz w:val="16"/>
                <w:szCs w:val="16"/>
              </w:rPr>
              <w:t>PUCCH 11bit (BW1, 12 PRBs)</w:t>
            </w:r>
          </w:p>
        </w:tc>
        <w:tc>
          <w:tcPr>
            <w:tcW w:w="451" w:type="pct"/>
            <w:tcBorders>
              <w:top w:val="single" w:sz="4" w:space="0" w:color="auto"/>
              <w:left w:val="single" w:sz="4" w:space="0" w:color="auto"/>
              <w:bottom w:val="single" w:sz="4" w:space="0" w:color="auto"/>
              <w:right w:val="single" w:sz="4" w:space="0" w:color="auto"/>
            </w:tcBorders>
            <w:shd w:val="clear" w:color="auto" w:fill="C5E0B3"/>
            <w:hideMark/>
          </w:tcPr>
          <w:p w14:paraId="44EBC8E8" w14:textId="77777777" w:rsidR="000D4524" w:rsidRDefault="000D4524">
            <w:pPr>
              <w:spacing w:after="0"/>
              <w:rPr>
                <w:rFonts w:eastAsia="SimSun"/>
                <w:b/>
                <w:bCs/>
                <w:sz w:val="16"/>
                <w:szCs w:val="16"/>
                <w:lang w:val="en-US" w:eastAsia="zh-TW"/>
              </w:rPr>
            </w:pPr>
            <w:r>
              <w:rPr>
                <w:rFonts w:eastAsia="SimSun"/>
                <w:b/>
                <w:bCs/>
                <w:sz w:val="16"/>
                <w:szCs w:val="16"/>
              </w:rPr>
              <w:t>PUCCH 22 bits (BW1, 12 PRBs)</w:t>
            </w:r>
          </w:p>
        </w:tc>
      </w:tr>
      <w:tr w:rsidR="000D4524" w14:paraId="0A60E3EA"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6884EB0"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FA368"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6CB528"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6E9A59"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24018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D5A7C0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35585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DFAE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27FB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1AEC5E6D"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8EF2B6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709C585"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2144539" w14:textId="77777777" w:rsidR="000D4524" w:rsidRDefault="000D4524">
            <w:pPr>
              <w:spacing w:after="0"/>
              <w:rPr>
                <w:rFonts w:eastAsia="SimSun"/>
                <w:sz w:val="16"/>
                <w:szCs w:val="16"/>
                <w:lang w:val="en-US" w:eastAsia="zh-TW"/>
              </w:rPr>
            </w:pPr>
            <w:r>
              <w:rPr>
                <w:rFonts w:eastAsia="SimSun"/>
                <w:sz w:val="16"/>
                <w:szCs w:val="16"/>
              </w:rPr>
              <w:t>Spreadtrum</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B084E9"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E79304" w14:textId="77777777" w:rsidR="000D4524" w:rsidRDefault="000D4524">
            <w:pPr>
              <w:spacing w:after="0"/>
              <w:jc w:val="center"/>
              <w:rPr>
                <w:rFonts w:eastAsia="SimSun"/>
                <w:sz w:val="16"/>
                <w:szCs w:val="16"/>
                <w:lang w:val="en-US" w:eastAsia="zh-TW"/>
              </w:rPr>
            </w:pPr>
            <w:r>
              <w:rPr>
                <w:rFonts w:eastAsia="SimSun"/>
                <w:sz w:val="16"/>
                <w:szCs w:val="16"/>
              </w:rPr>
              <w:t>7.83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2FFFF61" w14:textId="77777777" w:rsidR="000D4524" w:rsidRDefault="000D4524">
            <w:pPr>
              <w:spacing w:after="0"/>
              <w:jc w:val="center"/>
              <w:rPr>
                <w:rFonts w:eastAsia="SimSun"/>
                <w:sz w:val="16"/>
                <w:szCs w:val="16"/>
                <w:lang w:val="en-US" w:eastAsia="zh-TW"/>
              </w:rPr>
            </w:pPr>
            <w:r>
              <w:rPr>
                <w:rFonts w:eastAsia="SimSun"/>
                <w:sz w:val="16"/>
                <w:szCs w:val="16"/>
              </w:rPr>
              <w:t>9.63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F5210D"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401D075" w14:textId="77777777" w:rsidR="000D4524" w:rsidRDefault="000D4524">
            <w:pPr>
              <w:spacing w:after="0"/>
              <w:jc w:val="center"/>
              <w:rPr>
                <w:rFonts w:eastAsia="SimSun"/>
                <w:sz w:val="16"/>
                <w:szCs w:val="16"/>
                <w:lang w:val="en-US" w:eastAsia="zh-TW"/>
              </w:rPr>
            </w:pPr>
            <w:r>
              <w:rPr>
                <w:rFonts w:eastAsia="SimSun"/>
                <w:sz w:val="16"/>
                <w:szCs w:val="16"/>
              </w:rPr>
              <w:t>1.83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6DF17" w14:textId="77777777" w:rsidR="000D4524" w:rsidRDefault="000D4524">
            <w:pPr>
              <w:spacing w:after="0"/>
              <w:jc w:val="center"/>
              <w:rPr>
                <w:rFonts w:eastAsia="SimSun"/>
                <w:sz w:val="16"/>
                <w:szCs w:val="16"/>
                <w:lang w:val="en-US" w:eastAsia="zh-TW"/>
              </w:rPr>
            </w:pPr>
            <w:r>
              <w:rPr>
                <w:rFonts w:eastAsia="SimSun"/>
                <w:sz w:val="16"/>
                <w:szCs w:val="16"/>
              </w:rPr>
              <w:t>4.76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92CE1" w14:textId="77777777" w:rsidR="000D4524" w:rsidRDefault="000D4524">
            <w:pPr>
              <w:spacing w:after="0"/>
              <w:jc w:val="center"/>
              <w:rPr>
                <w:rFonts w:eastAsia="SimSun"/>
                <w:sz w:val="16"/>
                <w:szCs w:val="16"/>
                <w:lang w:val="en-US" w:eastAsia="zh-TW"/>
              </w:rPr>
            </w:pPr>
            <w:r>
              <w:rPr>
                <w:rFonts w:eastAsia="SimSun"/>
                <w:sz w:val="16"/>
                <w:szCs w:val="16"/>
              </w:rPr>
              <w:t>0.68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B7E12"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B03336" w14:textId="77777777" w:rsidR="000D4524" w:rsidRDefault="000D4524">
            <w:pPr>
              <w:spacing w:after="0"/>
              <w:jc w:val="center"/>
              <w:rPr>
                <w:rFonts w:eastAsia="SimSun"/>
                <w:sz w:val="16"/>
                <w:szCs w:val="16"/>
              </w:rPr>
            </w:pPr>
            <w:r>
              <w:rPr>
                <w:rFonts w:eastAsia="SimSun"/>
                <w:sz w:val="16"/>
                <w:szCs w:val="16"/>
              </w:rPr>
              <w:t>9.37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7A95AB6" w14:textId="77777777" w:rsidR="000D4524" w:rsidRDefault="000D4524">
            <w:pPr>
              <w:spacing w:after="0"/>
              <w:jc w:val="center"/>
              <w:rPr>
                <w:rFonts w:eastAsia="SimSun"/>
                <w:sz w:val="16"/>
                <w:szCs w:val="16"/>
                <w:lang w:val="en-US" w:eastAsia="zh-TW"/>
              </w:rPr>
            </w:pPr>
            <w:r>
              <w:rPr>
                <w:rFonts w:eastAsia="SimSun"/>
                <w:sz w:val="16"/>
                <w:szCs w:val="16"/>
              </w:rPr>
              <w:t>6.97</w:t>
            </w:r>
          </w:p>
        </w:tc>
      </w:tr>
      <w:tr w:rsidR="000D4524" w14:paraId="4783E7AC"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CEB4B24"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9AE9D63"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AD8BBBA" w14:textId="77777777" w:rsidR="000D4524" w:rsidRDefault="000D4524">
            <w:pPr>
              <w:spacing w:after="0"/>
              <w:jc w:val="center"/>
              <w:rPr>
                <w:rFonts w:eastAsia="SimSun"/>
                <w:sz w:val="16"/>
                <w:szCs w:val="16"/>
                <w:lang w:val="en-US" w:eastAsia="zh-TW"/>
              </w:rPr>
            </w:pPr>
            <w:r>
              <w:rPr>
                <w:rFonts w:eastAsia="SimSun"/>
                <w:sz w:val="16"/>
                <w:szCs w:val="16"/>
              </w:rPr>
              <w:t>5.43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7A6A376" w14:textId="77777777" w:rsidR="000D4524" w:rsidRDefault="000D4524">
            <w:pPr>
              <w:spacing w:after="0"/>
              <w:jc w:val="center"/>
              <w:rPr>
                <w:rFonts w:eastAsia="SimSun"/>
                <w:sz w:val="16"/>
                <w:szCs w:val="16"/>
                <w:lang w:val="en-US" w:eastAsia="zh-TW"/>
              </w:rPr>
            </w:pPr>
            <w:r>
              <w:rPr>
                <w:rFonts w:eastAsia="SimSun"/>
                <w:sz w:val="16"/>
                <w:szCs w:val="16"/>
              </w:rPr>
              <w:t>9.02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D9DE5A" w14:textId="77777777" w:rsidR="000D4524" w:rsidRDefault="000D4524">
            <w:pPr>
              <w:spacing w:after="0"/>
              <w:jc w:val="center"/>
              <w:rPr>
                <w:rFonts w:eastAsia="SimSun"/>
                <w:sz w:val="16"/>
                <w:szCs w:val="16"/>
                <w:lang w:val="en-US" w:eastAsia="zh-TW"/>
              </w:rPr>
            </w:pPr>
            <w:r>
              <w:rPr>
                <w:rFonts w:eastAsia="SimSun"/>
                <w:sz w:val="16"/>
                <w:szCs w:val="16"/>
              </w:rPr>
              <w:t>14.93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33FF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DEE045" w14:textId="77777777" w:rsidR="000D4524" w:rsidRDefault="000D4524">
            <w:pPr>
              <w:spacing w:after="0"/>
              <w:jc w:val="center"/>
              <w:rPr>
                <w:rFonts w:eastAsia="SimSun"/>
                <w:sz w:val="16"/>
                <w:szCs w:val="16"/>
                <w:lang w:val="en-US" w:eastAsia="zh-TW"/>
              </w:rPr>
            </w:pPr>
            <w:r>
              <w:rPr>
                <w:rFonts w:eastAsia="SimSun"/>
                <w:sz w:val="16"/>
                <w:szCs w:val="16"/>
              </w:rPr>
              <w:t>11.06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14E8511" w14:textId="77777777" w:rsidR="000D4524" w:rsidRDefault="000D4524">
            <w:pPr>
              <w:spacing w:after="0"/>
              <w:jc w:val="center"/>
              <w:rPr>
                <w:rFonts w:eastAsia="SimSun"/>
                <w:sz w:val="16"/>
                <w:szCs w:val="16"/>
                <w:lang w:val="en-US" w:eastAsia="zh-TW"/>
              </w:rPr>
            </w:pPr>
            <w:r>
              <w:rPr>
                <w:rFonts w:eastAsia="SimSun"/>
                <w:sz w:val="16"/>
                <w:szCs w:val="16"/>
              </w:rPr>
              <w:t>2.38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C53BA62"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455" w:type="pct"/>
            <w:tcBorders>
              <w:top w:val="single" w:sz="4" w:space="0" w:color="auto"/>
              <w:left w:val="single" w:sz="4" w:space="0" w:color="auto"/>
              <w:bottom w:val="single" w:sz="4" w:space="0" w:color="auto"/>
              <w:right w:val="single" w:sz="4" w:space="0" w:color="auto"/>
            </w:tcBorders>
            <w:vAlign w:val="center"/>
            <w:hideMark/>
          </w:tcPr>
          <w:p w14:paraId="3322404E" w14:textId="77777777" w:rsidR="000D4524" w:rsidRDefault="000D4524">
            <w:pPr>
              <w:spacing w:after="0"/>
              <w:jc w:val="center"/>
              <w:rPr>
                <w:rFonts w:eastAsia="SimSun"/>
                <w:sz w:val="16"/>
                <w:szCs w:val="16"/>
              </w:rPr>
            </w:pPr>
            <w:r>
              <w:rPr>
                <w:rFonts w:eastAsia="SimSun"/>
                <w:sz w:val="16"/>
                <w:szCs w:val="16"/>
              </w:rPr>
              <w:t>15.57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09D02B" w14:textId="77777777" w:rsidR="000D4524" w:rsidRDefault="000D4524">
            <w:pPr>
              <w:spacing w:after="0"/>
              <w:jc w:val="center"/>
              <w:rPr>
                <w:rFonts w:eastAsia="SimSun"/>
                <w:sz w:val="16"/>
                <w:szCs w:val="16"/>
                <w:lang w:val="en-US" w:eastAsia="zh-TW"/>
              </w:rPr>
            </w:pPr>
            <w:r>
              <w:rPr>
                <w:rFonts w:eastAsia="SimSun"/>
                <w:sz w:val="16"/>
                <w:szCs w:val="16"/>
              </w:rPr>
              <w:t>13.64</w:t>
            </w:r>
          </w:p>
        </w:tc>
      </w:tr>
      <w:tr w:rsidR="000D4524" w14:paraId="3C84D5D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A5B9A76"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4166B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0DC5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270152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0E9630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87AFF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75C98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5C222F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C4BB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6D4F2A7C"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11DBA6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C4B547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F0D4DF6" w14:textId="77777777" w:rsidR="000D4524" w:rsidRDefault="000D4524">
            <w:pPr>
              <w:spacing w:after="0"/>
              <w:rPr>
                <w:rFonts w:eastAsia="SimSun"/>
                <w:sz w:val="16"/>
                <w:szCs w:val="16"/>
                <w:lang w:val="en-US" w:eastAsia="zh-TW"/>
              </w:rPr>
            </w:pPr>
            <w:r>
              <w:rPr>
                <w:rFonts w:eastAsia="SimSun"/>
                <w:sz w:val="16"/>
                <w:szCs w:val="16"/>
              </w:rPr>
              <w:t>CMCC</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74A591" w14:textId="77777777" w:rsidR="000D4524" w:rsidRDefault="000D4524">
            <w:pPr>
              <w:spacing w:after="0"/>
              <w:jc w:val="center"/>
              <w:rPr>
                <w:rFonts w:eastAsia="SimSun"/>
                <w:sz w:val="16"/>
                <w:szCs w:val="16"/>
                <w:lang w:val="en-US" w:eastAsia="zh-TW"/>
              </w:rPr>
            </w:pPr>
            <w:r>
              <w:rPr>
                <w:rFonts w:eastAsia="SimSun"/>
                <w:sz w:val="16"/>
                <w:szCs w:val="16"/>
              </w:rPr>
              <w:t>2.68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00854B"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9064B03" w14:textId="77777777" w:rsidR="000D4524" w:rsidRDefault="000D4524">
            <w:pPr>
              <w:spacing w:after="0"/>
              <w:jc w:val="center"/>
              <w:rPr>
                <w:rFonts w:eastAsia="SimSun"/>
                <w:sz w:val="16"/>
                <w:szCs w:val="16"/>
                <w:lang w:val="en-US" w:eastAsia="zh-TW"/>
              </w:rPr>
            </w:pPr>
            <w:r>
              <w:rPr>
                <w:rFonts w:eastAsia="SimSun"/>
                <w:sz w:val="16"/>
                <w:szCs w:val="16"/>
              </w:rPr>
              <w:t>16.05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7897D7" w14:textId="77777777" w:rsidR="000D4524" w:rsidRDefault="000D4524">
            <w:pPr>
              <w:spacing w:after="0"/>
              <w:jc w:val="center"/>
              <w:rPr>
                <w:rFonts w:eastAsia="SimSun"/>
                <w:sz w:val="16"/>
                <w:szCs w:val="16"/>
                <w:lang w:val="en-US" w:eastAsia="zh-TW"/>
              </w:rPr>
            </w:pPr>
            <w:r>
              <w:rPr>
                <w:rFonts w:eastAsia="SimSun"/>
                <w:sz w:val="16"/>
                <w:szCs w:val="16"/>
              </w:rPr>
              <w:t>11.62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660691" w14:textId="77777777" w:rsidR="000D4524" w:rsidRDefault="000D4524">
            <w:pPr>
              <w:spacing w:after="0"/>
              <w:jc w:val="center"/>
              <w:rPr>
                <w:rFonts w:eastAsia="SimSun"/>
                <w:sz w:val="16"/>
                <w:szCs w:val="16"/>
                <w:lang w:val="en-US" w:eastAsia="zh-TW"/>
              </w:rPr>
            </w:pPr>
            <w:r>
              <w:rPr>
                <w:rFonts w:eastAsia="SimSun"/>
                <w:sz w:val="16"/>
                <w:szCs w:val="16"/>
              </w:rPr>
              <w:t>9.77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16E55B" w14:textId="77777777" w:rsidR="000D4524" w:rsidRDefault="000D4524">
            <w:pPr>
              <w:spacing w:after="0"/>
              <w:jc w:val="center"/>
              <w:rPr>
                <w:rFonts w:eastAsia="SimSun"/>
                <w:sz w:val="16"/>
                <w:szCs w:val="16"/>
                <w:lang w:val="en-US" w:eastAsia="zh-TW"/>
              </w:rPr>
            </w:pPr>
            <w:r>
              <w:rPr>
                <w:rFonts w:eastAsia="SimSun"/>
                <w:sz w:val="16"/>
                <w:szCs w:val="16"/>
              </w:rPr>
              <w:t>8.70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69B77C" w14:textId="77777777" w:rsidR="000D4524" w:rsidRDefault="000D4524">
            <w:pPr>
              <w:spacing w:after="0"/>
              <w:jc w:val="center"/>
              <w:rPr>
                <w:rFonts w:eastAsia="SimSun"/>
                <w:sz w:val="16"/>
                <w:szCs w:val="16"/>
                <w:lang w:val="en-US" w:eastAsia="zh-TW"/>
              </w:rPr>
            </w:pPr>
            <w:r>
              <w:rPr>
                <w:rFonts w:eastAsia="SimSun"/>
                <w:sz w:val="16"/>
                <w:szCs w:val="16"/>
              </w:rPr>
              <w:t>1.45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6B111AD"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455" w:type="pct"/>
            <w:tcBorders>
              <w:top w:val="single" w:sz="4" w:space="0" w:color="auto"/>
              <w:left w:val="single" w:sz="4" w:space="0" w:color="auto"/>
              <w:bottom w:val="single" w:sz="4" w:space="0" w:color="auto"/>
              <w:right w:val="single" w:sz="4" w:space="0" w:color="auto"/>
            </w:tcBorders>
            <w:vAlign w:val="center"/>
            <w:hideMark/>
          </w:tcPr>
          <w:p w14:paraId="21FFD69E" w14:textId="77777777" w:rsidR="000D4524" w:rsidRDefault="000D4524">
            <w:pPr>
              <w:spacing w:after="0"/>
              <w:jc w:val="center"/>
              <w:rPr>
                <w:rFonts w:eastAsia="SimSun"/>
                <w:sz w:val="16"/>
                <w:szCs w:val="16"/>
              </w:rPr>
            </w:pPr>
            <w:r>
              <w:rPr>
                <w:rFonts w:eastAsia="SimSun"/>
                <w:sz w:val="16"/>
                <w:szCs w:val="16"/>
              </w:rPr>
              <w:t>10.79</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D92AC9" w14:textId="77777777" w:rsidR="000D4524" w:rsidRDefault="000D4524">
            <w:pPr>
              <w:spacing w:after="0"/>
              <w:jc w:val="center"/>
              <w:rPr>
                <w:rFonts w:eastAsia="SimSun"/>
                <w:sz w:val="16"/>
                <w:szCs w:val="16"/>
                <w:lang w:val="en-US" w:eastAsia="zh-TW"/>
              </w:rPr>
            </w:pPr>
            <w:r>
              <w:rPr>
                <w:rFonts w:eastAsia="SimSun"/>
                <w:sz w:val="16"/>
                <w:szCs w:val="16"/>
              </w:rPr>
              <w:t>8.82</w:t>
            </w:r>
          </w:p>
        </w:tc>
      </w:tr>
      <w:tr w:rsidR="000D4524" w14:paraId="75C07A90"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10F4EF71"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928617"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32ED122" w14:textId="77777777" w:rsidR="000D4524" w:rsidRDefault="000D4524">
            <w:pPr>
              <w:spacing w:after="0"/>
              <w:jc w:val="center"/>
              <w:rPr>
                <w:rFonts w:eastAsia="SimSun"/>
                <w:sz w:val="16"/>
                <w:szCs w:val="16"/>
                <w:lang w:val="en-US" w:eastAsia="zh-TW"/>
              </w:rPr>
            </w:pPr>
            <w:r>
              <w:rPr>
                <w:rFonts w:eastAsia="SimSun"/>
                <w:sz w:val="16"/>
                <w:szCs w:val="16"/>
              </w:rPr>
              <w:t>6.43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19E8B5"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B013C0C" w14:textId="77777777" w:rsidR="000D4524" w:rsidRDefault="000D4524">
            <w:pPr>
              <w:spacing w:after="0"/>
              <w:jc w:val="center"/>
              <w:rPr>
                <w:rFonts w:eastAsia="SimSun"/>
                <w:sz w:val="16"/>
                <w:szCs w:val="16"/>
                <w:lang w:val="en-US" w:eastAsia="zh-TW"/>
              </w:rPr>
            </w:pPr>
            <w:r>
              <w:rPr>
                <w:rFonts w:eastAsia="SimSun"/>
                <w:sz w:val="16"/>
                <w:szCs w:val="16"/>
              </w:rPr>
              <w:t>10.43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697F76"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F4BA94F"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B1491" w14:textId="77777777" w:rsidR="000D4524" w:rsidRDefault="000D4524">
            <w:pPr>
              <w:spacing w:after="0"/>
              <w:jc w:val="center"/>
              <w:rPr>
                <w:rFonts w:eastAsia="SimSun"/>
                <w:sz w:val="16"/>
                <w:szCs w:val="16"/>
                <w:lang w:val="en-US" w:eastAsia="zh-TW"/>
              </w:rPr>
            </w:pPr>
            <w:r>
              <w:rPr>
                <w:rFonts w:eastAsia="SimSun"/>
                <w:sz w:val="16"/>
                <w:szCs w:val="16"/>
              </w:rPr>
              <w:t>1.28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0C27C"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5" w:type="pct"/>
            <w:tcBorders>
              <w:top w:val="single" w:sz="4" w:space="0" w:color="auto"/>
              <w:left w:val="single" w:sz="4" w:space="0" w:color="auto"/>
              <w:bottom w:val="single" w:sz="4" w:space="0" w:color="auto"/>
              <w:right w:val="single" w:sz="4" w:space="0" w:color="auto"/>
            </w:tcBorders>
            <w:vAlign w:val="center"/>
            <w:hideMark/>
          </w:tcPr>
          <w:p w14:paraId="1971F7A6" w14:textId="77777777" w:rsidR="000D4524" w:rsidRDefault="000D4524">
            <w:pPr>
              <w:spacing w:after="0"/>
              <w:jc w:val="center"/>
              <w:rPr>
                <w:rFonts w:eastAsia="SimSun"/>
                <w:sz w:val="16"/>
                <w:szCs w:val="16"/>
              </w:rPr>
            </w:pPr>
            <w:r>
              <w:rPr>
                <w:rFonts w:eastAsia="SimSun"/>
                <w:sz w:val="16"/>
                <w:szCs w:val="16"/>
              </w:rPr>
              <w:t>11.47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3664A9" w14:textId="77777777" w:rsidR="000D4524" w:rsidRDefault="000D4524">
            <w:pPr>
              <w:spacing w:after="0"/>
              <w:jc w:val="center"/>
              <w:rPr>
                <w:rFonts w:eastAsia="SimSun"/>
                <w:sz w:val="16"/>
                <w:szCs w:val="16"/>
                <w:lang w:val="en-US" w:eastAsia="zh-TW"/>
              </w:rPr>
            </w:pPr>
            <w:r>
              <w:rPr>
                <w:rFonts w:eastAsia="SimSun"/>
                <w:sz w:val="16"/>
                <w:szCs w:val="16"/>
              </w:rPr>
              <w:t>9.47</w:t>
            </w:r>
          </w:p>
        </w:tc>
      </w:tr>
      <w:tr w:rsidR="000D4524" w14:paraId="1550B65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2AD7FA" w14:textId="77777777" w:rsidR="000D4524" w:rsidRDefault="000D4524">
            <w:pPr>
              <w:spacing w:after="0"/>
              <w:rPr>
                <w:rFonts w:eastAsia="SimSun"/>
                <w:sz w:val="16"/>
                <w:szCs w:val="16"/>
                <w:lang w:val="en-US" w:eastAsia="zh-TW"/>
              </w:rPr>
            </w:pPr>
            <w:r>
              <w:rPr>
                <w:rFonts w:eastAsia="SimSun"/>
                <w:sz w:val="16"/>
                <w:szCs w:val="16"/>
              </w:rPr>
              <w:t>Xiaomi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AC80CA" w14:textId="77777777" w:rsidR="000D4524" w:rsidRDefault="000D4524">
            <w:pPr>
              <w:spacing w:after="0"/>
              <w:jc w:val="center"/>
              <w:rPr>
                <w:rFonts w:eastAsia="SimSun"/>
                <w:sz w:val="16"/>
                <w:szCs w:val="16"/>
                <w:lang w:val="en-US" w:eastAsia="zh-TW"/>
              </w:rPr>
            </w:pPr>
            <w:r>
              <w:rPr>
                <w:rFonts w:eastAsia="SimSun"/>
                <w:b/>
                <w:bCs/>
                <w:color w:val="FF0000"/>
                <w:sz w:val="16"/>
                <w:szCs w:val="16"/>
              </w:rPr>
              <w:t>-0.78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6D59FAC" w14:textId="77777777" w:rsidR="000D4524" w:rsidRDefault="000D4524">
            <w:pPr>
              <w:spacing w:after="0"/>
              <w:jc w:val="center"/>
              <w:rPr>
                <w:rFonts w:eastAsia="SimSun"/>
                <w:sz w:val="16"/>
                <w:szCs w:val="16"/>
                <w:lang w:val="en-US" w:eastAsia="zh-TW"/>
              </w:rPr>
            </w:pPr>
            <w:r>
              <w:rPr>
                <w:rFonts w:eastAsia="SimSun"/>
                <w:sz w:val="16"/>
                <w:szCs w:val="16"/>
              </w:rPr>
              <w:t>5.48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C5B5E9A" w14:textId="77777777" w:rsidR="000D4524" w:rsidRDefault="000D4524">
            <w:pPr>
              <w:spacing w:after="0"/>
              <w:jc w:val="center"/>
              <w:rPr>
                <w:rFonts w:eastAsia="SimSun"/>
                <w:sz w:val="16"/>
                <w:szCs w:val="16"/>
                <w:lang w:val="en-US" w:eastAsia="zh-TW"/>
              </w:rPr>
            </w:pPr>
            <w:r>
              <w:rPr>
                <w:rFonts w:eastAsia="SimSun"/>
                <w:sz w:val="16"/>
                <w:szCs w:val="16"/>
              </w:rPr>
              <w:t>9.62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84920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882C0E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B304772"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1CA36" w14:textId="77777777" w:rsidR="000D4524" w:rsidRDefault="000D4524">
            <w:pPr>
              <w:spacing w:after="0"/>
              <w:jc w:val="center"/>
              <w:rPr>
                <w:rFonts w:eastAsia="SimSun"/>
                <w:sz w:val="16"/>
                <w:szCs w:val="16"/>
                <w:lang w:val="en-US" w:eastAsia="zh-TW"/>
              </w:rPr>
            </w:pPr>
            <w:r>
              <w:rPr>
                <w:rFonts w:eastAsia="SimSun"/>
                <w:sz w:val="16"/>
                <w:szCs w:val="16"/>
              </w:rPr>
              <w:t>2.25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765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4576E19F"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CBA620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07CA91C"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470CA4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60BE97F" w14:textId="77777777" w:rsidR="000D4524" w:rsidRDefault="000D4524">
            <w:pPr>
              <w:spacing w:after="0"/>
              <w:jc w:val="center"/>
              <w:rPr>
                <w:rFonts w:eastAsia="SimSun"/>
                <w:sz w:val="16"/>
                <w:szCs w:val="16"/>
                <w:lang w:val="en-US" w:eastAsia="zh-TW"/>
              </w:rPr>
            </w:pPr>
            <w:r>
              <w:rPr>
                <w:rFonts w:eastAsia="SimSun"/>
                <w:sz w:val="16"/>
                <w:szCs w:val="16"/>
              </w:rPr>
              <w:t>5.21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09645D" w14:textId="77777777" w:rsidR="000D4524" w:rsidRDefault="000D4524">
            <w:pPr>
              <w:spacing w:after="0"/>
              <w:jc w:val="center"/>
              <w:rPr>
                <w:rFonts w:eastAsia="SimSun"/>
                <w:sz w:val="16"/>
                <w:szCs w:val="16"/>
                <w:lang w:val="en-US" w:eastAsia="zh-TW"/>
              </w:rPr>
            </w:pPr>
            <w:r>
              <w:rPr>
                <w:rFonts w:eastAsia="SimSun"/>
                <w:sz w:val="16"/>
                <w:szCs w:val="16"/>
              </w:rPr>
              <w:t>10.81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D5BF23E" w14:textId="77777777" w:rsidR="000D4524" w:rsidRDefault="000D4524">
            <w:pPr>
              <w:spacing w:after="0"/>
              <w:jc w:val="center"/>
              <w:rPr>
                <w:rFonts w:eastAsia="SimSun"/>
                <w:sz w:val="16"/>
                <w:szCs w:val="16"/>
                <w:lang w:val="en-US" w:eastAsia="zh-TW"/>
              </w:rPr>
            </w:pPr>
            <w:r>
              <w:rPr>
                <w:rFonts w:eastAsia="SimSun"/>
                <w:sz w:val="16"/>
                <w:szCs w:val="16"/>
              </w:rPr>
              <w:t>13.91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B68FFAE" w14:textId="77777777" w:rsidR="000D4524" w:rsidRDefault="000D4524">
            <w:pPr>
              <w:spacing w:after="0"/>
              <w:jc w:val="center"/>
              <w:rPr>
                <w:rFonts w:eastAsia="SimSun"/>
                <w:sz w:val="16"/>
                <w:szCs w:val="16"/>
                <w:lang w:val="en-US" w:eastAsia="zh-TW"/>
              </w:rPr>
            </w:pPr>
            <w:r>
              <w:rPr>
                <w:rFonts w:eastAsia="SimSun"/>
                <w:sz w:val="16"/>
                <w:szCs w:val="16"/>
              </w:rPr>
              <w:t>3.35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62570CF" w14:textId="77777777" w:rsidR="000D4524" w:rsidRDefault="000D4524">
            <w:pPr>
              <w:spacing w:after="0"/>
              <w:jc w:val="center"/>
              <w:rPr>
                <w:rFonts w:eastAsia="SimSun"/>
                <w:sz w:val="16"/>
                <w:szCs w:val="16"/>
                <w:lang w:val="en-US" w:eastAsia="zh-TW"/>
              </w:rPr>
            </w:pPr>
            <w:r>
              <w:rPr>
                <w:rFonts w:eastAsia="SimSun"/>
                <w:sz w:val="16"/>
                <w:szCs w:val="16"/>
              </w:rPr>
              <w:t>3.45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656A54"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ACC3AD" w14:textId="77777777" w:rsidR="000D4524" w:rsidRDefault="000D4524">
            <w:pPr>
              <w:spacing w:after="0"/>
              <w:jc w:val="center"/>
              <w:rPr>
                <w:rFonts w:eastAsia="SimSun"/>
                <w:sz w:val="16"/>
                <w:szCs w:val="16"/>
                <w:lang w:val="en-US" w:eastAsia="zh-TW"/>
              </w:rPr>
            </w:pPr>
            <w:r>
              <w:rPr>
                <w:rFonts w:eastAsia="SimSun"/>
                <w:sz w:val="16"/>
                <w:szCs w:val="16"/>
              </w:rPr>
              <w:t>1.10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DB8F4C" w14:textId="77777777" w:rsidR="000D4524" w:rsidRDefault="000D4524">
            <w:pPr>
              <w:spacing w:after="0"/>
              <w:jc w:val="center"/>
              <w:rPr>
                <w:rFonts w:eastAsia="SimSun"/>
                <w:sz w:val="16"/>
                <w:szCs w:val="16"/>
                <w:lang w:val="en-US" w:eastAsia="zh-TW"/>
              </w:rPr>
            </w:pPr>
            <w:r>
              <w:rPr>
                <w:rFonts w:eastAsia="SimSun"/>
                <w:sz w:val="16"/>
                <w:szCs w:val="16"/>
              </w:rPr>
              <w:t>18.63</w:t>
            </w:r>
          </w:p>
        </w:tc>
        <w:tc>
          <w:tcPr>
            <w:tcW w:w="455" w:type="pct"/>
            <w:tcBorders>
              <w:top w:val="single" w:sz="4" w:space="0" w:color="auto"/>
              <w:left w:val="single" w:sz="4" w:space="0" w:color="auto"/>
              <w:bottom w:val="single" w:sz="4" w:space="0" w:color="auto"/>
              <w:right w:val="single" w:sz="4" w:space="0" w:color="auto"/>
            </w:tcBorders>
            <w:vAlign w:val="center"/>
            <w:hideMark/>
          </w:tcPr>
          <w:p w14:paraId="56155370" w14:textId="77777777" w:rsidR="000D4524" w:rsidRDefault="000D4524">
            <w:pPr>
              <w:spacing w:after="0"/>
              <w:jc w:val="center"/>
              <w:rPr>
                <w:rFonts w:eastAsia="SimSun"/>
                <w:sz w:val="16"/>
                <w:szCs w:val="16"/>
              </w:rPr>
            </w:pPr>
            <w:r>
              <w:rPr>
                <w:rFonts w:eastAsia="SimSun"/>
                <w:sz w:val="16"/>
                <w:szCs w:val="16"/>
              </w:rPr>
              <w:t>16.33</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0B2EE10F"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B407D4B"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9705489"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56802E9" w14:textId="77777777" w:rsidR="000D4524" w:rsidRDefault="000D4524">
            <w:pPr>
              <w:spacing w:after="0"/>
              <w:jc w:val="center"/>
              <w:rPr>
                <w:rFonts w:eastAsia="SimSun"/>
                <w:sz w:val="16"/>
                <w:szCs w:val="16"/>
                <w:lang w:val="en-US" w:eastAsia="zh-TW"/>
              </w:rPr>
            </w:pPr>
            <w:r>
              <w:rPr>
                <w:rFonts w:eastAsia="SimSun"/>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450C7"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DBBB9C"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B916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8B178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6246D8" w14:textId="77777777" w:rsidR="000D4524" w:rsidRDefault="000D4524">
            <w:pPr>
              <w:spacing w:after="0"/>
              <w:jc w:val="center"/>
              <w:rPr>
                <w:rFonts w:eastAsia="SimSun"/>
                <w:sz w:val="16"/>
                <w:szCs w:val="16"/>
                <w:lang w:val="en-US" w:eastAsia="zh-TW"/>
              </w:rPr>
            </w:pPr>
            <w:r>
              <w:rPr>
                <w:rFonts w:eastAsia="SimSun"/>
                <w:sz w:val="16"/>
                <w:szCs w:val="16"/>
              </w:rPr>
              <w:t>4.14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444B0DF"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A42442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7B3CC67B"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5975FB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60992BA"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13A9D1" w14:textId="77777777" w:rsidR="000D4524" w:rsidRDefault="000D4524">
            <w:pPr>
              <w:spacing w:after="0"/>
              <w:rPr>
                <w:rFonts w:eastAsia="SimSun"/>
                <w:sz w:val="16"/>
                <w:szCs w:val="16"/>
                <w:lang w:val="en-US" w:eastAsia="zh-TW"/>
              </w:rPr>
            </w:pPr>
            <w:r>
              <w:rPr>
                <w:rFonts w:eastAsia="SimSun"/>
                <w:sz w:val="16"/>
                <w:szCs w:val="16"/>
              </w:rPr>
              <w:t>Qualcomm</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166B5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52C1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DCF4C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C3BD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39947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0157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E91FA4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3B9F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6E8125"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255D441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DB3BE5E"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384EACC8"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D474BE0" w14:textId="77777777" w:rsidR="000D4524" w:rsidRDefault="000D4524">
            <w:pPr>
              <w:spacing w:after="0"/>
              <w:jc w:val="center"/>
              <w:rPr>
                <w:rFonts w:eastAsia="SimSun"/>
                <w:sz w:val="16"/>
                <w:szCs w:val="16"/>
              </w:rPr>
            </w:pPr>
            <w:r>
              <w:rPr>
                <w:rFonts w:eastAsia="SimSun"/>
                <w:b/>
                <w:bCs/>
                <w:sz w:val="16"/>
                <w:szCs w:val="16"/>
              </w:rPr>
              <w:t>2.01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369455" w14:textId="77777777" w:rsidR="000D4524" w:rsidRDefault="000D4524">
            <w:pPr>
              <w:spacing w:after="0"/>
              <w:jc w:val="center"/>
              <w:rPr>
                <w:rFonts w:eastAsia="SimSun"/>
                <w:sz w:val="16"/>
                <w:szCs w:val="16"/>
              </w:rPr>
            </w:pPr>
            <w:r>
              <w:rPr>
                <w:rFonts w:eastAsia="SimSun"/>
                <w:b/>
                <w:bCs/>
                <w:sz w:val="16"/>
                <w:szCs w:val="16"/>
              </w:rPr>
              <w:t>7.62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E5776B" w14:textId="77777777" w:rsidR="000D4524" w:rsidRDefault="000D4524">
            <w:pPr>
              <w:spacing w:after="0"/>
              <w:jc w:val="center"/>
              <w:rPr>
                <w:rFonts w:eastAsia="SimSun"/>
                <w:sz w:val="16"/>
                <w:szCs w:val="16"/>
              </w:rPr>
            </w:pPr>
            <w:r>
              <w:rPr>
                <w:rFonts w:eastAsia="SimSun"/>
                <w:b/>
                <w:bCs/>
                <w:sz w:val="16"/>
                <w:szCs w:val="16"/>
              </w:rPr>
              <w:t>11.10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1230522" w14:textId="77777777" w:rsidR="000D4524" w:rsidRDefault="000D4524">
            <w:pPr>
              <w:spacing w:after="0"/>
              <w:jc w:val="center"/>
              <w:rPr>
                <w:rFonts w:eastAsia="SimSun"/>
                <w:sz w:val="16"/>
                <w:szCs w:val="16"/>
              </w:rPr>
            </w:pPr>
            <w:r>
              <w:rPr>
                <w:rFonts w:eastAsia="SimSun"/>
                <w:b/>
                <w:bCs/>
                <w:sz w:val="16"/>
                <w:szCs w:val="16"/>
              </w:rPr>
              <w:t>8.63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88CB35" w14:textId="77777777" w:rsidR="000D4524" w:rsidRDefault="000D4524">
            <w:pPr>
              <w:spacing w:after="0"/>
              <w:jc w:val="center"/>
              <w:rPr>
                <w:rFonts w:eastAsia="SimSun"/>
                <w:sz w:val="16"/>
                <w:szCs w:val="16"/>
              </w:rPr>
            </w:pPr>
            <w:r>
              <w:rPr>
                <w:rFonts w:eastAsia="SimSun"/>
                <w:b/>
                <w:bCs/>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E892CA" w14:textId="77777777" w:rsidR="000D4524" w:rsidRDefault="000D4524">
            <w:pPr>
              <w:spacing w:after="0"/>
              <w:jc w:val="center"/>
              <w:rPr>
                <w:rFonts w:eastAsia="SimSun"/>
                <w:sz w:val="16"/>
                <w:szCs w:val="16"/>
              </w:rPr>
            </w:pPr>
            <w:r>
              <w:rPr>
                <w:rFonts w:eastAsia="SimSun"/>
                <w:b/>
                <w:bCs/>
                <w:sz w:val="16"/>
                <w:szCs w:val="16"/>
              </w:rPr>
              <w:t>6.54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53FD64" w14:textId="77777777" w:rsidR="000D4524" w:rsidRDefault="000D4524">
            <w:pPr>
              <w:spacing w:after="0"/>
              <w:jc w:val="center"/>
              <w:rPr>
                <w:rFonts w:eastAsia="SimSun"/>
                <w:sz w:val="16"/>
                <w:szCs w:val="16"/>
              </w:rPr>
            </w:pPr>
            <w:r>
              <w:rPr>
                <w:rFonts w:eastAsia="SimSun"/>
                <w:b/>
                <w:bCs/>
                <w:sz w:val="16"/>
                <w:szCs w:val="16"/>
              </w:rPr>
              <w:t>1.69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CAD09" w14:textId="77777777" w:rsidR="000D4524" w:rsidRDefault="000D4524">
            <w:pPr>
              <w:spacing w:after="0"/>
              <w:jc w:val="center"/>
              <w:rPr>
                <w:rFonts w:eastAsia="SimSun"/>
                <w:sz w:val="16"/>
                <w:szCs w:val="16"/>
              </w:rPr>
            </w:pPr>
            <w:r>
              <w:rPr>
                <w:rFonts w:eastAsia="SimSun"/>
                <w:b/>
                <w:bCs/>
                <w:sz w:val="16"/>
                <w:szCs w:val="16"/>
              </w:rPr>
              <w:t>11.82</w:t>
            </w:r>
          </w:p>
        </w:tc>
        <w:tc>
          <w:tcPr>
            <w:tcW w:w="455" w:type="pct"/>
            <w:tcBorders>
              <w:top w:val="single" w:sz="4" w:space="0" w:color="auto"/>
              <w:left w:val="single" w:sz="4" w:space="0" w:color="auto"/>
              <w:bottom w:val="single" w:sz="4" w:space="0" w:color="auto"/>
              <w:right w:val="single" w:sz="4" w:space="0" w:color="auto"/>
            </w:tcBorders>
            <w:vAlign w:val="center"/>
            <w:hideMark/>
          </w:tcPr>
          <w:p w14:paraId="0FF70598" w14:textId="77777777" w:rsidR="000D4524" w:rsidRDefault="000D4524">
            <w:pPr>
              <w:spacing w:after="0"/>
              <w:jc w:val="center"/>
              <w:rPr>
                <w:rFonts w:eastAsia="SimSun"/>
                <w:sz w:val="16"/>
                <w:szCs w:val="16"/>
              </w:rPr>
            </w:pPr>
            <w:r>
              <w:rPr>
                <w:rFonts w:eastAsia="SimSun"/>
                <w:b/>
                <w:bCs/>
                <w:sz w:val="16"/>
                <w:szCs w:val="16"/>
              </w:rPr>
              <w:t>12.61</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29E4B19" w14:textId="77777777" w:rsidR="000D4524" w:rsidRDefault="000D4524">
            <w:pPr>
              <w:spacing w:after="0"/>
              <w:jc w:val="center"/>
              <w:rPr>
                <w:rFonts w:eastAsia="SimSun"/>
                <w:sz w:val="16"/>
                <w:szCs w:val="16"/>
              </w:rPr>
            </w:pPr>
            <w:r>
              <w:rPr>
                <w:rFonts w:eastAsia="SimSun"/>
                <w:b/>
                <w:bCs/>
                <w:sz w:val="16"/>
                <w:szCs w:val="16"/>
              </w:rPr>
              <w:t>9.15</w:t>
            </w:r>
          </w:p>
        </w:tc>
      </w:tr>
      <w:tr w:rsidR="000D4524" w14:paraId="0E159C10"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39B1681"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FBB4473"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3DFE11"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48A99E"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D9FEB43"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B115384"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BDB144"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64E07"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E2C3197"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775FE6" w14:textId="77777777" w:rsidR="000D4524" w:rsidRDefault="000D4524">
            <w:pPr>
              <w:spacing w:after="0"/>
              <w:jc w:val="center"/>
              <w:rPr>
                <w:rFonts w:eastAsia="SimSun"/>
                <w:sz w:val="16"/>
                <w:szCs w:val="16"/>
              </w:rPr>
            </w:pPr>
            <w:r>
              <w:rPr>
                <w:rFonts w:eastAsia="SimSun"/>
                <w:sz w:val="16"/>
                <w:szCs w:val="16"/>
              </w:rPr>
              <w:t xml:space="preserve">5 </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A6BFB6"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52C332F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E10B780"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5C915B" w14:textId="77777777" w:rsidR="000D4524" w:rsidRDefault="000D4524">
            <w:pPr>
              <w:spacing w:after="0"/>
              <w:jc w:val="center"/>
              <w:rPr>
                <w:rFonts w:eastAsia="SimSun"/>
                <w:sz w:val="16"/>
                <w:szCs w:val="16"/>
                <w:lang w:val="en-US" w:eastAsia="zh-TW"/>
              </w:rPr>
            </w:pPr>
            <w:r>
              <w:rPr>
                <w:rFonts w:eastAsia="SimSun"/>
                <w:b/>
                <w:bCs/>
                <w:sz w:val="16"/>
                <w:szCs w:val="16"/>
              </w:rPr>
              <w:t>2.18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440FA3F" w14:textId="77777777" w:rsidR="000D4524" w:rsidRDefault="000D4524">
            <w:pPr>
              <w:spacing w:after="0"/>
              <w:jc w:val="center"/>
              <w:rPr>
                <w:rFonts w:eastAsia="SimSun"/>
                <w:sz w:val="16"/>
                <w:szCs w:val="16"/>
                <w:lang w:val="en-US" w:eastAsia="zh-TW"/>
              </w:rPr>
            </w:pPr>
            <w:r>
              <w:rPr>
                <w:rFonts w:eastAsia="SimSun"/>
                <w:b/>
                <w:bCs/>
                <w:sz w:val="16"/>
                <w:szCs w:val="16"/>
              </w:rPr>
              <w:t>8.00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BCD007A" w14:textId="77777777" w:rsidR="000D4524" w:rsidRDefault="000D4524">
            <w:pPr>
              <w:spacing w:after="0"/>
              <w:jc w:val="center"/>
              <w:rPr>
                <w:rFonts w:eastAsia="SimSun"/>
                <w:sz w:val="16"/>
                <w:szCs w:val="16"/>
                <w:lang w:val="en-US" w:eastAsia="zh-TW"/>
              </w:rPr>
            </w:pPr>
            <w:r>
              <w:rPr>
                <w:rFonts w:eastAsia="SimSun"/>
                <w:b/>
                <w:bCs/>
                <w:sz w:val="16"/>
                <w:szCs w:val="16"/>
              </w:rPr>
              <w:t>11.40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982E00" w14:textId="77777777" w:rsidR="000D4524" w:rsidRDefault="000D4524">
            <w:pPr>
              <w:spacing w:after="0"/>
              <w:jc w:val="center"/>
              <w:rPr>
                <w:rFonts w:eastAsia="SimSun"/>
                <w:sz w:val="16"/>
                <w:szCs w:val="16"/>
                <w:lang w:val="en-US" w:eastAsia="zh-TW"/>
              </w:rPr>
            </w:pPr>
            <w:r>
              <w:rPr>
                <w:rFonts w:eastAsia="SimSun"/>
                <w:b/>
                <w:bCs/>
                <w:sz w:val="16"/>
                <w:szCs w:val="16"/>
              </w:rPr>
              <w:t>8.63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297C21" w14:textId="77777777" w:rsidR="000D4524" w:rsidRDefault="000D4524">
            <w:pPr>
              <w:spacing w:after="0"/>
              <w:jc w:val="center"/>
              <w:rPr>
                <w:rFonts w:eastAsia="SimSun"/>
                <w:sz w:val="16"/>
                <w:szCs w:val="16"/>
                <w:lang w:val="en-US" w:eastAsia="zh-TW"/>
              </w:rPr>
            </w:pPr>
            <w:r>
              <w:rPr>
                <w:rFonts w:eastAsia="SimSun"/>
                <w:b/>
                <w:bCs/>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98BFECB" w14:textId="77777777" w:rsidR="000D4524" w:rsidRDefault="000D4524">
            <w:pPr>
              <w:spacing w:after="0"/>
              <w:jc w:val="center"/>
              <w:rPr>
                <w:rFonts w:eastAsia="SimSun"/>
                <w:sz w:val="16"/>
                <w:szCs w:val="16"/>
                <w:lang w:val="en-US" w:eastAsia="zh-TW"/>
              </w:rPr>
            </w:pPr>
            <w:r>
              <w:rPr>
                <w:rFonts w:eastAsia="SimSun"/>
                <w:b/>
                <w:bCs/>
                <w:sz w:val="16"/>
                <w:szCs w:val="16"/>
              </w:rPr>
              <w:t>6.54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BA6E84" w14:textId="77777777" w:rsidR="000D4524" w:rsidRDefault="000D4524">
            <w:pPr>
              <w:spacing w:after="0"/>
              <w:jc w:val="center"/>
              <w:rPr>
                <w:rFonts w:eastAsia="SimSun"/>
                <w:sz w:val="16"/>
                <w:szCs w:val="16"/>
                <w:lang w:val="en-US" w:eastAsia="zh-TW"/>
              </w:rPr>
            </w:pPr>
            <w:r>
              <w:rPr>
                <w:rFonts w:eastAsia="SimSun"/>
                <w:b/>
                <w:bCs/>
                <w:sz w:val="16"/>
                <w:szCs w:val="16"/>
              </w:rPr>
              <w:t>1.69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D2E7D58" w14:textId="77777777" w:rsidR="000D4524" w:rsidRDefault="000D4524">
            <w:pPr>
              <w:spacing w:after="0"/>
              <w:jc w:val="center"/>
              <w:rPr>
                <w:rFonts w:eastAsia="SimSun"/>
                <w:sz w:val="16"/>
                <w:szCs w:val="16"/>
                <w:lang w:val="en-US" w:eastAsia="zh-TW"/>
              </w:rPr>
            </w:pPr>
            <w:r>
              <w:rPr>
                <w:rFonts w:eastAsia="SimSun"/>
                <w:b/>
                <w:bCs/>
                <w:sz w:val="16"/>
                <w:szCs w:val="16"/>
              </w:rPr>
              <w:t>11.82</w:t>
            </w:r>
          </w:p>
        </w:tc>
        <w:tc>
          <w:tcPr>
            <w:tcW w:w="455" w:type="pct"/>
            <w:tcBorders>
              <w:top w:val="single" w:sz="4" w:space="0" w:color="auto"/>
              <w:left w:val="single" w:sz="4" w:space="0" w:color="auto"/>
              <w:bottom w:val="single" w:sz="4" w:space="0" w:color="auto"/>
              <w:right w:val="single" w:sz="4" w:space="0" w:color="auto"/>
            </w:tcBorders>
            <w:vAlign w:val="center"/>
            <w:hideMark/>
          </w:tcPr>
          <w:p w14:paraId="0B8B6613" w14:textId="77777777" w:rsidR="000D4524" w:rsidRDefault="000D4524">
            <w:pPr>
              <w:spacing w:after="0"/>
              <w:jc w:val="center"/>
              <w:rPr>
                <w:rFonts w:eastAsia="SimSun"/>
                <w:sz w:val="16"/>
                <w:szCs w:val="16"/>
              </w:rPr>
            </w:pPr>
            <w:r>
              <w:rPr>
                <w:rFonts w:eastAsia="SimSun"/>
                <w:b/>
                <w:bCs/>
                <w:sz w:val="16"/>
                <w:szCs w:val="16"/>
              </w:rPr>
              <w:t>12.61</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DD796DA" w14:textId="77777777" w:rsidR="000D4524" w:rsidRDefault="000D4524">
            <w:pPr>
              <w:spacing w:after="0"/>
              <w:jc w:val="center"/>
              <w:rPr>
                <w:rFonts w:eastAsia="SimSun"/>
                <w:sz w:val="16"/>
                <w:szCs w:val="16"/>
                <w:lang w:val="en-US" w:eastAsia="zh-TW"/>
              </w:rPr>
            </w:pPr>
            <w:r>
              <w:rPr>
                <w:rFonts w:eastAsia="SimSun"/>
                <w:b/>
                <w:bCs/>
                <w:sz w:val="16"/>
                <w:szCs w:val="16"/>
              </w:rPr>
              <w:t>9.15</w:t>
            </w:r>
          </w:p>
        </w:tc>
      </w:tr>
      <w:tr w:rsidR="000D4524" w14:paraId="30620073"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587EF40"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F22DD5"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D53E6F"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AC9247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895BB4"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D8FB3C6"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CF09349"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4F47FC"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089811D"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single" w:sz="4" w:space="0" w:color="auto"/>
              <w:left w:val="single" w:sz="4" w:space="0" w:color="auto"/>
              <w:bottom w:val="single" w:sz="4" w:space="0" w:color="auto"/>
              <w:right w:val="single" w:sz="4" w:space="0" w:color="auto"/>
            </w:tcBorders>
            <w:vAlign w:val="center"/>
            <w:hideMark/>
          </w:tcPr>
          <w:p w14:paraId="462B04F6" w14:textId="77777777" w:rsidR="000D4524" w:rsidRDefault="000D4524">
            <w:pPr>
              <w:spacing w:after="0"/>
              <w:jc w:val="center"/>
              <w:rPr>
                <w:rFonts w:eastAsia="SimSun"/>
                <w:sz w:val="16"/>
                <w:szCs w:val="16"/>
              </w:rPr>
            </w:pPr>
            <w:r>
              <w:rPr>
                <w:rFonts w:eastAsia="SimSun"/>
                <w:sz w:val="16"/>
                <w:szCs w:val="16"/>
              </w:rPr>
              <w:t>5</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B6A1985"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3AB7FC71" w14:textId="77777777" w:rsidR="000D4524" w:rsidRDefault="000D4524" w:rsidP="000D4524">
      <w:pPr>
        <w:rPr>
          <w:rFonts w:eastAsia="PMingLiU"/>
          <w:lang w:val="en-US"/>
        </w:rPr>
      </w:pPr>
    </w:p>
    <w:p w14:paraId="3F5C4B86" w14:textId="77777777" w:rsidR="000D4524" w:rsidRDefault="000D4524" w:rsidP="000D4524">
      <w:pPr>
        <w:rPr>
          <w:lang w:val="en-US"/>
        </w:rPr>
      </w:pPr>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p>
    <w:p w14:paraId="52CA30AA" w14:textId="77777777" w:rsidR="000D4524" w:rsidRDefault="000D4524" w:rsidP="000D4524">
      <w:pPr>
        <w:rPr>
          <w:lang w:val="en-US"/>
        </w:rPr>
      </w:pPr>
      <w:r>
        <w:rPr>
          <w:lang w:val="en-US"/>
        </w:rPr>
        <w:t>The representative values in the last row of Table 8.2.1-6 are derived by taking the mean value (in dB domain) from all the companies results after excluding the highest and the lowest values.</w:t>
      </w:r>
    </w:p>
    <w:p w14:paraId="31B9D38F" w14:textId="77777777" w:rsidR="000D4524" w:rsidRDefault="000D4524" w:rsidP="000D4524">
      <w:r>
        <w:rPr>
          <w:lang w:val="en-US"/>
        </w:rPr>
        <w:t>Different PBCH decoding schemes were evaluated in the study. Some companies evaluated soft combining of same portion of PBCH within 11 PRBs</w:t>
      </w:r>
      <w:r>
        <w:t xml:space="preserve"> without performing RF retuning. Some companies evaluated soft combining of different portions of PBCH by performing RF retuning. Some companies performed RF retuning for receiving different portions of PBCH for each decoding trial but without soft combining. </w:t>
      </w:r>
    </w:p>
    <w:p w14:paraId="40F5DAB5" w14:textId="77777777" w:rsidR="000D4524" w:rsidRDefault="000D4524" w:rsidP="000D4524">
      <w:pPr>
        <w:rPr>
          <w:rFonts w:eastAsia="DengXian"/>
          <w:lang w:val="en-US" w:eastAsia="zh-CN"/>
        </w:rPr>
      </w:pPr>
      <w:r>
        <w:rPr>
          <w:lang w:val="en-US"/>
        </w:rPr>
        <w:t xml:space="preserve">The following are observed on PBCH coverage impact from the representative values in the last row of Table 8.2.1-6: </w:t>
      </w:r>
    </w:p>
    <w:p w14:paraId="32D42FB7" w14:textId="7AE60615" w:rsidR="000D4524" w:rsidRPr="00FC28AC" w:rsidRDefault="00FC28AC" w:rsidP="00FC28AC">
      <w:pPr>
        <w:pStyle w:val="B1"/>
      </w:pPr>
      <w:r>
        <w:t>-</w:t>
      </w:r>
      <w:r>
        <w:tab/>
      </w:r>
      <w:r w:rsidR="000D4524" w:rsidRPr="00FC28AC">
        <w:t xml:space="preserve">Compared to Rel-15 NR UE with soft/selective combining, the PBCH performance degradation of the potential Rel-18 UE by soft/selective combining without RF retuning is 11.87 dB. </w:t>
      </w:r>
    </w:p>
    <w:p w14:paraId="113750C8" w14:textId="176CE2C4" w:rsidR="000D4524" w:rsidRPr="00FC28AC" w:rsidRDefault="00FC28AC" w:rsidP="00FC28AC">
      <w:pPr>
        <w:pStyle w:val="B1"/>
      </w:pPr>
      <w:r>
        <w:t>-</w:t>
      </w:r>
      <w:r>
        <w:tab/>
      </w:r>
      <w:r w:rsidR="000D4524" w:rsidRPr="00FC28AC">
        <w:t>Compared to Rel-15 NR UE with soft/selective combining, the PBCH performance degradation of the potential Rel-18 UE with soft/selective combining and RF retuning is 9.3 dB.</w:t>
      </w:r>
    </w:p>
    <w:p w14:paraId="1222BF35" w14:textId="06DA77FD" w:rsidR="000D4524" w:rsidRPr="00FC28AC" w:rsidRDefault="00FC28AC" w:rsidP="00FC28AC">
      <w:pPr>
        <w:pStyle w:val="B1"/>
      </w:pPr>
      <w:r>
        <w:t>-</w:t>
      </w:r>
      <w:r>
        <w:tab/>
      </w:r>
      <w:r w:rsidR="000D4524" w:rsidRPr="00FC28AC">
        <w:t>Compared to Rel-17 RedCap UE with soft/selective combining, the PBCH performance degradation of the potential Rel-18 UE with soft/selective combining without RF retuning is 5.05dB.</w:t>
      </w:r>
    </w:p>
    <w:p w14:paraId="5A0E10B8" w14:textId="5B5BAF62" w:rsidR="000D4524" w:rsidRPr="00FC28AC" w:rsidRDefault="00FC28AC" w:rsidP="00FC28AC">
      <w:pPr>
        <w:pStyle w:val="B1"/>
      </w:pPr>
      <w:r>
        <w:t>-</w:t>
      </w:r>
      <w:r>
        <w:tab/>
      </w:r>
      <w:r w:rsidR="000D4524" w:rsidRPr="00FC28AC">
        <w:t>Compared to Rel-17 RedCap UE with soft/selective combining, the PBCH performance degradation of the potential Rel-18 UE with soft/selective combining and RF retuning is 2.51dB.</w:t>
      </w:r>
    </w:p>
    <w:p w14:paraId="68A45316" w14:textId="77777777" w:rsidR="000D4524" w:rsidRDefault="000D4524" w:rsidP="000D4524">
      <w:pPr>
        <w:pStyle w:val="ListParagraph"/>
        <w:spacing w:after="0" w:line="252" w:lineRule="auto"/>
        <w:ind w:left="480"/>
        <w:contextualSpacing/>
        <w:jc w:val="both"/>
        <w:rPr>
          <w:lang w:val="en-US" w:eastAsia="zh-TW"/>
        </w:rPr>
      </w:pPr>
    </w:p>
    <w:p w14:paraId="03145095" w14:textId="77777777" w:rsidR="000D4524" w:rsidRPr="003547DD" w:rsidRDefault="000D4524" w:rsidP="008F0812">
      <w:pPr>
        <w:pStyle w:val="TH"/>
      </w:pPr>
      <w:r w:rsidRPr="003547DD">
        <w:t xml:space="preserve">Table8.2.1-6: In Urban scenario at 2.6GHz with a target BLER of 1% for PBCH, coverage differences between a potential Rel-18 UE with maximum 11-PRB UE BW and the reference NR UE and between the potential Rel-18 UE and the Rel-17 RedCap UE </w:t>
      </w:r>
    </w:p>
    <w:tbl>
      <w:tblPr>
        <w:tblW w:w="5000" w:type="pct"/>
        <w:tblCellMar>
          <w:left w:w="28" w:type="dxa"/>
          <w:right w:w="28" w:type="dxa"/>
        </w:tblCellMar>
        <w:tblLook w:val="04A0" w:firstRow="1" w:lastRow="0" w:firstColumn="1" w:lastColumn="0" w:noHBand="0" w:noVBand="1"/>
      </w:tblPr>
      <w:tblGrid>
        <w:gridCol w:w="1616"/>
        <w:gridCol w:w="1616"/>
        <w:gridCol w:w="1616"/>
        <w:gridCol w:w="1616"/>
        <w:gridCol w:w="1616"/>
        <w:gridCol w:w="1617"/>
      </w:tblGrid>
      <w:tr w:rsidR="000D4524" w14:paraId="1ACD4457" w14:textId="77777777" w:rsidTr="000D4524">
        <w:trPr>
          <w:trHeight w:val="857"/>
        </w:trPr>
        <w:tc>
          <w:tcPr>
            <w:tcW w:w="1666" w:type="pct"/>
            <w:gridSpan w:val="2"/>
            <w:vMerge w:val="restart"/>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D641296" w14:textId="77777777" w:rsidR="000D4524" w:rsidRDefault="000D4524">
            <w:pPr>
              <w:spacing w:after="0"/>
              <w:jc w:val="center"/>
              <w:rPr>
                <w:b/>
                <w:bCs/>
                <w:color w:val="000000"/>
                <w:lang w:val="en-US" w:eastAsia="zh-TW"/>
              </w:rPr>
            </w:pPr>
            <w:r>
              <w:rPr>
                <w:b/>
                <w:bCs/>
                <w:color w:val="000000"/>
                <w:lang w:val="en-US" w:eastAsia="zh-TW"/>
              </w:rPr>
              <w:t>Coverage difference (dB)</w:t>
            </w:r>
          </w:p>
        </w:tc>
        <w:tc>
          <w:tcPr>
            <w:tcW w:w="1666" w:type="pct"/>
            <w:gridSpan w:val="2"/>
            <w:tcBorders>
              <w:top w:val="single" w:sz="4" w:space="0" w:color="auto"/>
              <w:left w:val="nil"/>
              <w:bottom w:val="single" w:sz="4" w:space="0" w:color="auto"/>
              <w:right w:val="single" w:sz="4" w:space="0" w:color="auto"/>
            </w:tcBorders>
            <w:shd w:val="clear" w:color="auto" w:fill="E2EFD9"/>
            <w:vAlign w:val="center"/>
            <w:hideMark/>
          </w:tcPr>
          <w:p w14:paraId="4329CFA6" w14:textId="77777777" w:rsidR="000D4524" w:rsidRDefault="000D4524">
            <w:pPr>
              <w:spacing w:after="0"/>
              <w:jc w:val="center"/>
              <w:rPr>
                <w:b/>
                <w:bCs/>
                <w:color w:val="000000"/>
                <w:lang w:val="en-US" w:eastAsia="zh-TW"/>
              </w:rPr>
            </w:pPr>
            <w:r>
              <w:rPr>
                <w:b/>
                <w:bCs/>
                <w:color w:val="000000"/>
                <w:lang w:val="en-US" w:eastAsia="zh-TW"/>
              </w:rPr>
              <w:t>Comparison with Rel-15 Reference UE (MIL)</w:t>
            </w:r>
          </w:p>
        </w:tc>
        <w:tc>
          <w:tcPr>
            <w:tcW w:w="1667" w:type="pct"/>
            <w:gridSpan w:val="2"/>
            <w:tcBorders>
              <w:top w:val="single" w:sz="4" w:space="0" w:color="auto"/>
              <w:left w:val="nil"/>
              <w:bottom w:val="single" w:sz="4" w:space="0" w:color="auto"/>
              <w:right w:val="single" w:sz="4" w:space="0" w:color="auto"/>
            </w:tcBorders>
            <w:shd w:val="clear" w:color="auto" w:fill="E2EFD9"/>
            <w:vAlign w:val="center"/>
            <w:hideMark/>
          </w:tcPr>
          <w:p w14:paraId="360FE4E7" w14:textId="77777777" w:rsidR="000D4524" w:rsidRDefault="000D4524">
            <w:pPr>
              <w:spacing w:after="0"/>
              <w:jc w:val="center"/>
              <w:rPr>
                <w:b/>
                <w:bCs/>
                <w:color w:val="000000"/>
                <w:lang w:val="en-US" w:eastAsia="zh-TW"/>
              </w:rPr>
            </w:pPr>
            <w:r>
              <w:rPr>
                <w:b/>
                <w:bCs/>
                <w:color w:val="000000"/>
                <w:lang w:val="en-US" w:eastAsia="zh-TW"/>
              </w:rPr>
              <w:t>Comparison with Rel-17 RedCap UE (MIL)</w:t>
            </w:r>
          </w:p>
        </w:tc>
      </w:tr>
      <w:tr w:rsidR="000D4524" w14:paraId="7230D5E6" w14:textId="77777777" w:rsidTr="000D4524">
        <w:trPr>
          <w:trHeight w:val="11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C38FF3" w14:textId="77777777" w:rsidR="000D4524" w:rsidRDefault="000D4524">
            <w:pPr>
              <w:spacing w:after="0"/>
              <w:rPr>
                <w:b/>
                <w:bCs/>
                <w:color w:val="000000"/>
                <w:lang w:val="en-US" w:eastAsia="zh-TW"/>
              </w:rPr>
            </w:pPr>
          </w:p>
        </w:tc>
        <w:tc>
          <w:tcPr>
            <w:tcW w:w="833" w:type="pct"/>
            <w:tcBorders>
              <w:top w:val="nil"/>
              <w:left w:val="nil"/>
              <w:bottom w:val="single" w:sz="4" w:space="0" w:color="auto"/>
              <w:right w:val="single" w:sz="4" w:space="0" w:color="auto"/>
            </w:tcBorders>
            <w:shd w:val="clear" w:color="auto" w:fill="E2EFD9"/>
            <w:vAlign w:val="center"/>
            <w:hideMark/>
          </w:tcPr>
          <w:p w14:paraId="1C764F05"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without RF retuning</w:t>
            </w:r>
          </w:p>
        </w:tc>
        <w:tc>
          <w:tcPr>
            <w:tcW w:w="833" w:type="pct"/>
            <w:tcBorders>
              <w:top w:val="nil"/>
              <w:left w:val="nil"/>
              <w:bottom w:val="single" w:sz="4" w:space="0" w:color="auto"/>
              <w:right w:val="single" w:sz="4" w:space="0" w:color="auto"/>
            </w:tcBorders>
            <w:shd w:val="clear" w:color="auto" w:fill="E2EFD9"/>
            <w:vAlign w:val="center"/>
            <w:hideMark/>
          </w:tcPr>
          <w:p w14:paraId="01C24252"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 RF retuning</w:t>
            </w:r>
          </w:p>
        </w:tc>
        <w:tc>
          <w:tcPr>
            <w:tcW w:w="833" w:type="pct"/>
            <w:tcBorders>
              <w:top w:val="nil"/>
              <w:left w:val="nil"/>
              <w:bottom w:val="single" w:sz="4" w:space="0" w:color="auto"/>
              <w:right w:val="single" w:sz="4" w:space="0" w:color="auto"/>
            </w:tcBorders>
            <w:shd w:val="clear" w:color="auto" w:fill="E2EFD9"/>
            <w:vAlign w:val="center"/>
            <w:hideMark/>
          </w:tcPr>
          <w:p w14:paraId="1476EC8E"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without RF retuning</w:t>
            </w:r>
          </w:p>
        </w:tc>
        <w:tc>
          <w:tcPr>
            <w:tcW w:w="834" w:type="pct"/>
            <w:tcBorders>
              <w:top w:val="nil"/>
              <w:left w:val="nil"/>
              <w:bottom w:val="single" w:sz="4" w:space="0" w:color="auto"/>
              <w:right w:val="single" w:sz="4" w:space="0" w:color="auto"/>
            </w:tcBorders>
            <w:shd w:val="clear" w:color="auto" w:fill="E2EFD9"/>
            <w:vAlign w:val="center"/>
            <w:hideMark/>
          </w:tcPr>
          <w:p w14:paraId="315DAFDF"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 RF retuning</w:t>
            </w:r>
          </w:p>
        </w:tc>
      </w:tr>
      <w:tr w:rsidR="000D4524" w14:paraId="01F6984B" w14:textId="77777777" w:rsidTr="000D4524">
        <w:trPr>
          <w:trHeight w:val="257"/>
        </w:trPr>
        <w:tc>
          <w:tcPr>
            <w:tcW w:w="833" w:type="pct"/>
            <w:tcBorders>
              <w:top w:val="nil"/>
              <w:left w:val="single" w:sz="4" w:space="0" w:color="auto"/>
              <w:bottom w:val="single" w:sz="4" w:space="0" w:color="auto"/>
              <w:right w:val="single" w:sz="4" w:space="0" w:color="auto"/>
            </w:tcBorders>
            <w:vAlign w:val="center"/>
            <w:hideMark/>
          </w:tcPr>
          <w:p w14:paraId="568ADB3B" w14:textId="77777777" w:rsidR="000D4524" w:rsidRDefault="000D4524">
            <w:pPr>
              <w:spacing w:after="0"/>
              <w:rPr>
                <w:color w:val="000000"/>
                <w:sz w:val="18"/>
                <w:szCs w:val="18"/>
                <w:lang w:val="en-US" w:eastAsia="zh-TW"/>
              </w:rPr>
            </w:pPr>
            <w:r>
              <w:rPr>
                <w:color w:val="000000"/>
                <w:sz w:val="18"/>
                <w:szCs w:val="18"/>
                <w:lang w:val="en-US" w:eastAsia="zh-TW"/>
              </w:rPr>
              <w:t>Intel</w:t>
            </w:r>
          </w:p>
        </w:tc>
        <w:tc>
          <w:tcPr>
            <w:tcW w:w="833" w:type="pct"/>
            <w:tcBorders>
              <w:top w:val="nil"/>
              <w:left w:val="nil"/>
              <w:bottom w:val="single" w:sz="4" w:space="0" w:color="auto"/>
              <w:right w:val="single" w:sz="4" w:space="0" w:color="auto"/>
            </w:tcBorders>
            <w:vAlign w:val="center"/>
            <w:hideMark/>
          </w:tcPr>
          <w:p w14:paraId="280937E2" w14:textId="77777777" w:rsidR="000D4524" w:rsidRDefault="000D4524">
            <w:pPr>
              <w:spacing w:after="0"/>
              <w:rPr>
                <w:color w:val="000000"/>
                <w:sz w:val="18"/>
                <w:szCs w:val="18"/>
                <w:lang w:val="en-US" w:eastAsia="zh-TW"/>
              </w:rPr>
            </w:pPr>
            <w:r>
              <w:rPr>
                <w:color w:val="000000"/>
                <w:sz w:val="18"/>
                <w:szCs w:val="18"/>
                <w:lang w:val="en-US" w:eastAsia="zh-TW"/>
              </w:rPr>
              <w:t>R1-2207740</w:t>
            </w:r>
          </w:p>
        </w:tc>
        <w:tc>
          <w:tcPr>
            <w:tcW w:w="833" w:type="pct"/>
            <w:tcBorders>
              <w:top w:val="nil"/>
              <w:left w:val="nil"/>
              <w:bottom w:val="single" w:sz="4" w:space="0" w:color="auto"/>
              <w:right w:val="single" w:sz="4" w:space="0" w:color="auto"/>
            </w:tcBorders>
            <w:vAlign w:val="center"/>
            <w:hideMark/>
          </w:tcPr>
          <w:p w14:paraId="04B19D97" w14:textId="77777777" w:rsidR="000D4524" w:rsidRDefault="000D4524">
            <w:pPr>
              <w:spacing w:after="0"/>
              <w:jc w:val="center"/>
              <w:rPr>
                <w:color w:val="000000"/>
                <w:sz w:val="18"/>
                <w:szCs w:val="18"/>
                <w:lang w:val="en-US" w:eastAsia="zh-TW"/>
              </w:rPr>
            </w:pPr>
            <w:r>
              <w:rPr>
                <w:color w:val="000000"/>
                <w:sz w:val="18"/>
                <w:szCs w:val="18"/>
                <w:lang w:val="en-US" w:eastAsia="zh-TW"/>
              </w:rPr>
              <w:t>-11</w:t>
            </w:r>
          </w:p>
        </w:tc>
        <w:tc>
          <w:tcPr>
            <w:tcW w:w="833" w:type="pct"/>
            <w:tcBorders>
              <w:top w:val="nil"/>
              <w:left w:val="nil"/>
              <w:bottom w:val="single" w:sz="4" w:space="0" w:color="auto"/>
              <w:right w:val="single" w:sz="4" w:space="0" w:color="auto"/>
            </w:tcBorders>
            <w:vAlign w:val="center"/>
            <w:hideMark/>
          </w:tcPr>
          <w:p w14:paraId="2CF75E15"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8E11642" w14:textId="77777777" w:rsidR="000D4524" w:rsidRDefault="000D4524">
            <w:pPr>
              <w:spacing w:after="0"/>
              <w:jc w:val="center"/>
              <w:rPr>
                <w:color w:val="000000"/>
                <w:sz w:val="18"/>
                <w:szCs w:val="18"/>
                <w:lang w:val="en-US" w:eastAsia="zh-TW"/>
              </w:rPr>
            </w:pPr>
            <w:r>
              <w:rPr>
                <w:color w:val="000000"/>
                <w:sz w:val="18"/>
                <w:szCs w:val="18"/>
                <w:lang w:val="en-US" w:eastAsia="zh-TW"/>
              </w:rPr>
              <w:t>-4.9</w:t>
            </w:r>
          </w:p>
        </w:tc>
        <w:tc>
          <w:tcPr>
            <w:tcW w:w="834" w:type="pct"/>
            <w:tcBorders>
              <w:top w:val="nil"/>
              <w:left w:val="nil"/>
              <w:bottom w:val="single" w:sz="4" w:space="0" w:color="auto"/>
              <w:right w:val="single" w:sz="4" w:space="0" w:color="auto"/>
            </w:tcBorders>
            <w:vAlign w:val="center"/>
            <w:hideMark/>
          </w:tcPr>
          <w:p w14:paraId="5E1FB884"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r>
      <w:tr w:rsidR="000D4524" w14:paraId="4DF9299D" w14:textId="77777777" w:rsidTr="000D4524">
        <w:trPr>
          <w:trHeight w:val="275"/>
        </w:trPr>
        <w:tc>
          <w:tcPr>
            <w:tcW w:w="833" w:type="pct"/>
            <w:tcBorders>
              <w:top w:val="nil"/>
              <w:left w:val="single" w:sz="4" w:space="0" w:color="auto"/>
              <w:bottom w:val="single" w:sz="4" w:space="0" w:color="auto"/>
              <w:right w:val="single" w:sz="4" w:space="0" w:color="auto"/>
            </w:tcBorders>
            <w:vAlign w:val="center"/>
            <w:hideMark/>
          </w:tcPr>
          <w:p w14:paraId="6C3D1DC8" w14:textId="77777777" w:rsidR="000D4524" w:rsidRDefault="000D4524">
            <w:pPr>
              <w:spacing w:after="0"/>
              <w:rPr>
                <w:color w:val="000000"/>
                <w:sz w:val="18"/>
                <w:szCs w:val="18"/>
                <w:lang w:val="en-US" w:eastAsia="zh-TW"/>
              </w:rPr>
            </w:pPr>
            <w:r>
              <w:rPr>
                <w:color w:val="000000"/>
                <w:sz w:val="18"/>
                <w:szCs w:val="18"/>
                <w:lang w:val="en-US" w:eastAsia="zh-TW"/>
              </w:rPr>
              <w:t>Ericsson</w:t>
            </w:r>
          </w:p>
        </w:tc>
        <w:tc>
          <w:tcPr>
            <w:tcW w:w="833" w:type="pct"/>
            <w:tcBorders>
              <w:top w:val="nil"/>
              <w:left w:val="nil"/>
              <w:bottom w:val="single" w:sz="4" w:space="0" w:color="auto"/>
              <w:right w:val="single" w:sz="4" w:space="0" w:color="auto"/>
            </w:tcBorders>
            <w:vAlign w:val="center"/>
            <w:hideMark/>
          </w:tcPr>
          <w:p w14:paraId="7FAC65C2" w14:textId="77777777" w:rsidR="000D4524" w:rsidRDefault="000D4524">
            <w:pPr>
              <w:spacing w:after="0"/>
              <w:rPr>
                <w:color w:val="000000"/>
                <w:sz w:val="18"/>
                <w:szCs w:val="18"/>
                <w:lang w:val="en-US" w:eastAsia="zh-TW"/>
              </w:rPr>
            </w:pPr>
            <w:r>
              <w:rPr>
                <w:color w:val="000000"/>
                <w:sz w:val="18"/>
                <w:szCs w:val="18"/>
                <w:lang w:val="en-US" w:eastAsia="zh-TW"/>
              </w:rPr>
              <w:t>R1-2207741</w:t>
            </w:r>
          </w:p>
        </w:tc>
        <w:tc>
          <w:tcPr>
            <w:tcW w:w="833" w:type="pct"/>
            <w:tcBorders>
              <w:top w:val="nil"/>
              <w:left w:val="nil"/>
              <w:bottom w:val="single" w:sz="4" w:space="0" w:color="auto"/>
              <w:right w:val="single" w:sz="4" w:space="0" w:color="auto"/>
            </w:tcBorders>
            <w:vAlign w:val="center"/>
            <w:hideMark/>
          </w:tcPr>
          <w:p w14:paraId="13C8CE2C"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w:t>
            </w:r>
          </w:p>
        </w:tc>
        <w:tc>
          <w:tcPr>
            <w:tcW w:w="833" w:type="pct"/>
            <w:tcBorders>
              <w:top w:val="nil"/>
              <w:left w:val="nil"/>
              <w:bottom w:val="single" w:sz="4" w:space="0" w:color="auto"/>
              <w:right w:val="single" w:sz="4" w:space="0" w:color="auto"/>
            </w:tcBorders>
            <w:vAlign w:val="center"/>
            <w:hideMark/>
          </w:tcPr>
          <w:p w14:paraId="199A29DB" w14:textId="77777777" w:rsidR="000D4524" w:rsidRDefault="000D4524">
            <w:pPr>
              <w:spacing w:after="0"/>
              <w:jc w:val="center"/>
              <w:rPr>
                <w:color w:val="000000"/>
                <w:sz w:val="18"/>
                <w:szCs w:val="18"/>
                <w:lang w:val="en-US" w:eastAsia="zh-TW"/>
              </w:rPr>
            </w:pPr>
            <w:r>
              <w:rPr>
                <w:color w:val="000000"/>
                <w:sz w:val="18"/>
                <w:szCs w:val="18"/>
                <w:lang w:val="en-US" w:eastAsia="zh-TW"/>
              </w:rPr>
              <w:t>-14. 1</w:t>
            </w:r>
          </w:p>
        </w:tc>
        <w:tc>
          <w:tcPr>
            <w:tcW w:w="833" w:type="pct"/>
            <w:tcBorders>
              <w:top w:val="nil"/>
              <w:left w:val="nil"/>
              <w:bottom w:val="single" w:sz="4" w:space="0" w:color="auto"/>
              <w:right w:val="single" w:sz="4" w:space="0" w:color="auto"/>
            </w:tcBorders>
            <w:vAlign w:val="center"/>
            <w:hideMark/>
          </w:tcPr>
          <w:p w14:paraId="4A446F0E"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w:t>
            </w:r>
          </w:p>
        </w:tc>
        <w:tc>
          <w:tcPr>
            <w:tcW w:w="834" w:type="pct"/>
            <w:tcBorders>
              <w:top w:val="nil"/>
              <w:left w:val="nil"/>
              <w:bottom w:val="single" w:sz="4" w:space="0" w:color="auto"/>
              <w:right w:val="single" w:sz="4" w:space="0" w:color="auto"/>
            </w:tcBorders>
            <w:vAlign w:val="center"/>
            <w:hideMark/>
          </w:tcPr>
          <w:p w14:paraId="3E654447" w14:textId="77777777" w:rsidR="000D4524" w:rsidRDefault="000D4524">
            <w:pPr>
              <w:spacing w:after="0"/>
              <w:jc w:val="center"/>
              <w:rPr>
                <w:color w:val="000000"/>
                <w:sz w:val="18"/>
                <w:szCs w:val="18"/>
                <w:lang w:val="en-US" w:eastAsia="zh-TW"/>
              </w:rPr>
            </w:pPr>
            <w:r>
              <w:rPr>
                <w:color w:val="000000"/>
                <w:sz w:val="18"/>
                <w:szCs w:val="18"/>
                <w:lang w:val="en-US" w:eastAsia="zh-TW"/>
              </w:rPr>
              <w:t>-7.4</w:t>
            </w:r>
          </w:p>
        </w:tc>
      </w:tr>
      <w:tr w:rsidR="000D4524" w14:paraId="0927D6CC" w14:textId="77777777" w:rsidTr="000D4524">
        <w:trPr>
          <w:trHeight w:val="283"/>
        </w:trPr>
        <w:tc>
          <w:tcPr>
            <w:tcW w:w="833" w:type="pct"/>
            <w:tcBorders>
              <w:top w:val="nil"/>
              <w:left w:val="single" w:sz="4" w:space="0" w:color="auto"/>
              <w:bottom w:val="single" w:sz="4" w:space="0" w:color="auto"/>
              <w:right w:val="single" w:sz="4" w:space="0" w:color="auto"/>
            </w:tcBorders>
            <w:vAlign w:val="center"/>
            <w:hideMark/>
          </w:tcPr>
          <w:p w14:paraId="6ABE535C" w14:textId="77777777" w:rsidR="000D4524" w:rsidRDefault="000D4524">
            <w:pPr>
              <w:spacing w:after="0"/>
              <w:rPr>
                <w:color w:val="000000"/>
                <w:sz w:val="18"/>
                <w:szCs w:val="18"/>
                <w:lang w:val="en-US" w:eastAsia="zh-TW"/>
              </w:rPr>
            </w:pPr>
            <w:r>
              <w:rPr>
                <w:color w:val="000000"/>
                <w:sz w:val="18"/>
                <w:szCs w:val="18"/>
                <w:lang w:val="en-US" w:eastAsia="zh-TW"/>
              </w:rPr>
              <w:t>Nokia, NSB</w:t>
            </w:r>
          </w:p>
        </w:tc>
        <w:tc>
          <w:tcPr>
            <w:tcW w:w="833" w:type="pct"/>
            <w:tcBorders>
              <w:top w:val="nil"/>
              <w:left w:val="nil"/>
              <w:bottom w:val="single" w:sz="4" w:space="0" w:color="auto"/>
              <w:right w:val="single" w:sz="4" w:space="0" w:color="auto"/>
            </w:tcBorders>
            <w:vAlign w:val="center"/>
            <w:hideMark/>
          </w:tcPr>
          <w:p w14:paraId="2290DCC5" w14:textId="77777777" w:rsidR="000D4524" w:rsidRDefault="000D4524">
            <w:pPr>
              <w:spacing w:after="0"/>
              <w:rPr>
                <w:color w:val="000000"/>
                <w:sz w:val="18"/>
                <w:szCs w:val="18"/>
                <w:lang w:val="en-US" w:eastAsia="zh-TW"/>
              </w:rPr>
            </w:pPr>
            <w:r>
              <w:rPr>
                <w:color w:val="000000"/>
                <w:sz w:val="18"/>
                <w:szCs w:val="18"/>
                <w:lang w:val="en-US" w:eastAsia="zh-TW"/>
              </w:rPr>
              <w:t>R1-2206444</w:t>
            </w:r>
          </w:p>
        </w:tc>
        <w:tc>
          <w:tcPr>
            <w:tcW w:w="833" w:type="pct"/>
            <w:tcBorders>
              <w:top w:val="nil"/>
              <w:left w:val="nil"/>
              <w:bottom w:val="single" w:sz="4" w:space="0" w:color="auto"/>
              <w:right w:val="single" w:sz="4" w:space="0" w:color="auto"/>
            </w:tcBorders>
            <w:vAlign w:val="center"/>
            <w:hideMark/>
          </w:tcPr>
          <w:p w14:paraId="2A723E12" w14:textId="77777777" w:rsidR="000D4524" w:rsidRDefault="000D4524">
            <w:pPr>
              <w:spacing w:after="0"/>
              <w:jc w:val="center"/>
              <w:rPr>
                <w:color w:val="000000"/>
                <w:sz w:val="18"/>
                <w:szCs w:val="18"/>
                <w:lang w:val="en-US" w:eastAsia="zh-TW"/>
              </w:rPr>
            </w:pPr>
            <w:r>
              <w:rPr>
                <w:color w:val="000000"/>
                <w:sz w:val="18"/>
                <w:szCs w:val="18"/>
                <w:lang w:val="en-US" w:eastAsia="zh-TW"/>
              </w:rPr>
              <w:t>-12.9</w:t>
            </w:r>
          </w:p>
        </w:tc>
        <w:tc>
          <w:tcPr>
            <w:tcW w:w="833" w:type="pct"/>
            <w:tcBorders>
              <w:top w:val="nil"/>
              <w:left w:val="nil"/>
              <w:bottom w:val="single" w:sz="4" w:space="0" w:color="auto"/>
              <w:right w:val="single" w:sz="4" w:space="0" w:color="auto"/>
            </w:tcBorders>
            <w:vAlign w:val="center"/>
            <w:hideMark/>
          </w:tcPr>
          <w:p w14:paraId="7BC3FD78"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8DFE8FE" w14:textId="77777777" w:rsidR="000D4524" w:rsidRDefault="000D4524">
            <w:pPr>
              <w:spacing w:after="0"/>
              <w:jc w:val="center"/>
              <w:rPr>
                <w:color w:val="000000"/>
                <w:sz w:val="18"/>
                <w:szCs w:val="18"/>
                <w:lang w:val="en-US" w:eastAsia="zh-TW"/>
              </w:rPr>
            </w:pPr>
            <w:r>
              <w:rPr>
                <w:color w:val="000000"/>
                <w:sz w:val="18"/>
                <w:szCs w:val="18"/>
                <w:lang w:val="en-US" w:eastAsia="zh-TW"/>
              </w:rPr>
              <w:t>-5.7</w:t>
            </w:r>
          </w:p>
        </w:tc>
        <w:tc>
          <w:tcPr>
            <w:tcW w:w="834" w:type="pct"/>
            <w:tcBorders>
              <w:top w:val="nil"/>
              <w:left w:val="nil"/>
              <w:bottom w:val="single" w:sz="4" w:space="0" w:color="auto"/>
              <w:right w:val="single" w:sz="4" w:space="0" w:color="auto"/>
            </w:tcBorders>
            <w:vAlign w:val="center"/>
            <w:hideMark/>
          </w:tcPr>
          <w:p w14:paraId="30FA309D"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r>
      <w:tr w:rsidR="000D4524" w14:paraId="5D7FCCB4" w14:textId="77777777" w:rsidTr="000D4524">
        <w:trPr>
          <w:trHeight w:val="273"/>
        </w:trPr>
        <w:tc>
          <w:tcPr>
            <w:tcW w:w="833" w:type="pct"/>
            <w:tcBorders>
              <w:top w:val="nil"/>
              <w:left w:val="single" w:sz="4" w:space="0" w:color="auto"/>
              <w:bottom w:val="single" w:sz="4" w:space="0" w:color="auto"/>
              <w:right w:val="single" w:sz="4" w:space="0" w:color="auto"/>
            </w:tcBorders>
            <w:vAlign w:val="center"/>
            <w:hideMark/>
          </w:tcPr>
          <w:p w14:paraId="586808D4" w14:textId="77777777" w:rsidR="000D4524" w:rsidRDefault="000D4524">
            <w:pPr>
              <w:spacing w:after="0"/>
              <w:rPr>
                <w:color w:val="000000"/>
                <w:sz w:val="18"/>
                <w:szCs w:val="18"/>
                <w:lang w:val="en-US" w:eastAsia="zh-TW"/>
              </w:rPr>
            </w:pPr>
            <w:r>
              <w:rPr>
                <w:color w:val="000000"/>
                <w:sz w:val="18"/>
                <w:szCs w:val="18"/>
                <w:lang w:val="en-US" w:eastAsia="zh-TW"/>
              </w:rPr>
              <w:t xml:space="preserve">ZTE </w:t>
            </w:r>
          </w:p>
        </w:tc>
        <w:tc>
          <w:tcPr>
            <w:tcW w:w="833" w:type="pct"/>
            <w:tcBorders>
              <w:top w:val="nil"/>
              <w:left w:val="nil"/>
              <w:bottom w:val="single" w:sz="4" w:space="0" w:color="auto"/>
              <w:right w:val="single" w:sz="4" w:space="0" w:color="auto"/>
            </w:tcBorders>
            <w:vAlign w:val="center"/>
            <w:hideMark/>
          </w:tcPr>
          <w:p w14:paraId="2A279A1D" w14:textId="77777777" w:rsidR="000D4524" w:rsidRDefault="000D4524">
            <w:pPr>
              <w:spacing w:after="0"/>
              <w:rPr>
                <w:color w:val="000000"/>
                <w:sz w:val="18"/>
                <w:szCs w:val="18"/>
                <w:lang w:val="en-US" w:eastAsia="zh-TW"/>
              </w:rPr>
            </w:pPr>
            <w:r>
              <w:rPr>
                <w:color w:val="000000"/>
                <w:sz w:val="18"/>
                <w:szCs w:val="18"/>
                <w:lang w:val="en-US" w:eastAsia="zh-TW"/>
              </w:rPr>
              <w:t>R1-2207058</w:t>
            </w:r>
          </w:p>
        </w:tc>
        <w:tc>
          <w:tcPr>
            <w:tcW w:w="833" w:type="pct"/>
            <w:tcBorders>
              <w:top w:val="nil"/>
              <w:left w:val="nil"/>
              <w:bottom w:val="single" w:sz="4" w:space="0" w:color="auto"/>
              <w:right w:val="single" w:sz="4" w:space="0" w:color="auto"/>
            </w:tcBorders>
            <w:vAlign w:val="center"/>
            <w:hideMark/>
          </w:tcPr>
          <w:p w14:paraId="4C500FFE" w14:textId="77777777" w:rsidR="000D4524" w:rsidRDefault="000D4524">
            <w:pPr>
              <w:spacing w:after="0"/>
              <w:jc w:val="center"/>
              <w:rPr>
                <w:color w:val="000000"/>
                <w:sz w:val="18"/>
                <w:szCs w:val="18"/>
                <w:lang w:val="en-US" w:eastAsia="zh-TW"/>
              </w:rPr>
            </w:pPr>
            <w:r>
              <w:rPr>
                <w:color w:val="000000"/>
                <w:sz w:val="18"/>
                <w:szCs w:val="18"/>
                <w:lang w:val="en-US" w:eastAsia="zh-TW"/>
              </w:rPr>
              <w:t>-16</w:t>
            </w:r>
          </w:p>
        </w:tc>
        <w:tc>
          <w:tcPr>
            <w:tcW w:w="833" w:type="pct"/>
            <w:tcBorders>
              <w:top w:val="nil"/>
              <w:left w:val="nil"/>
              <w:bottom w:val="single" w:sz="4" w:space="0" w:color="auto"/>
              <w:right w:val="single" w:sz="4" w:space="0" w:color="auto"/>
            </w:tcBorders>
            <w:vAlign w:val="center"/>
            <w:hideMark/>
          </w:tcPr>
          <w:p w14:paraId="36826BB9" w14:textId="77777777" w:rsidR="000D4524" w:rsidRDefault="000D4524">
            <w:pPr>
              <w:spacing w:after="0"/>
              <w:jc w:val="center"/>
              <w:rPr>
                <w:color w:val="000000"/>
                <w:sz w:val="18"/>
                <w:szCs w:val="18"/>
                <w:lang w:val="en-US" w:eastAsia="zh-TW"/>
              </w:rPr>
            </w:pPr>
            <w:r>
              <w:rPr>
                <w:color w:val="000000"/>
                <w:sz w:val="18"/>
                <w:szCs w:val="18"/>
                <w:lang w:val="en-US" w:eastAsia="zh-TW"/>
              </w:rPr>
              <w:t>-9.3</w:t>
            </w:r>
          </w:p>
        </w:tc>
        <w:tc>
          <w:tcPr>
            <w:tcW w:w="833" w:type="pct"/>
            <w:tcBorders>
              <w:top w:val="nil"/>
              <w:left w:val="nil"/>
              <w:bottom w:val="single" w:sz="4" w:space="0" w:color="auto"/>
              <w:right w:val="single" w:sz="4" w:space="0" w:color="auto"/>
            </w:tcBorders>
            <w:vAlign w:val="center"/>
            <w:hideMark/>
          </w:tcPr>
          <w:p w14:paraId="446B79FD" w14:textId="77777777" w:rsidR="000D4524" w:rsidRDefault="000D4524">
            <w:pPr>
              <w:spacing w:after="0"/>
              <w:jc w:val="center"/>
              <w:rPr>
                <w:color w:val="000000"/>
                <w:sz w:val="18"/>
                <w:szCs w:val="18"/>
                <w:lang w:val="en-US" w:eastAsia="zh-TW"/>
              </w:rPr>
            </w:pPr>
            <w:r>
              <w:rPr>
                <w:color w:val="000000"/>
                <w:sz w:val="18"/>
                <w:szCs w:val="18"/>
                <w:lang w:val="en-US" w:eastAsia="zh-TW"/>
              </w:rPr>
              <w:t>-9.4</w:t>
            </w:r>
          </w:p>
        </w:tc>
        <w:tc>
          <w:tcPr>
            <w:tcW w:w="834" w:type="pct"/>
            <w:tcBorders>
              <w:top w:val="nil"/>
              <w:left w:val="nil"/>
              <w:bottom w:val="single" w:sz="4" w:space="0" w:color="auto"/>
              <w:right w:val="single" w:sz="4" w:space="0" w:color="auto"/>
            </w:tcBorders>
            <w:vAlign w:val="center"/>
            <w:hideMark/>
          </w:tcPr>
          <w:p w14:paraId="6A33BA52" w14:textId="77777777" w:rsidR="000D4524" w:rsidRDefault="000D4524">
            <w:pPr>
              <w:spacing w:after="0"/>
              <w:jc w:val="center"/>
              <w:rPr>
                <w:color w:val="000000"/>
                <w:sz w:val="18"/>
                <w:szCs w:val="18"/>
                <w:lang w:val="en-US" w:eastAsia="zh-TW"/>
              </w:rPr>
            </w:pPr>
            <w:r>
              <w:rPr>
                <w:color w:val="000000"/>
                <w:sz w:val="18"/>
                <w:szCs w:val="18"/>
                <w:lang w:val="en-US" w:eastAsia="zh-TW"/>
              </w:rPr>
              <w:t>-2.7</w:t>
            </w:r>
          </w:p>
        </w:tc>
      </w:tr>
      <w:tr w:rsidR="000D4524" w14:paraId="56D88EAB" w14:textId="77777777" w:rsidTr="000D4524">
        <w:trPr>
          <w:trHeight w:val="277"/>
        </w:trPr>
        <w:tc>
          <w:tcPr>
            <w:tcW w:w="833" w:type="pct"/>
            <w:tcBorders>
              <w:top w:val="nil"/>
              <w:left w:val="single" w:sz="4" w:space="0" w:color="auto"/>
              <w:bottom w:val="single" w:sz="4" w:space="0" w:color="auto"/>
              <w:right w:val="single" w:sz="4" w:space="0" w:color="auto"/>
            </w:tcBorders>
            <w:vAlign w:val="center"/>
            <w:hideMark/>
          </w:tcPr>
          <w:p w14:paraId="0ADD0B55" w14:textId="77777777" w:rsidR="000D4524" w:rsidRDefault="000D4524">
            <w:pPr>
              <w:spacing w:after="0"/>
              <w:rPr>
                <w:color w:val="000000"/>
                <w:sz w:val="18"/>
                <w:szCs w:val="18"/>
                <w:lang w:val="en-US" w:eastAsia="zh-TW"/>
              </w:rPr>
            </w:pPr>
            <w:r>
              <w:rPr>
                <w:color w:val="000000"/>
                <w:sz w:val="18"/>
                <w:szCs w:val="18"/>
                <w:lang w:val="en-US" w:eastAsia="zh-TW"/>
              </w:rPr>
              <w:t>vivo</w:t>
            </w:r>
          </w:p>
        </w:tc>
        <w:tc>
          <w:tcPr>
            <w:tcW w:w="833" w:type="pct"/>
            <w:tcBorders>
              <w:top w:val="nil"/>
              <w:left w:val="nil"/>
              <w:bottom w:val="single" w:sz="4" w:space="0" w:color="auto"/>
              <w:right w:val="single" w:sz="4" w:space="0" w:color="auto"/>
            </w:tcBorders>
            <w:vAlign w:val="center"/>
            <w:hideMark/>
          </w:tcPr>
          <w:p w14:paraId="5D086B9B" w14:textId="77777777" w:rsidR="000D4524" w:rsidRDefault="000D4524">
            <w:pPr>
              <w:spacing w:after="0"/>
              <w:rPr>
                <w:color w:val="000000"/>
                <w:sz w:val="18"/>
                <w:szCs w:val="18"/>
                <w:lang w:val="en-US" w:eastAsia="zh-TW"/>
              </w:rPr>
            </w:pPr>
            <w:r>
              <w:rPr>
                <w:color w:val="000000"/>
                <w:sz w:val="18"/>
                <w:szCs w:val="18"/>
                <w:lang w:val="en-US" w:eastAsia="zh-TW"/>
              </w:rPr>
              <w:t>R1-2206052</w:t>
            </w:r>
          </w:p>
        </w:tc>
        <w:tc>
          <w:tcPr>
            <w:tcW w:w="833" w:type="pct"/>
            <w:tcBorders>
              <w:top w:val="nil"/>
              <w:left w:val="nil"/>
              <w:bottom w:val="single" w:sz="4" w:space="0" w:color="auto"/>
              <w:right w:val="single" w:sz="4" w:space="0" w:color="auto"/>
            </w:tcBorders>
            <w:vAlign w:val="center"/>
            <w:hideMark/>
          </w:tcPr>
          <w:p w14:paraId="27150E33"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6DCE7BCA"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56FD63E"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4" w:type="pct"/>
            <w:tcBorders>
              <w:top w:val="nil"/>
              <w:left w:val="nil"/>
              <w:bottom w:val="single" w:sz="4" w:space="0" w:color="auto"/>
              <w:right w:val="single" w:sz="4" w:space="0" w:color="auto"/>
            </w:tcBorders>
            <w:vAlign w:val="center"/>
            <w:hideMark/>
          </w:tcPr>
          <w:p w14:paraId="4E7AC4B1" w14:textId="77777777" w:rsidR="000D4524" w:rsidRDefault="000D4524">
            <w:pPr>
              <w:spacing w:after="0"/>
              <w:jc w:val="center"/>
              <w:rPr>
                <w:color w:val="000000"/>
                <w:sz w:val="18"/>
                <w:szCs w:val="18"/>
                <w:lang w:val="en-US" w:eastAsia="zh-TW"/>
              </w:rPr>
            </w:pPr>
            <w:r>
              <w:rPr>
                <w:color w:val="000000"/>
                <w:sz w:val="18"/>
                <w:szCs w:val="18"/>
                <w:lang w:val="en-US" w:eastAsia="zh-TW"/>
              </w:rPr>
              <w:t>-2.32</w:t>
            </w:r>
          </w:p>
        </w:tc>
      </w:tr>
      <w:tr w:rsidR="000D4524" w14:paraId="3DF320F9" w14:textId="77777777" w:rsidTr="000D4524">
        <w:trPr>
          <w:trHeight w:val="267"/>
        </w:trPr>
        <w:tc>
          <w:tcPr>
            <w:tcW w:w="833" w:type="pct"/>
            <w:tcBorders>
              <w:top w:val="nil"/>
              <w:left w:val="single" w:sz="4" w:space="0" w:color="auto"/>
              <w:bottom w:val="single" w:sz="4" w:space="0" w:color="auto"/>
              <w:right w:val="single" w:sz="4" w:space="0" w:color="auto"/>
            </w:tcBorders>
            <w:vAlign w:val="center"/>
            <w:hideMark/>
          </w:tcPr>
          <w:p w14:paraId="4CE62431" w14:textId="77777777" w:rsidR="000D4524" w:rsidRDefault="000D4524">
            <w:pPr>
              <w:spacing w:after="0"/>
              <w:rPr>
                <w:color w:val="000000"/>
                <w:sz w:val="18"/>
                <w:szCs w:val="18"/>
                <w:lang w:val="en-US" w:eastAsia="zh-TW"/>
              </w:rPr>
            </w:pPr>
            <w:r>
              <w:rPr>
                <w:color w:val="000000"/>
                <w:sz w:val="18"/>
                <w:szCs w:val="18"/>
                <w:lang w:val="en-US" w:eastAsia="zh-TW"/>
              </w:rPr>
              <w:t>Qualcomm</w:t>
            </w:r>
          </w:p>
        </w:tc>
        <w:tc>
          <w:tcPr>
            <w:tcW w:w="833" w:type="pct"/>
            <w:tcBorders>
              <w:top w:val="nil"/>
              <w:left w:val="nil"/>
              <w:bottom w:val="single" w:sz="4" w:space="0" w:color="auto"/>
              <w:right w:val="single" w:sz="4" w:space="0" w:color="auto"/>
            </w:tcBorders>
            <w:vAlign w:val="center"/>
            <w:hideMark/>
          </w:tcPr>
          <w:p w14:paraId="34073F1F" w14:textId="77777777" w:rsidR="000D4524" w:rsidRDefault="000D4524">
            <w:pPr>
              <w:spacing w:after="0"/>
              <w:rPr>
                <w:color w:val="000000"/>
                <w:sz w:val="18"/>
                <w:szCs w:val="18"/>
                <w:lang w:val="en-US" w:eastAsia="zh-TW"/>
              </w:rPr>
            </w:pPr>
            <w:r>
              <w:rPr>
                <w:color w:val="000000"/>
                <w:sz w:val="18"/>
                <w:szCs w:val="18"/>
                <w:lang w:val="en-US" w:eastAsia="zh-TW"/>
              </w:rPr>
              <w:t>R1-2207244</w:t>
            </w:r>
          </w:p>
        </w:tc>
        <w:tc>
          <w:tcPr>
            <w:tcW w:w="833" w:type="pct"/>
            <w:tcBorders>
              <w:top w:val="nil"/>
              <w:left w:val="nil"/>
              <w:bottom w:val="single" w:sz="4" w:space="0" w:color="auto"/>
              <w:right w:val="single" w:sz="4" w:space="0" w:color="auto"/>
            </w:tcBorders>
            <w:vAlign w:val="center"/>
            <w:hideMark/>
          </w:tcPr>
          <w:p w14:paraId="150D6181" w14:textId="77777777" w:rsidR="000D4524" w:rsidRDefault="000D4524">
            <w:pPr>
              <w:spacing w:after="0"/>
              <w:jc w:val="center"/>
              <w:rPr>
                <w:color w:val="000000"/>
                <w:sz w:val="18"/>
                <w:szCs w:val="18"/>
                <w:lang w:val="en-US" w:eastAsia="zh-TW"/>
              </w:rPr>
            </w:pPr>
            <w:r>
              <w:rPr>
                <w:color w:val="000000"/>
                <w:sz w:val="18"/>
                <w:szCs w:val="18"/>
                <w:lang w:val="en-US" w:eastAsia="zh-TW"/>
              </w:rPr>
              <w:t>-11.7</w:t>
            </w:r>
          </w:p>
        </w:tc>
        <w:tc>
          <w:tcPr>
            <w:tcW w:w="833" w:type="pct"/>
            <w:tcBorders>
              <w:top w:val="nil"/>
              <w:left w:val="nil"/>
              <w:bottom w:val="single" w:sz="4" w:space="0" w:color="auto"/>
              <w:right w:val="single" w:sz="4" w:space="0" w:color="auto"/>
            </w:tcBorders>
            <w:vAlign w:val="center"/>
            <w:hideMark/>
          </w:tcPr>
          <w:p w14:paraId="3D625227" w14:textId="77777777" w:rsidR="000D4524" w:rsidRDefault="000D4524">
            <w:pPr>
              <w:spacing w:after="0"/>
              <w:jc w:val="center"/>
              <w:rPr>
                <w:color w:val="000000"/>
                <w:sz w:val="18"/>
                <w:szCs w:val="18"/>
                <w:lang w:val="en-US" w:eastAsia="zh-TW"/>
              </w:rPr>
            </w:pPr>
            <w:r>
              <w:rPr>
                <w:color w:val="000000"/>
                <w:sz w:val="18"/>
                <w:szCs w:val="18"/>
                <w:lang w:val="en-US" w:eastAsia="zh-TW"/>
              </w:rPr>
              <w:t>-9.2</w:t>
            </w:r>
          </w:p>
        </w:tc>
        <w:tc>
          <w:tcPr>
            <w:tcW w:w="833" w:type="pct"/>
            <w:tcBorders>
              <w:top w:val="nil"/>
              <w:left w:val="nil"/>
              <w:bottom w:val="single" w:sz="4" w:space="0" w:color="auto"/>
              <w:right w:val="single" w:sz="4" w:space="0" w:color="auto"/>
            </w:tcBorders>
            <w:vAlign w:val="center"/>
            <w:hideMark/>
          </w:tcPr>
          <w:p w14:paraId="7FF67629" w14:textId="77777777" w:rsidR="000D4524" w:rsidRDefault="000D4524">
            <w:pPr>
              <w:spacing w:after="0"/>
              <w:jc w:val="center"/>
              <w:rPr>
                <w:color w:val="000000"/>
                <w:sz w:val="18"/>
                <w:szCs w:val="18"/>
                <w:lang w:val="en-US" w:eastAsia="zh-TW"/>
              </w:rPr>
            </w:pPr>
            <w:r>
              <w:rPr>
                <w:color w:val="000000"/>
                <w:sz w:val="18"/>
                <w:szCs w:val="18"/>
                <w:lang w:val="en-US" w:eastAsia="zh-TW"/>
              </w:rPr>
              <w:t>-4.25</w:t>
            </w:r>
          </w:p>
        </w:tc>
        <w:tc>
          <w:tcPr>
            <w:tcW w:w="834" w:type="pct"/>
            <w:tcBorders>
              <w:top w:val="nil"/>
              <w:left w:val="nil"/>
              <w:bottom w:val="single" w:sz="4" w:space="0" w:color="auto"/>
              <w:right w:val="single" w:sz="4" w:space="0" w:color="auto"/>
            </w:tcBorders>
            <w:vAlign w:val="center"/>
            <w:hideMark/>
          </w:tcPr>
          <w:p w14:paraId="2D1FF47D" w14:textId="77777777" w:rsidR="000D4524" w:rsidRDefault="000D4524">
            <w:pPr>
              <w:spacing w:after="0"/>
              <w:jc w:val="center"/>
              <w:rPr>
                <w:color w:val="000000"/>
                <w:sz w:val="18"/>
                <w:szCs w:val="18"/>
                <w:lang w:val="en-US" w:eastAsia="zh-TW"/>
              </w:rPr>
            </w:pPr>
            <w:r>
              <w:rPr>
                <w:color w:val="000000"/>
                <w:sz w:val="18"/>
                <w:szCs w:val="18"/>
                <w:lang w:val="en-US" w:eastAsia="zh-TW"/>
              </w:rPr>
              <w:t>-1.75</w:t>
            </w:r>
          </w:p>
        </w:tc>
      </w:tr>
      <w:tr w:rsidR="000D4524" w14:paraId="5DBD844F" w14:textId="77777777" w:rsidTr="000D4524">
        <w:trPr>
          <w:trHeight w:val="271"/>
        </w:trPr>
        <w:tc>
          <w:tcPr>
            <w:tcW w:w="833" w:type="pct"/>
            <w:tcBorders>
              <w:top w:val="nil"/>
              <w:left w:val="single" w:sz="4" w:space="0" w:color="auto"/>
              <w:bottom w:val="single" w:sz="4" w:space="0" w:color="auto"/>
              <w:right w:val="single" w:sz="4" w:space="0" w:color="auto"/>
            </w:tcBorders>
            <w:vAlign w:val="center"/>
            <w:hideMark/>
          </w:tcPr>
          <w:p w14:paraId="3344C7D3" w14:textId="77777777" w:rsidR="000D4524" w:rsidRDefault="000D4524">
            <w:pPr>
              <w:spacing w:after="0"/>
              <w:rPr>
                <w:color w:val="000000"/>
                <w:sz w:val="18"/>
                <w:szCs w:val="18"/>
                <w:lang w:val="en-US" w:eastAsia="zh-TW"/>
              </w:rPr>
            </w:pPr>
            <w:r>
              <w:rPr>
                <w:color w:val="000000"/>
                <w:sz w:val="18"/>
                <w:szCs w:val="18"/>
                <w:lang w:val="en-US" w:eastAsia="zh-TW"/>
              </w:rPr>
              <w:t>MediaTek</w:t>
            </w:r>
          </w:p>
        </w:tc>
        <w:tc>
          <w:tcPr>
            <w:tcW w:w="833" w:type="pct"/>
            <w:tcBorders>
              <w:top w:val="nil"/>
              <w:left w:val="nil"/>
              <w:bottom w:val="single" w:sz="4" w:space="0" w:color="auto"/>
              <w:right w:val="single" w:sz="4" w:space="0" w:color="auto"/>
            </w:tcBorders>
            <w:vAlign w:val="center"/>
            <w:hideMark/>
          </w:tcPr>
          <w:p w14:paraId="70B2BB8C" w14:textId="77777777" w:rsidR="000D4524" w:rsidRDefault="000D4524">
            <w:pPr>
              <w:spacing w:after="0"/>
              <w:rPr>
                <w:color w:val="000000"/>
                <w:sz w:val="18"/>
                <w:szCs w:val="18"/>
                <w:lang w:val="en-US" w:eastAsia="zh-TW"/>
              </w:rPr>
            </w:pPr>
            <w:r>
              <w:rPr>
                <w:color w:val="000000"/>
                <w:sz w:val="18"/>
                <w:szCs w:val="18"/>
                <w:lang w:val="en-US" w:eastAsia="zh-TW"/>
              </w:rPr>
              <w:t>R1-2207003</w:t>
            </w:r>
          </w:p>
        </w:tc>
        <w:tc>
          <w:tcPr>
            <w:tcW w:w="833" w:type="pct"/>
            <w:tcBorders>
              <w:top w:val="nil"/>
              <w:left w:val="nil"/>
              <w:bottom w:val="single" w:sz="4" w:space="0" w:color="auto"/>
              <w:right w:val="single" w:sz="4" w:space="0" w:color="auto"/>
            </w:tcBorders>
            <w:vAlign w:val="center"/>
            <w:hideMark/>
          </w:tcPr>
          <w:p w14:paraId="13D1D828" w14:textId="77777777" w:rsidR="000D4524" w:rsidRDefault="000D4524">
            <w:pPr>
              <w:spacing w:after="0"/>
              <w:jc w:val="center"/>
              <w:rPr>
                <w:color w:val="000000"/>
                <w:sz w:val="18"/>
                <w:szCs w:val="18"/>
                <w:lang w:val="en-US" w:eastAsia="zh-TW"/>
              </w:rPr>
            </w:pPr>
            <w:r>
              <w:rPr>
                <w:color w:val="000000"/>
                <w:sz w:val="18"/>
                <w:szCs w:val="18"/>
                <w:lang w:eastAsia="zh-TW"/>
              </w:rPr>
              <w:t>-10.5</w:t>
            </w:r>
          </w:p>
        </w:tc>
        <w:tc>
          <w:tcPr>
            <w:tcW w:w="833" w:type="pct"/>
            <w:tcBorders>
              <w:top w:val="nil"/>
              <w:left w:val="nil"/>
              <w:bottom w:val="single" w:sz="4" w:space="0" w:color="auto"/>
              <w:right w:val="single" w:sz="4" w:space="0" w:color="auto"/>
            </w:tcBorders>
            <w:vAlign w:val="center"/>
            <w:hideMark/>
          </w:tcPr>
          <w:p w14:paraId="745E3864"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5DA64791" w14:textId="77777777" w:rsidR="000D4524" w:rsidRDefault="000D4524">
            <w:pPr>
              <w:spacing w:after="0"/>
              <w:jc w:val="center"/>
              <w:rPr>
                <w:color w:val="000000"/>
                <w:sz w:val="18"/>
                <w:szCs w:val="18"/>
                <w:lang w:val="en-US" w:eastAsia="zh-TW"/>
              </w:rPr>
            </w:pPr>
            <w:r>
              <w:rPr>
                <w:color w:val="000000"/>
                <w:sz w:val="18"/>
                <w:szCs w:val="18"/>
                <w:lang w:eastAsia="zh-TW"/>
              </w:rPr>
              <w:t>-4.6</w:t>
            </w:r>
          </w:p>
        </w:tc>
        <w:tc>
          <w:tcPr>
            <w:tcW w:w="834" w:type="pct"/>
            <w:tcBorders>
              <w:top w:val="nil"/>
              <w:left w:val="nil"/>
              <w:bottom w:val="single" w:sz="4" w:space="0" w:color="auto"/>
              <w:right w:val="single" w:sz="4" w:space="0" w:color="auto"/>
            </w:tcBorders>
            <w:vAlign w:val="center"/>
            <w:hideMark/>
          </w:tcPr>
          <w:p w14:paraId="4F146D9A"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r>
      <w:tr w:rsidR="000D4524" w14:paraId="6F8EF86E" w14:textId="77777777" w:rsidTr="000D4524">
        <w:trPr>
          <w:trHeight w:val="275"/>
        </w:trPr>
        <w:tc>
          <w:tcPr>
            <w:tcW w:w="833" w:type="pct"/>
            <w:tcBorders>
              <w:top w:val="nil"/>
              <w:left w:val="single" w:sz="4" w:space="0" w:color="auto"/>
              <w:bottom w:val="single" w:sz="4" w:space="0" w:color="auto"/>
              <w:right w:val="single" w:sz="4" w:space="0" w:color="auto"/>
            </w:tcBorders>
            <w:vAlign w:val="center"/>
            <w:hideMark/>
          </w:tcPr>
          <w:p w14:paraId="4A89C2F5" w14:textId="77777777" w:rsidR="000D4524" w:rsidRDefault="000D4524">
            <w:pPr>
              <w:spacing w:after="0"/>
              <w:rPr>
                <w:b/>
                <w:bCs/>
                <w:color w:val="000000"/>
                <w:sz w:val="18"/>
                <w:szCs w:val="18"/>
                <w:lang w:val="en-US" w:eastAsia="zh-TW"/>
              </w:rPr>
            </w:pPr>
            <w:r>
              <w:rPr>
                <w:b/>
                <w:bCs/>
                <w:color w:val="000000"/>
                <w:sz w:val="18"/>
                <w:szCs w:val="18"/>
                <w:lang w:val="en-US" w:eastAsia="zh-TW"/>
              </w:rPr>
              <w:t>Representative value (dB)</w:t>
            </w:r>
          </w:p>
        </w:tc>
        <w:tc>
          <w:tcPr>
            <w:tcW w:w="833" w:type="pct"/>
            <w:tcBorders>
              <w:top w:val="nil"/>
              <w:left w:val="nil"/>
              <w:bottom w:val="single" w:sz="4" w:space="0" w:color="auto"/>
              <w:right w:val="single" w:sz="4" w:space="0" w:color="auto"/>
            </w:tcBorders>
            <w:noWrap/>
            <w:vAlign w:val="center"/>
            <w:hideMark/>
          </w:tcPr>
          <w:p w14:paraId="22091F4D" w14:textId="77777777" w:rsidR="000D4524" w:rsidRDefault="000D4524">
            <w:pPr>
              <w:spacing w:after="0"/>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53028ED5" w14:textId="77777777" w:rsidR="000D4524" w:rsidRDefault="000D4524">
            <w:pPr>
              <w:spacing w:after="0"/>
              <w:jc w:val="center"/>
              <w:rPr>
                <w:b/>
                <w:bCs/>
                <w:color w:val="000000"/>
                <w:sz w:val="18"/>
                <w:szCs w:val="18"/>
                <w:lang w:val="en-US" w:eastAsia="zh-TW"/>
              </w:rPr>
            </w:pPr>
            <w:r>
              <w:rPr>
                <w:b/>
                <w:bCs/>
                <w:color w:val="000000"/>
                <w:sz w:val="18"/>
                <w:szCs w:val="18"/>
                <w:lang w:eastAsia="zh-TW"/>
              </w:rPr>
              <w:t>-11.87</w:t>
            </w:r>
          </w:p>
        </w:tc>
        <w:tc>
          <w:tcPr>
            <w:tcW w:w="833" w:type="pct"/>
            <w:tcBorders>
              <w:top w:val="nil"/>
              <w:left w:val="nil"/>
              <w:bottom w:val="single" w:sz="4" w:space="0" w:color="auto"/>
              <w:right w:val="single" w:sz="4" w:space="0" w:color="auto"/>
            </w:tcBorders>
            <w:vAlign w:val="center"/>
            <w:hideMark/>
          </w:tcPr>
          <w:p w14:paraId="242E749F"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-9.3</w:t>
            </w:r>
          </w:p>
        </w:tc>
        <w:tc>
          <w:tcPr>
            <w:tcW w:w="833" w:type="pct"/>
            <w:tcBorders>
              <w:top w:val="nil"/>
              <w:left w:val="nil"/>
              <w:bottom w:val="single" w:sz="4" w:space="0" w:color="auto"/>
              <w:right w:val="single" w:sz="4" w:space="0" w:color="auto"/>
            </w:tcBorders>
            <w:vAlign w:val="center"/>
            <w:hideMark/>
          </w:tcPr>
          <w:p w14:paraId="253CB92D" w14:textId="77777777" w:rsidR="000D4524" w:rsidRDefault="000D4524">
            <w:pPr>
              <w:spacing w:after="0"/>
              <w:jc w:val="center"/>
              <w:rPr>
                <w:b/>
                <w:bCs/>
                <w:color w:val="000000"/>
                <w:sz w:val="18"/>
                <w:szCs w:val="18"/>
                <w:lang w:val="en-US" w:eastAsia="zh-TW"/>
              </w:rPr>
            </w:pPr>
            <w:r>
              <w:rPr>
                <w:b/>
                <w:bCs/>
                <w:color w:val="000000"/>
                <w:sz w:val="18"/>
                <w:szCs w:val="18"/>
                <w:lang w:eastAsia="zh-TW"/>
              </w:rPr>
              <w:t>-5.05</w:t>
            </w:r>
          </w:p>
        </w:tc>
        <w:tc>
          <w:tcPr>
            <w:tcW w:w="834" w:type="pct"/>
            <w:tcBorders>
              <w:top w:val="nil"/>
              <w:left w:val="nil"/>
              <w:bottom w:val="single" w:sz="4" w:space="0" w:color="auto"/>
              <w:right w:val="single" w:sz="4" w:space="0" w:color="auto"/>
            </w:tcBorders>
            <w:vAlign w:val="center"/>
            <w:hideMark/>
          </w:tcPr>
          <w:p w14:paraId="2598BCC8"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-2.51</w:t>
            </w:r>
          </w:p>
        </w:tc>
      </w:tr>
    </w:tbl>
    <w:p w14:paraId="5ADD8181" w14:textId="77777777" w:rsidR="000D4524" w:rsidRPr="008F0812" w:rsidRDefault="000D4524" w:rsidP="000D4524">
      <w:pPr>
        <w:rPr>
          <w:rFonts w:ascii="Times" w:hAnsi="Times"/>
          <w:lang w:val="en-US" w:eastAsia="zh-TW"/>
        </w:rPr>
      </w:pPr>
    </w:p>
    <w:p w14:paraId="7EBE2147" w14:textId="77777777" w:rsidR="000D4524" w:rsidRDefault="000D4524" w:rsidP="000D4524">
      <w:r>
        <w:t>In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p>
    <w:p w14:paraId="5F0FA4D1" w14:textId="77777777" w:rsidR="000D4524" w:rsidRDefault="000D4524" w:rsidP="000D4524">
      <w:r>
        <w:t xml:space="preserve">For the comparison of PDCCH CSS and SIB1 coverage differences between the potential Rel-18 UE and the reference Rel-17 RedCap UE, the configurations and evaluations assumptions are listed in the following. </w:t>
      </w:r>
    </w:p>
    <w:p w14:paraId="7632C1DC" w14:textId="5B83B7D7" w:rsidR="000D4524" w:rsidRDefault="006279D9" w:rsidP="006279D9">
      <w:pPr>
        <w:pStyle w:val="B1"/>
      </w:pPr>
      <w:r>
        <w:t>-</w:t>
      </w:r>
      <w:r>
        <w:tab/>
      </w:r>
      <w:r w:rsidR="000D4524">
        <w:t xml:space="preserve">The potential Rel-18 UE is configured with PDCCH CSS with AL16 and CORESET of 48 PRBs and 2 OFDM symbols. </w:t>
      </w:r>
    </w:p>
    <w:p w14:paraId="14441042" w14:textId="494FE886" w:rsidR="000D4524" w:rsidRDefault="009771D1" w:rsidP="009771D1">
      <w:pPr>
        <w:pStyle w:val="B2"/>
      </w:pPr>
      <w:r>
        <w:t>-</w:t>
      </w:r>
      <w:r>
        <w:tab/>
      </w:r>
      <w:r w:rsidR="000D4524">
        <w:t xml:space="preserve">The reference Rel-17 RedCap UE for comparison is configured with PDCCH CSS with AL16 and CORESET of 48 PRBs and 2 OFDM symbols. </w:t>
      </w:r>
    </w:p>
    <w:p w14:paraId="123066DB" w14:textId="13FC6E56" w:rsidR="000D4524" w:rsidRDefault="006279D9" w:rsidP="006279D9">
      <w:pPr>
        <w:pStyle w:val="B1"/>
      </w:pPr>
      <w:r>
        <w:t>-</w:t>
      </w:r>
      <w:r>
        <w:tab/>
      </w:r>
      <w:r w:rsidR="000D4524">
        <w:rPr>
          <w:rFonts w:eastAsia="Yu Mincho"/>
        </w:rPr>
        <w:t>The potential Rel-18 UE is scheduled with SIB1 larger than 5MHz.</w:t>
      </w:r>
    </w:p>
    <w:p w14:paraId="65E69FD8" w14:textId="452F19F9" w:rsidR="000D4524" w:rsidRDefault="009771D1" w:rsidP="009771D1">
      <w:pPr>
        <w:pStyle w:val="B2"/>
      </w:pPr>
      <w:r>
        <w:t>-</w:t>
      </w:r>
      <w:r>
        <w:tab/>
      </w:r>
      <w:r w:rsidR="000D4524" w:rsidRPr="009771D1">
        <w:t xml:space="preserve">The reference Rel-17 RedCap UE </w:t>
      </w:r>
      <w:r w:rsidR="000D4524">
        <w:t xml:space="preserve">for comparison </w:t>
      </w:r>
      <w:r w:rsidR="000D4524" w:rsidRPr="009771D1">
        <w:t>is scheduled with SIB1 larger than 5MHz.</w:t>
      </w:r>
    </w:p>
    <w:p w14:paraId="5B8F1BD3" w14:textId="72A76147" w:rsidR="000D4524" w:rsidRDefault="009771D1" w:rsidP="009771D1">
      <w:pPr>
        <w:pStyle w:val="B2"/>
      </w:pPr>
      <w:r>
        <w:t>-</w:t>
      </w:r>
      <w:r>
        <w:tab/>
      </w:r>
      <w:r w:rsidR="000D4524" w:rsidRPr="009771D1">
        <w:t xml:space="preserve">For both cases, the exact PRB numbers and MCS values are reported by sourcing companies in </w:t>
      </w:r>
      <w:r w:rsidR="009138C7">
        <w:t>[7]</w:t>
      </w:r>
      <w:r w:rsidR="000D4524" w:rsidRPr="009771D1">
        <w:t>.</w:t>
      </w:r>
    </w:p>
    <w:p w14:paraId="1C2B5F3F" w14:textId="20E3AB7F" w:rsidR="000D4524" w:rsidRDefault="006279D9" w:rsidP="006279D9">
      <w:pPr>
        <w:pStyle w:val="B1"/>
      </w:pPr>
      <w:r>
        <w:t>-</w:t>
      </w:r>
      <w:r>
        <w:tab/>
      </w:r>
      <w:r w:rsidR="000D4524">
        <w:rPr>
          <w:rFonts w:eastAsia="Yu Mincho"/>
        </w:rPr>
        <w:t>The potential Rel-18 UE is scheduled with SIB1 within 5MHz.</w:t>
      </w:r>
    </w:p>
    <w:p w14:paraId="46F1B573" w14:textId="6495F65F" w:rsidR="000D4524" w:rsidRDefault="009771D1" w:rsidP="009771D1">
      <w:pPr>
        <w:pStyle w:val="B2"/>
      </w:pPr>
      <w:r>
        <w:t>-</w:t>
      </w:r>
      <w:r>
        <w:tab/>
      </w:r>
      <w:r w:rsidR="000D4524" w:rsidRPr="009771D1">
        <w:t xml:space="preserve">The reference Rel-17 RedCap UE </w:t>
      </w:r>
      <w:r w:rsidR="000D4524">
        <w:t xml:space="preserve">for comparison </w:t>
      </w:r>
      <w:r w:rsidR="000D4524" w:rsidRPr="009771D1">
        <w:t>is scheduled with SIB1 larger than 5MHz.</w:t>
      </w:r>
    </w:p>
    <w:p w14:paraId="41CAD425" w14:textId="6A9BBC9C" w:rsidR="000D4524" w:rsidRDefault="009771D1" w:rsidP="009771D1">
      <w:pPr>
        <w:pStyle w:val="B2"/>
      </w:pPr>
      <w:r>
        <w:t>-</w:t>
      </w:r>
      <w:r>
        <w:tab/>
      </w:r>
      <w:r w:rsidR="000D4524" w:rsidRPr="009771D1">
        <w:t xml:space="preserve">For both cases, the exact PRB numbers and MCS values are reported by sourcing companies in </w:t>
      </w:r>
      <w:r w:rsidR="009138C7">
        <w:t>[7]</w:t>
      </w:r>
      <w:r w:rsidR="000D4524" w:rsidRPr="009771D1">
        <w:t>.</w:t>
      </w:r>
    </w:p>
    <w:p w14:paraId="1D396157" w14:textId="0B466335" w:rsidR="000D4524" w:rsidRPr="009771D1" w:rsidRDefault="009771D1" w:rsidP="009771D1">
      <w:pPr>
        <w:pStyle w:val="B2"/>
      </w:pPr>
      <w:r>
        <w:t>-</w:t>
      </w:r>
      <w:r>
        <w:tab/>
      </w:r>
      <w:r w:rsidR="000D4524" w:rsidRPr="009771D1">
        <w:t>It is noted this pair of comparison can provide the following two aspects:</w:t>
      </w:r>
    </w:p>
    <w:p w14:paraId="3D580E8A" w14:textId="04FF96BC" w:rsidR="000D4524" w:rsidRPr="009771D1" w:rsidRDefault="00122F98" w:rsidP="00122F98">
      <w:pPr>
        <w:pStyle w:val="B3"/>
      </w:pPr>
      <w:r>
        <w:t>-</w:t>
      </w:r>
      <w:r>
        <w:tab/>
      </w:r>
      <w:r w:rsidR="000D4524" w:rsidRPr="009771D1">
        <w:t>The SIB1 coverage difference between the potential Rel-18 UE and the reference Rel-17 RedCap if a dedicated SIB1 within 5MHz is transmitted for the potential Rel-18 UE.</w:t>
      </w:r>
    </w:p>
    <w:p w14:paraId="763285FE" w14:textId="250BA644" w:rsidR="000D4524" w:rsidRPr="009771D1" w:rsidRDefault="00122F98" w:rsidP="00122F98">
      <w:pPr>
        <w:pStyle w:val="B3"/>
      </w:pPr>
      <w:r>
        <w:t>-</w:t>
      </w:r>
      <w:r>
        <w:tab/>
      </w:r>
      <w:r w:rsidR="000D4524" w:rsidRPr="009771D1">
        <w:t>The SIB1 coverage loss for the reference Rel-17 RedCap UE if a universal SIB1 that is confined within 5MHz to accommodate the maximum bandwidth of the potential Rel-18 UE is transmitted for both the potential Rel-18 UE and the reference Rel-17 RedCap UE.</w:t>
      </w:r>
    </w:p>
    <w:p w14:paraId="0B4B5484" w14:textId="77777777" w:rsidR="000D4524" w:rsidRDefault="000D4524" w:rsidP="000D4524">
      <w:pPr>
        <w:rPr>
          <w:rFonts w:eastAsia="Yu Mincho"/>
        </w:rPr>
      </w:pPr>
      <w:r>
        <w:rPr>
          <w:rFonts w:eastAsia="Yu Mincho"/>
        </w:rPr>
        <w:lastRenderedPageBreak/>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63F60D83" w14:textId="77777777" w:rsidR="000D4524" w:rsidRDefault="000D4524" w:rsidP="000D4524">
      <w:pPr>
        <w:pStyle w:val="ListParagraph"/>
        <w:spacing w:line="252" w:lineRule="auto"/>
        <w:ind w:left="0"/>
        <w:contextualSpacing/>
        <w:jc w:val="both"/>
        <w:rPr>
          <w:rFonts w:eastAsia="PMingLiU"/>
        </w:rPr>
      </w:pPr>
      <w:r>
        <w:t>The representative values in the last row of Table 8.2.1-7 are derived by taking the mean value (in dB domain) from all the companies results after excluding the highest and the lowest values.</w:t>
      </w:r>
    </w:p>
    <w:p w14:paraId="71715851" w14:textId="77777777" w:rsidR="000D4524" w:rsidRDefault="000D4524" w:rsidP="000D4524">
      <w:pPr>
        <w:rPr>
          <w:lang w:val="en-US"/>
        </w:rPr>
      </w:pPr>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p>
    <w:p w14:paraId="245613B0" w14:textId="3BB75504" w:rsidR="000D4524" w:rsidRPr="006279D9" w:rsidRDefault="006279D9" w:rsidP="006279D9">
      <w:pPr>
        <w:pStyle w:val="B1"/>
        <w:rPr>
          <w:rFonts w:eastAsia="Yu Mincho"/>
        </w:rPr>
      </w:pPr>
      <w:r>
        <w:t>-</w:t>
      </w:r>
      <w:r>
        <w:tab/>
      </w:r>
      <w:r w:rsidR="000D4524" w:rsidRPr="006279D9">
        <w:rPr>
          <w:rFonts w:eastAsia="Yu Mincho"/>
        </w:rPr>
        <w:t xml:space="preserve">Observation 1: for PDCCH CSS with AL16 and 48PRB and 2 symbols, performance degradation of the potential Rel-18 UE is 15.26 dB and 8.91 dB compared with Rel-15 NR UE and Rel-17 RedCap UE, respectively. </w:t>
      </w:r>
    </w:p>
    <w:p w14:paraId="153E0EF2" w14:textId="4AAE0523" w:rsidR="000D4524" w:rsidRPr="006279D9" w:rsidRDefault="006279D9" w:rsidP="006279D9">
      <w:pPr>
        <w:pStyle w:val="B1"/>
        <w:rPr>
          <w:rFonts w:eastAsia="Yu Mincho"/>
        </w:rPr>
      </w:pPr>
      <w:r>
        <w:t>-</w:t>
      </w:r>
      <w:r>
        <w:tab/>
      </w:r>
      <w:r w:rsidR="000D4524" w:rsidRPr="006279D9">
        <w:rPr>
          <w:rFonts w:eastAsia="Yu Mincho"/>
        </w:rPr>
        <w:t>Observation 2: for SIB1 greater than 5MHz, performance degradation of the potential Rel-18 UE is 17.50 dB and 11.24 dB compared with Rel-15 NR UE and Rel-17 RedCap UE, respectively.</w:t>
      </w:r>
    </w:p>
    <w:p w14:paraId="08D022C0" w14:textId="77777777" w:rsidR="000D4524" w:rsidRDefault="000D4524" w:rsidP="000D4524"/>
    <w:p w14:paraId="33D1C225" w14:textId="77777777" w:rsidR="000D4524" w:rsidRPr="003547DD" w:rsidRDefault="000D4524" w:rsidP="008F0812">
      <w:pPr>
        <w:pStyle w:val="TH"/>
      </w:pPr>
      <w:r w:rsidRPr="003547DD">
        <w:t>Table 8.2.1-7: In Urban scenario at 2.6GHz with 30kHz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11 PRBs is assumed for the potential Rel-18 UE. (Unit: dB)</w:t>
      </w:r>
    </w:p>
    <w:tbl>
      <w:tblPr>
        <w:tblW w:w="5000" w:type="pct"/>
        <w:tblCellMar>
          <w:left w:w="28" w:type="dxa"/>
          <w:right w:w="28" w:type="dxa"/>
        </w:tblCellMar>
        <w:tblLook w:val="04A0" w:firstRow="1" w:lastRow="0" w:firstColumn="1" w:lastColumn="0" w:noHBand="0" w:noVBand="1"/>
      </w:tblPr>
      <w:tblGrid>
        <w:gridCol w:w="1476"/>
        <w:gridCol w:w="1373"/>
        <w:gridCol w:w="1373"/>
        <w:gridCol w:w="1373"/>
        <w:gridCol w:w="1373"/>
        <w:gridCol w:w="1373"/>
        <w:gridCol w:w="1356"/>
      </w:tblGrid>
      <w:tr w:rsidR="000D4524" w14:paraId="679E46EB" w14:textId="77777777" w:rsidTr="000D4524">
        <w:trPr>
          <w:trHeight w:val="850"/>
        </w:trPr>
        <w:tc>
          <w:tcPr>
            <w:tcW w:w="1468"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1111C73B" w14:textId="77777777" w:rsidR="000D4524" w:rsidRDefault="000D4524">
            <w:pPr>
              <w:spacing w:after="0"/>
              <w:jc w:val="center"/>
              <w:rPr>
                <w:color w:val="000000"/>
                <w:sz w:val="18"/>
                <w:szCs w:val="18"/>
                <w:lang w:val="en-US" w:eastAsia="zh-TW"/>
              </w:rPr>
            </w:pPr>
            <w:r>
              <w:rPr>
                <w:b/>
                <w:bCs/>
                <w:color w:val="000000"/>
                <w:sz w:val="18"/>
                <w:szCs w:val="18"/>
                <w:lang w:val="en-US" w:eastAsia="zh-TW"/>
              </w:rPr>
              <w:t>Coverage Difference (dB)</w:t>
            </w:r>
          </w:p>
        </w:tc>
        <w:tc>
          <w:tcPr>
            <w:tcW w:w="1416" w:type="pct"/>
            <w:gridSpan w:val="2"/>
            <w:tcBorders>
              <w:top w:val="single" w:sz="4" w:space="0" w:color="auto"/>
              <w:left w:val="nil"/>
              <w:bottom w:val="single" w:sz="4" w:space="0" w:color="auto"/>
              <w:right w:val="single" w:sz="4" w:space="0" w:color="auto"/>
            </w:tcBorders>
            <w:shd w:val="clear" w:color="auto" w:fill="C5E0B3"/>
            <w:vAlign w:val="center"/>
            <w:hideMark/>
          </w:tcPr>
          <w:p w14:paraId="7214E857" w14:textId="77777777" w:rsidR="000D4524" w:rsidRDefault="000D4524">
            <w:pPr>
              <w:spacing w:after="0"/>
              <w:rPr>
                <w:b/>
                <w:bCs/>
                <w:color w:val="000000"/>
                <w:sz w:val="18"/>
                <w:szCs w:val="18"/>
                <w:lang w:val="en-US" w:eastAsia="zh-TW"/>
              </w:rPr>
            </w:pPr>
            <w:r>
              <w:rPr>
                <w:b/>
                <w:bCs/>
                <w:color w:val="000000"/>
                <w:sz w:val="18"/>
                <w:szCs w:val="18"/>
                <w:lang w:val="en-US" w:eastAsia="zh-TW"/>
              </w:rPr>
              <w:t>Comparison with reference Rel-15 NR UE (MIL)</w:t>
            </w:r>
          </w:p>
        </w:tc>
        <w:tc>
          <w:tcPr>
            <w:tcW w:w="2116" w:type="pct"/>
            <w:gridSpan w:val="3"/>
            <w:tcBorders>
              <w:top w:val="single" w:sz="4" w:space="0" w:color="auto"/>
              <w:left w:val="nil"/>
              <w:bottom w:val="single" w:sz="4" w:space="0" w:color="auto"/>
              <w:right w:val="single" w:sz="4" w:space="0" w:color="auto"/>
            </w:tcBorders>
            <w:shd w:val="clear" w:color="auto" w:fill="C5E0B3"/>
            <w:vAlign w:val="center"/>
            <w:hideMark/>
          </w:tcPr>
          <w:p w14:paraId="27223D81" w14:textId="77777777" w:rsidR="000D4524" w:rsidRDefault="000D4524">
            <w:pPr>
              <w:spacing w:after="0"/>
              <w:rPr>
                <w:b/>
                <w:bCs/>
                <w:color w:val="000000"/>
                <w:sz w:val="18"/>
                <w:szCs w:val="18"/>
                <w:lang w:val="en-US" w:eastAsia="zh-TW"/>
              </w:rPr>
            </w:pPr>
            <w:r>
              <w:rPr>
                <w:b/>
                <w:bCs/>
                <w:color w:val="000000"/>
                <w:sz w:val="18"/>
                <w:szCs w:val="18"/>
                <w:lang w:val="en-US" w:eastAsia="zh-TW"/>
              </w:rPr>
              <w:t>Comparison with reference Rel-17 RedCap UE (MIL)</w:t>
            </w:r>
          </w:p>
        </w:tc>
      </w:tr>
      <w:tr w:rsidR="000D4524" w14:paraId="37469C66" w14:textId="77777777" w:rsidTr="000D4524">
        <w:trPr>
          <w:trHeight w:val="70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38308" w14:textId="77777777" w:rsidR="000D4524" w:rsidRDefault="000D4524">
            <w:pPr>
              <w:spacing w:after="0"/>
              <w:rPr>
                <w:color w:val="000000"/>
                <w:sz w:val="18"/>
                <w:szCs w:val="18"/>
                <w:lang w:val="en-US" w:eastAsia="zh-TW"/>
              </w:rPr>
            </w:pPr>
          </w:p>
        </w:tc>
        <w:tc>
          <w:tcPr>
            <w:tcW w:w="708" w:type="pct"/>
            <w:tcBorders>
              <w:top w:val="nil"/>
              <w:left w:val="nil"/>
              <w:bottom w:val="single" w:sz="4" w:space="0" w:color="auto"/>
              <w:right w:val="single" w:sz="4" w:space="0" w:color="auto"/>
            </w:tcBorders>
            <w:shd w:val="clear" w:color="auto" w:fill="C5E0B3"/>
            <w:vAlign w:val="center"/>
            <w:hideMark/>
          </w:tcPr>
          <w:p w14:paraId="0D96A5B2" w14:textId="77777777" w:rsidR="000D4524" w:rsidRDefault="000D4524">
            <w:pPr>
              <w:spacing w:after="0"/>
              <w:rPr>
                <w:b/>
                <w:bCs/>
                <w:color w:val="000000"/>
                <w:sz w:val="18"/>
                <w:szCs w:val="18"/>
                <w:lang w:val="en-US" w:eastAsia="zh-TW"/>
              </w:rPr>
            </w:pPr>
            <w:r>
              <w:rPr>
                <w:b/>
                <w:bCs/>
                <w:color w:val="000000"/>
                <w:sz w:val="18"/>
                <w:szCs w:val="18"/>
                <w:lang w:val="en-US" w:eastAsia="zh-TW"/>
              </w:rPr>
              <w:t>PDCCH CSS AL16</w:t>
            </w:r>
          </w:p>
        </w:tc>
        <w:tc>
          <w:tcPr>
            <w:tcW w:w="708" w:type="pct"/>
            <w:tcBorders>
              <w:top w:val="nil"/>
              <w:left w:val="nil"/>
              <w:bottom w:val="single" w:sz="4" w:space="0" w:color="auto"/>
              <w:right w:val="single" w:sz="4" w:space="0" w:color="auto"/>
            </w:tcBorders>
            <w:shd w:val="clear" w:color="auto" w:fill="C5E0B3"/>
            <w:vAlign w:val="center"/>
            <w:hideMark/>
          </w:tcPr>
          <w:p w14:paraId="675F64B2" w14:textId="77777777" w:rsidR="000D4524" w:rsidRDefault="000D4524">
            <w:pPr>
              <w:spacing w:after="0"/>
              <w:rPr>
                <w:b/>
                <w:bCs/>
                <w:color w:val="000000"/>
                <w:sz w:val="18"/>
                <w:szCs w:val="18"/>
                <w:lang w:val="en-US" w:eastAsia="zh-TW"/>
              </w:rPr>
            </w:pPr>
            <w:r>
              <w:rPr>
                <w:b/>
                <w:bCs/>
                <w:color w:val="000000"/>
                <w:sz w:val="18"/>
                <w:szCs w:val="18"/>
                <w:lang w:val="en-US" w:eastAsia="zh-TW"/>
              </w:rPr>
              <w:t>SIB1 &gt; 5MHz</w:t>
            </w:r>
          </w:p>
        </w:tc>
        <w:tc>
          <w:tcPr>
            <w:tcW w:w="708" w:type="pct"/>
            <w:tcBorders>
              <w:top w:val="nil"/>
              <w:left w:val="nil"/>
              <w:bottom w:val="single" w:sz="4" w:space="0" w:color="auto"/>
              <w:right w:val="single" w:sz="4" w:space="0" w:color="auto"/>
            </w:tcBorders>
            <w:shd w:val="clear" w:color="auto" w:fill="C5E0B3"/>
            <w:vAlign w:val="center"/>
            <w:hideMark/>
          </w:tcPr>
          <w:p w14:paraId="51A6E1FF" w14:textId="77777777" w:rsidR="000D4524" w:rsidRDefault="000D4524">
            <w:pPr>
              <w:spacing w:after="0"/>
              <w:rPr>
                <w:b/>
                <w:bCs/>
                <w:color w:val="000000"/>
                <w:sz w:val="18"/>
                <w:szCs w:val="18"/>
                <w:lang w:val="en-US" w:eastAsia="zh-TW"/>
              </w:rPr>
            </w:pPr>
            <w:r>
              <w:rPr>
                <w:b/>
                <w:bCs/>
                <w:color w:val="000000"/>
                <w:sz w:val="18"/>
                <w:szCs w:val="18"/>
                <w:lang w:eastAsia="zh-TW"/>
              </w:rPr>
              <w:t>PDCCH CSS (48 RBs) with 1% BLER</w:t>
            </w:r>
          </w:p>
        </w:tc>
        <w:tc>
          <w:tcPr>
            <w:tcW w:w="708" w:type="pct"/>
            <w:tcBorders>
              <w:top w:val="nil"/>
              <w:left w:val="nil"/>
              <w:bottom w:val="single" w:sz="4" w:space="0" w:color="auto"/>
              <w:right w:val="single" w:sz="4" w:space="0" w:color="auto"/>
            </w:tcBorders>
            <w:shd w:val="clear" w:color="auto" w:fill="C5E0B3"/>
            <w:vAlign w:val="center"/>
            <w:hideMark/>
          </w:tcPr>
          <w:p w14:paraId="0A38CB9B" w14:textId="77777777" w:rsidR="000D4524" w:rsidRDefault="000D4524">
            <w:pPr>
              <w:spacing w:after="0"/>
              <w:rPr>
                <w:b/>
                <w:bCs/>
                <w:color w:val="000000"/>
                <w:sz w:val="18"/>
                <w:szCs w:val="18"/>
                <w:lang w:val="en-US" w:eastAsia="zh-TW"/>
              </w:rPr>
            </w:pPr>
            <w:r>
              <w:rPr>
                <w:b/>
                <w:bCs/>
                <w:color w:val="000000"/>
                <w:sz w:val="18"/>
                <w:szCs w:val="18"/>
                <w:lang w:eastAsia="zh-TW"/>
              </w:rPr>
              <w:t>SIB1 (&gt;5 MHz) with 10% BLER</w:t>
            </w:r>
          </w:p>
        </w:tc>
        <w:tc>
          <w:tcPr>
            <w:tcW w:w="699" w:type="pct"/>
            <w:tcBorders>
              <w:top w:val="nil"/>
              <w:left w:val="nil"/>
              <w:bottom w:val="single" w:sz="4" w:space="0" w:color="auto"/>
              <w:right w:val="single" w:sz="4" w:space="0" w:color="auto"/>
            </w:tcBorders>
            <w:shd w:val="clear" w:color="auto" w:fill="C5E0B3"/>
            <w:vAlign w:val="center"/>
            <w:hideMark/>
          </w:tcPr>
          <w:p w14:paraId="3FE7B63A" w14:textId="77777777" w:rsidR="000D4524" w:rsidRDefault="000D4524">
            <w:pPr>
              <w:spacing w:after="0"/>
              <w:rPr>
                <w:b/>
                <w:bCs/>
                <w:color w:val="000000"/>
                <w:sz w:val="18"/>
                <w:szCs w:val="18"/>
                <w:lang w:val="en-US" w:eastAsia="zh-TW"/>
              </w:rPr>
            </w:pPr>
            <w:r>
              <w:rPr>
                <w:b/>
                <w:bCs/>
                <w:color w:val="000000"/>
                <w:sz w:val="18"/>
                <w:szCs w:val="18"/>
                <w:lang w:eastAsia="zh-TW"/>
              </w:rPr>
              <w:t>SIB1 (&lt;5 MHz) with 10% BLER</w:t>
            </w:r>
          </w:p>
        </w:tc>
      </w:tr>
      <w:tr w:rsidR="000D4524" w14:paraId="5B66AEB9" w14:textId="77777777" w:rsidTr="000D4524">
        <w:trPr>
          <w:trHeight w:val="1411"/>
        </w:trPr>
        <w:tc>
          <w:tcPr>
            <w:tcW w:w="761" w:type="pct"/>
            <w:tcBorders>
              <w:top w:val="nil"/>
              <w:left w:val="single" w:sz="4" w:space="0" w:color="auto"/>
              <w:bottom w:val="single" w:sz="4" w:space="0" w:color="auto"/>
              <w:right w:val="single" w:sz="4" w:space="0" w:color="auto"/>
            </w:tcBorders>
            <w:vAlign w:val="center"/>
            <w:hideMark/>
          </w:tcPr>
          <w:p w14:paraId="2AEAB9EA" w14:textId="77777777" w:rsidR="000D4524" w:rsidRDefault="000D4524">
            <w:pPr>
              <w:spacing w:after="0"/>
              <w:rPr>
                <w:b/>
                <w:bCs/>
                <w:color w:val="000000"/>
                <w:sz w:val="18"/>
                <w:szCs w:val="18"/>
                <w:lang w:val="en-US" w:eastAsia="zh-TW"/>
              </w:rPr>
            </w:pPr>
            <w:r>
              <w:rPr>
                <w:b/>
                <w:bCs/>
                <w:color w:val="000000"/>
                <w:sz w:val="18"/>
                <w:szCs w:val="18"/>
                <w:lang w:val="en-US" w:eastAsia="zh-TW"/>
              </w:rPr>
              <w:t>Sourcing company</w:t>
            </w:r>
          </w:p>
        </w:tc>
        <w:tc>
          <w:tcPr>
            <w:tcW w:w="708" w:type="pct"/>
            <w:tcBorders>
              <w:top w:val="nil"/>
              <w:left w:val="nil"/>
              <w:bottom w:val="single" w:sz="4" w:space="0" w:color="auto"/>
              <w:right w:val="single" w:sz="4" w:space="0" w:color="auto"/>
            </w:tcBorders>
            <w:noWrap/>
            <w:vAlign w:val="center"/>
            <w:hideMark/>
          </w:tcPr>
          <w:p w14:paraId="09EB1D14" w14:textId="77777777" w:rsidR="000D4524" w:rsidRDefault="000D4524">
            <w:pPr>
              <w:spacing w:after="0"/>
              <w:rPr>
                <w:b/>
                <w:bCs/>
                <w:color w:val="000000"/>
                <w:sz w:val="18"/>
                <w:szCs w:val="18"/>
                <w:lang w:val="en-US" w:eastAsia="zh-TW"/>
              </w:rPr>
            </w:pPr>
            <w:r>
              <w:rPr>
                <w:b/>
                <w:bCs/>
                <w:color w:val="000000"/>
                <w:sz w:val="18"/>
                <w:szCs w:val="18"/>
                <w:lang w:val="en-US" w:eastAsia="zh-TW"/>
              </w:rPr>
              <w:t xml:space="preserve">T-doc </w:t>
            </w:r>
          </w:p>
        </w:tc>
        <w:tc>
          <w:tcPr>
            <w:tcW w:w="708" w:type="pct"/>
            <w:tcBorders>
              <w:top w:val="nil"/>
              <w:left w:val="nil"/>
              <w:bottom w:val="single" w:sz="4" w:space="0" w:color="auto"/>
              <w:right w:val="single" w:sz="4" w:space="0" w:color="auto"/>
            </w:tcBorders>
            <w:vAlign w:val="center"/>
            <w:hideMark/>
          </w:tcPr>
          <w:p w14:paraId="1BC73E4B" w14:textId="77777777" w:rsidR="000D4524" w:rsidRDefault="000D4524">
            <w:pPr>
              <w:spacing w:after="0"/>
              <w:rPr>
                <w:b/>
                <w:bCs/>
                <w:color w:val="000000"/>
                <w:sz w:val="18"/>
                <w:szCs w:val="18"/>
                <w:lang w:val="en-US" w:eastAsia="zh-TW"/>
              </w:rPr>
            </w:pPr>
            <w:r>
              <w:rPr>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45AD754C"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&gt; 5 MHz; TBS 1256 bits)</w:t>
            </w:r>
          </w:p>
        </w:tc>
        <w:tc>
          <w:tcPr>
            <w:tcW w:w="708" w:type="pct"/>
            <w:tcBorders>
              <w:top w:val="nil"/>
              <w:left w:val="nil"/>
              <w:bottom w:val="single" w:sz="4" w:space="0" w:color="auto"/>
              <w:right w:val="single" w:sz="4" w:space="0" w:color="auto"/>
            </w:tcBorders>
            <w:vAlign w:val="center"/>
            <w:hideMark/>
          </w:tcPr>
          <w:p w14:paraId="2A79CB56" w14:textId="77777777" w:rsidR="000D4524" w:rsidRDefault="000D4524">
            <w:pPr>
              <w:spacing w:after="0"/>
              <w:rPr>
                <w:b/>
                <w:bCs/>
                <w:color w:val="000000"/>
                <w:sz w:val="18"/>
                <w:szCs w:val="18"/>
                <w:lang w:val="en-US" w:eastAsia="zh-TW"/>
              </w:rPr>
            </w:pPr>
            <w:r>
              <w:rPr>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1D7A7D35"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&gt; 5 MHz; TBS 1256 bits)</w:t>
            </w:r>
          </w:p>
        </w:tc>
        <w:tc>
          <w:tcPr>
            <w:tcW w:w="699" w:type="pct"/>
            <w:tcBorders>
              <w:top w:val="nil"/>
              <w:left w:val="nil"/>
              <w:bottom w:val="single" w:sz="4" w:space="0" w:color="auto"/>
              <w:right w:val="single" w:sz="4" w:space="0" w:color="auto"/>
            </w:tcBorders>
            <w:vAlign w:val="center"/>
            <w:hideMark/>
          </w:tcPr>
          <w:p w14:paraId="7F22215B"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&lt; 5 MHz; TBS 1256 bits)</w:t>
            </w:r>
          </w:p>
        </w:tc>
      </w:tr>
      <w:tr w:rsidR="000D4524" w14:paraId="2168BF96"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0D49C30E" w14:textId="77777777" w:rsidR="000D4524" w:rsidRDefault="000D4524">
            <w:pPr>
              <w:spacing w:after="0"/>
              <w:rPr>
                <w:color w:val="000000"/>
                <w:sz w:val="18"/>
                <w:szCs w:val="18"/>
                <w:lang w:val="en-US" w:eastAsia="zh-TW"/>
              </w:rPr>
            </w:pPr>
            <w:r>
              <w:rPr>
                <w:color w:val="000000"/>
                <w:sz w:val="18"/>
                <w:szCs w:val="18"/>
                <w:lang w:val="en-US" w:eastAsia="zh-TW"/>
              </w:rPr>
              <w:t>CATT</w:t>
            </w:r>
          </w:p>
        </w:tc>
        <w:tc>
          <w:tcPr>
            <w:tcW w:w="708" w:type="pct"/>
            <w:tcBorders>
              <w:top w:val="nil"/>
              <w:left w:val="nil"/>
              <w:bottom w:val="single" w:sz="4" w:space="0" w:color="auto"/>
              <w:right w:val="single" w:sz="4" w:space="0" w:color="auto"/>
            </w:tcBorders>
            <w:noWrap/>
            <w:vAlign w:val="center"/>
            <w:hideMark/>
          </w:tcPr>
          <w:p w14:paraId="61CCAD60" w14:textId="77777777" w:rsidR="000D4524" w:rsidRDefault="000D4524">
            <w:pPr>
              <w:spacing w:after="0"/>
              <w:rPr>
                <w:color w:val="000000"/>
                <w:sz w:val="18"/>
                <w:szCs w:val="18"/>
                <w:lang w:val="en-US" w:eastAsia="zh-TW"/>
              </w:rPr>
            </w:pPr>
            <w:r>
              <w:rPr>
                <w:color w:val="000000"/>
                <w:sz w:val="18"/>
                <w:szCs w:val="18"/>
                <w:lang w:val="en-US" w:eastAsia="zh-TW"/>
              </w:rPr>
              <w:t>R1-2207969</w:t>
            </w:r>
          </w:p>
        </w:tc>
        <w:tc>
          <w:tcPr>
            <w:tcW w:w="708" w:type="pct"/>
            <w:tcBorders>
              <w:top w:val="nil"/>
              <w:left w:val="nil"/>
              <w:bottom w:val="single" w:sz="4" w:space="0" w:color="auto"/>
              <w:right w:val="single" w:sz="4" w:space="0" w:color="auto"/>
            </w:tcBorders>
            <w:vAlign w:val="center"/>
            <w:hideMark/>
          </w:tcPr>
          <w:p w14:paraId="04242C0C" w14:textId="77777777" w:rsidR="000D4524" w:rsidRDefault="000D4524">
            <w:pPr>
              <w:spacing w:after="0"/>
              <w:jc w:val="center"/>
              <w:rPr>
                <w:color w:val="000000"/>
                <w:sz w:val="18"/>
                <w:szCs w:val="18"/>
                <w:lang w:val="en-US" w:eastAsia="zh-TW"/>
              </w:rPr>
            </w:pPr>
            <w:r>
              <w:rPr>
                <w:color w:val="000000"/>
                <w:sz w:val="18"/>
                <w:szCs w:val="18"/>
                <w:lang w:val="en-US" w:eastAsia="zh-TW"/>
              </w:rPr>
              <w:t>-14.90</w:t>
            </w:r>
          </w:p>
        </w:tc>
        <w:tc>
          <w:tcPr>
            <w:tcW w:w="708" w:type="pct"/>
            <w:tcBorders>
              <w:top w:val="nil"/>
              <w:left w:val="nil"/>
              <w:bottom w:val="single" w:sz="4" w:space="0" w:color="auto"/>
              <w:right w:val="single" w:sz="4" w:space="0" w:color="auto"/>
            </w:tcBorders>
            <w:vAlign w:val="center"/>
            <w:hideMark/>
          </w:tcPr>
          <w:p w14:paraId="7ABA789C" w14:textId="77777777" w:rsidR="000D4524" w:rsidRDefault="000D4524">
            <w:pPr>
              <w:spacing w:after="0"/>
              <w:jc w:val="center"/>
              <w:rPr>
                <w:color w:val="000000"/>
                <w:sz w:val="18"/>
                <w:szCs w:val="18"/>
                <w:lang w:val="en-US" w:eastAsia="zh-TW"/>
              </w:rPr>
            </w:pPr>
            <w:r>
              <w:rPr>
                <w:color w:val="000000"/>
                <w:sz w:val="18"/>
                <w:szCs w:val="18"/>
                <w:lang w:val="en-US" w:eastAsia="zh-TW"/>
              </w:rPr>
              <w:t>-17.00</w:t>
            </w:r>
          </w:p>
        </w:tc>
        <w:tc>
          <w:tcPr>
            <w:tcW w:w="708" w:type="pct"/>
            <w:tcBorders>
              <w:top w:val="nil"/>
              <w:left w:val="nil"/>
              <w:bottom w:val="single" w:sz="4" w:space="0" w:color="auto"/>
              <w:right w:val="single" w:sz="4" w:space="0" w:color="auto"/>
            </w:tcBorders>
            <w:vAlign w:val="center"/>
            <w:hideMark/>
          </w:tcPr>
          <w:p w14:paraId="5EB1F7F9" w14:textId="77777777" w:rsidR="000D4524" w:rsidRDefault="000D4524">
            <w:pPr>
              <w:spacing w:after="0"/>
              <w:jc w:val="center"/>
              <w:rPr>
                <w:color w:val="000000"/>
                <w:sz w:val="18"/>
                <w:szCs w:val="18"/>
                <w:lang w:val="en-US" w:eastAsia="zh-TW"/>
              </w:rPr>
            </w:pPr>
            <w:r>
              <w:rPr>
                <w:color w:val="000000"/>
                <w:sz w:val="18"/>
                <w:szCs w:val="18"/>
                <w:lang w:val="en-US" w:eastAsia="zh-TW"/>
              </w:rPr>
              <w:t>-8.70</w:t>
            </w:r>
          </w:p>
        </w:tc>
        <w:tc>
          <w:tcPr>
            <w:tcW w:w="708" w:type="pct"/>
            <w:tcBorders>
              <w:top w:val="nil"/>
              <w:left w:val="nil"/>
              <w:bottom w:val="single" w:sz="4" w:space="0" w:color="auto"/>
              <w:right w:val="single" w:sz="4" w:space="0" w:color="auto"/>
            </w:tcBorders>
            <w:vAlign w:val="center"/>
            <w:hideMark/>
          </w:tcPr>
          <w:p w14:paraId="6C82FCAC" w14:textId="77777777" w:rsidR="000D4524" w:rsidRDefault="000D4524">
            <w:pPr>
              <w:spacing w:after="0"/>
              <w:jc w:val="center"/>
              <w:rPr>
                <w:color w:val="000000"/>
                <w:sz w:val="18"/>
                <w:szCs w:val="18"/>
                <w:lang w:val="en-US" w:eastAsia="zh-TW"/>
              </w:rPr>
            </w:pPr>
            <w:r>
              <w:rPr>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78243DEE" w14:textId="77777777" w:rsidR="000D4524" w:rsidRDefault="000D4524">
            <w:pPr>
              <w:spacing w:after="0"/>
              <w:jc w:val="center"/>
              <w:rPr>
                <w:color w:val="000000"/>
                <w:sz w:val="18"/>
                <w:szCs w:val="18"/>
                <w:lang w:val="en-US" w:eastAsia="zh-TW"/>
              </w:rPr>
            </w:pPr>
            <w:r>
              <w:rPr>
                <w:color w:val="000000"/>
                <w:sz w:val="18"/>
                <w:szCs w:val="18"/>
                <w:lang w:val="en-US" w:eastAsia="zh-TW"/>
              </w:rPr>
              <w:t>-9.10</w:t>
            </w:r>
          </w:p>
        </w:tc>
      </w:tr>
      <w:tr w:rsidR="000D4524" w14:paraId="59786D84"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4A8A952A" w14:textId="77777777" w:rsidR="000D4524" w:rsidRDefault="000D4524">
            <w:pPr>
              <w:spacing w:after="0"/>
              <w:rPr>
                <w:color w:val="000000"/>
                <w:sz w:val="18"/>
                <w:szCs w:val="18"/>
                <w:lang w:val="en-US" w:eastAsia="zh-TW"/>
              </w:rPr>
            </w:pPr>
            <w:r>
              <w:rPr>
                <w:color w:val="000000"/>
                <w:sz w:val="18"/>
                <w:szCs w:val="18"/>
                <w:lang w:val="en-US" w:eastAsia="zh-TW"/>
              </w:rPr>
              <w:t>Intel</w:t>
            </w:r>
          </w:p>
        </w:tc>
        <w:tc>
          <w:tcPr>
            <w:tcW w:w="708" w:type="pct"/>
            <w:tcBorders>
              <w:top w:val="nil"/>
              <w:left w:val="nil"/>
              <w:bottom w:val="single" w:sz="4" w:space="0" w:color="auto"/>
              <w:right w:val="single" w:sz="4" w:space="0" w:color="auto"/>
            </w:tcBorders>
            <w:noWrap/>
            <w:vAlign w:val="center"/>
            <w:hideMark/>
          </w:tcPr>
          <w:p w14:paraId="41894486" w14:textId="77777777" w:rsidR="000D4524" w:rsidRDefault="000D4524">
            <w:pPr>
              <w:spacing w:after="0"/>
              <w:rPr>
                <w:color w:val="000000"/>
                <w:sz w:val="18"/>
                <w:szCs w:val="18"/>
                <w:lang w:val="en-US" w:eastAsia="zh-TW"/>
              </w:rPr>
            </w:pPr>
            <w:r>
              <w:rPr>
                <w:color w:val="000000"/>
                <w:sz w:val="18"/>
                <w:szCs w:val="18"/>
                <w:lang w:val="en-US" w:eastAsia="zh-TW"/>
              </w:rPr>
              <w:t>R1-2207740</w:t>
            </w:r>
          </w:p>
        </w:tc>
        <w:tc>
          <w:tcPr>
            <w:tcW w:w="708" w:type="pct"/>
            <w:tcBorders>
              <w:top w:val="nil"/>
              <w:left w:val="nil"/>
              <w:bottom w:val="single" w:sz="4" w:space="0" w:color="auto"/>
              <w:right w:val="single" w:sz="4" w:space="0" w:color="auto"/>
            </w:tcBorders>
            <w:vAlign w:val="center"/>
            <w:hideMark/>
          </w:tcPr>
          <w:p w14:paraId="4A16A178" w14:textId="77777777" w:rsidR="000D4524" w:rsidRDefault="000D4524">
            <w:pPr>
              <w:spacing w:after="0"/>
              <w:jc w:val="center"/>
              <w:rPr>
                <w:color w:val="000000"/>
                <w:sz w:val="18"/>
                <w:szCs w:val="18"/>
                <w:lang w:val="en-US" w:eastAsia="zh-TW"/>
              </w:rPr>
            </w:pPr>
            <w:r>
              <w:rPr>
                <w:color w:val="000000"/>
                <w:sz w:val="18"/>
                <w:szCs w:val="18"/>
                <w:lang w:val="en-US" w:eastAsia="zh-TW"/>
              </w:rPr>
              <w:t>-12.98</w:t>
            </w:r>
          </w:p>
        </w:tc>
        <w:tc>
          <w:tcPr>
            <w:tcW w:w="708" w:type="pct"/>
            <w:tcBorders>
              <w:top w:val="nil"/>
              <w:left w:val="nil"/>
              <w:bottom w:val="single" w:sz="4" w:space="0" w:color="auto"/>
              <w:right w:val="single" w:sz="4" w:space="0" w:color="auto"/>
            </w:tcBorders>
            <w:vAlign w:val="center"/>
            <w:hideMark/>
          </w:tcPr>
          <w:p w14:paraId="613D5BCC" w14:textId="77777777" w:rsidR="000D4524" w:rsidRDefault="000D4524">
            <w:pPr>
              <w:spacing w:after="0"/>
              <w:jc w:val="center"/>
              <w:rPr>
                <w:color w:val="000000"/>
                <w:sz w:val="18"/>
                <w:szCs w:val="18"/>
                <w:lang w:val="en-US" w:eastAsia="zh-TW"/>
              </w:rPr>
            </w:pPr>
            <w:r>
              <w:rPr>
                <w:color w:val="000000"/>
                <w:sz w:val="18"/>
                <w:szCs w:val="18"/>
                <w:lang w:val="en-US" w:eastAsia="zh-TW"/>
              </w:rPr>
              <w:t>-20.20</w:t>
            </w:r>
          </w:p>
        </w:tc>
        <w:tc>
          <w:tcPr>
            <w:tcW w:w="708" w:type="pct"/>
            <w:tcBorders>
              <w:top w:val="nil"/>
              <w:left w:val="nil"/>
              <w:bottom w:val="single" w:sz="4" w:space="0" w:color="auto"/>
              <w:right w:val="single" w:sz="4" w:space="0" w:color="auto"/>
            </w:tcBorders>
            <w:vAlign w:val="center"/>
            <w:hideMark/>
          </w:tcPr>
          <w:p w14:paraId="09F78DD5" w14:textId="77777777" w:rsidR="000D4524" w:rsidRDefault="000D4524">
            <w:pPr>
              <w:spacing w:after="0"/>
              <w:jc w:val="center"/>
              <w:rPr>
                <w:color w:val="000000"/>
                <w:sz w:val="18"/>
                <w:szCs w:val="18"/>
                <w:lang w:val="en-US" w:eastAsia="zh-TW"/>
              </w:rPr>
            </w:pPr>
            <w:r>
              <w:rPr>
                <w:color w:val="000000"/>
                <w:sz w:val="18"/>
                <w:szCs w:val="18"/>
                <w:lang w:val="en-US" w:eastAsia="zh-TW"/>
              </w:rPr>
              <w:t>-7.50</w:t>
            </w:r>
          </w:p>
        </w:tc>
        <w:tc>
          <w:tcPr>
            <w:tcW w:w="708" w:type="pct"/>
            <w:tcBorders>
              <w:top w:val="nil"/>
              <w:left w:val="nil"/>
              <w:bottom w:val="single" w:sz="4" w:space="0" w:color="auto"/>
              <w:right w:val="single" w:sz="4" w:space="0" w:color="auto"/>
            </w:tcBorders>
            <w:vAlign w:val="center"/>
            <w:hideMark/>
          </w:tcPr>
          <w:p w14:paraId="7908ED5B" w14:textId="77777777" w:rsidR="000D4524" w:rsidRDefault="000D4524">
            <w:pPr>
              <w:spacing w:after="0"/>
              <w:jc w:val="center"/>
              <w:rPr>
                <w:color w:val="000000"/>
                <w:sz w:val="18"/>
                <w:szCs w:val="18"/>
                <w:lang w:val="en-US" w:eastAsia="zh-TW"/>
              </w:rPr>
            </w:pPr>
            <w:r>
              <w:rPr>
                <w:color w:val="000000"/>
                <w:sz w:val="18"/>
                <w:szCs w:val="18"/>
                <w:lang w:val="en-US" w:eastAsia="zh-TW"/>
              </w:rPr>
              <w:t>-14.20</w:t>
            </w:r>
          </w:p>
        </w:tc>
        <w:tc>
          <w:tcPr>
            <w:tcW w:w="699" w:type="pct"/>
            <w:tcBorders>
              <w:top w:val="nil"/>
              <w:left w:val="nil"/>
              <w:bottom w:val="single" w:sz="4" w:space="0" w:color="auto"/>
              <w:right w:val="single" w:sz="4" w:space="0" w:color="auto"/>
            </w:tcBorders>
            <w:vAlign w:val="center"/>
            <w:hideMark/>
          </w:tcPr>
          <w:p w14:paraId="6686B91D" w14:textId="77777777" w:rsidR="000D4524" w:rsidRDefault="000D4524">
            <w:pPr>
              <w:spacing w:after="0"/>
              <w:jc w:val="center"/>
              <w:rPr>
                <w:color w:val="000000"/>
                <w:sz w:val="18"/>
                <w:szCs w:val="18"/>
                <w:lang w:val="en-US" w:eastAsia="zh-TW"/>
              </w:rPr>
            </w:pPr>
            <w:r>
              <w:rPr>
                <w:color w:val="000000"/>
                <w:sz w:val="18"/>
                <w:szCs w:val="18"/>
                <w:lang w:val="en-US" w:eastAsia="zh-TW"/>
              </w:rPr>
              <w:t>-10.50</w:t>
            </w:r>
          </w:p>
        </w:tc>
      </w:tr>
      <w:tr w:rsidR="000D4524" w14:paraId="7084A620"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7C0E54F0" w14:textId="77777777" w:rsidR="000D4524" w:rsidRDefault="000D4524">
            <w:pPr>
              <w:spacing w:after="0"/>
              <w:rPr>
                <w:color w:val="000000"/>
                <w:sz w:val="18"/>
                <w:szCs w:val="18"/>
                <w:lang w:val="en-US" w:eastAsia="zh-TW"/>
              </w:rPr>
            </w:pPr>
            <w:r>
              <w:rPr>
                <w:color w:val="000000"/>
                <w:sz w:val="18"/>
                <w:szCs w:val="18"/>
                <w:lang w:val="en-US" w:eastAsia="zh-TW"/>
              </w:rPr>
              <w:t>Ericsson</w:t>
            </w:r>
          </w:p>
        </w:tc>
        <w:tc>
          <w:tcPr>
            <w:tcW w:w="708" w:type="pct"/>
            <w:tcBorders>
              <w:top w:val="nil"/>
              <w:left w:val="nil"/>
              <w:bottom w:val="single" w:sz="4" w:space="0" w:color="auto"/>
              <w:right w:val="single" w:sz="4" w:space="0" w:color="auto"/>
            </w:tcBorders>
            <w:noWrap/>
            <w:vAlign w:val="center"/>
            <w:hideMark/>
          </w:tcPr>
          <w:p w14:paraId="4CDD8248" w14:textId="77777777" w:rsidR="000D4524" w:rsidRDefault="000D4524">
            <w:pPr>
              <w:spacing w:after="0"/>
              <w:rPr>
                <w:color w:val="000000"/>
                <w:sz w:val="18"/>
                <w:szCs w:val="18"/>
                <w:lang w:val="en-US" w:eastAsia="zh-TW"/>
              </w:rPr>
            </w:pPr>
            <w:r>
              <w:rPr>
                <w:color w:val="000000"/>
                <w:sz w:val="18"/>
                <w:szCs w:val="18"/>
                <w:lang w:val="en-US" w:eastAsia="zh-TW"/>
              </w:rPr>
              <w:t>R1-2207741</w:t>
            </w:r>
          </w:p>
        </w:tc>
        <w:tc>
          <w:tcPr>
            <w:tcW w:w="708" w:type="pct"/>
            <w:tcBorders>
              <w:top w:val="nil"/>
              <w:left w:val="nil"/>
              <w:bottom w:val="single" w:sz="4" w:space="0" w:color="auto"/>
              <w:right w:val="single" w:sz="4" w:space="0" w:color="auto"/>
            </w:tcBorders>
            <w:vAlign w:val="center"/>
            <w:hideMark/>
          </w:tcPr>
          <w:p w14:paraId="68DBF12D" w14:textId="77777777" w:rsidR="000D4524" w:rsidRDefault="000D4524">
            <w:pPr>
              <w:spacing w:after="0"/>
              <w:jc w:val="center"/>
              <w:rPr>
                <w:color w:val="000000"/>
                <w:sz w:val="18"/>
                <w:szCs w:val="18"/>
                <w:lang w:val="en-US" w:eastAsia="zh-TW"/>
              </w:rPr>
            </w:pPr>
            <w:r>
              <w:rPr>
                <w:color w:val="000000"/>
                <w:sz w:val="18"/>
                <w:szCs w:val="18"/>
                <w:lang w:val="en-US" w:eastAsia="zh-TW"/>
              </w:rPr>
              <w:t>-14.30</w:t>
            </w:r>
          </w:p>
        </w:tc>
        <w:tc>
          <w:tcPr>
            <w:tcW w:w="708" w:type="pct"/>
            <w:tcBorders>
              <w:top w:val="nil"/>
              <w:left w:val="nil"/>
              <w:bottom w:val="single" w:sz="4" w:space="0" w:color="auto"/>
              <w:right w:val="single" w:sz="4" w:space="0" w:color="auto"/>
            </w:tcBorders>
            <w:vAlign w:val="center"/>
            <w:hideMark/>
          </w:tcPr>
          <w:p w14:paraId="58C03033" w14:textId="77777777" w:rsidR="000D4524" w:rsidRDefault="000D4524">
            <w:pPr>
              <w:spacing w:after="0"/>
              <w:jc w:val="center"/>
              <w:rPr>
                <w:color w:val="000000"/>
                <w:sz w:val="18"/>
                <w:szCs w:val="18"/>
                <w:lang w:val="en-US" w:eastAsia="zh-TW"/>
              </w:rPr>
            </w:pPr>
            <w:r>
              <w:rPr>
                <w:color w:val="000000"/>
                <w:sz w:val="18"/>
                <w:szCs w:val="18"/>
                <w:lang w:val="en-US" w:eastAsia="zh-TW"/>
              </w:rPr>
              <w:t>-20.27</w:t>
            </w:r>
          </w:p>
        </w:tc>
        <w:tc>
          <w:tcPr>
            <w:tcW w:w="708" w:type="pct"/>
            <w:tcBorders>
              <w:top w:val="nil"/>
              <w:left w:val="nil"/>
              <w:bottom w:val="single" w:sz="4" w:space="0" w:color="auto"/>
              <w:right w:val="single" w:sz="4" w:space="0" w:color="auto"/>
            </w:tcBorders>
            <w:vAlign w:val="center"/>
            <w:hideMark/>
          </w:tcPr>
          <w:p w14:paraId="60060119" w14:textId="77777777" w:rsidR="000D4524" w:rsidRDefault="000D4524">
            <w:pPr>
              <w:spacing w:after="0"/>
              <w:jc w:val="center"/>
              <w:rPr>
                <w:color w:val="000000"/>
                <w:sz w:val="18"/>
                <w:szCs w:val="18"/>
                <w:lang w:val="en-US" w:eastAsia="zh-TW"/>
              </w:rPr>
            </w:pPr>
            <w:r>
              <w:rPr>
                <w:color w:val="000000"/>
                <w:sz w:val="18"/>
                <w:szCs w:val="18"/>
                <w:lang w:val="en-US" w:eastAsia="zh-TW"/>
              </w:rPr>
              <w:t>-7.60</w:t>
            </w:r>
          </w:p>
        </w:tc>
        <w:tc>
          <w:tcPr>
            <w:tcW w:w="708" w:type="pct"/>
            <w:tcBorders>
              <w:top w:val="nil"/>
              <w:left w:val="nil"/>
              <w:bottom w:val="single" w:sz="4" w:space="0" w:color="auto"/>
              <w:right w:val="single" w:sz="4" w:space="0" w:color="auto"/>
            </w:tcBorders>
            <w:vAlign w:val="center"/>
            <w:hideMark/>
          </w:tcPr>
          <w:p w14:paraId="6164FD7D" w14:textId="77777777" w:rsidR="000D4524" w:rsidRDefault="000D4524">
            <w:pPr>
              <w:spacing w:after="0"/>
              <w:jc w:val="center"/>
              <w:rPr>
                <w:color w:val="000000"/>
                <w:sz w:val="18"/>
                <w:szCs w:val="18"/>
                <w:lang w:val="en-US" w:eastAsia="zh-TW"/>
              </w:rPr>
            </w:pPr>
            <w:r>
              <w:rPr>
                <w:color w:val="000000"/>
                <w:sz w:val="18"/>
                <w:szCs w:val="18"/>
                <w:lang w:val="en-US" w:eastAsia="zh-TW"/>
              </w:rPr>
              <w:t>-13.21</w:t>
            </w:r>
          </w:p>
        </w:tc>
        <w:tc>
          <w:tcPr>
            <w:tcW w:w="699" w:type="pct"/>
            <w:tcBorders>
              <w:top w:val="nil"/>
              <w:left w:val="nil"/>
              <w:bottom w:val="single" w:sz="4" w:space="0" w:color="auto"/>
              <w:right w:val="single" w:sz="4" w:space="0" w:color="auto"/>
            </w:tcBorders>
            <w:vAlign w:val="center"/>
            <w:hideMark/>
          </w:tcPr>
          <w:p w14:paraId="7A5D8357" w14:textId="77777777" w:rsidR="000D4524" w:rsidRDefault="000D4524">
            <w:pPr>
              <w:spacing w:after="0"/>
              <w:jc w:val="center"/>
              <w:rPr>
                <w:color w:val="000000"/>
                <w:sz w:val="18"/>
                <w:szCs w:val="18"/>
                <w:lang w:val="en-US" w:eastAsia="zh-TW"/>
              </w:rPr>
            </w:pPr>
            <w:r>
              <w:rPr>
                <w:color w:val="000000"/>
                <w:sz w:val="18"/>
                <w:szCs w:val="18"/>
                <w:lang w:val="en-US" w:eastAsia="zh-TW"/>
              </w:rPr>
              <w:t>-9.94</w:t>
            </w:r>
          </w:p>
        </w:tc>
      </w:tr>
      <w:tr w:rsidR="000D4524" w14:paraId="65144420"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BE60DD7" w14:textId="77777777" w:rsidR="000D4524" w:rsidRDefault="000D4524">
            <w:pPr>
              <w:spacing w:after="0"/>
              <w:rPr>
                <w:color w:val="000000"/>
                <w:sz w:val="18"/>
                <w:szCs w:val="18"/>
                <w:lang w:val="en-US" w:eastAsia="zh-TW"/>
              </w:rPr>
            </w:pPr>
            <w:r>
              <w:rPr>
                <w:color w:val="000000"/>
                <w:sz w:val="18"/>
                <w:szCs w:val="18"/>
                <w:lang w:val="en-US" w:eastAsia="zh-TW"/>
              </w:rPr>
              <w:t>NTT DOCOMO</w:t>
            </w:r>
          </w:p>
        </w:tc>
        <w:tc>
          <w:tcPr>
            <w:tcW w:w="708" w:type="pct"/>
            <w:tcBorders>
              <w:top w:val="nil"/>
              <w:left w:val="nil"/>
              <w:bottom w:val="single" w:sz="4" w:space="0" w:color="auto"/>
              <w:right w:val="single" w:sz="4" w:space="0" w:color="auto"/>
            </w:tcBorders>
            <w:noWrap/>
            <w:vAlign w:val="center"/>
            <w:hideMark/>
          </w:tcPr>
          <w:p w14:paraId="33ADC075" w14:textId="77777777" w:rsidR="000D4524" w:rsidRDefault="000D4524">
            <w:pPr>
              <w:spacing w:after="0"/>
              <w:rPr>
                <w:color w:val="000000"/>
                <w:sz w:val="18"/>
                <w:szCs w:val="18"/>
                <w:lang w:val="en-US" w:eastAsia="zh-TW"/>
              </w:rPr>
            </w:pPr>
            <w:r>
              <w:rPr>
                <w:color w:val="000000"/>
                <w:sz w:val="18"/>
                <w:szCs w:val="18"/>
                <w:lang w:val="en-US" w:eastAsia="zh-TW"/>
              </w:rPr>
              <w:t>R1-2207692</w:t>
            </w:r>
          </w:p>
        </w:tc>
        <w:tc>
          <w:tcPr>
            <w:tcW w:w="708" w:type="pct"/>
            <w:tcBorders>
              <w:top w:val="nil"/>
              <w:left w:val="nil"/>
              <w:bottom w:val="single" w:sz="4" w:space="0" w:color="auto"/>
              <w:right w:val="single" w:sz="4" w:space="0" w:color="auto"/>
            </w:tcBorders>
            <w:vAlign w:val="center"/>
            <w:hideMark/>
          </w:tcPr>
          <w:p w14:paraId="2BBD09B1" w14:textId="77777777" w:rsidR="000D4524" w:rsidRDefault="000D4524">
            <w:pPr>
              <w:spacing w:after="0"/>
              <w:jc w:val="center"/>
              <w:rPr>
                <w:color w:val="000000"/>
                <w:sz w:val="18"/>
                <w:szCs w:val="18"/>
                <w:lang w:val="en-US" w:eastAsia="zh-TW"/>
              </w:rPr>
            </w:pPr>
            <w:r>
              <w:rPr>
                <w:color w:val="000000"/>
                <w:sz w:val="18"/>
                <w:szCs w:val="18"/>
                <w:lang w:val="en-US" w:eastAsia="zh-TW"/>
              </w:rPr>
              <w:t>-14.16</w:t>
            </w:r>
          </w:p>
        </w:tc>
        <w:tc>
          <w:tcPr>
            <w:tcW w:w="708" w:type="pct"/>
            <w:tcBorders>
              <w:top w:val="nil"/>
              <w:left w:val="nil"/>
              <w:bottom w:val="single" w:sz="4" w:space="0" w:color="auto"/>
              <w:right w:val="single" w:sz="4" w:space="0" w:color="auto"/>
            </w:tcBorders>
            <w:vAlign w:val="center"/>
            <w:hideMark/>
          </w:tcPr>
          <w:p w14:paraId="0E29A631" w14:textId="77777777" w:rsidR="000D4524" w:rsidRDefault="000D4524">
            <w:pPr>
              <w:spacing w:after="0"/>
              <w:jc w:val="center"/>
              <w:rPr>
                <w:color w:val="000000"/>
                <w:sz w:val="18"/>
                <w:szCs w:val="18"/>
                <w:lang w:val="en-US" w:eastAsia="zh-TW"/>
              </w:rPr>
            </w:pPr>
            <w:r>
              <w:rPr>
                <w:color w:val="000000"/>
                <w:sz w:val="18"/>
                <w:szCs w:val="18"/>
                <w:lang w:val="en-US" w:eastAsia="zh-TW"/>
              </w:rPr>
              <w:t>-22.71</w:t>
            </w:r>
          </w:p>
        </w:tc>
        <w:tc>
          <w:tcPr>
            <w:tcW w:w="708" w:type="pct"/>
            <w:tcBorders>
              <w:top w:val="nil"/>
              <w:left w:val="nil"/>
              <w:bottom w:val="single" w:sz="4" w:space="0" w:color="auto"/>
              <w:right w:val="single" w:sz="4" w:space="0" w:color="auto"/>
            </w:tcBorders>
            <w:vAlign w:val="center"/>
            <w:hideMark/>
          </w:tcPr>
          <w:p w14:paraId="6ED965F0" w14:textId="77777777" w:rsidR="000D4524" w:rsidRDefault="000D4524">
            <w:pPr>
              <w:spacing w:after="0"/>
              <w:jc w:val="center"/>
              <w:rPr>
                <w:color w:val="000000"/>
                <w:sz w:val="18"/>
                <w:szCs w:val="18"/>
                <w:lang w:val="en-US" w:eastAsia="zh-TW"/>
              </w:rPr>
            </w:pPr>
            <w:r>
              <w:rPr>
                <w:color w:val="000000"/>
                <w:sz w:val="18"/>
                <w:szCs w:val="18"/>
                <w:lang w:val="en-US" w:eastAsia="zh-TW"/>
              </w:rPr>
              <w:t>-7.92</w:t>
            </w:r>
          </w:p>
        </w:tc>
        <w:tc>
          <w:tcPr>
            <w:tcW w:w="708" w:type="pct"/>
            <w:tcBorders>
              <w:top w:val="nil"/>
              <w:left w:val="nil"/>
              <w:bottom w:val="single" w:sz="4" w:space="0" w:color="auto"/>
              <w:right w:val="single" w:sz="4" w:space="0" w:color="auto"/>
            </w:tcBorders>
            <w:vAlign w:val="center"/>
            <w:hideMark/>
          </w:tcPr>
          <w:p w14:paraId="2528949C" w14:textId="77777777" w:rsidR="000D4524" w:rsidRDefault="000D4524">
            <w:pPr>
              <w:spacing w:after="0"/>
              <w:jc w:val="center"/>
              <w:rPr>
                <w:color w:val="000000"/>
                <w:sz w:val="18"/>
                <w:szCs w:val="18"/>
                <w:lang w:val="en-US" w:eastAsia="zh-TW"/>
              </w:rPr>
            </w:pPr>
            <w:r>
              <w:rPr>
                <w:color w:val="000000"/>
                <w:sz w:val="18"/>
                <w:szCs w:val="18"/>
                <w:lang w:val="en-US" w:eastAsia="zh-TW"/>
              </w:rPr>
              <w:t>-16.24</w:t>
            </w:r>
          </w:p>
        </w:tc>
        <w:tc>
          <w:tcPr>
            <w:tcW w:w="699" w:type="pct"/>
            <w:tcBorders>
              <w:top w:val="nil"/>
              <w:left w:val="nil"/>
              <w:bottom w:val="single" w:sz="4" w:space="0" w:color="auto"/>
              <w:right w:val="single" w:sz="4" w:space="0" w:color="auto"/>
            </w:tcBorders>
            <w:vAlign w:val="center"/>
            <w:hideMark/>
          </w:tcPr>
          <w:p w14:paraId="20D9F838" w14:textId="77777777" w:rsidR="000D4524" w:rsidRDefault="000D4524">
            <w:pPr>
              <w:spacing w:after="0"/>
              <w:jc w:val="center"/>
              <w:rPr>
                <w:color w:val="000000"/>
                <w:sz w:val="18"/>
                <w:szCs w:val="18"/>
                <w:lang w:val="en-US" w:eastAsia="zh-TW"/>
              </w:rPr>
            </w:pPr>
            <w:r>
              <w:rPr>
                <w:color w:val="000000"/>
                <w:sz w:val="18"/>
                <w:szCs w:val="18"/>
                <w:lang w:val="en-US" w:eastAsia="zh-TW"/>
              </w:rPr>
              <w:t>-9.56</w:t>
            </w:r>
          </w:p>
        </w:tc>
      </w:tr>
      <w:tr w:rsidR="000D4524" w14:paraId="606F4AC8"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58659EA" w14:textId="77777777" w:rsidR="000D4524" w:rsidRDefault="000D4524">
            <w:pPr>
              <w:spacing w:after="0"/>
              <w:rPr>
                <w:color w:val="000000"/>
                <w:sz w:val="18"/>
                <w:szCs w:val="18"/>
                <w:lang w:val="en-US" w:eastAsia="zh-TW"/>
              </w:rPr>
            </w:pPr>
            <w:r>
              <w:rPr>
                <w:color w:val="000000"/>
                <w:sz w:val="18"/>
                <w:szCs w:val="18"/>
                <w:lang w:val="en-US" w:eastAsia="zh-TW"/>
              </w:rPr>
              <w:t>Nokia NSB</w:t>
            </w:r>
          </w:p>
        </w:tc>
        <w:tc>
          <w:tcPr>
            <w:tcW w:w="708" w:type="pct"/>
            <w:tcBorders>
              <w:top w:val="nil"/>
              <w:left w:val="nil"/>
              <w:bottom w:val="single" w:sz="4" w:space="0" w:color="auto"/>
              <w:right w:val="single" w:sz="4" w:space="0" w:color="auto"/>
            </w:tcBorders>
            <w:noWrap/>
            <w:vAlign w:val="center"/>
            <w:hideMark/>
          </w:tcPr>
          <w:p w14:paraId="1E343B21" w14:textId="77777777" w:rsidR="000D4524" w:rsidRDefault="000D4524">
            <w:pPr>
              <w:spacing w:after="0"/>
              <w:rPr>
                <w:color w:val="000000"/>
                <w:sz w:val="18"/>
                <w:szCs w:val="18"/>
                <w:lang w:val="en-US" w:eastAsia="zh-TW"/>
              </w:rPr>
            </w:pPr>
            <w:r>
              <w:rPr>
                <w:color w:val="000000"/>
                <w:sz w:val="18"/>
                <w:szCs w:val="18"/>
                <w:lang w:val="en-US" w:eastAsia="zh-TW"/>
              </w:rPr>
              <w:t>R1-2206444</w:t>
            </w:r>
          </w:p>
        </w:tc>
        <w:tc>
          <w:tcPr>
            <w:tcW w:w="708" w:type="pct"/>
            <w:tcBorders>
              <w:top w:val="nil"/>
              <w:left w:val="nil"/>
              <w:bottom w:val="single" w:sz="4" w:space="0" w:color="auto"/>
              <w:right w:val="single" w:sz="4" w:space="0" w:color="auto"/>
            </w:tcBorders>
            <w:vAlign w:val="center"/>
            <w:hideMark/>
          </w:tcPr>
          <w:p w14:paraId="54CD21A7"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5C90D424"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3B274611" w14:textId="77777777" w:rsidR="000D4524" w:rsidRDefault="000D4524">
            <w:pPr>
              <w:spacing w:after="0"/>
              <w:jc w:val="center"/>
              <w:rPr>
                <w:color w:val="000000"/>
                <w:sz w:val="18"/>
                <w:szCs w:val="18"/>
                <w:lang w:val="en-US" w:eastAsia="zh-TW"/>
              </w:rPr>
            </w:pPr>
            <w:r>
              <w:rPr>
                <w:color w:val="000000"/>
                <w:sz w:val="18"/>
                <w:szCs w:val="18"/>
                <w:lang w:val="en-US" w:eastAsia="zh-TW"/>
              </w:rPr>
              <w:t>-9.20</w:t>
            </w:r>
          </w:p>
        </w:tc>
        <w:tc>
          <w:tcPr>
            <w:tcW w:w="708" w:type="pct"/>
            <w:tcBorders>
              <w:top w:val="nil"/>
              <w:left w:val="nil"/>
              <w:bottom w:val="single" w:sz="4" w:space="0" w:color="auto"/>
              <w:right w:val="single" w:sz="4" w:space="0" w:color="auto"/>
            </w:tcBorders>
            <w:vAlign w:val="center"/>
            <w:hideMark/>
          </w:tcPr>
          <w:p w14:paraId="6CB7BD9C" w14:textId="77777777" w:rsidR="000D4524" w:rsidRDefault="000D4524">
            <w:pPr>
              <w:spacing w:after="0"/>
              <w:jc w:val="center"/>
              <w:rPr>
                <w:color w:val="000000"/>
                <w:sz w:val="18"/>
                <w:szCs w:val="18"/>
                <w:lang w:val="en-US" w:eastAsia="zh-TW"/>
              </w:rPr>
            </w:pPr>
            <w:r>
              <w:rPr>
                <w:color w:val="000000"/>
                <w:sz w:val="18"/>
                <w:szCs w:val="18"/>
                <w:lang w:val="en-US" w:eastAsia="zh-TW"/>
              </w:rPr>
              <w:t>-9.30</w:t>
            </w:r>
          </w:p>
        </w:tc>
        <w:tc>
          <w:tcPr>
            <w:tcW w:w="699" w:type="pct"/>
            <w:tcBorders>
              <w:top w:val="nil"/>
              <w:left w:val="nil"/>
              <w:bottom w:val="single" w:sz="4" w:space="0" w:color="auto"/>
              <w:right w:val="single" w:sz="4" w:space="0" w:color="auto"/>
            </w:tcBorders>
            <w:vAlign w:val="center"/>
            <w:hideMark/>
          </w:tcPr>
          <w:p w14:paraId="5FF1F5CB" w14:textId="77777777" w:rsidR="000D4524" w:rsidRDefault="000D4524">
            <w:pPr>
              <w:spacing w:after="0"/>
              <w:jc w:val="center"/>
              <w:rPr>
                <w:color w:val="000000"/>
                <w:sz w:val="18"/>
                <w:szCs w:val="18"/>
                <w:lang w:val="en-US" w:eastAsia="zh-TW"/>
              </w:rPr>
            </w:pPr>
            <w:r>
              <w:rPr>
                <w:color w:val="000000"/>
                <w:sz w:val="18"/>
                <w:szCs w:val="18"/>
                <w:lang w:val="en-US" w:eastAsia="zh-TW"/>
              </w:rPr>
              <w:t>-9.80</w:t>
            </w:r>
          </w:p>
        </w:tc>
      </w:tr>
      <w:tr w:rsidR="000D4524" w14:paraId="000CFD71"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894B2EC" w14:textId="77777777" w:rsidR="000D4524" w:rsidRDefault="000D4524">
            <w:pPr>
              <w:spacing w:after="0"/>
              <w:rPr>
                <w:color w:val="000000"/>
                <w:sz w:val="18"/>
                <w:szCs w:val="18"/>
                <w:lang w:val="en-US" w:eastAsia="zh-TW"/>
              </w:rPr>
            </w:pPr>
            <w:r>
              <w:rPr>
                <w:color w:val="000000"/>
                <w:sz w:val="18"/>
                <w:szCs w:val="18"/>
                <w:lang w:val="en-US" w:eastAsia="zh-TW"/>
              </w:rPr>
              <w:t>ZTE</w:t>
            </w:r>
          </w:p>
        </w:tc>
        <w:tc>
          <w:tcPr>
            <w:tcW w:w="708" w:type="pct"/>
            <w:tcBorders>
              <w:top w:val="nil"/>
              <w:left w:val="nil"/>
              <w:bottom w:val="single" w:sz="4" w:space="0" w:color="auto"/>
              <w:right w:val="single" w:sz="4" w:space="0" w:color="auto"/>
            </w:tcBorders>
            <w:noWrap/>
            <w:vAlign w:val="center"/>
            <w:hideMark/>
          </w:tcPr>
          <w:p w14:paraId="6BA0E086" w14:textId="77777777" w:rsidR="000D4524" w:rsidRDefault="000D4524">
            <w:pPr>
              <w:spacing w:after="0"/>
              <w:rPr>
                <w:color w:val="000000"/>
                <w:sz w:val="18"/>
                <w:szCs w:val="18"/>
                <w:lang w:val="en-US" w:eastAsia="zh-TW"/>
              </w:rPr>
            </w:pPr>
            <w:r>
              <w:rPr>
                <w:color w:val="000000"/>
                <w:sz w:val="18"/>
                <w:szCs w:val="18"/>
                <w:lang w:val="en-US" w:eastAsia="zh-TW"/>
              </w:rPr>
              <w:t>R1-2207058</w:t>
            </w:r>
          </w:p>
        </w:tc>
        <w:tc>
          <w:tcPr>
            <w:tcW w:w="708" w:type="pct"/>
            <w:tcBorders>
              <w:top w:val="nil"/>
              <w:left w:val="nil"/>
              <w:bottom w:val="single" w:sz="4" w:space="0" w:color="auto"/>
              <w:right w:val="single" w:sz="4" w:space="0" w:color="auto"/>
            </w:tcBorders>
            <w:vAlign w:val="center"/>
            <w:hideMark/>
          </w:tcPr>
          <w:p w14:paraId="15D257E3" w14:textId="77777777" w:rsidR="000D4524" w:rsidRDefault="000D4524">
            <w:pPr>
              <w:spacing w:after="0"/>
              <w:jc w:val="center"/>
              <w:rPr>
                <w:color w:val="000000"/>
                <w:sz w:val="18"/>
                <w:szCs w:val="18"/>
                <w:lang w:val="en-US" w:eastAsia="zh-TW"/>
              </w:rPr>
            </w:pPr>
            <w:r>
              <w:rPr>
                <w:color w:val="000000"/>
                <w:sz w:val="18"/>
                <w:szCs w:val="18"/>
                <w:lang w:val="en-US" w:eastAsia="zh-TW"/>
              </w:rPr>
              <w:t>-14.70</w:t>
            </w:r>
          </w:p>
        </w:tc>
        <w:tc>
          <w:tcPr>
            <w:tcW w:w="708" w:type="pct"/>
            <w:tcBorders>
              <w:top w:val="nil"/>
              <w:left w:val="nil"/>
              <w:bottom w:val="single" w:sz="4" w:space="0" w:color="auto"/>
              <w:right w:val="single" w:sz="4" w:space="0" w:color="auto"/>
            </w:tcBorders>
            <w:vAlign w:val="center"/>
            <w:hideMark/>
          </w:tcPr>
          <w:p w14:paraId="418265D3" w14:textId="77777777" w:rsidR="000D4524" w:rsidRDefault="000D4524">
            <w:pPr>
              <w:spacing w:after="0"/>
              <w:jc w:val="center"/>
              <w:rPr>
                <w:color w:val="000000"/>
                <w:sz w:val="18"/>
                <w:szCs w:val="18"/>
                <w:lang w:val="en-US" w:eastAsia="zh-TW"/>
              </w:rPr>
            </w:pPr>
            <w:r>
              <w:rPr>
                <w:color w:val="000000"/>
                <w:sz w:val="18"/>
                <w:szCs w:val="18"/>
                <w:lang w:val="en-US" w:eastAsia="zh-TW"/>
              </w:rPr>
              <w:t>-19.30</w:t>
            </w:r>
          </w:p>
        </w:tc>
        <w:tc>
          <w:tcPr>
            <w:tcW w:w="708" w:type="pct"/>
            <w:tcBorders>
              <w:top w:val="nil"/>
              <w:left w:val="nil"/>
              <w:bottom w:val="single" w:sz="4" w:space="0" w:color="auto"/>
              <w:right w:val="single" w:sz="4" w:space="0" w:color="auto"/>
            </w:tcBorders>
            <w:vAlign w:val="center"/>
            <w:hideMark/>
          </w:tcPr>
          <w:p w14:paraId="428918A2" w14:textId="77777777" w:rsidR="000D4524" w:rsidRDefault="000D4524">
            <w:pPr>
              <w:spacing w:after="0"/>
              <w:jc w:val="center"/>
              <w:rPr>
                <w:color w:val="000000"/>
                <w:sz w:val="18"/>
                <w:szCs w:val="18"/>
                <w:lang w:val="en-US" w:eastAsia="zh-TW"/>
              </w:rPr>
            </w:pPr>
            <w:r>
              <w:rPr>
                <w:color w:val="000000"/>
                <w:sz w:val="18"/>
                <w:szCs w:val="18"/>
                <w:lang w:val="en-US" w:eastAsia="zh-TW"/>
              </w:rPr>
              <w:t>-8.50</w:t>
            </w:r>
          </w:p>
        </w:tc>
        <w:tc>
          <w:tcPr>
            <w:tcW w:w="708" w:type="pct"/>
            <w:tcBorders>
              <w:top w:val="nil"/>
              <w:left w:val="nil"/>
              <w:bottom w:val="single" w:sz="4" w:space="0" w:color="auto"/>
              <w:right w:val="single" w:sz="4" w:space="0" w:color="auto"/>
            </w:tcBorders>
            <w:vAlign w:val="center"/>
            <w:hideMark/>
          </w:tcPr>
          <w:p w14:paraId="2082D58C" w14:textId="77777777" w:rsidR="000D4524" w:rsidRDefault="000D4524">
            <w:pPr>
              <w:spacing w:after="0"/>
              <w:jc w:val="center"/>
              <w:rPr>
                <w:color w:val="000000"/>
                <w:sz w:val="18"/>
                <w:szCs w:val="18"/>
                <w:lang w:val="en-US" w:eastAsia="zh-TW"/>
              </w:rPr>
            </w:pPr>
            <w:r>
              <w:rPr>
                <w:color w:val="000000"/>
                <w:sz w:val="18"/>
                <w:szCs w:val="18"/>
                <w:lang w:val="en-US" w:eastAsia="zh-TW"/>
              </w:rPr>
              <w:t>-14.60</w:t>
            </w:r>
          </w:p>
        </w:tc>
        <w:tc>
          <w:tcPr>
            <w:tcW w:w="699" w:type="pct"/>
            <w:tcBorders>
              <w:top w:val="nil"/>
              <w:left w:val="nil"/>
              <w:bottom w:val="single" w:sz="4" w:space="0" w:color="auto"/>
              <w:right w:val="single" w:sz="4" w:space="0" w:color="auto"/>
            </w:tcBorders>
            <w:vAlign w:val="center"/>
            <w:hideMark/>
          </w:tcPr>
          <w:p w14:paraId="56471567" w14:textId="77777777" w:rsidR="000D4524" w:rsidRDefault="000D4524">
            <w:pPr>
              <w:spacing w:after="0"/>
              <w:jc w:val="center"/>
              <w:rPr>
                <w:color w:val="000000"/>
                <w:sz w:val="18"/>
                <w:szCs w:val="18"/>
                <w:lang w:val="en-US" w:eastAsia="zh-TW"/>
              </w:rPr>
            </w:pPr>
            <w:r>
              <w:rPr>
                <w:color w:val="000000"/>
                <w:sz w:val="18"/>
                <w:szCs w:val="18"/>
                <w:lang w:val="en-US" w:eastAsia="zh-TW"/>
              </w:rPr>
              <w:t>-8.80</w:t>
            </w:r>
          </w:p>
        </w:tc>
      </w:tr>
      <w:tr w:rsidR="000D4524" w14:paraId="30CE8009"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0D63968B" w14:textId="77777777" w:rsidR="000D4524" w:rsidRDefault="000D4524">
            <w:pPr>
              <w:spacing w:after="0"/>
              <w:rPr>
                <w:color w:val="000000"/>
                <w:sz w:val="18"/>
                <w:szCs w:val="18"/>
                <w:lang w:val="en-US" w:eastAsia="zh-TW"/>
              </w:rPr>
            </w:pPr>
            <w:r>
              <w:rPr>
                <w:color w:val="000000"/>
                <w:sz w:val="18"/>
                <w:szCs w:val="18"/>
                <w:lang w:val="en-US" w:eastAsia="zh-TW"/>
              </w:rPr>
              <w:t>vivo</w:t>
            </w:r>
          </w:p>
        </w:tc>
        <w:tc>
          <w:tcPr>
            <w:tcW w:w="708" w:type="pct"/>
            <w:tcBorders>
              <w:top w:val="nil"/>
              <w:left w:val="nil"/>
              <w:bottom w:val="single" w:sz="4" w:space="0" w:color="auto"/>
              <w:right w:val="single" w:sz="4" w:space="0" w:color="auto"/>
            </w:tcBorders>
            <w:noWrap/>
            <w:vAlign w:val="center"/>
            <w:hideMark/>
          </w:tcPr>
          <w:p w14:paraId="409318B5" w14:textId="77777777" w:rsidR="000D4524" w:rsidRDefault="000D4524">
            <w:pPr>
              <w:spacing w:after="0"/>
              <w:rPr>
                <w:color w:val="000000"/>
                <w:sz w:val="18"/>
                <w:szCs w:val="18"/>
                <w:lang w:val="en-US" w:eastAsia="zh-TW"/>
              </w:rPr>
            </w:pPr>
            <w:r>
              <w:rPr>
                <w:color w:val="000000"/>
                <w:sz w:val="18"/>
                <w:szCs w:val="18"/>
                <w:lang w:val="en-US" w:eastAsia="zh-TW"/>
              </w:rPr>
              <w:t>R1-2206052</w:t>
            </w:r>
          </w:p>
        </w:tc>
        <w:tc>
          <w:tcPr>
            <w:tcW w:w="708" w:type="pct"/>
            <w:tcBorders>
              <w:top w:val="nil"/>
              <w:left w:val="nil"/>
              <w:bottom w:val="single" w:sz="4" w:space="0" w:color="auto"/>
              <w:right w:val="single" w:sz="4" w:space="0" w:color="auto"/>
            </w:tcBorders>
            <w:vAlign w:val="center"/>
            <w:hideMark/>
          </w:tcPr>
          <w:p w14:paraId="6627A073" w14:textId="77777777" w:rsidR="000D4524" w:rsidRDefault="000D4524">
            <w:pPr>
              <w:spacing w:after="0"/>
              <w:jc w:val="center"/>
              <w:rPr>
                <w:color w:val="000000"/>
                <w:sz w:val="18"/>
                <w:szCs w:val="18"/>
                <w:lang w:val="en-US" w:eastAsia="zh-TW"/>
              </w:rPr>
            </w:pPr>
            <w:r>
              <w:rPr>
                <w:color w:val="000000"/>
                <w:sz w:val="18"/>
                <w:szCs w:val="18"/>
                <w:lang w:val="en-US" w:eastAsia="zh-TW"/>
              </w:rPr>
              <w:t>-13.62</w:t>
            </w:r>
          </w:p>
        </w:tc>
        <w:tc>
          <w:tcPr>
            <w:tcW w:w="708" w:type="pct"/>
            <w:tcBorders>
              <w:top w:val="nil"/>
              <w:left w:val="nil"/>
              <w:bottom w:val="single" w:sz="4" w:space="0" w:color="auto"/>
              <w:right w:val="single" w:sz="4" w:space="0" w:color="auto"/>
            </w:tcBorders>
            <w:vAlign w:val="center"/>
            <w:hideMark/>
          </w:tcPr>
          <w:p w14:paraId="19435B75" w14:textId="77777777" w:rsidR="000D4524" w:rsidRDefault="000D4524">
            <w:pPr>
              <w:spacing w:after="0"/>
              <w:jc w:val="center"/>
              <w:rPr>
                <w:color w:val="000000"/>
                <w:sz w:val="18"/>
                <w:szCs w:val="18"/>
                <w:lang w:val="en-US" w:eastAsia="zh-TW"/>
              </w:rPr>
            </w:pPr>
            <w:r>
              <w:rPr>
                <w:color w:val="000000"/>
                <w:sz w:val="18"/>
                <w:szCs w:val="18"/>
                <w:lang w:val="en-US" w:eastAsia="zh-TW"/>
              </w:rPr>
              <w:t>-12.53</w:t>
            </w:r>
          </w:p>
        </w:tc>
        <w:tc>
          <w:tcPr>
            <w:tcW w:w="708" w:type="pct"/>
            <w:tcBorders>
              <w:top w:val="nil"/>
              <w:left w:val="nil"/>
              <w:bottom w:val="single" w:sz="4" w:space="0" w:color="auto"/>
              <w:right w:val="single" w:sz="4" w:space="0" w:color="auto"/>
            </w:tcBorders>
            <w:vAlign w:val="center"/>
            <w:hideMark/>
          </w:tcPr>
          <w:p w14:paraId="48185EC3" w14:textId="77777777" w:rsidR="000D4524" w:rsidRDefault="000D4524">
            <w:pPr>
              <w:spacing w:after="0"/>
              <w:jc w:val="center"/>
              <w:rPr>
                <w:color w:val="000000"/>
                <w:sz w:val="18"/>
                <w:szCs w:val="18"/>
                <w:lang w:val="en-US" w:eastAsia="zh-TW"/>
              </w:rPr>
            </w:pPr>
            <w:r>
              <w:rPr>
                <w:color w:val="000000"/>
                <w:sz w:val="18"/>
                <w:szCs w:val="18"/>
                <w:lang w:val="en-US" w:eastAsia="zh-TW"/>
              </w:rPr>
              <w:t>-7.97</w:t>
            </w:r>
          </w:p>
        </w:tc>
        <w:tc>
          <w:tcPr>
            <w:tcW w:w="708" w:type="pct"/>
            <w:tcBorders>
              <w:top w:val="nil"/>
              <w:left w:val="nil"/>
              <w:bottom w:val="single" w:sz="4" w:space="0" w:color="auto"/>
              <w:right w:val="single" w:sz="4" w:space="0" w:color="auto"/>
            </w:tcBorders>
            <w:vAlign w:val="center"/>
            <w:hideMark/>
          </w:tcPr>
          <w:p w14:paraId="69F82EB6" w14:textId="77777777" w:rsidR="000D4524" w:rsidRDefault="000D4524">
            <w:pPr>
              <w:spacing w:after="0"/>
              <w:jc w:val="center"/>
              <w:rPr>
                <w:color w:val="000000"/>
                <w:sz w:val="18"/>
                <w:szCs w:val="18"/>
                <w:lang w:val="en-US" w:eastAsia="zh-TW"/>
              </w:rPr>
            </w:pPr>
            <w:r>
              <w:rPr>
                <w:color w:val="000000"/>
                <w:sz w:val="18"/>
                <w:szCs w:val="18"/>
                <w:lang w:val="en-US" w:eastAsia="zh-TW"/>
              </w:rPr>
              <w:t>-4.77</w:t>
            </w:r>
          </w:p>
        </w:tc>
        <w:tc>
          <w:tcPr>
            <w:tcW w:w="699" w:type="pct"/>
            <w:tcBorders>
              <w:top w:val="nil"/>
              <w:left w:val="nil"/>
              <w:bottom w:val="single" w:sz="4" w:space="0" w:color="auto"/>
              <w:right w:val="single" w:sz="4" w:space="0" w:color="auto"/>
            </w:tcBorders>
            <w:vAlign w:val="center"/>
            <w:hideMark/>
          </w:tcPr>
          <w:p w14:paraId="7124EE15" w14:textId="77777777" w:rsidR="000D4524" w:rsidRDefault="000D4524">
            <w:pPr>
              <w:spacing w:after="0"/>
              <w:jc w:val="center"/>
              <w:rPr>
                <w:color w:val="000000"/>
                <w:sz w:val="18"/>
                <w:szCs w:val="18"/>
                <w:lang w:val="en-US" w:eastAsia="zh-TW"/>
              </w:rPr>
            </w:pPr>
            <w:r>
              <w:rPr>
                <w:color w:val="000000"/>
                <w:sz w:val="18"/>
                <w:szCs w:val="18"/>
                <w:lang w:val="en-US" w:eastAsia="zh-TW"/>
              </w:rPr>
              <w:t>-5.16</w:t>
            </w:r>
          </w:p>
        </w:tc>
      </w:tr>
      <w:tr w:rsidR="000D4524" w14:paraId="2DAEFC34"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7D129C07" w14:textId="77777777" w:rsidR="000D4524" w:rsidRDefault="000D4524">
            <w:pPr>
              <w:spacing w:after="0"/>
              <w:rPr>
                <w:color w:val="000000"/>
                <w:sz w:val="18"/>
                <w:szCs w:val="18"/>
                <w:lang w:val="en-US" w:eastAsia="zh-TW"/>
              </w:rPr>
            </w:pPr>
            <w:r>
              <w:rPr>
                <w:color w:val="000000"/>
                <w:sz w:val="18"/>
                <w:szCs w:val="18"/>
                <w:lang w:val="en-US" w:eastAsia="zh-TW"/>
              </w:rPr>
              <w:t>Qualcomm</w:t>
            </w:r>
          </w:p>
        </w:tc>
        <w:tc>
          <w:tcPr>
            <w:tcW w:w="708" w:type="pct"/>
            <w:tcBorders>
              <w:top w:val="nil"/>
              <w:left w:val="nil"/>
              <w:bottom w:val="single" w:sz="4" w:space="0" w:color="auto"/>
              <w:right w:val="single" w:sz="4" w:space="0" w:color="auto"/>
            </w:tcBorders>
            <w:noWrap/>
            <w:vAlign w:val="center"/>
            <w:hideMark/>
          </w:tcPr>
          <w:p w14:paraId="4DF8B2AD" w14:textId="77777777" w:rsidR="000D4524" w:rsidRDefault="000D4524">
            <w:pPr>
              <w:spacing w:after="0"/>
              <w:rPr>
                <w:color w:val="000000"/>
                <w:sz w:val="18"/>
                <w:szCs w:val="18"/>
                <w:lang w:val="en-US" w:eastAsia="zh-TW"/>
              </w:rPr>
            </w:pPr>
            <w:r>
              <w:rPr>
                <w:color w:val="000000"/>
                <w:sz w:val="18"/>
                <w:szCs w:val="18"/>
                <w:lang w:val="en-US" w:eastAsia="zh-TW"/>
              </w:rPr>
              <w:t>R1-2207244</w:t>
            </w:r>
          </w:p>
        </w:tc>
        <w:tc>
          <w:tcPr>
            <w:tcW w:w="708" w:type="pct"/>
            <w:tcBorders>
              <w:top w:val="nil"/>
              <w:left w:val="nil"/>
              <w:bottom w:val="single" w:sz="4" w:space="0" w:color="auto"/>
              <w:right w:val="single" w:sz="4" w:space="0" w:color="auto"/>
            </w:tcBorders>
            <w:vAlign w:val="center"/>
            <w:hideMark/>
          </w:tcPr>
          <w:p w14:paraId="58EB73AF" w14:textId="77777777" w:rsidR="000D4524" w:rsidRDefault="000D4524">
            <w:pPr>
              <w:spacing w:after="0"/>
              <w:jc w:val="center"/>
              <w:rPr>
                <w:color w:val="000000"/>
                <w:sz w:val="18"/>
                <w:szCs w:val="18"/>
                <w:lang w:val="en-US" w:eastAsia="zh-TW"/>
              </w:rPr>
            </w:pPr>
            <w:r>
              <w:rPr>
                <w:color w:val="000000"/>
                <w:sz w:val="18"/>
                <w:szCs w:val="18"/>
                <w:lang w:val="en-US" w:eastAsia="zh-TW"/>
              </w:rPr>
              <w:t>-16.10</w:t>
            </w:r>
          </w:p>
        </w:tc>
        <w:tc>
          <w:tcPr>
            <w:tcW w:w="708" w:type="pct"/>
            <w:tcBorders>
              <w:top w:val="nil"/>
              <w:left w:val="nil"/>
              <w:bottom w:val="single" w:sz="4" w:space="0" w:color="auto"/>
              <w:right w:val="single" w:sz="4" w:space="0" w:color="auto"/>
            </w:tcBorders>
            <w:vAlign w:val="center"/>
          </w:tcPr>
          <w:p w14:paraId="5BC1DC6F" w14:textId="77777777" w:rsidR="000D4524" w:rsidRDefault="000D4524">
            <w:pPr>
              <w:spacing w:after="0"/>
              <w:jc w:val="center"/>
              <w:rPr>
                <w:color w:val="000000"/>
                <w:sz w:val="18"/>
                <w:szCs w:val="18"/>
                <w:lang w:val="en-US" w:eastAsia="zh-TW"/>
              </w:rPr>
            </w:pPr>
          </w:p>
        </w:tc>
        <w:tc>
          <w:tcPr>
            <w:tcW w:w="708" w:type="pct"/>
            <w:tcBorders>
              <w:top w:val="nil"/>
              <w:left w:val="nil"/>
              <w:bottom w:val="single" w:sz="4" w:space="0" w:color="auto"/>
              <w:right w:val="single" w:sz="4" w:space="0" w:color="auto"/>
            </w:tcBorders>
            <w:vAlign w:val="center"/>
            <w:hideMark/>
          </w:tcPr>
          <w:p w14:paraId="373282B0" w14:textId="77777777" w:rsidR="000D4524" w:rsidRDefault="000D4524">
            <w:pPr>
              <w:spacing w:after="0"/>
              <w:jc w:val="center"/>
              <w:rPr>
                <w:color w:val="000000"/>
                <w:sz w:val="18"/>
                <w:szCs w:val="18"/>
                <w:lang w:val="en-US" w:eastAsia="zh-TW"/>
              </w:rPr>
            </w:pPr>
            <w:r>
              <w:rPr>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27CC7726" w14:textId="77777777" w:rsidR="000D4524" w:rsidRDefault="000D4524">
            <w:pPr>
              <w:spacing w:after="0"/>
              <w:jc w:val="center"/>
              <w:rPr>
                <w:color w:val="000000"/>
                <w:sz w:val="18"/>
                <w:szCs w:val="18"/>
                <w:lang w:val="en-US" w:eastAsia="zh-TW"/>
              </w:rPr>
            </w:pPr>
            <w:r>
              <w:rPr>
                <w:color w:val="000000"/>
                <w:sz w:val="18"/>
                <w:szCs w:val="18"/>
                <w:lang w:val="en-US" w:eastAsia="zh-TW"/>
              </w:rPr>
              <w:t>-10.10</w:t>
            </w:r>
          </w:p>
        </w:tc>
        <w:tc>
          <w:tcPr>
            <w:tcW w:w="699" w:type="pct"/>
            <w:tcBorders>
              <w:top w:val="nil"/>
              <w:left w:val="nil"/>
              <w:bottom w:val="single" w:sz="4" w:space="0" w:color="auto"/>
              <w:right w:val="single" w:sz="4" w:space="0" w:color="auto"/>
            </w:tcBorders>
            <w:vAlign w:val="center"/>
            <w:hideMark/>
          </w:tcPr>
          <w:p w14:paraId="6A03C525" w14:textId="77777777" w:rsidR="000D4524" w:rsidRDefault="000D4524">
            <w:pPr>
              <w:spacing w:after="0"/>
              <w:jc w:val="center"/>
              <w:rPr>
                <w:color w:val="000000"/>
                <w:sz w:val="18"/>
                <w:szCs w:val="18"/>
                <w:lang w:val="en-US" w:eastAsia="zh-TW"/>
              </w:rPr>
            </w:pPr>
            <w:r>
              <w:rPr>
                <w:color w:val="000000"/>
                <w:sz w:val="18"/>
                <w:szCs w:val="18"/>
                <w:lang w:val="en-US" w:eastAsia="zh-TW"/>
              </w:rPr>
              <w:t>-9.80</w:t>
            </w:r>
          </w:p>
        </w:tc>
      </w:tr>
      <w:tr w:rsidR="000D4524" w14:paraId="249351BC"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D0E0F9D" w14:textId="77777777" w:rsidR="000D4524" w:rsidRDefault="000D4524">
            <w:pPr>
              <w:spacing w:after="0"/>
              <w:rPr>
                <w:color w:val="000000"/>
                <w:sz w:val="18"/>
                <w:szCs w:val="18"/>
                <w:lang w:val="en-US" w:eastAsia="zh-TW"/>
              </w:rPr>
            </w:pPr>
            <w:r>
              <w:rPr>
                <w:color w:val="000000"/>
                <w:sz w:val="18"/>
                <w:szCs w:val="18"/>
                <w:lang w:val="en-US" w:eastAsia="zh-TW"/>
              </w:rPr>
              <w:t>MediaTek</w:t>
            </w:r>
          </w:p>
        </w:tc>
        <w:tc>
          <w:tcPr>
            <w:tcW w:w="708" w:type="pct"/>
            <w:tcBorders>
              <w:top w:val="nil"/>
              <w:left w:val="nil"/>
              <w:bottom w:val="single" w:sz="4" w:space="0" w:color="auto"/>
              <w:right w:val="single" w:sz="4" w:space="0" w:color="auto"/>
            </w:tcBorders>
            <w:noWrap/>
            <w:vAlign w:val="center"/>
            <w:hideMark/>
          </w:tcPr>
          <w:p w14:paraId="0F79C0C5" w14:textId="77777777" w:rsidR="000D4524" w:rsidRDefault="000D4524">
            <w:pPr>
              <w:spacing w:after="0"/>
              <w:rPr>
                <w:color w:val="000000"/>
                <w:sz w:val="18"/>
                <w:szCs w:val="18"/>
                <w:lang w:val="en-US" w:eastAsia="zh-TW"/>
              </w:rPr>
            </w:pPr>
            <w:r>
              <w:rPr>
                <w:color w:val="000000"/>
                <w:sz w:val="18"/>
                <w:szCs w:val="18"/>
                <w:lang w:val="en-US" w:eastAsia="zh-TW"/>
              </w:rPr>
              <w:t>R1-2207003</w:t>
            </w:r>
          </w:p>
        </w:tc>
        <w:tc>
          <w:tcPr>
            <w:tcW w:w="708" w:type="pct"/>
            <w:tcBorders>
              <w:top w:val="nil"/>
              <w:left w:val="nil"/>
              <w:bottom w:val="single" w:sz="4" w:space="0" w:color="auto"/>
              <w:right w:val="single" w:sz="4" w:space="0" w:color="auto"/>
            </w:tcBorders>
            <w:vAlign w:val="center"/>
            <w:hideMark/>
          </w:tcPr>
          <w:p w14:paraId="4CE50B06" w14:textId="77777777" w:rsidR="000D4524" w:rsidRDefault="000D4524">
            <w:pPr>
              <w:spacing w:after="0"/>
              <w:jc w:val="center"/>
              <w:rPr>
                <w:color w:val="000000"/>
                <w:sz w:val="18"/>
                <w:szCs w:val="18"/>
                <w:lang w:val="en-US" w:eastAsia="zh-TW"/>
              </w:rPr>
            </w:pPr>
            <w:r>
              <w:rPr>
                <w:color w:val="000000"/>
                <w:sz w:val="18"/>
                <w:szCs w:val="18"/>
                <w:lang w:eastAsia="zh-TW"/>
              </w:rPr>
              <w:t>-14.80</w:t>
            </w:r>
          </w:p>
        </w:tc>
        <w:tc>
          <w:tcPr>
            <w:tcW w:w="708" w:type="pct"/>
            <w:tcBorders>
              <w:top w:val="nil"/>
              <w:left w:val="nil"/>
              <w:bottom w:val="single" w:sz="4" w:space="0" w:color="auto"/>
              <w:right w:val="single" w:sz="4" w:space="0" w:color="auto"/>
            </w:tcBorders>
            <w:vAlign w:val="center"/>
            <w:hideMark/>
          </w:tcPr>
          <w:p w14:paraId="09E4CDA2" w14:textId="77777777" w:rsidR="000D4524" w:rsidRDefault="000D4524">
            <w:pPr>
              <w:spacing w:after="0"/>
              <w:jc w:val="center"/>
              <w:rPr>
                <w:color w:val="000000"/>
                <w:sz w:val="18"/>
                <w:szCs w:val="18"/>
                <w:lang w:val="en-US" w:eastAsia="zh-TW"/>
              </w:rPr>
            </w:pPr>
            <w:r>
              <w:rPr>
                <w:color w:val="000000"/>
                <w:sz w:val="18"/>
                <w:szCs w:val="18"/>
                <w:lang w:eastAsia="zh-TW"/>
              </w:rPr>
              <w:t>-17.50</w:t>
            </w:r>
          </w:p>
        </w:tc>
        <w:tc>
          <w:tcPr>
            <w:tcW w:w="708" w:type="pct"/>
            <w:tcBorders>
              <w:top w:val="nil"/>
              <w:left w:val="nil"/>
              <w:bottom w:val="single" w:sz="4" w:space="0" w:color="auto"/>
              <w:right w:val="single" w:sz="4" w:space="0" w:color="auto"/>
            </w:tcBorders>
            <w:vAlign w:val="center"/>
            <w:hideMark/>
          </w:tcPr>
          <w:p w14:paraId="29B17B45" w14:textId="77777777" w:rsidR="000D4524" w:rsidRDefault="000D4524">
            <w:pPr>
              <w:spacing w:after="0"/>
              <w:jc w:val="center"/>
              <w:rPr>
                <w:color w:val="000000"/>
                <w:sz w:val="18"/>
                <w:szCs w:val="18"/>
                <w:lang w:val="en-US" w:eastAsia="zh-TW"/>
              </w:rPr>
            </w:pPr>
            <w:r>
              <w:rPr>
                <w:color w:val="000000"/>
                <w:sz w:val="18"/>
                <w:szCs w:val="18"/>
                <w:lang w:eastAsia="zh-TW"/>
              </w:rPr>
              <w:t>-9.20</w:t>
            </w:r>
          </w:p>
        </w:tc>
        <w:tc>
          <w:tcPr>
            <w:tcW w:w="708" w:type="pct"/>
            <w:tcBorders>
              <w:top w:val="nil"/>
              <w:left w:val="nil"/>
              <w:bottom w:val="single" w:sz="4" w:space="0" w:color="auto"/>
              <w:right w:val="single" w:sz="4" w:space="0" w:color="auto"/>
            </w:tcBorders>
            <w:vAlign w:val="center"/>
            <w:hideMark/>
          </w:tcPr>
          <w:p w14:paraId="18D2E17B" w14:textId="77777777" w:rsidR="000D4524" w:rsidRDefault="000D4524">
            <w:pPr>
              <w:spacing w:after="0"/>
              <w:jc w:val="center"/>
              <w:rPr>
                <w:color w:val="000000"/>
                <w:sz w:val="18"/>
                <w:szCs w:val="18"/>
                <w:lang w:val="en-US" w:eastAsia="zh-TW"/>
              </w:rPr>
            </w:pPr>
            <w:r>
              <w:rPr>
                <w:color w:val="000000"/>
                <w:sz w:val="18"/>
                <w:szCs w:val="18"/>
                <w:lang w:eastAsia="zh-TW"/>
              </w:rPr>
              <w:t>-11.50</w:t>
            </w:r>
          </w:p>
        </w:tc>
        <w:tc>
          <w:tcPr>
            <w:tcW w:w="699" w:type="pct"/>
            <w:tcBorders>
              <w:top w:val="nil"/>
              <w:left w:val="nil"/>
              <w:bottom w:val="single" w:sz="4" w:space="0" w:color="auto"/>
              <w:right w:val="single" w:sz="4" w:space="0" w:color="auto"/>
            </w:tcBorders>
            <w:vAlign w:val="center"/>
            <w:hideMark/>
          </w:tcPr>
          <w:p w14:paraId="6D20F63C" w14:textId="77777777" w:rsidR="000D4524" w:rsidRDefault="000D4524">
            <w:pPr>
              <w:spacing w:after="0"/>
              <w:jc w:val="center"/>
              <w:rPr>
                <w:color w:val="000000"/>
                <w:sz w:val="18"/>
                <w:szCs w:val="18"/>
                <w:lang w:val="en-US" w:eastAsia="zh-TW"/>
              </w:rPr>
            </w:pPr>
            <w:r>
              <w:rPr>
                <w:color w:val="000000"/>
                <w:sz w:val="18"/>
                <w:szCs w:val="18"/>
                <w:lang w:eastAsia="zh-TW"/>
              </w:rPr>
              <w:t>-8.70</w:t>
            </w:r>
          </w:p>
        </w:tc>
      </w:tr>
      <w:tr w:rsidR="000D4524" w14:paraId="5360D756"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42B36F8A" w14:textId="77777777" w:rsidR="000D4524" w:rsidRDefault="000D4524">
            <w:pPr>
              <w:spacing w:after="0"/>
              <w:rPr>
                <w:color w:val="000000"/>
                <w:sz w:val="18"/>
                <w:szCs w:val="18"/>
                <w:lang w:val="en-US" w:eastAsia="zh-TW"/>
              </w:rPr>
            </w:pPr>
            <w:r>
              <w:rPr>
                <w:color w:val="000000"/>
                <w:sz w:val="18"/>
                <w:szCs w:val="18"/>
                <w:lang w:val="en-US" w:eastAsia="zh-TW"/>
              </w:rPr>
              <w:t>OPPO</w:t>
            </w:r>
          </w:p>
        </w:tc>
        <w:tc>
          <w:tcPr>
            <w:tcW w:w="708" w:type="pct"/>
            <w:tcBorders>
              <w:top w:val="nil"/>
              <w:left w:val="nil"/>
              <w:bottom w:val="single" w:sz="4" w:space="0" w:color="auto"/>
              <w:right w:val="single" w:sz="4" w:space="0" w:color="auto"/>
            </w:tcBorders>
            <w:noWrap/>
            <w:vAlign w:val="center"/>
            <w:hideMark/>
          </w:tcPr>
          <w:p w14:paraId="78CADD97" w14:textId="77777777" w:rsidR="000D4524" w:rsidRDefault="000D4524">
            <w:pPr>
              <w:spacing w:after="0"/>
              <w:rPr>
                <w:color w:val="000000"/>
                <w:sz w:val="18"/>
                <w:szCs w:val="18"/>
                <w:lang w:val="en-US" w:eastAsia="zh-TW"/>
              </w:rPr>
            </w:pPr>
            <w:r>
              <w:rPr>
                <w:color w:val="000000"/>
                <w:sz w:val="18"/>
                <w:szCs w:val="18"/>
                <w:lang w:val="en-US" w:eastAsia="zh-TW"/>
              </w:rPr>
              <w:t>R1-2206304</w:t>
            </w:r>
          </w:p>
        </w:tc>
        <w:tc>
          <w:tcPr>
            <w:tcW w:w="708" w:type="pct"/>
            <w:tcBorders>
              <w:top w:val="nil"/>
              <w:left w:val="nil"/>
              <w:bottom w:val="single" w:sz="4" w:space="0" w:color="auto"/>
              <w:right w:val="single" w:sz="4" w:space="0" w:color="auto"/>
            </w:tcBorders>
            <w:vAlign w:val="center"/>
            <w:hideMark/>
          </w:tcPr>
          <w:p w14:paraId="19A3EF9B"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412BC9A0" w14:textId="77777777" w:rsidR="000D4524" w:rsidRDefault="000D4524">
            <w:pPr>
              <w:spacing w:after="0"/>
              <w:jc w:val="center"/>
              <w:rPr>
                <w:color w:val="000000"/>
                <w:sz w:val="18"/>
                <w:szCs w:val="18"/>
                <w:lang w:val="en-US" w:eastAsia="zh-TW"/>
              </w:rPr>
            </w:pPr>
            <w:r>
              <w:rPr>
                <w:color w:val="000000"/>
                <w:sz w:val="18"/>
                <w:szCs w:val="18"/>
                <w:lang w:val="en-US" w:eastAsia="zh-TW"/>
              </w:rPr>
              <w:t>-15.50</w:t>
            </w:r>
          </w:p>
        </w:tc>
        <w:tc>
          <w:tcPr>
            <w:tcW w:w="708" w:type="pct"/>
            <w:tcBorders>
              <w:top w:val="nil"/>
              <w:left w:val="nil"/>
              <w:bottom w:val="single" w:sz="4" w:space="0" w:color="auto"/>
              <w:right w:val="single" w:sz="4" w:space="0" w:color="auto"/>
            </w:tcBorders>
            <w:vAlign w:val="center"/>
            <w:hideMark/>
          </w:tcPr>
          <w:p w14:paraId="47E2E16E" w14:textId="77777777" w:rsidR="000D4524" w:rsidRDefault="000D4524">
            <w:pPr>
              <w:spacing w:after="0"/>
              <w:jc w:val="center"/>
              <w:rPr>
                <w:color w:val="000000"/>
                <w:sz w:val="18"/>
                <w:szCs w:val="18"/>
                <w:lang w:val="en-US" w:eastAsia="zh-TW"/>
              </w:rPr>
            </w:pPr>
            <w:r>
              <w:rPr>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65EF1EC9" w14:textId="77777777" w:rsidR="000D4524" w:rsidRDefault="000D4524">
            <w:pPr>
              <w:spacing w:after="0"/>
              <w:jc w:val="center"/>
              <w:rPr>
                <w:color w:val="000000"/>
                <w:sz w:val="18"/>
                <w:szCs w:val="18"/>
                <w:lang w:val="en-US" w:eastAsia="zh-TW"/>
              </w:rPr>
            </w:pPr>
            <w:r>
              <w:rPr>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217CFF74" w14:textId="77777777" w:rsidR="000D4524" w:rsidRDefault="000D4524">
            <w:pPr>
              <w:spacing w:after="0"/>
              <w:jc w:val="center"/>
              <w:rPr>
                <w:color w:val="000000"/>
                <w:sz w:val="18"/>
                <w:szCs w:val="18"/>
                <w:lang w:val="en-US" w:eastAsia="zh-TW"/>
              </w:rPr>
            </w:pPr>
            <w:r>
              <w:rPr>
                <w:color w:val="000000"/>
                <w:sz w:val="18"/>
                <w:szCs w:val="18"/>
                <w:lang w:val="en-US" w:eastAsia="zh-TW"/>
              </w:rPr>
              <w:t>-7.70</w:t>
            </w:r>
          </w:p>
        </w:tc>
      </w:tr>
      <w:tr w:rsidR="000D4524" w14:paraId="4F5A38E7" w14:textId="77777777" w:rsidTr="000D4524">
        <w:trPr>
          <w:trHeight w:val="290"/>
        </w:trPr>
        <w:tc>
          <w:tcPr>
            <w:tcW w:w="761" w:type="pct"/>
            <w:tcBorders>
              <w:top w:val="nil"/>
              <w:left w:val="single" w:sz="4" w:space="0" w:color="auto"/>
              <w:bottom w:val="single" w:sz="4" w:space="0" w:color="auto"/>
              <w:right w:val="single" w:sz="4" w:space="0" w:color="auto"/>
            </w:tcBorders>
            <w:vAlign w:val="center"/>
            <w:hideMark/>
          </w:tcPr>
          <w:p w14:paraId="4531E20C" w14:textId="77777777" w:rsidR="000D4524" w:rsidRDefault="000D4524">
            <w:pPr>
              <w:spacing w:after="0"/>
              <w:rPr>
                <w:color w:val="000000"/>
                <w:sz w:val="18"/>
                <w:szCs w:val="18"/>
                <w:lang w:val="en-US" w:eastAsia="zh-TW"/>
              </w:rPr>
            </w:pPr>
            <w:r>
              <w:rPr>
                <w:color w:val="000000"/>
                <w:sz w:val="18"/>
                <w:szCs w:val="18"/>
              </w:rPr>
              <w:t>CMCC</w:t>
            </w:r>
          </w:p>
        </w:tc>
        <w:tc>
          <w:tcPr>
            <w:tcW w:w="708" w:type="pct"/>
            <w:tcBorders>
              <w:top w:val="nil"/>
              <w:left w:val="nil"/>
              <w:bottom w:val="single" w:sz="4" w:space="0" w:color="auto"/>
              <w:right w:val="single" w:sz="4" w:space="0" w:color="auto"/>
            </w:tcBorders>
            <w:noWrap/>
            <w:vAlign w:val="center"/>
            <w:hideMark/>
          </w:tcPr>
          <w:p w14:paraId="25B9BE1A" w14:textId="77777777" w:rsidR="000D4524" w:rsidRDefault="000D4524">
            <w:pPr>
              <w:spacing w:after="0"/>
              <w:rPr>
                <w:color w:val="000000"/>
                <w:sz w:val="18"/>
                <w:szCs w:val="18"/>
                <w:lang w:val="en-US" w:eastAsia="zh-TW"/>
              </w:rPr>
            </w:pPr>
            <w:r>
              <w:rPr>
                <w:color w:val="000000"/>
                <w:sz w:val="18"/>
                <w:szCs w:val="18"/>
              </w:rPr>
              <w:t>R1-2206294</w:t>
            </w:r>
          </w:p>
        </w:tc>
        <w:tc>
          <w:tcPr>
            <w:tcW w:w="708" w:type="pct"/>
            <w:tcBorders>
              <w:top w:val="nil"/>
              <w:left w:val="nil"/>
              <w:bottom w:val="single" w:sz="4" w:space="0" w:color="auto"/>
              <w:right w:val="single" w:sz="4" w:space="0" w:color="auto"/>
            </w:tcBorders>
            <w:vAlign w:val="center"/>
            <w:hideMark/>
          </w:tcPr>
          <w:p w14:paraId="61BEB9D2" w14:textId="77777777" w:rsidR="000D4524" w:rsidRDefault="000D4524">
            <w:pPr>
              <w:spacing w:after="0"/>
              <w:jc w:val="center"/>
              <w:rPr>
                <w:color w:val="000000"/>
                <w:sz w:val="18"/>
                <w:szCs w:val="18"/>
                <w:lang w:val="en-US" w:eastAsia="zh-TW"/>
              </w:rPr>
            </w:pPr>
            <w:r>
              <w:rPr>
                <w:color w:val="000000"/>
                <w:sz w:val="18"/>
                <w:szCs w:val="18"/>
              </w:rPr>
              <w:t xml:space="preserve">-17.59 </w:t>
            </w:r>
          </w:p>
        </w:tc>
        <w:tc>
          <w:tcPr>
            <w:tcW w:w="708" w:type="pct"/>
            <w:tcBorders>
              <w:top w:val="nil"/>
              <w:left w:val="nil"/>
              <w:bottom w:val="single" w:sz="4" w:space="0" w:color="auto"/>
              <w:right w:val="single" w:sz="4" w:space="0" w:color="auto"/>
            </w:tcBorders>
            <w:vAlign w:val="center"/>
            <w:hideMark/>
          </w:tcPr>
          <w:p w14:paraId="6CEB86FA" w14:textId="77777777" w:rsidR="000D4524" w:rsidRDefault="000D4524">
            <w:pPr>
              <w:spacing w:after="0"/>
              <w:jc w:val="center"/>
              <w:rPr>
                <w:color w:val="000000"/>
                <w:sz w:val="18"/>
                <w:szCs w:val="18"/>
                <w:lang w:val="en-US" w:eastAsia="zh-TW"/>
              </w:rPr>
            </w:pPr>
            <w:r>
              <w:rPr>
                <w:color w:val="000000"/>
                <w:sz w:val="18"/>
                <w:szCs w:val="18"/>
              </w:rPr>
              <w:t xml:space="preserve">-12.20 </w:t>
            </w:r>
          </w:p>
        </w:tc>
        <w:tc>
          <w:tcPr>
            <w:tcW w:w="708" w:type="pct"/>
            <w:tcBorders>
              <w:top w:val="nil"/>
              <w:left w:val="nil"/>
              <w:bottom w:val="single" w:sz="4" w:space="0" w:color="auto"/>
              <w:right w:val="single" w:sz="4" w:space="0" w:color="auto"/>
            </w:tcBorders>
            <w:vAlign w:val="center"/>
            <w:hideMark/>
          </w:tcPr>
          <w:p w14:paraId="22A60EEC" w14:textId="77777777" w:rsidR="000D4524" w:rsidRDefault="000D4524">
            <w:pPr>
              <w:spacing w:after="0"/>
              <w:jc w:val="center"/>
              <w:rPr>
                <w:color w:val="000000"/>
                <w:sz w:val="18"/>
                <w:szCs w:val="18"/>
                <w:lang w:val="en-US" w:eastAsia="zh-TW"/>
              </w:rPr>
            </w:pPr>
            <w:r>
              <w:rPr>
                <w:color w:val="000000"/>
                <w:sz w:val="18"/>
                <w:szCs w:val="18"/>
              </w:rPr>
              <w:t xml:space="preserve">-10.25 </w:t>
            </w:r>
          </w:p>
        </w:tc>
        <w:tc>
          <w:tcPr>
            <w:tcW w:w="708" w:type="pct"/>
            <w:tcBorders>
              <w:top w:val="nil"/>
              <w:left w:val="nil"/>
              <w:bottom w:val="single" w:sz="4" w:space="0" w:color="auto"/>
              <w:right w:val="single" w:sz="4" w:space="0" w:color="auto"/>
            </w:tcBorders>
            <w:vAlign w:val="center"/>
            <w:hideMark/>
          </w:tcPr>
          <w:p w14:paraId="57972F00" w14:textId="77777777" w:rsidR="000D4524" w:rsidRDefault="000D4524">
            <w:pPr>
              <w:spacing w:after="0"/>
              <w:jc w:val="center"/>
              <w:rPr>
                <w:color w:val="000000"/>
                <w:sz w:val="18"/>
                <w:szCs w:val="18"/>
                <w:lang w:val="en-US" w:eastAsia="zh-TW"/>
              </w:rPr>
            </w:pPr>
            <w:r>
              <w:rPr>
                <w:color w:val="000000"/>
                <w:sz w:val="18"/>
                <w:szCs w:val="18"/>
              </w:rPr>
              <w:t xml:space="preserve">-6.40 </w:t>
            </w:r>
          </w:p>
        </w:tc>
        <w:tc>
          <w:tcPr>
            <w:tcW w:w="699" w:type="pct"/>
            <w:tcBorders>
              <w:top w:val="nil"/>
              <w:left w:val="nil"/>
              <w:bottom w:val="single" w:sz="4" w:space="0" w:color="auto"/>
              <w:right w:val="single" w:sz="4" w:space="0" w:color="auto"/>
            </w:tcBorders>
            <w:vAlign w:val="center"/>
            <w:hideMark/>
          </w:tcPr>
          <w:p w14:paraId="5DF306D6" w14:textId="77777777" w:rsidR="000D4524" w:rsidRDefault="000D4524">
            <w:pPr>
              <w:spacing w:after="0"/>
              <w:jc w:val="center"/>
              <w:rPr>
                <w:color w:val="000000"/>
                <w:sz w:val="18"/>
                <w:szCs w:val="18"/>
                <w:lang w:val="en-US" w:eastAsia="zh-TW"/>
              </w:rPr>
            </w:pPr>
            <w:r>
              <w:rPr>
                <w:color w:val="000000"/>
                <w:sz w:val="18"/>
                <w:szCs w:val="18"/>
              </w:rPr>
              <w:t xml:space="preserve">-3.90 </w:t>
            </w:r>
          </w:p>
        </w:tc>
      </w:tr>
      <w:tr w:rsidR="000D4524" w14:paraId="12C9AA7F"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345C4BE" w14:textId="77777777" w:rsidR="000D4524" w:rsidRDefault="000D4524">
            <w:pPr>
              <w:spacing w:after="0"/>
              <w:rPr>
                <w:color w:val="000000"/>
                <w:sz w:val="18"/>
                <w:szCs w:val="18"/>
                <w:lang w:val="en-US" w:eastAsia="zh-TW"/>
              </w:rPr>
            </w:pPr>
            <w:r>
              <w:rPr>
                <w:color w:val="000000"/>
                <w:sz w:val="18"/>
                <w:szCs w:val="18"/>
              </w:rPr>
              <w:t xml:space="preserve">Huawei, </w:t>
            </w:r>
            <w:r>
              <w:rPr>
                <w:color w:val="000000"/>
                <w:sz w:val="18"/>
                <w:szCs w:val="18"/>
              </w:rPr>
              <w:br/>
              <w:t>Hisilicon</w:t>
            </w:r>
          </w:p>
        </w:tc>
        <w:tc>
          <w:tcPr>
            <w:tcW w:w="708" w:type="pct"/>
            <w:tcBorders>
              <w:top w:val="nil"/>
              <w:left w:val="nil"/>
              <w:bottom w:val="single" w:sz="4" w:space="0" w:color="auto"/>
              <w:right w:val="single" w:sz="4" w:space="0" w:color="auto"/>
            </w:tcBorders>
            <w:noWrap/>
            <w:vAlign w:val="center"/>
            <w:hideMark/>
          </w:tcPr>
          <w:p w14:paraId="36998A29" w14:textId="77777777" w:rsidR="000D4524" w:rsidRDefault="000D4524">
            <w:pPr>
              <w:spacing w:after="0"/>
              <w:rPr>
                <w:color w:val="000000"/>
                <w:sz w:val="18"/>
                <w:szCs w:val="18"/>
                <w:lang w:val="en-US" w:eastAsia="zh-TW"/>
              </w:rPr>
            </w:pPr>
            <w:r>
              <w:rPr>
                <w:color w:val="000000"/>
                <w:sz w:val="18"/>
                <w:szCs w:val="18"/>
              </w:rPr>
              <w:t>R1-2205874</w:t>
            </w:r>
          </w:p>
        </w:tc>
        <w:tc>
          <w:tcPr>
            <w:tcW w:w="708" w:type="pct"/>
            <w:tcBorders>
              <w:top w:val="nil"/>
              <w:left w:val="nil"/>
              <w:bottom w:val="single" w:sz="4" w:space="0" w:color="auto"/>
              <w:right w:val="single" w:sz="4" w:space="0" w:color="auto"/>
            </w:tcBorders>
            <w:vAlign w:val="center"/>
            <w:hideMark/>
          </w:tcPr>
          <w:p w14:paraId="3B561844" w14:textId="77777777" w:rsidR="000D4524" w:rsidRDefault="000D4524">
            <w:pPr>
              <w:spacing w:after="0"/>
              <w:jc w:val="center"/>
              <w:rPr>
                <w:color w:val="000000"/>
                <w:sz w:val="18"/>
                <w:szCs w:val="18"/>
                <w:lang w:val="en-US" w:eastAsia="zh-TW"/>
              </w:rPr>
            </w:pPr>
            <w:r>
              <w:rPr>
                <w:color w:val="000000"/>
                <w:sz w:val="18"/>
                <w:szCs w:val="18"/>
              </w:rPr>
              <w:t xml:space="preserve">-16.43 </w:t>
            </w:r>
          </w:p>
        </w:tc>
        <w:tc>
          <w:tcPr>
            <w:tcW w:w="708" w:type="pct"/>
            <w:tcBorders>
              <w:top w:val="nil"/>
              <w:left w:val="nil"/>
              <w:bottom w:val="single" w:sz="4" w:space="0" w:color="auto"/>
              <w:right w:val="single" w:sz="4" w:space="0" w:color="auto"/>
            </w:tcBorders>
            <w:vAlign w:val="center"/>
            <w:hideMark/>
          </w:tcPr>
          <w:p w14:paraId="70EDCC94"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c>
          <w:tcPr>
            <w:tcW w:w="708" w:type="pct"/>
            <w:tcBorders>
              <w:top w:val="nil"/>
              <w:left w:val="nil"/>
              <w:bottom w:val="single" w:sz="4" w:space="0" w:color="auto"/>
              <w:right w:val="single" w:sz="4" w:space="0" w:color="auto"/>
            </w:tcBorders>
            <w:vAlign w:val="center"/>
            <w:hideMark/>
          </w:tcPr>
          <w:p w14:paraId="6DCE4ED6" w14:textId="77777777" w:rsidR="000D4524" w:rsidRDefault="000D4524">
            <w:pPr>
              <w:spacing w:after="0"/>
              <w:jc w:val="center"/>
              <w:rPr>
                <w:color w:val="000000"/>
                <w:sz w:val="18"/>
                <w:szCs w:val="18"/>
                <w:lang w:val="en-US" w:eastAsia="zh-TW"/>
              </w:rPr>
            </w:pPr>
            <w:r>
              <w:rPr>
                <w:color w:val="000000"/>
                <w:sz w:val="18"/>
                <w:szCs w:val="18"/>
              </w:rPr>
              <w:t xml:space="preserve">-10.31 </w:t>
            </w:r>
          </w:p>
        </w:tc>
        <w:tc>
          <w:tcPr>
            <w:tcW w:w="708" w:type="pct"/>
            <w:tcBorders>
              <w:top w:val="nil"/>
              <w:left w:val="nil"/>
              <w:bottom w:val="single" w:sz="4" w:space="0" w:color="auto"/>
              <w:right w:val="single" w:sz="4" w:space="0" w:color="auto"/>
            </w:tcBorders>
            <w:vAlign w:val="center"/>
            <w:hideMark/>
          </w:tcPr>
          <w:p w14:paraId="1EB3585D"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c>
          <w:tcPr>
            <w:tcW w:w="699" w:type="pct"/>
            <w:tcBorders>
              <w:top w:val="nil"/>
              <w:left w:val="nil"/>
              <w:bottom w:val="single" w:sz="4" w:space="0" w:color="auto"/>
              <w:right w:val="single" w:sz="4" w:space="0" w:color="auto"/>
            </w:tcBorders>
            <w:vAlign w:val="center"/>
            <w:hideMark/>
          </w:tcPr>
          <w:p w14:paraId="61519B8F"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r>
      <w:tr w:rsidR="000D4524" w14:paraId="3FB71E4B"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D9E930A" w14:textId="77777777" w:rsidR="000D4524" w:rsidRDefault="000D4524">
            <w:pPr>
              <w:spacing w:after="0"/>
              <w:rPr>
                <w:rFonts w:eastAsia="Batang"/>
                <w:color w:val="000000"/>
                <w:sz w:val="18"/>
                <w:szCs w:val="18"/>
              </w:rPr>
            </w:pPr>
            <w:r>
              <w:rPr>
                <w:color w:val="000000"/>
                <w:sz w:val="18"/>
                <w:szCs w:val="18"/>
              </w:rPr>
              <w:t>Xiaomi</w:t>
            </w:r>
          </w:p>
        </w:tc>
        <w:tc>
          <w:tcPr>
            <w:tcW w:w="708" w:type="pct"/>
            <w:tcBorders>
              <w:top w:val="nil"/>
              <w:left w:val="nil"/>
              <w:bottom w:val="single" w:sz="4" w:space="0" w:color="auto"/>
              <w:right w:val="single" w:sz="4" w:space="0" w:color="auto"/>
            </w:tcBorders>
            <w:noWrap/>
            <w:vAlign w:val="center"/>
            <w:hideMark/>
          </w:tcPr>
          <w:p w14:paraId="277BDCB9" w14:textId="77777777" w:rsidR="000D4524" w:rsidRDefault="000D4524">
            <w:pPr>
              <w:spacing w:after="0"/>
              <w:rPr>
                <w:rFonts w:eastAsia="PMingLiU"/>
                <w:color w:val="000000"/>
                <w:sz w:val="18"/>
                <w:szCs w:val="18"/>
              </w:rPr>
            </w:pPr>
            <w:r>
              <w:rPr>
                <w:sz w:val="18"/>
                <w:szCs w:val="18"/>
                <w:lang w:val="en-US"/>
              </w:rPr>
              <w:t>R1-2206654</w:t>
            </w:r>
          </w:p>
        </w:tc>
        <w:tc>
          <w:tcPr>
            <w:tcW w:w="708" w:type="pct"/>
            <w:tcBorders>
              <w:top w:val="nil"/>
              <w:left w:val="nil"/>
              <w:bottom w:val="single" w:sz="4" w:space="0" w:color="auto"/>
              <w:right w:val="single" w:sz="4" w:space="0" w:color="auto"/>
            </w:tcBorders>
          </w:tcPr>
          <w:p w14:paraId="55CF62DF" w14:textId="77777777" w:rsidR="000D4524" w:rsidRDefault="000D4524">
            <w:pPr>
              <w:spacing w:after="0"/>
              <w:jc w:val="center"/>
              <w:rPr>
                <w:color w:val="000000"/>
                <w:sz w:val="18"/>
                <w:szCs w:val="18"/>
              </w:rPr>
            </w:pPr>
          </w:p>
        </w:tc>
        <w:tc>
          <w:tcPr>
            <w:tcW w:w="708" w:type="pct"/>
            <w:tcBorders>
              <w:top w:val="nil"/>
              <w:left w:val="nil"/>
              <w:bottom w:val="single" w:sz="4" w:space="0" w:color="auto"/>
              <w:right w:val="single" w:sz="4" w:space="0" w:color="auto"/>
            </w:tcBorders>
            <w:hideMark/>
          </w:tcPr>
          <w:p w14:paraId="1010F1A9" w14:textId="77777777" w:rsidR="000D4524" w:rsidRDefault="000D4524">
            <w:pPr>
              <w:spacing w:after="0"/>
              <w:jc w:val="center"/>
              <w:rPr>
                <w:color w:val="000000"/>
                <w:sz w:val="18"/>
                <w:szCs w:val="18"/>
              </w:rPr>
            </w:pPr>
            <w:r>
              <w:rPr>
                <w:color w:val="000000"/>
                <w:sz w:val="18"/>
                <w:szCs w:val="18"/>
                <w:lang w:val="en-US" w:eastAsia="zh-TW"/>
              </w:rPr>
              <w:t>-19.32</w:t>
            </w:r>
          </w:p>
        </w:tc>
        <w:tc>
          <w:tcPr>
            <w:tcW w:w="708" w:type="pct"/>
            <w:tcBorders>
              <w:top w:val="nil"/>
              <w:left w:val="nil"/>
              <w:bottom w:val="single" w:sz="4" w:space="0" w:color="auto"/>
              <w:right w:val="single" w:sz="4" w:space="0" w:color="auto"/>
            </w:tcBorders>
          </w:tcPr>
          <w:p w14:paraId="7513A267" w14:textId="77777777" w:rsidR="000D4524" w:rsidRDefault="000D4524">
            <w:pPr>
              <w:spacing w:after="0"/>
              <w:jc w:val="center"/>
              <w:rPr>
                <w:color w:val="000000"/>
                <w:sz w:val="18"/>
                <w:szCs w:val="18"/>
              </w:rPr>
            </w:pPr>
          </w:p>
        </w:tc>
        <w:tc>
          <w:tcPr>
            <w:tcW w:w="708" w:type="pct"/>
            <w:tcBorders>
              <w:top w:val="nil"/>
              <w:left w:val="nil"/>
              <w:bottom w:val="single" w:sz="4" w:space="0" w:color="auto"/>
              <w:right w:val="single" w:sz="4" w:space="0" w:color="auto"/>
            </w:tcBorders>
            <w:hideMark/>
          </w:tcPr>
          <w:p w14:paraId="0D4A4A99" w14:textId="77777777" w:rsidR="000D4524" w:rsidRDefault="000D4524">
            <w:pPr>
              <w:spacing w:after="0"/>
              <w:jc w:val="center"/>
              <w:rPr>
                <w:color w:val="000000"/>
                <w:sz w:val="18"/>
                <w:szCs w:val="18"/>
              </w:rPr>
            </w:pPr>
            <w:r>
              <w:rPr>
                <w:rFonts w:eastAsia="SimSun"/>
                <w:sz w:val="18"/>
                <w:szCs w:val="18"/>
                <w:lang w:val="en-US" w:eastAsia="zh-CN"/>
              </w:rPr>
              <w:t>-12.42</w:t>
            </w:r>
          </w:p>
        </w:tc>
        <w:tc>
          <w:tcPr>
            <w:tcW w:w="699" w:type="pct"/>
            <w:tcBorders>
              <w:top w:val="nil"/>
              <w:left w:val="nil"/>
              <w:bottom w:val="single" w:sz="4" w:space="0" w:color="auto"/>
              <w:right w:val="single" w:sz="4" w:space="0" w:color="auto"/>
            </w:tcBorders>
            <w:vAlign w:val="center"/>
            <w:hideMark/>
          </w:tcPr>
          <w:p w14:paraId="761C88C0" w14:textId="77777777" w:rsidR="000D4524" w:rsidRDefault="000D4524">
            <w:pPr>
              <w:spacing w:after="0"/>
              <w:jc w:val="center"/>
              <w:rPr>
                <w:color w:val="000000"/>
                <w:sz w:val="18"/>
                <w:szCs w:val="18"/>
              </w:rPr>
            </w:pPr>
            <w:r>
              <w:rPr>
                <w:color w:val="000000"/>
                <w:sz w:val="18"/>
                <w:szCs w:val="18"/>
                <w:lang w:eastAsia="zh-CN"/>
              </w:rPr>
              <w:t>-9.92</w:t>
            </w:r>
          </w:p>
        </w:tc>
      </w:tr>
      <w:tr w:rsidR="000D4524" w14:paraId="57ECCECA"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6F11F67D" w14:textId="77777777" w:rsidR="000D4524" w:rsidRDefault="000D4524">
            <w:pPr>
              <w:spacing w:after="0"/>
              <w:rPr>
                <w:color w:val="000000"/>
                <w:sz w:val="18"/>
                <w:szCs w:val="18"/>
              </w:rPr>
            </w:pPr>
            <w:r>
              <w:rPr>
                <w:color w:val="000000"/>
                <w:sz w:val="18"/>
                <w:szCs w:val="18"/>
              </w:rPr>
              <w:t>Panasonic</w:t>
            </w:r>
          </w:p>
        </w:tc>
        <w:tc>
          <w:tcPr>
            <w:tcW w:w="708" w:type="pct"/>
            <w:tcBorders>
              <w:top w:val="nil"/>
              <w:left w:val="nil"/>
              <w:bottom w:val="single" w:sz="4" w:space="0" w:color="auto"/>
              <w:right w:val="single" w:sz="4" w:space="0" w:color="auto"/>
            </w:tcBorders>
            <w:noWrap/>
            <w:vAlign w:val="center"/>
            <w:hideMark/>
          </w:tcPr>
          <w:p w14:paraId="1F2A120C" w14:textId="77777777" w:rsidR="000D4524" w:rsidRDefault="000D4524">
            <w:pPr>
              <w:spacing w:after="0"/>
              <w:rPr>
                <w:sz w:val="18"/>
                <w:szCs w:val="18"/>
                <w:lang w:val="en-US"/>
              </w:rPr>
            </w:pPr>
            <w:r>
              <w:rPr>
                <w:sz w:val="18"/>
                <w:szCs w:val="18"/>
                <w:lang w:val="en-US"/>
              </w:rPr>
              <w:t>R1-2206437</w:t>
            </w:r>
          </w:p>
        </w:tc>
        <w:tc>
          <w:tcPr>
            <w:tcW w:w="708" w:type="pct"/>
            <w:tcBorders>
              <w:top w:val="nil"/>
              <w:left w:val="nil"/>
              <w:bottom w:val="single" w:sz="4" w:space="0" w:color="auto"/>
              <w:right w:val="single" w:sz="4" w:space="0" w:color="auto"/>
            </w:tcBorders>
            <w:hideMark/>
          </w:tcPr>
          <w:p w14:paraId="2C031AEC" w14:textId="77777777" w:rsidR="000D4524" w:rsidRDefault="000D4524">
            <w:pPr>
              <w:spacing w:after="0"/>
              <w:jc w:val="center"/>
              <w:rPr>
                <w:color w:val="000000"/>
                <w:sz w:val="18"/>
                <w:szCs w:val="18"/>
              </w:rPr>
            </w:pPr>
            <w:r>
              <w:rPr>
                <w:color w:val="000000"/>
                <w:sz w:val="18"/>
                <w:szCs w:val="18"/>
              </w:rPr>
              <w:t>-17.10</w:t>
            </w:r>
          </w:p>
        </w:tc>
        <w:tc>
          <w:tcPr>
            <w:tcW w:w="708" w:type="pct"/>
            <w:tcBorders>
              <w:top w:val="nil"/>
              <w:left w:val="nil"/>
              <w:bottom w:val="single" w:sz="4" w:space="0" w:color="auto"/>
              <w:right w:val="single" w:sz="4" w:space="0" w:color="auto"/>
            </w:tcBorders>
            <w:hideMark/>
          </w:tcPr>
          <w:p w14:paraId="0E2C8AEE" w14:textId="77777777" w:rsidR="000D4524" w:rsidRDefault="000D4524">
            <w:pPr>
              <w:spacing w:after="0"/>
              <w:jc w:val="center"/>
              <w:rPr>
                <w:color w:val="000000"/>
                <w:sz w:val="18"/>
                <w:szCs w:val="18"/>
                <w:lang w:val="en-US" w:eastAsia="zh-TW"/>
              </w:rPr>
            </w:pPr>
            <w:r>
              <w:rPr>
                <w:color w:val="000000"/>
                <w:sz w:val="18"/>
                <w:szCs w:val="18"/>
                <w:lang w:val="en-US" w:eastAsia="zh-TW"/>
              </w:rPr>
              <w:t>-17.5</w:t>
            </w:r>
          </w:p>
        </w:tc>
        <w:tc>
          <w:tcPr>
            <w:tcW w:w="708" w:type="pct"/>
            <w:tcBorders>
              <w:top w:val="nil"/>
              <w:left w:val="nil"/>
              <w:bottom w:val="single" w:sz="4" w:space="0" w:color="auto"/>
              <w:right w:val="single" w:sz="4" w:space="0" w:color="auto"/>
            </w:tcBorders>
            <w:hideMark/>
          </w:tcPr>
          <w:p w14:paraId="5DDA92F8" w14:textId="77777777" w:rsidR="000D4524" w:rsidRDefault="000D4524">
            <w:pPr>
              <w:spacing w:after="0"/>
              <w:jc w:val="center"/>
              <w:rPr>
                <w:rFonts w:eastAsia="Batang"/>
                <w:color w:val="000000"/>
                <w:sz w:val="18"/>
                <w:szCs w:val="18"/>
              </w:rPr>
            </w:pPr>
            <w:r>
              <w:rPr>
                <w:color w:val="000000"/>
                <w:sz w:val="18"/>
                <w:szCs w:val="18"/>
              </w:rPr>
              <w:t>-9.5</w:t>
            </w:r>
          </w:p>
        </w:tc>
        <w:tc>
          <w:tcPr>
            <w:tcW w:w="708" w:type="pct"/>
            <w:tcBorders>
              <w:top w:val="nil"/>
              <w:left w:val="nil"/>
              <w:bottom w:val="single" w:sz="4" w:space="0" w:color="auto"/>
              <w:right w:val="single" w:sz="4" w:space="0" w:color="auto"/>
            </w:tcBorders>
            <w:hideMark/>
          </w:tcPr>
          <w:p w14:paraId="25450B03" w14:textId="77777777" w:rsidR="000D4524" w:rsidRDefault="000D4524">
            <w:pPr>
              <w:spacing w:after="0"/>
              <w:jc w:val="center"/>
              <w:rPr>
                <w:rFonts w:eastAsia="SimSun"/>
                <w:sz w:val="18"/>
                <w:szCs w:val="18"/>
                <w:lang w:val="en-US" w:eastAsia="zh-CN"/>
              </w:rPr>
            </w:pPr>
            <w:r>
              <w:rPr>
                <w:rFonts w:eastAsia="SimSun"/>
                <w:sz w:val="18"/>
                <w:szCs w:val="18"/>
                <w:lang w:val="en-US" w:eastAsia="zh-CN"/>
              </w:rPr>
              <w:t>-10.10</w:t>
            </w:r>
          </w:p>
        </w:tc>
        <w:tc>
          <w:tcPr>
            <w:tcW w:w="699" w:type="pct"/>
            <w:tcBorders>
              <w:top w:val="nil"/>
              <w:left w:val="nil"/>
              <w:bottom w:val="single" w:sz="4" w:space="0" w:color="auto"/>
              <w:right w:val="single" w:sz="4" w:space="0" w:color="auto"/>
            </w:tcBorders>
            <w:vAlign w:val="center"/>
            <w:hideMark/>
          </w:tcPr>
          <w:p w14:paraId="64C4408A" w14:textId="77777777" w:rsidR="000D4524" w:rsidRDefault="000D4524">
            <w:pPr>
              <w:spacing w:after="0"/>
              <w:jc w:val="center"/>
              <w:rPr>
                <w:rFonts w:eastAsia="PMingLiU"/>
                <w:color w:val="000000"/>
                <w:sz w:val="18"/>
                <w:szCs w:val="18"/>
                <w:lang w:eastAsia="zh-CN"/>
              </w:rPr>
            </w:pPr>
            <w:r>
              <w:rPr>
                <w:color w:val="000000"/>
                <w:sz w:val="18"/>
                <w:szCs w:val="18"/>
                <w:lang w:eastAsia="zh-CN"/>
              </w:rPr>
              <w:t>-10.80</w:t>
            </w:r>
          </w:p>
        </w:tc>
      </w:tr>
      <w:tr w:rsidR="000D4524" w14:paraId="3171340A" w14:textId="77777777" w:rsidTr="000D4524">
        <w:trPr>
          <w:trHeight w:val="520"/>
        </w:trPr>
        <w:tc>
          <w:tcPr>
            <w:tcW w:w="1468" w:type="pct"/>
            <w:gridSpan w:val="2"/>
            <w:tcBorders>
              <w:top w:val="nil"/>
              <w:left w:val="single" w:sz="4" w:space="0" w:color="auto"/>
              <w:bottom w:val="single" w:sz="4" w:space="0" w:color="auto"/>
              <w:right w:val="single" w:sz="4" w:space="0" w:color="auto"/>
            </w:tcBorders>
            <w:vAlign w:val="center"/>
            <w:hideMark/>
          </w:tcPr>
          <w:p w14:paraId="32C6015D" w14:textId="77777777" w:rsidR="000D4524" w:rsidRDefault="000D4524">
            <w:pPr>
              <w:spacing w:after="0"/>
              <w:rPr>
                <w:b/>
                <w:bCs/>
                <w:color w:val="000000"/>
                <w:sz w:val="18"/>
                <w:szCs w:val="18"/>
                <w:lang w:val="en-US" w:eastAsia="zh-TW"/>
              </w:rPr>
            </w:pPr>
            <w:r>
              <w:rPr>
                <w:b/>
                <w:bCs/>
                <w:color w:val="000000"/>
                <w:sz w:val="18"/>
                <w:szCs w:val="18"/>
                <w:lang w:val="en-US" w:eastAsia="zh-TW"/>
              </w:rPr>
              <w:t>Representative value (dB)</w:t>
            </w:r>
          </w:p>
        </w:tc>
        <w:tc>
          <w:tcPr>
            <w:tcW w:w="708" w:type="pct"/>
            <w:tcBorders>
              <w:top w:val="nil"/>
              <w:left w:val="nil"/>
              <w:bottom w:val="single" w:sz="4" w:space="0" w:color="auto"/>
              <w:right w:val="single" w:sz="4" w:space="0" w:color="auto"/>
            </w:tcBorders>
            <w:noWrap/>
            <w:vAlign w:val="center"/>
            <w:hideMark/>
          </w:tcPr>
          <w:p w14:paraId="712F086D"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-15.26</w:t>
            </w:r>
          </w:p>
        </w:tc>
        <w:tc>
          <w:tcPr>
            <w:tcW w:w="708" w:type="pct"/>
            <w:tcBorders>
              <w:top w:val="nil"/>
              <w:left w:val="nil"/>
              <w:bottom w:val="single" w:sz="4" w:space="0" w:color="auto"/>
              <w:right w:val="single" w:sz="4" w:space="0" w:color="auto"/>
            </w:tcBorders>
            <w:noWrap/>
            <w:vAlign w:val="center"/>
            <w:hideMark/>
          </w:tcPr>
          <w:p w14:paraId="34632DEB"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-17.50</w:t>
            </w:r>
          </w:p>
        </w:tc>
        <w:tc>
          <w:tcPr>
            <w:tcW w:w="708" w:type="pct"/>
            <w:tcBorders>
              <w:top w:val="nil"/>
              <w:left w:val="nil"/>
              <w:bottom w:val="single" w:sz="4" w:space="0" w:color="auto"/>
              <w:right w:val="single" w:sz="4" w:space="0" w:color="auto"/>
            </w:tcBorders>
            <w:noWrap/>
            <w:vAlign w:val="center"/>
            <w:hideMark/>
          </w:tcPr>
          <w:p w14:paraId="5BE54EA3"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-8.91</w:t>
            </w:r>
          </w:p>
        </w:tc>
        <w:tc>
          <w:tcPr>
            <w:tcW w:w="708" w:type="pct"/>
            <w:tcBorders>
              <w:top w:val="nil"/>
              <w:left w:val="nil"/>
              <w:bottom w:val="single" w:sz="4" w:space="0" w:color="auto"/>
              <w:right w:val="single" w:sz="4" w:space="0" w:color="auto"/>
            </w:tcBorders>
            <w:noWrap/>
            <w:vAlign w:val="center"/>
            <w:hideMark/>
          </w:tcPr>
          <w:p w14:paraId="07069AE2"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-11.24</w:t>
            </w:r>
          </w:p>
        </w:tc>
        <w:tc>
          <w:tcPr>
            <w:tcW w:w="699" w:type="pct"/>
            <w:tcBorders>
              <w:top w:val="nil"/>
              <w:left w:val="nil"/>
              <w:bottom w:val="single" w:sz="4" w:space="0" w:color="auto"/>
              <w:right w:val="single" w:sz="4" w:space="0" w:color="auto"/>
            </w:tcBorders>
            <w:noWrap/>
            <w:vAlign w:val="center"/>
            <w:hideMark/>
          </w:tcPr>
          <w:p w14:paraId="23709783"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-9.00</w:t>
            </w:r>
          </w:p>
        </w:tc>
      </w:tr>
    </w:tbl>
    <w:p w14:paraId="5EE626FE" w14:textId="77777777" w:rsidR="000D4524" w:rsidRDefault="000D4524" w:rsidP="000D4524">
      <w:pPr>
        <w:pStyle w:val="ListParagraph"/>
        <w:spacing w:line="252" w:lineRule="auto"/>
        <w:ind w:left="0"/>
        <w:contextualSpacing/>
        <w:jc w:val="both"/>
        <w:rPr>
          <w:rFonts w:eastAsia="Yu Mincho"/>
        </w:rPr>
      </w:pPr>
    </w:p>
    <w:p w14:paraId="7AE8CB25" w14:textId="40D139A8" w:rsidR="00AC25DA" w:rsidRDefault="00AC25DA" w:rsidP="00AC25DA">
      <w:pPr>
        <w:pStyle w:val="Heading3"/>
        <w:rPr>
          <w:lang w:eastAsia="zh-CN"/>
        </w:rPr>
      </w:pPr>
      <w:bookmarkStart w:id="78" w:name="_Toc113295808"/>
      <w:r>
        <w:rPr>
          <w:lang w:eastAsia="zh-CN"/>
        </w:rPr>
        <w:lastRenderedPageBreak/>
        <w:t>8.2.2</w:t>
      </w:r>
      <w:r>
        <w:rPr>
          <w:lang w:eastAsia="zh-CN"/>
        </w:rPr>
        <w:tab/>
        <w:t>R</w:t>
      </w:r>
      <w:r w:rsidRPr="004C307A">
        <w:rPr>
          <w:lang w:eastAsia="zh-CN"/>
        </w:rPr>
        <w:t>ural scenario at 0.7 GHz</w:t>
      </w:r>
      <w:bookmarkEnd w:id="70"/>
      <w:bookmarkEnd w:id="71"/>
      <w:bookmarkEnd w:id="72"/>
      <w:bookmarkEnd w:id="73"/>
      <w:bookmarkEnd w:id="74"/>
      <w:bookmarkEnd w:id="75"/>
      <w:bookmarkEnd w:id="76"/>
      <w:bookmarkEnd w:id="77"/>
      <w:bookmarkEnd w:id="78"/>
    </w:p>
    <w:p w14:paraId="5ECB9755" w14:textId="2E5CF6C7" w:rsidR="000D4524" w:rsidRDefault="000D4524" w:rsidP="000D4524">
      <w:bookmarkStart w:id="79" w:name="_Toc56714341"/>
      <w:bookmarkStart w:id="80" w:name="_Toc57126608"/>
      <w:bookmarkStart w:id="81" w:name="_Toc57126729"/>
      <w:bookmarkStart w:id="82" w:name="_Toc57127676"/>
      <w:bookmarkStart w:id="83" w:name="_Toc57127785"/>
      <w:bookmarkStart w:id="84" w:name="_Toc57136485"/>
      <w:bookmarkStart w:id="85" w:name="_Toc57144835"/>
      <w:bookmarkStart w:id="86" w:name="_Toc65758104"/>
      <w:r>
        <w:t xml:space="preserve">For Rural scenario at 0.7 GHz, the bottleneck channel for the reference NR UE and the corresponding maximum isotropic loss (MIL) value by the sourcing companies </w:t>
      </w:r>
      <w:r w:rsidR="009138C7">
        <w:t>[7]</w:t>
      </w:r>
      <w:r>
        <w:t xml:space="preserve"> are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p>
    <w:p w14:paraId="43798CB1" w14:textId="77777777" w:rsidR="000D4524" w:rsidRDefault="000D4524" w:rsidP="000D4524">
      <w:pPr>
        <w:rPr>
          <w:lang w:eastAsia="sv-SE"/>
        </w:rPr>
      </w:pPr>
      <w:r>
        <w:rPr>
          <w:lang w:eastAsia="sv-SE"/>
        </w:rPr>
        <w:t>The representative value 1, number of samples 1, representative value 2, and number of samples 2 in the last four rows of Table 8.2.2-2 and Table 8.2.2-3 are determined according to the methodology described in clause 6.2. A negative representative value for a channel of the potential Rel-18 UE indicates the coverage of the channel is worse than that of the bottleneck channel of the reference NR UE.</w:t>
      </w:r>
    </w:p>
    <w:p w14:paraId="291742F6" w14:textId="77777777" w:rsidR="000D4524" w:rsidRPr="003547DD" w:rsidRDefault="000D4524" w:rsidP="008F0812">
      <w:pPr>
        <w:rPr>
          <w:rFonts w:ascii="Arial" w:hAnsi="Arial" w:cs="Arial"/>
        </w:rPr>
      </w:pPr>
      <w:r>
        <w:rPr>
          <w:rFonts w:eastAsia="Calibri"/>
        </w:rPr>
        <w:t xml:space="preserve">As can be seen from Table 8.2.2-1, </w:t>
      </w:r>
      <w:r>
        <w:rPr>
          <w:lang w:eastAsia="zh-TW"/>
        </w:rPr>
        <w:t xml:space="preserve">for Rural scenario at 0.7GHz, PUSCH is the bottleneck channel for reference NR </w:t>
      </w:r>
      <w:r w:rsidRPr="003547DD">
        <w:rPr>
          <w:rFonts w:ascii="Arial" w:hAnsi="Arial" w:cs="Arial"/>
        </w:rPr>
        <w:t>UE.</w:t>
      </w:r>
    </w:p>
    <w:p w14:paraId="7C7096FA" w14:textId="77777777" w:rsidR="000D4524" w:rsidRDefault="000D4524" w:rsidP="008F0812">
      <w:pPr>
        <w:pStyle w:val="TH"/>
        <w:rPr>
          <w:lang w:val="en-US"/>
        </w:rPr>
      </w:pPr>
      <w:r w:rsidRPr="003547DD">
        <w:t>Table 8.2.2-1: Bottleneck channels and MIL values for reference NR UE in Rural scenario at 0.7GHz</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0D4524" w14:paraId="38DADAD2" w14:textId="77777777" w:rsidTr="000D4524">
        <w:trPr>
          <w:trHeight w:val="381"/>
          <w:jc w:val="center"/>
        </w:trPr>
        <w:tc>
          <w:tcPr>
            <w:tcW w:w="2454" w:type="dxa"/>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65CFD32" w14:textId="77777777" w:rsidR="000D4524" w:rsidRDefault="000D4524">
            <w:pPr>
              <w:spacing w:after="0"/>
              <w:rPr>
                <w:rFonts w:eastAsia="SimSun"/>
                <w:b/>
                <w:bCs/>
                <w:lang w:val="en-US" w:eastAsia="zh-TW"/>
              </w:rPr>
            </w:pPr>
            <w:r>
              <w:rPr>
                <w:rFonts w:eastAsia="SimSun"/>
                <w:b/>
                <w:bCs/>
                <w:lang w:val="en-US" w:eastAsia="zh-TW"/>
              </w:rPr>
              <w:t>Company</w:t>
            </w:r>
          </w:p>
        </w:tc>
        <w:tc>
          <w:tcPr>
            <w:tcW w:w="245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86A0AC1" w14:textId="77777777" w:rsidR="000D4524" w:rsidRDefault="000D4524">
            <w:pPr>
              <w:spacing w:after="0"/>
              <w:jc w:val="center"/>
              <w:rPr>
                <w:rFonts w:eastAsia="SimSun"/>
                <w:b/>
                <w:bCs/>
                <w:lang w:val="en-US" w:eastAsia="zh-TW"/>
              </w:rPr>
            </w:pPr>
            <w:r>
              <w:rPr>
                <w:rFonts w:eastAsia="SimSun"/>
                <w:b/>
                <w:bCs/>
                <w:lang w:val="en-US" w:eastAsia="zh-TW"/>
              </w:rPr>
              <w:t>Bottleneck Channel</w:t>
            </w:r>
          </w:p>
        </w:tc>
        <w:tc>
          <w:tcPr>
            <w:tcW w:w="2456"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72B72AA" w14:textId="77777777" w:rsidR="000D4524" w:rsidRDefault="000D4524">
            <w:pPr>
              <w:spacing w:after="0"/>
              <w:jc w:val="center"/>
              <w:rPr>
                <w:rFonts w:eastAsia="SimSun"/>
                <w:b/>
                <w:bCs/>
                <w:lang w:val="en-US" w:eastAsia="zh-TW"/>
              </w:rPr>
            </w:pPr>
            <w:r>
              <w:rPr>
                <w:rFonts w:eastAsia="SimSun"/>
                <w:b/>
                <w:bCs/>
                <w:lang w:val="en-US" w:eastAsia="zh-TW"/>
              </w:rPr>
              <w:t>MIL (dB)</w:t>
            </w:r>
          </w:p>
        </w:tc>
      </w:tr>
      <w:tr w:rsidR="000D4524" w14:paraId="7DD9C18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0975D1" w14:textId="77777777" w:rsidR="000D4524" w:rsidRDefault="000D4524">
            <w:pPr>
              <w:spacing w:after="0"/>
              <w:rPr>
                <w:rFonts w:eastAsia="SimSun"/>
                <w:lang w:val="en-US" w:eastAsia="zh-TW"/>
              </w:rPr>
            </w:pPr>
            <w:r>
              <w:rPr>
                <w:rFonts w:eastAsia="SimSun"/>
              </w:rPr>
              <w:t>MediaTek</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8F9B05C"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4DEFA6AB" w14:textId="77777777" w:rsidR="000D4524" w:rsidRDefault="000D4524">
            <w:pPr>
              <w:spacing w:after="0"/>
              <w:jc w:val="center"/>
              <w:rPr>
                <w:rFonts w:eastAsia="SimSun"/>
                <w:lang w:val="en-US" w:eastAsia="zh-TW"/>
              </w:rPr>
            </w:pPr>
            <w:r>
              <w:rPr>
                <w:rFonts w:eastAsia="SimSun"/>
              </w:rPr>
              <w:t>145.36</w:t>
            </w:r>
          </w:p>
        </w:tc>
      </w:tr>
      <w:tr w:rsidR="000D4524" w14:paraId="4E4C2ECD"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5E1C52A" w14:textId="77777777" w:rsidR="000D4524" w:rsidRDefault="000D4524">
            <w:pPr>
              <w:spacing w:after="0"/>
              <w:rPr>
                <w:rFonts w:eastAsia="SimSun"/>
                <w:lang w:val="en-US" w:eastAsia="zh-TW"/>
              </w:rPr>
            </w:pPr>
            <w:r>
              <w:rPr>
                <w:rFonts w:eastAsia="SimSun"/>
              </w:rPr>
              <w:t>Spreadtrum</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155986C"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C561F8" w14:textId="77777777" w:rsidR="000D4524" w:rsidRDefault="000D4524">
            <w:pPr>
              <w:spacing w:after="0"/>
              <w:jc w:val="center"/>
              <w:rPr>
                <w:rFonts w:eastAsia="SimSun"/>
                <w:lang w:val="en-US" w:eastAsia="zh-TW"/>
              </w:rPr>
            </w:pPr>
            <w:r>
              <w:rPr>
                <w:rFonts w:eastAsia="SimSun"/>
              </w:rPr>
              <w:t>146.46</w:t>
            </w:r>
          </w:p>
        </w:tc>
      </w:tr>
      <w:tr w:rsidR="000D4524" w14:paraId="7409E3AB"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BAC41CB" w14:textId="77777777" w:rsidR="000D4524" w:rsidRDefault="000D4524">
            <w:pPr>
              <w:spacing w:after="0"/>
              <w:rPr>
                <w:rFonts w:eastAsia="SimSun"/>
                <w:lang w:val="en-US" w:eastAsia="zh-TW"/>
              </w:rPr>
            </w:pPr>
            <w:r>
              <w:rPr>
                <w:rFonts w:eastAsia="SimSun"/>
              </w:rPr>
              <w:t>ZTE</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A64E1FC" w14:textId="77777777" w:rsidR="000D4524" w:rsidRDefault="000D4524">
            <w:pPr>
              <w:spacing w:after="0"/>
              <w:jc w:val="center"/>
              <w:rPr>
                <w:rFonts w:eastAsia="SimSun"/>
                <w:lang w:val="en-US" w:eastAsia="zh-TW"/>
              </w:rPr>
            </w:pPr>
            <w:r>
              <w:rPr>
                <w:rFonts w:eastAsia="SimSun"/>
              </w:rPr>
              <w:t>Msg3</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B3E6734" w14:textId="77777777" w:rsidR="000D4524" w:rsidRDefault="000D4524">
            <w:pPr>
              <w:spacing w:after="0"/>
              <w:jc w:val="center"/>
              <w:rPr>
                <w:rFonts w:eastAsia="SimSun"/>
                <w:lang w:val="en-US" w:eastAsia="zh-TW"/>
              </w:rPr>
            </w:pPr>
            <w:r>
              <w:rPr>
                <w:rFonts w:eastAsia="SimSun"/>
              </w:rPr>
              <w:t>142.12</w:t>
            </w:r>
          </w:p>
        </w:tc>
      </w:tr>
      <w:tr w:rsidR="000D4524" w14:paraId="68DD8A5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A7016A6" w14:textId="77777777" w:rsidR="000D4524" w:rsidRDefault="000D4524">
            <w:pPr>
              <w:spacing w:after="0"/>
              <w:rPr>
                <w:rFonts w:eastAsia="SimSun"/>
                <w:lang w:val="en-US" w:eastAsia="zh-TW"/>
              </w:rPr>
            </w:pPr>
            <w:r>
              <w:rPr>
                <w:rFonts w:eastAsia="SimSun"/>
              </w:rPr>
              <w:t>Ericsson</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921BE2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E882AC5" w14:textId="77777777" w:rsidR="000D4524" w:rsidRDefault="000D4524">
            <w:pPr>
              <w:spacing w:after="0"/>
              <w:jc w:val="center"/>
              <w:rPr>
                <w:rFonts w:eastAsia="SimSun"/>
                <w:lang w:val="en-US" w:eastAsia="zh-TW"/>
              </w:rPr>
            </w:pPr>
            <w:r>
              <w:rPr>
                <w:rFonts w:eastAsia="SimSun"/>
              </w:rPr>
              <w:t>142.96</w:t>
            </w:r>
          </w:p>
        </w:tc>
      </w:tr>
      <w:tr w:rsidR="000D4524" w14:paraId="10B2CEF5"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6108C4A" w14:textId="77777777" w:rsidR="000D4524" w:rsidRDefault="000D4524">
            <w:pPr>
              <w:spacing w:after="0"/>
              <w:rPr>
                <w:rFonts w:eastAsia="SimSun"/>
                <w:lang w:val="en-US" w:eastAsia="zh-TW"/>
              </w:rPr>
            </w:pPr>
            <w:r>
              <w:rPr>
                <w:rFonts w:eastAsia="SimSun"/>
              </w:rPr>
              <w:t>Samsung</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3E2A935"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982242D" w14:textId="77777777" w:rsidR="000D4524" w:rsidRDefault="000D4524">
            <w:pPr>
              <w:spacing w:after="0"/>
              <w:jc w:val="center"/>
              <w:rPr>
                <w:rFonts w:eastAsia="SimSun"/>
                <w:lang w:val="en-US" w:eastAsia="zh-TW"/>
              </w:rPr>
            </w:pPr>
            <w:r>
              <w:rPr>
                <w:rFonts w:eastAsia="SimSun"/>
              </w:rPr>
              <w:t>146.56</w:t>
            </w:r>
          </w:p>
        </w:tc>
      </w:tr>
      <w:tr w:rsidR="000D4524" w14:paraId="4A4CDD4D"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6BA432E" w14:textId="77777777" w:rsidR="000D4524" w:rsidRDefault="000D4524">
            <w:pPr>
              <w:spacing w:after="0"/>
              <w:rPr>
                <w:rFonts w:eastAsia="SimSun"/>
                <w:lang w:val="en-US" w:eastAsia="zh-TW"/>
              </w:rPr>
            </w:pPr>
            <w:r>
              <w:rPr>
                <w:rFonts w:eastAsia="SimSun"/>
              </w:rPr>
              <w:t>vivo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22AFFBB4"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457E083" w14:textId="77777777" w:rsidR="000D4524" w:rsidRDefault="000D4524">
            <w:pPr>
              <w:spacing w:after="0"/>
              <w:jc w:val="center"/>
              <w:rPr>
                <w:rFonts w:eastAsia="SimSun"/>
                <w:lang w:val="en-US" w:eastAsia="zh-TW"/>
              </w:rPr>
            </w:pPr>
            <w:r>
              <w:rPr>
                <w:rFonts w:eastAsia="SimSun"/>
              </w:rPr>
              <w:t>140.30</w:t>
            </w:r>
          </w:p>
        </w:tc>
      </w:tr>
      <w:tr w:rsidR="000D4524" w14:paraId="4FD1D4B8"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D2B967" w14:textId="77777777" w:rsidR="000D4524" w:rsidRDefault="000D4524">
            <w:pPr>
              <w:spacing w:after="0"/>
              <w:rPr>
                <w:rFonts w:eastAsia="SimSun"/>
                <w:lang w:val="en-US" w:eastAsia="zh-TW"/>
              </w:rPr>
            </w:pPr>
            <w:r>
              <w:rPr>
                <w:rFonts w:eastAsia="SimSun"/>
              </w:rPr>
              <w:t>Nokia</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C1F638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3949D2" w14:textId="77777777" w:rsidR="000D4524" w:rsidRDefault="000D4524">
            <w:pPr>
              <w:spacing w:after="0"/>
              <w:jc w:val="center"/>
              <w:rPr>
                <w:rFonts w:eastAsia="SimSun"/>
                <w:lang w:val="en-US" w:eastAsia="zh-TW"/>
              </w:rPr>
            </w:pPr>
            <w:r>
              <w:rPr>
                <w:rFonts w:eastAsia="SimSun"/>
              </w:rPr>
              <w:t>141.59</w:t>
            </w:r>
          </w:p>
        </w:tc>
      </w:tr>
      <w:tr w:rsidR="000D4524" w14:paraId="1770EFE2"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DA86D3" w14:textId="77777777" w:rsidR="000D4524" w:rsidRDefault="000D4524">
            <w:pPr>
              <w:spacing w:after="0"/>
              <w:rPr>
                <w:rFonts w:eastAsia="SimSun"/>
                <w:lang w:val="en-US" w:eastAsia="zh-TW"/>
              </w:rPr>
            </w:pPr>
            <w:r>
              <w:rPr>
                <w:rFonts w:eastAsia="SimSun"/>
              </w:rPr>
              <w:t>CMCC</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D732511"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561E3E8" w14:textId="77777777" w:rsidR="000D4524" w:rsidRDefault="000D4524">
            <w:pPr>
              <w:spacing w:after="0"/>
              <w:jc w:val="center"/>
              <w:rPr>
                <w:rFonts w:eastAsia="SimSun"/>
                <w:lang w:val="en-US" w:eastAsia="zh-TW"/>
              </w:rPr>
            </w:pPr>
            <w:r>
              <w:rPr>
                <w:rFonts w:eastAsia="SimSun"/>
              </w:rPr>
              <w:t>136.35</w:t>
            </w:r>
          </w:p>
        </w:tc>
      </w:tr>
      <w:tr w:rsidR="000D4524" w14:paraId="0043E79F"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62AF7835" w14:textId="77777777" w:rsidR="000D4524" w:rsidRDefault="000D4524">
            <w:pPr>
              <w:spacing w:after="0"/>
              <w:rPr>
                <w:rFonts w:eastAsia="SimSun"/>
                <w:lang w:val="en-US" w:eastAsia="zh-TW"/>
              </w:rPr>
            </w:pPr>
            <w:r>
              <w:rPr>
                <w:rFonts w:eastAsia="SimSun"/>
              </w:rPr>
              <w:t>NTT DOCOMO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0A3718F"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948286F" w14:textId="77777777" w:rsidR="000D4524" w:rsidRDefault="000D4524">
            <w:pPr>
              <w:spacing w:after="0"/>
              <w:jc w:val="center"/>
              <w:rPr>
                <w:rFonts w:eastAsia="SimSun"/>
                <w:lang w:val="en-US" w:eastAsia="zh-TW"/>
              </w:rPr>
            </w:pPr>
            <w:r>
              <w:rPr>
                <w:rFonts w:eastAsia="SimSun"/>
              </w:rPr>
              <w:t>146.70</w:t>
            </w:r>
          </w:p>
        </w:tc>
      </w:tr>
      <w:tr w:rsidR="000D4524" w14:paraId="1ED0A1C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8196DB4" w14:textId="77777777" w:rsidR="000D4524" w:rsidRDefault="000D4524">
            <w:pPr>
              <w:spacing w:after="0"/>
              <w:rPr>
                <w:rFonts w:eastAsia="SimSun"/>
                <w:lang w:val="en-US" w:eastAsia="zh-TW"/>
              </w:rPr>
            </w:pPr>
            <w:r>
              <w:rPr>
                <w:rFonts w:eastAsia="SimSun"/>
              </w:rPr>
              <w:t>CATT</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9277A9"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8054FBC" w14:textId="77777777" w:rsidR="000D4524" w:rsidRDefault="000D4524">
            <w:pPr>
              <w:spacing w:after="0"/>
              <w:jc w:val="center"/>
              <w:rPr>
                <w:rFonts w:eastAsia="SimSun"/>
                <w:lang w:val="en-US" w:eastAsia="zh-TW"/>
              </w:rPr>
            </w:pPr>
            <w:r>
              <w:rPr>
                <w:rFonts w:eastAsia="SimSun"/>
              </w:rPr>
              <w:t>146.46</w:t>
            </w:r>
          </w:p>
        </w:tc>
      </w:tr>
      <w:tr w:rsidR="000D4524" w14:paraId="2D120E26"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4DA6DBD" w14:textId="77777777" w:rsidR="000D4524" w:rsidRDefault="000D4524">
            <w:pPr>
              <w:spacing w:after="0"/>
              <w:rPr>
                <w:rFonts w:eastAsia="SimSun"/>
                <w:lang w:val="en-US" w:eastAsia="zh-TW"/>
              </w:rPr>
            </w:pPr>
            <w:r>
              <w:rPr>
                <w:rFonts w:eastAsia="SimSun"/>
              </w:rPr>
              <w:t>OPPO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AB0B279" w14:textId="77777777" w:rsidR="000D4524" w:rsidRDefault="000D4524">
            <w:pPr>
              <w:spacing w:after="0"/>
              <w:jc w:val="center"/>
              <w:rPr>
                <w:rFonts w:eastAsia="SimSun"/>
                <w:lang w:val="en-US" w:eastAsia="zh-TW"/>
              </w:rPr>
            </w:pPr>
            <w:r>
              <w:rPr>
                <w:rFonts w:eastAsia="SimSun"/>
                <w:lang w:val="en-US" w:eastAsia="zh-TW"/>
              </w:rPr>
              <w:t>PUCCH PF3 22 bits</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7BB7205" w14:textId="77777777" w:rsidR="000D4524" w:rsidRDefault="000D4524">
            <w:pPr>
              <w:spacing w:after="0"/>
              <w:jc w:val="center"/>
              <w:rPr>
                <w:rFonts w:eastAsia="SimSun"/>
                <w:lang w:val="en-US" w:eastAsia="zh-TW"/>
              </w:rPr>
            </w:pPr>
            <w:r>
              <w:rPr>
                <w:lang w:val="en-US"/>
              </w:rPr>
              <w:t>148.95</w:t>
            </w:r>
          </w:p>
        </w:tc>
      </w:tr>
      <w:tr w:rsidR="000D4524" w14:paraId="5477AA8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8B58399" w14:textId="77777777" w:rsidR="000D4524" w:rsidRDefault="000D4524">
            <w:pPr>
              <w:spacing w:after="0"/>
              <w:rPr>
                <w:rFonts w:eastAsia="SimSun"/>
                <w:lang w:val="en-US" w:eastAsia="zh-TW"/>
              </w:rPr>
            </w:pPr>
            <w:r>
              <w:rPr>
                <w:rFonts w:eastAsia="SimSun"/>
              </w:rPr>
              <w:t>Panasonic</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56865C79"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B966A44" w14:textId="77777777" w:rsidR="000D4524" w:rsidRDefault="000D4524">
            <w:pPr>
              <w:spacing w:after="0"/>
              <w:jc w:val="center"/>
              <w:rPr>
                <w:rFonts w:eastAsia="SimSun"/>
                <w:lang w:val="en-US" w:eastAsia="zh-TW"/>
              </w:rPr>
            </w:pPr>
            <w:r>
              <w:rPr>
                <w:rFonts w:eastAsia="SimSun"/>
              </w:rPr>
              <w:t>145.36</w:t>
            </w:r>
          </w:p>
        </w:tc>
      </w:tr>
      <w:tr w:rsidR="000D4524" w14:paraId="6CF6CCFA"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DD54E84" w14:textId="77777777" w:rsidR="000D4524" w:rsidRDefault="000D4524">
            <w:pPr>
              <w:spacing w:after="0"/>
              <w:rPr>
                <w:rFonts w:eastAsia="SimSun"/>
                <w:lang w:val="en-US" w:eastAsia="zh-TW"/>
              </w:rPr>
            </w:pPr>
            <w:r>
              <w:rPr>
                <w:rFonts w:eastAsia="SimSun"/>
              </w:rPr>
              <w:t>Mavenir</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B31D925"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2644D50" w14:textId="77777777" w:rsidR="000D4524" w:rsidRDefault="000D4524">
            <w:pPr>
              <w:spacing w:after="0"/>
              <w:jc w:val="center"/>
              <w:rPr>
                <w:rFonts w:eastAsia="SimSun"/>
                <w:lang w:val="en-US" w:eastAsia="zh-TW"/>
              </w:rPr>
            </w:pPr>
            <w:r>
              <w:rPr>
                <w:rFonts w:eastAsia="SimSun"/>
              </w:rPr>
              <w:t>145.36</w:t>
            </w:r>
          </w:p>
        </w:tc>
      </w:tr>
      <w:tr w:rsidR="000D4524" w14:paraId="679F95EF"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32287A2" w14:textId="77777777" w:rsidR="000D4524" w:rsidRDefault="000D4524">
            <w:pPr>
              <w:spacing w:after="0"/>
              <w:rPr>
                <w:rFonts w:eastAsia="SimSun"/>
                <w:lang w:val="en-US" w:eastAsia="zh-TW"/>
              </w:rPr>
            </w:pPr>
            <w:r>
              <w:rPr>
                <w:rFonts w:eastAsia="SimSun"/>
              </w:rPr>
              <w:t>Xiaomi</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EBA3295"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8336B12" w14:textId="77777777" w:rsidR="000D4524" w:rsidRDefault="000D4524">
            <w:pPr>
              <w:spacing w:after="0"/>
              <w:jc w:val="center"/>
              <w:rPr>
                <w:rFonts w:eastAsia="SimSun"/>
                <w:lang w:val="en-US" w:eastAsia="zh-TW"/>
              </w:rPr>
            </w:pPr>
            <w:r>
              <w:rPr>
                <w:rFonts w:eastAsia="SimSun"/>
              </w:rPr>
              <w:t>148.99</w:t>
            </w:r>
          </w:p>
        </w:tc>
      </w:tr>
      <w:tr w:rsidR="000D4524" w14:paraId="4A7EE96C"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7047F086" w14:textId="77777777" w:rsidR="000D4524" w:rsidRDefault="000D4524">
            <w:pPr>
              <w:spacing w:after="0"/>
              <w:rPr>
                <w:rFonts w:eastAsia="SimSun"/>
                <w:lang w:val="en-US" w:eastAsia="zh-TW"/>
              </w:rPr>
            </w:pPr>
            <w:r>
              <w:rPr>
                <w:rFonts w:eastAsia="SimSun"/>
              </w:rPr>
              <w:t>Huawei</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E34ACE"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4B979B5" w14:textId="77777777" w:rsidR="000D4524" w:rsidRDefault="000D4524">
            <w:pPr>
              <w:spacing w:after="0"/>
              <w:jc w:val="center"/>
              <w:rPr>
                <w:rFonts w:eastAsia="SimSun"/>
                <w:lang w:val="en-US" w:eastAsia="zh-TW"/>
              </w:rPr>
            </w:pPr>
            <w:r>
              <w:rPr>
                <w:rFonts w:eastAsia="SimSun"/>
              </w:rPr>
              <w:t>141.78</w:t>
            </w:r>
          </w:p>
        </w:tc>
      </w:tr>
      <w:tr w:rsidR="000D4524" w14:paraId="199A4B56"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CDB7D1" w14:textId="77777777" w:rsidR="000D4524" w:rsidRDefault="000D4524">
            <w:pPr>
              <w:spacing w:after="0"/>
              <w:rPr>
                <w:rFonts w:eastAsia="SimSun"/>
                <w:lang w:val="en-US" w:eastAsia="zh-TW"/>
              </w:rPr>
            </w:pPr>
            <w:r>
              <w:rPr>
                <w:rFonts w:eastAsia="SimSun"/>
              </w:rPr>
              <w:t>Lenovo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C118FC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8C50694" w14:textId="77777777" w:rsidR="000D4524" w:rsidRDefault="000D4524">
            <w:pPr>
              <w:spacing w:after="0"/>
              <w:jc w:val="center"/>
              <w:rPr>
                <w:rFonts w:eastAsia="SimSun"/>
                <w:lang w:val="en-US" w:eastAsia="zh-TW"/>
              </w:rPr>
            </w:pPr>
            <w:r>
              <w:rPr>
                <w:rFonts w:eastAsia="SimSun"/>
              </w:rPr>
              <w:t>144.82</w:t>
            </w:r>
          </w:p>
        </w:tc>
      </w:tr>
      <w:tr w:rsidR="000D4524" w14:paraId="1DDF6840"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F48E77A" w14:textId="77777777" w:rsidR="000D4524" w:rsidRDefault="000D4524">
            <w:pPr>
              <w:spacing w:after="0"/>
              <w:rPr>
                <w:rFonts w:eastAsia="SimSun"/>
                <w:lang w:val="en-US" w:eastAsia="zh-TW"/>
              </w:rPr>
            </w:pPr>
            <w:r>
              <w:rPr>
                <w:rFonts w:eastAsia="SimSun"/>
              </w:rPr>
              <w:t>Intel</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AE506DE"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F453A6D" w14:textId="77777777" w:rsidR="000D4524" w:rsidRDefault="000D4524">
            <w:pPr>
              <w:spacing w:after="0"/>
              <w:jc w:val="center"/>
              <w:rPr>
                <w:rFonts w:eastAsia="SimSun"/>
                <w:lang w:val="en-US" w:eastAsia="zh-TW"/>
              </w:rPr>
            </w:pPr>
            <w:r>
              <w:rPr>
                <w:rFonts w:eastAsia="SimSun"/>
              </w:rPr>
              <w:t>145.96</w:t>
            </w:r>
          </w:p>
        </w:tc>
      </w:tr>
      <w:tr w:rsidR="000D4524" w14:paraId="29ACE47B"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EAF3472" w14:textId="77777777" w:rsidR="000D4524" w:rsidRDefault="000D4524">
            <w:pPr>
              <w:spacing w:after="0"/>
              <w:rPr>
                <w:rFonts w:eastAsia="SimSun"/>
                <w:lang w:val="en-US" w:eastAsia="zh-TW"/>
              </w:rPr>
            </w:pPr>
            <w:r>
              <w:rPr>
                <w:rFonts w:eastAsia="SimSun"/>
              </w:rPr>
              <w:t>Qualcomm</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27BC10C"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0A9B5B7" w14:textId="77777777" w:rsidR="000D4524" w:rsidRDefault="000D4524">
            <w:pPr>
              <w:spacing w:after="0"/>
              <w:jc w:val="center"/>
              <w:rPr>
                <w:rFonts w:eastAsia="SimSun"/>
                <w:lang w:val="en-US" w:eastAsia="zh-TW"/>
              </w:rPr>
            </w:pPr>
            <w:r>
              <w:rPr>
                <w:rFonts w:eastAsia="SimSun"/>
              </w:rPr>
              <w:t>141.29</w:t>
            </w:r>
          </w:p>
        </w:tc>
      </w:tr>
    </w:tbl>
    <w:p w14:paraId="68C60298" w14:textId="6A69D6B3" w:rsidR="000D4524" w:rsidRDefault="00980154" w:rsidP="008F0812">
      <w:pPr>
        <w:pStyle w:val="NO"/>
        <w:rPr>
          <w:rFonts w:eastAsia="PMingLiU"/>
          <w:lang w:val="en-US"/>
        </w:rPr>
      </w:pPr>
      <w:r>
        <w:rPr>
          <w:lang w:val="en-US" w:eastAsia="zh-TW"/>
        </w:rPr>
        <w:t>NOTE:</w:t>
      </w:r>
      <w:r>
        <w:rPr>
          <w:lang w:val="en-US" w:eastAsia="zh-TW"/>
        </w:rPr>
        <w:tab/>
      </w:r>
      <w:r w:rsidR="000D4524">
        <w:rPr>
          <w:lang w:val="en-US" w:eastAsia="zh-TW"/>
        </w:rPr>
        <w:t>For a sourcing company labeled with (*) that did not provide evaluation results for uplink channels for the reference NR UE, the bottleneck channel and its MIL value were derived from Table 9.1.2-1 in TR</w:t>
      </w:r>
      <w:r w:rsidR="00073922">
        <w:rPr>
          <w:lang w:val="en-US" w:eastAsia="zh-TW"/>
        </w:rPr>
        <w:t xml:space="preserve"> </w:t>
      </w:r>
      <w:r w:rsidR="000D4524">
        <w:rPr>
          <w:lang w:val="en-US" w:eastAsia="zh-TW"/>
        </w:rPr>
        <w:t xml:space="preserve">38.875 </w:t>
      </w:r>
      <w:r w:rsidR="000D4524">
        <w:rPr>
          <w:lang w:val="en-US"/>
        </w:rPr>
        <w:t>based on the methodology in Clause 6.2.</w:t>
      </w:r>
    </w:p>
    <w:p w14:paraId="0F5E7F1A" w14:textId="77777777" w:rsidR="000D4524" w:rsidRDefault="000D4524" w:rsidP="000D4524">
      <w:pPr>
        <w:rPr>
          <w:lang w:val="en-US" w:eastAsia="zh-TW"/>
        </w:rPr>
      </w:pPr>
    </w:p>
    <w:p w14:paraId="373EC1EB" w14:textId="77777777" w:rsidR="000D4524" w:rsidRDefault="000D4524" w:rsidP="000D4524">
      <w:pPr>
        <w:rPr>
          <w:rFonts w:eastAsia="Microsoft YaHei UI"/>
          <w:color w:val="000000"/>
          <w:lang w:val="en-US" w:eastAsia="zh-CN"/>
        </w:rPr>
      </w:pPr>
      <w:r>
        <w:rPr>
          <w:rFonts w:eastAsia="Microsoft YaHei UI"/>
          <w:color w:val="000000"/>
          <w:lang w:val="en-US" w:eastAsia="zh-CN"/>
        </w:rPr>
        <w:t>For Rural scenario at 0.7 GHz, as can be seen from the representative values in Table 8.2.2-2 and Table 8.2.2-3:</w:t>
      </w:r>
    </w:p>
    <w:p w14:paraId="7DA2140F" w14:textId="39541605" w:rsidR="000D4524" w:rsidRPr="003D24DF" w:rsidRDefault="003D24DF" w:rsidP="003D24DF">
      <w:pPr>
        <w:pStyle w:val="B1"/>
      </w:pPr>
      <w:r>
        <w:t>-</w:t>
      </w:r>
      <w:r>
        <w:tab/>
      </w:r>
      <w:r w:rsidR="000D4524" w:rsidRPr="003D24DF">
        <w:t xml:space="preserve">Without 3-dB UE antenna efficiency loss: the representative values of the coverage margins for the potential Rel-18 UE for all channels are positive and all channels have better coverage than reference NR UE. </w:t>
      </w:r>
    </w:p>
    <w:p w14:paraId="4DE86C6C" w14:textId="18FDEB5F" w:rsidR="000D4524" w:rsidRPr="003D24DF" w:rsidRDefault="003D24DF" w:rsidP="003D24DF">
      <w:pPr>
        <w:pStyle w:val="B1"/>
      </w:pPr>
      <w:r>
        <w:t>-</w:t>
      </w:r>
      <w:r>
        <w:tab/>
      </w:r>
      <w:r w:rsidR="000D4524" w:rsidRPr="003D24DF">
        <w:t xml:space="preserve">With 3-dB UE antenna efficiency loss: except for Msg3, the representative values of the coverage margins for a potential Rel-18 RedCap UE for all channels are positive. For Msg3, its coverage is slightly worse than the bottleneck channel of the reference NR UE. It is also noted that PUSCH for the potential Rel-18 UE has similar coverage as the bottleneck channel for the reference NR UE. </w:t>
      </w:r>
    </w:p>
    <w:p w14:paraId="1DEDDBC3" w14:textId="12A889FF" w:rsidR="000D4524" w:rsidRDefault="000D4524" w:rsidP="008F0812">
      <w:pPr>
        <w:rPr>
          <w:rFonts w:eastAsia="Microsoft YaHei UI"/>
          <w:lang w:val="en-US" w:eastAsia="zh-CN"/>
        </w:rPr>
      </w:pPr>
      <w:r>
        <w:rPr>
          <w:rFonts w:eastAsia="Microsoft YaHei UI"/>
          <w:lang w:val="en-US" w:eastAsia="zh-CN"/>
        </w:rPr>
        <w:lastRenderedPageBreak/>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p>
    <w:p w14:paraId="66C2A957" w14:textId="77777777" w:rsidR="008F0812" w:rsidRDefault="008F0812" w:rsidP="008F0812">
      <w:pPr>
        <w:rPr>
          <w:lang w:val="en-US" w:eastAsia="zh-TW"/>
        </w:rPr>
      </w:pPr>
    </w:p>
    <w:p w14:paraId="491490E5" w14:textId="77777777" w:rsidR="000D4524" w:rsidRPr="003547DD" w:rsidRDefault="000D4524" w:rsidP="008F0812">
      <w:pPr>
        <w:pStyle w:val="TH"/>
      </w:pPr>
      <w:r w:rsidRPr="003547DD">
        <w:t>Table 8.2.2-2 (part 1): In Rural scenario at 0.7GHz, coverage margins for the potential Rel-18 UE with maximum 11-PRB bandwidth compared to the bottleneck channel for the reference NR UE in Table 8.2.2-1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7FF3E3D3" w14:textId="77777777" w:rsidTr="000D4524">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5077EDA"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7B9A4CFB"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988269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273CDD19" w14:textId="77777777" w:rsidR="000D4524" w:rsidRDefault="000D4524">
            <w:pPr>
              <w:spacing w:after="0"/>
              <w:rPr>
                <w:rFonts w:eastAsia="SimSun"/>
                <w:b/>
                <w:bCs/>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4FAE00C" w14:textId="77777777" w:rsidR="000D4524" w:rsidRDefault="000D4524">
            <w:pPr>
              <w:spacing w:after="0"/>
              <w:rPr>
                <w:rFonts w:eastAsia="SimSun"/>
                <w:b/>
                <w:bCs/>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07720FA5" w14:textId="77777777" w:rsidR="000D4524" w:rsidRDefault="000D4524">
            <w:pPr>
              <w:spacing w:after="0"/>
              <w:rPr>
                <w:rFonts w:eastAsia="SimSun"/>
                <w:b/>
                <w:bCs/>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3DCED3E8" w14:textId="77777777" w:rsidR="000D4524" w:rsidRDefault="000D4524">
            <w:pPr>
              <w:spacing w:after="0"/>
              <w:rPr>
                <w:rFonts w:eastAsia="SimSun"/>
                <w:b/>
                <w:bCs/>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42A43024" w14:textId="77777777" w:rsidR="000D4524" w:rsidRDefault="000D4524">
            <w:pPr>
              <w:spacing w:after="0"/>
              <w:rPr>
                <w:rFonts w:eastAsia="SimSun"/>
                <w:b/>
                <w:bCs/>
                <w:sz w:val="16"/>
                <w:szCs w:val="16"/>
                <w:lang w:val="en-US" w:eastAsia="zh-TW"/>
              </w:rPr>
            </w:pPr>
            <w:r>
              <w:rPr>
                <w:rFonts w:eastAsia="SimSun"/>
                <w:b/>
                <w:bCs/>
                <w:sz w:val="16"/>
                <w:szCs w:val="16"/>
              </w:rPr>
              <w:t>Msg2 (BW1, 25 PRBs; TBS 72 bits)</w:t>
            </w:r>
          </w:p>
        </w:tc>
        <w:tc>
          <w:tcPr>
            <w:tcW w:w="553" w:type="pct"/>
            <w:tcBorders>
              <w:top w:val="single" w:sz="4" w:space="0" w:color="auto"/>
              <w:left w:val="single" w:sz="4" w:space="0" w:color="auto"/>
              <w:bottom w:val="single" w:sz="4" w:space="0" w:color="auto"/>
              <w:right w:val="single" w:sz="4" w:space="0" w:color="auto"/>
            </w:tcBorders>
            <w:shd w:val="clear" w:color="auto" w:fill="C5E0B3"/>
            <w:hideMark/>
          </w:tcPr>
          <w:p w14:paraId="2FD7AC25" w14:textId="77777777" w:rsidR="000D4524" w:rsidRDefault="000D4524">
            <w:pPr>
              <w:spacing w:after="0"/>
              <w:rPr>
                <w:rFonts w:eastAsia="SimSun"/>
                <w:b/>
                <w:bCs/>
                <w:sz w:val="16"/>
                <w:szCs w:val="16"/>
                <w:lang w:val="en-US" w:eastAsia="zh-TW"/>
              </w:rPr>
            </w:pPr>
            <w:r>
              <w:rPr>
                <w:rFonts w:eastAsia="SimSun"/>
                <w:b/>
                <w:bCs/>
                <w:sz w:val="16"/>
                <w:szCs w:val="16"/>
              </w:rPr>
              <w:t>Msg4 (BW1, 25 PRBs; TBS 1040 bits)</w:t>
            </w:r>
          </w:p>
        </w:tc>
      </w:tr>
      <w:tr w:rsidR="000D4524" w14:paraId="2DD015F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A78146E"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BB4A6AF" w14:textId="77777777" w:rsidR="000D4524" w:rsidRDefault="000D4524">
            <w:pPr>
              <w:spacing w:after="0"/>
              <w:jc w:val="center"/>
              <w:rPr>
                <w:rFonts w:eastAsia="SimSun"/>
                <w:sz w:val="16"/>
                <w:szCs w:val="16"/>
                <w:lang w:val="en-US" w:eastAsia="zh-TW"/>
              </w:rPr>
            </w:pPr>
            <w:r>
              <w:rPr>
                <w:rFonts w:eastAsia="SimSun"/>
                <w:sz w:val="16"/>
                <w:szCs w:val="16"/>
              </w:rPr>
              <w:t>13.47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6B88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6FCD2D" w14:textId="77777777" w:rsidR="000D4524" w:rsidRDefault="000D4524">
            <w:pPr>
              <w:spacing w:after="0"/>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01F0738" w14:textId="77777777" w:rsidR="000D4524" w:rsidRDefault="000D4524">
            <w:pPr>
              <w:spacing w:after="0"/>
              <w:jc w:val="center"/>
              <w:rPr>
                <w:rFonts w:eastAsia="SimSun"/>
                <w:sz w:val="16"/>
                <w:szCs w:val="16"/>
                <w:lang w:val="en-US" w:eastAsia="zh-TW"/>
              </w:rPr>
            </w:pPr>
            <w:r>
              <w:rPr>
                <w:rFonts w:eastAsia="SimSun"/>
                <w:sz w:val="16"/>
                <w:szCs w:val="16"/>
              </w:rPr>
              <w:t>10.27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64E14F" w14:textId="77777777" w:rsidR="000D4524" w:rsidRDefault="000D4524">
            <w:pPr>
              <w:spacing w:after="0"/>
              <w:jc w:val="center"/>
              <w:rPr>
                <w:rFonts w:eastAsia="SimSun"/>
                <w:sz w:val="16"/>
                <w:szCs w:val="16"/>
                <w:lang w:val="en-US" w:eastAsia="zh-TW"/>
              </w:rPr>
            </w:pPr>
            <w:r>
              <w:rPr>
                <w:rFonts w:eastAsia="SimSun"/>
                <w:sz w:val="16"/>
                <w:szCs w:val="16"/>
              </w:rPr>
              <w:t>6.47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24782E"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0234685"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3" w:type="pct"/>
            <w:tcBorders>
              <w:top w:val="single" w:sz="4" w:space="0" w:color="auto"/>
              <w:left w:val="single" w:sz="4" w:space="0" w:color="auto"/>
              <w:bottom w:val="single" w:sz="4" w:space="0" w:color="auto"/>
              <w:right w:val="single" w:sz="4" w:space="0" w:color="auto"/>
            </w:tcBorders>
            <w:vAlign w:val="center"/>
            <w:hideMark/>
          </w:tcPr>
          <w:p w14:paraId="64550C91" w14:textId="77777777" w:rsidR="000D4524" w:rsidRDefault="000D4524">
            <w:pPr>
              <w:spacing w:after="0"/>
              <w:jc w:val="center"/>
              <w:rPr>
                <w:rFonts w:eastAsia="SimSun"/>
                <w:sz w:val="16"/>
                <w:szCs w:val="16"/>
                <w:lang w:val="en-US" w:eastAsia="zh-TW"/>
              </w:rPr>
            </w:pPr>
            <w:r>
              <w:rPr>
                <w:rFonts w:eastAsia="SimSun"/>
                <w:sz w:val="16"/>
                <w:szCs w:val="16"/>
              </w:rPr>
              <w:t>8.87</w:t>
            </w:r>
          </w:p>
        </w:tc>
      </w:tr>
      <w:tr w:rsidR="000D4524" w14:paraId="27BD6F5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2E8175A"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D491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CC1E92" w14:textId="77777777" w:rsidR="000D4524" w:rsidRDefault="000D4524">
            <w:pPr>
              <w:spacing w:after="0"/>
              <w:jc w:val="center"/>
              <w:rPr>
                <w:rFonts w:eastAsia="SimSun"/>
                <w:sz w:val="16"/>
                <w:szCs w:val="16"/>
                <w:lang w:val="en-US" w:eastAsia="zh-TW"/>
              </w:rPr>
            </w:pPr>
            <w:r>
              <w:rPr>
                <w:rFonts w:eastAsia="SimSun"/>
                <w:sz w:val="16"/>
                <w:szCs w:val="16"/>
              </w:rPr>
              <w:t>9.57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BD91E4" w14:textId="77777777" w:rsidR="000D4524" w:rsidRDefault="000D4524">
            <w:pPr>
              <w:spacing w:after="0"/>
              <w:jc w:val="center"/>
              <w:rPr>
                <w:rFonts w:eastAsia="SimSun"/>
                <w:sz w:val="16"/>
                <w:szCs w:val="16"/>
                <w:lang w:val="en-US" w:eastAsia="zh-TW"/>
              </w:rPr>
            </w:pPr>
            <w:r>
              <w:rPr>
                <w:rFonts w:eastAsia="SimSun"/>
                <w:sz w:val="16"/>
                <w:szCs w:val="16"/>
              </w:rPr>
              <w:t>8.57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92C346" w14:textId="77777777" w:rsidR="000D4524" w:rsidRDefault="000D4524">
            <w:pPr>
              <w:spacing w:after="0"/>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E5A4066" w14:textId="77777777" w:rsidR="000D4524" w:rsidRDefault="000D4524">
            <w:pPr>
              <w:spacing w:after="0"/>
              <w:jc w:val="center"/>
              <w:rPr>
                <w:rFonts w:eastAsia="SimSun"/>
                <w:sz w:val="16"/>
                <w:szCs w:val="16"/>
                <w:lang w:val="en-US" w:eastAsia="zh-TW"/>
              </w:rPr>
            </w:pPr>
            <w:r>
              <w:rPr>
                <w:rFonts w:eastAsia="SimSun"/>
                <w:sz w:val="16"/>
                <w:szCs w:val="16"/>
              </w:rPr>
              <w:t>6.27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657F72" w14:textId="77777777" w:rsidR="000D4524" w:rsidRDefault="000D4524">
            <w:pPr>
              <w:spacing w:after="0"/>
              <w:jc w:val="center"/>
              <w:rPr>
                <w:rFonts w:eastAsia="SimSun"/>
                <w:sz w:val="16"/>
                <w:szCs w:val="16"/>
                <w:lang w:val="en-US" w:eastAsia="zh-TW"/>
              </w:rPr>
            </w:pPr>
            <w:r>
              <w:rPr>
                <w:rFonts w:eastAsia="SimSun"/>
                <w:sz w:val="16"/>
                <w:szCs w:val="16"/>
              </w:rPr>
              <w:t>6.97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BD6EB97"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3" w:type="pct"/>
            <w:tcBorders>
              <w:top w:val="single" w:sz="4" w:space="0" w:color="auto"/>
              <w:left w:val="single" w:sz="4" w:space="0" w:color="auto"/>
              <w:bottom w:val="single" w:sz="4" w:space="0" w:color="auto"/>
              <w:right w:val="single" w:sz="4" w:space="0" w:color="auto"/>
            </w:tcBorders>
            <w:vAlign w:val="center"/>
            <w:hideMark/>
          </w:tcPr>
          <w:p w14:paraId="6F18DC04" w14:textId="77777777" w:rsidR="000D4524" w:rsidRDefault="000D4524">
            <w:pPr>
              <w:spacing w:after="0"/>
              <w:jc w:val="center"/>
              <w:rPr>
                <w:rFonts w:eastAsia="SimSun"/>
                <w:sz w:val="16"/>
                <w:szCs w:val="16"/>
                <w:lang w:val="en-US" w:eastAsia="zh-TW"/>
              </w:rPr>
            </w:pPr>
            <w:r>
              <w:rPr>
                <w:rFonts w:eastAsia="SimSun"/>
                <w:sz w:val="16"/>
                <w:szCs w:val="16"/>
              </w:rPr>
              <w:t>6.57</w:t>
            </w:r>
          </w:p>
        </w:tc>
      </w:tr>
      <w:tr w:rsidR="000D4524" w14:paraId="05198522"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964B652"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B322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352559"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7E6A118" w14:textId="77777777" w:rsidR="000D4524" w:rsidRDefault="000D4524">
            <w:pPr>
              <w:spacing w:after="0"/>
              <w:jc w:val="center"/>
              <w:rPr>
                <w:rFonts w:eastAsia="SimSun"/>
                <w:sz w:val="16"/>
                <w:szCs w:val="16"/>
                <w:lang w:val="en-US" w:eastAsia="zh-TW"/>
              </w:rPr>
            </w:pPr>
            <w:r>
              <w:rPr>
                <w:rFonts w:eastAsia="SimSun"/>
                <w:sz w:val="16"/>
                <w:szCs w:val="16"/>
              </w:rPr>
              <w:t>8.06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BF06CA" w14:textId="77777777" w:rsidR="000D4524" w:rsidRDefault="000D4524">
            <w:pPr>
              <w:spacing w:after="0"/>
              <w:jc w:val="center"/>
              <w:rPr>
                <w:rFonts w:eastAsia="SimSun"/>
                <w:sz w:val="16"/>
                <w:szCs w:val="16"/>
                <w:lang w:val="en-US" w:eastAsia="zh-TW"/>
              </w:rPr>
            </w:pPr>
            <w:r>
              <w:rPr>
                <w:rFonts w:eastAsia="SimSun"/>
                <w:sz w:val="16"/>
                <w:szCs w:val="16"/>
              </w:rPr>
              <w:t>5.26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742A87" w14:textId="77777777" w:rsidR="000D4524" w:rsidRDefault="000D4524">
            <w:pPr>
              <w:spacing w:after="0"/>
              <w:jc w:val="center"/>
              <w:rPr>
                <w:rFonts w:eastAsia="SimSun"/>
                <w:sz w:val="16"/>
                <w:szCs w:val="16"/>
                <w:lang w:val="en-US" w:eastAsia="zh-TW"/>
              </w:rPr>
            </w:pPr>
            <w:r>
              <w:rPr>
                <w:rFonts w:eastAsia="SimSun"/>
                <w:sz w:val="16"/>
                <w:szCs w:val="16"/>
              </w:rPr>
              <w:t>6.56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907141"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55C041" w14:textId="77777777" w:rsidR="000D4524" w:rsidRDefault="000D4524">
            <w:pPr>
              <w:spacing w:after="0"/>
              <w:jc w:val="center"/>
              <w:rPr>
                <w:rFonts w:eastAsia="SimSun"/>
                <w:sz w:val="16"/>
                <w:szCs w:val="16"/>
                <w:lang w:val="en-US" w:eastAsia="zh-TW"/>
              </w:rPr>
            </w:pPr>
            <w:r>
              <w:rPr>
                <w:rFonts w:eastAsia="SimSun"/>
                <w:sz w:val="16"/>
                <w:szCs w:val="16"/>
              </w:rPr>
              <w:t>6.56</w:t>
            </w:r>
          </w:p>
        </w:tc>
        <w:tc>
          <w:tcPr>
            <w:tcW w:w="553" w:type="pct"/>
            <w:tcBorders>
              <w:top w:val="single" w:sz="4" w:space="0" w:color="auto"/>
              <w:left w:val="single" w:sz="4" w:space="0" w:color="auto"/>
              <w:bottom w:val="single" w:sz="4" w:space="0" w:color="auto"/>
              <w:right w:val="single" w:sz="4" w:space="0" w:color="auto"/>
            </w:tcBorders>
            <w:vAlign w:val="center"/>
            <w:hideMark/>
          </w:tcPr>
          <w:p w14:paraId="5BBD37FB" w14:textId="77777777" w:rsidR="000D4524" w:rsidRDefault="000D4524">
            <w:pPr>
              <w:spacing w:after="0"/>
              <w:jc w:val="center"/>
              <w:rPr>
                <w:rFonts w:eastAsia="SimSun"/>
                <w:sz w:val="16"/>
                <w:szCs w:val="16"/>
                <w:lang w:val="en-US" w:eastAsia="zh-TW"/>
              </w:rPr>
            </w:pPr>
            <w:r>
              <w:rPr>
                <w:rFonts w:eastAsia="SimSun"/>
                <w:sz w:val="16"/>
                <w:szCs w:val="16"/>
              </w:rPr>
              <w:t>9.16</w:t>
            </w:r>
          </w:p>
        </w:tc>
      </w:tr>
      <w:tr w:rsidR="000D4524" w14:paraId="2BA5413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1520E0"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9AFBB5" w14:textId="77777777" w:rsidR="000D4524" w:rsidRDefault="000D4524">
            <w:pPr>
              <w:spacing w:after="0"/>
              <w:jc w:val="center"/>
              <w:rPr>
                <w:rFonts w:eastAsia="SimSun"/>
                <w:sz w:val="16"/>
                <w:szCs w:val="16"/>
                <w:lang w:val="en-US" w:eastAsia="zh-TW"/>
              </w:rPr>
            </w:pPr>
            <w:r>
              <w:rPr>
                <w:rFonts w:eastAsia="SimSun"/>
                <w:sz w:val="16"/>
                <w:szCs w:val="16"/>
              </w:rPr>
              <w:t>9.97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B7096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4F156B0" w14:textId="77777777" w:rsidR="000D4524" w:rsidRDefault="000D4524">
            <w:pPr>
              <w:spacing w:after="0"/>
              <w:jc w:val="center"/>
              <w:rPr>
                <w:rFonts w:eastAsia="SimSun"/>
                <w:sz w:val="16"/>
                <w:szCs w:val="16"/>
                <w:lang w:val="en-US" w:eastAsia="zh-TW"/>
              </w:rPr>
            </w:pPr>
            <w:r>
              <w:rPr>
                <w:rFonts w:eastAsia="SimSun"/>
                <w:sz w:val="16"/>
                <w:szCs w:val="16"/>
              </w:rPr>
              <w:t>3.57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9791B3" w14:textId="77777777" w:rsidR="000D4524" w:rsidRDefault="000D4524">
            <w:pPr>
              <w:spacing w:after="0"/>
              <w:jc w:val="center"/>
              <w:rPr>
                <w:rFonts w:eastAsia="SimSun"/>
                <w:sz w:val="16"/>
                <w:szCs w:val="16"/>
                <w:lang w:val="en-US" w:eastAsia="zh-TW"/>
              </w:rPr>
            </w:pPr>
            <w:r>
              <w:rPr>
                <w:rFonts w:eastAsia="SimSun"/>
                <w:sz w:val="16"/>
                <w:szCs w:val="16"/>
              </w:rPr>
              <w:t>5.17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BD724A" w14:textId="77777777" w:rsidR="000D4524" w:rsidRDefault="000D4524">
            <w:pPr>
              <w:spacing w:after="0"/>
              <w:jc w:val="center"/>
              <w:rPr>
                <w:rFonts w:eastAsia="SimSun"/>
                <w:sz w:val="16"/>
                <w:szCs w:val="16"/>
                <w:lang w:val="en-US" w:eastAsia="zh-TW"/>
              </w:rPr>
            </w:pPr>
            <w:r>
              <w:rPr>
                <w:rFonts w:eastAsia="SimSun"/>
                <w:sz w:val="16"/>
                <w:szCs w:val="16"/>
              </w:rPr>
              <w:t>4.61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D68129" w14:textId="77777777" w:rsidR="000D4524" w:rsidRDefault="000D4524">
            <w:pPr>
              <w:spacing w:after="0"/>
              <w:jc w:val="center"/>
              <w:rPr>
                <w:rFonts w:eastAsia="SimSun"/>
                <w:sz w:val="16"/>
                <w:szCs w:val="16"/>
                <w:lang w:val="en-US" w:eastAsia="zh-TW"/>
              </w:rPr>
            </w:pPr>
            <w:r>
              <w:rPr>
                <w:rFonts w:eastAsia="SimSun"/>
                <w:sz w:val="16"/>
                <w:szCs w:val="16"/>
              </w:rPr>
              <w:t>5.59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C25DA89" w14:textId="77777777" w:rsidR="000D4524" w:rsidRDefault="000D4524">
            <w:pPr>
              <w:spacing w:after="0"/>
              <w:jc w:val="center"/>
              <w:rPr>
                <w:rFonts w:eastAsia="SimSun"/>
                <w:sz w:val="16"/>
                <w:szCs w:val="16"/>
                <w:lang w:val="en-US" w:eastAsia="zh-TW"/>
              </w:rPr>
            </w:pPr>
            <w:r>
              <w:rPr>
                <w:rFonts w:eastAsia="SimSun"/>
                <w:sz w:val="16"/>
                <w:szCs w:val="16"/>
              </w:rPr>
              <w:t>5.49</w:t>
            </w:r>
          </w:p>
        </w:tc>
        <w:tc>
          <w:tcPr>
            <w:tcW w:w="553" w:type="pct"/>
            <w:tcBorders>
              <w:top w:val="single" w:sz="4" w:space="0" w:color="auto"/>
              <w:left w:val="single" w:sz="4" w:space="0" w:color="auto"/>
              <w:bottom w:val="single" w:sz="4" w:space="0" w:color="auto"/>
              <w:right w:val="single" w:sz="4" w:space="0" w:color="auto"/>
            </w:tcBorders>
            <w:vAlign w:val="center"/>
            <w:hideMark/>
          </w:tcPr>
          <w:p w14:paraId="433D8F0A" w14:textId="77777777" w:rsidR="000D4524" w:rsidRDefault="000D4524">
            <w:pPr>
              <w:spacing w:after="0"/>
              <w:jc w:val="center"/>
              <w:rPr>
                <w:rFonts w:eastAsia="SimSun"/>
                <w:sz w:val="16"/>
                <w:szCs w:val="16"/>
                <w:lang w:val="en-US" w:eastAsia="zh-TW"/>
              </w:rPr>
            </w:pPr>
            <w:r>
              <w:rPr>
                <w:rFonts w:eastAsia="SimSun"/>
                <w:sz w:val="16"/>
                <w:szCs w:val="16"/>
              </w:rPr>
              <w:t>6.93</w:t>
            </w:r>
          </w:p>
        </w:tc>
      </w:tr>
      <w:tr w:rsidR="000D4524" w14:paraId="5FECC99F"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C46306"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217E1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92A43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711B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28B2D1"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60F2F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69F71"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F2F6920"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3" w:type="pct"/>
            <w:tcBorders>
              <w:top w:val="single" w:sz="4" w:space="0" w:color="auto"/>
              <w:left w:val="single" w:sz="4" w:space="0" w:color="auto"/>
              <w:bottom w:val="single" w:sz="4" w:space="0" w:color="auto"/>
              <w:right w:val="single" w:sz="4" w:space="0" w:color="auto"/>
            </w:tcBorders>
            <w:vAlign w:val="center"/>
            <w:hideMark/>
          </w:tcPr>
          <w:p w14:paraId="78E0B781" w14:textId="77777777" w:rsidR="000D4524" w:rsidRDefault="000D4524">
            <w:pPr>
              <w:spacing w:after="0"/>
              <w:jc w:val="center"/>
              <w:rPr>
                <w:rFonts w:eastAsia="SimSun"/>
                <w:sz w:val="16"/>
                <w:szCs w:val="16"/>
                <w:lang w:val="en-US" w:eastAsia="zh-TW"/>
              </w:rPr>
            </w:pPr>
            <w:r>
              <w:rPr>
                <w:rFonts w:eastAsia="SimSun"/>
                <w:sz w:val="16"/>
                <w:szCs w:val="16"/>
              </w:rPr>
              <w:t>6.27</w:t>
            </w:r>
          </w:p>
        </w:tc>
      </w:tr>
      <w:tr w:rsidR="000D4524" w14:paraId="7A9AE708"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9FFB90C"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6AC480" w14:textId="77777777" w:rsidR="000D4524" w:rsidRDefault="000D4524">
            <w:pPr>
              <w:spacing w:after="0"/>
              <w:jc w:val="center"/>
              <w:rPr>
                <w:rFonts w:eastAsia="SimSun"/>
                <w:sz w:val="16"/>
                <w:szCs w:val="16"/>
                <w:lang w:val="en-US" w:eastAsia="zh-TW"/>
              </w:rPr>
            </w:pPr>
            <w:r>
              <w:rPr>
                <w:rFonts w:eastAsia="SimSun"/>
                <w:sz w:val="16"/>
                <w:szCs w:val="16"/>
              </w:rPr>
              <w:t>9.50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10C62" w14:textId="77777777" w:rsidR="000D4524" w:rsidRDefault="000D4524">
            <w:pPr>
              <w:spacing w:after="0"/>
              <w:jc w:val="center"/>
              <w:rPr>
                <w:rFonts w:eastAsia="SimSun"/>
                <w:sz w:val="16"/>
                <w:szCs w:val="16"/>
                <w:lang w:val="en-US" w:eastAsia="zh-TW"/>
              </w:rPr>
            </w:pPr>
            <w:r>
              <w:rPr>
                <w:rFonts w:eastAsia="SimSun"/>
                <w:sz w:val="16"/>
                <w:szCs w:val="16"/>
              </w:rPr>
              <w:t>13.21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44FA0D" w14:textId="77777777" w:rsidR="000D4524" w:rsidRDefault="000D4524">
            <w:pPr>
              <w:spacing w:after="0"/>
              <w:jc w:val="center"/>
              <w:rPr>
                <w:rFonts w:eastAsia="SimSun"/>
                <w:sz w:val="16"/>
                <w:szCs w:val="16"/>
                <w:lang w:val="en-US" w:eastAsia="zh-TW"/>
              </w:rPr>
            </w:pPr>
            <w:r>
              <w:rPr>
                <w:rFonts w:eastAsia="SimSun"/>
                <w:sz w:val="16"/>
                <w:szCs w:val="16"/>
              </w:rPr>
              <w:t>11.20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39852A" w14:textId="77777777" w:rsidR="000D4524" w:rsidRDefault="000D4524">
            <w:pPr>
              <w:spacing w:after="0"/>
              <w:jc w:val="center"/>
              <w:rPr>
                <w:rFonts w:eastAsia="SimSun"/>
                <w:sz w:val="16"/>
                <w:szCs w:val="16"/>
                <w:lang w:val="en-US" w:eastAsia="zh-TW"/>
              </w:rPr>
            </w:pPr>
            <w:r>
              <w:rPr>
                <w:rFonts w:eastAsia="SimSun"/>
                <w:sz w:val="16"/>
                <w:szCs w:val="16"/>
              </w:rPr>
              <w:t>10.16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AB657D4" w14:textId="77777777" w:rsidR="000D4524" w:rsidRDefault="000D4524">
            <w:pPr>
              <w:spacing w:after="0"/>
              <w:jc w:val="center"/>
              <w:rPr>
                <w:rFonts w:eastAsia="SimSun"/>
                <w:sz w:val="16"/>
                <w:szCs w:val="16"/>
                <w:lang w:val="en-US" w:eastAsia="zh-TW"/>
              </w:rPr>
            </w:pPr>
            <w:r>
              <w:rPr>
                <w:rFonts w:eastAsia="SimSun"/>
                <w:sz w:val="16"/>
                <w:szCs w:val="16"/>
              </w:rPr>
              <w:t>9.46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542301" w14:textId="77777777" w:rsidR="000D4524" w:rsidRDefault="000D4524">
            <w:pPr>
              <w:spacing w:after="0"/>
              <w:jc w:val="center"/>
              <w:rPr>
                <w:rFonts w:eastAsia="SimSun"/>
                <w:sz w:val="16"/>
                <w:szCs w:val="16"/>
                <w:lang w:val="en-US" w:eastAsia="zh-TW"/>
              </w:rPr>
            </w:pPr>
            <w:r>
              <w:rPr>
                <w:rFonts w:eastAsia="SimSun"/>
                <w:sz w:val="16"/>
                <w:szCs w:val="16"/>
              </w:rPr>
              <w:t>6.51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CF9FA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662D802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A7DBA5F"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39E0FF3"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6A271" w14:textId="77777777" w:rsidR="000D4524" w:rsidRDefault="000D4524">
            <w:pPr>
              <w:spacing w:after="0"/>
              <w:jc w:val="center"/>
              <w:rPr>
                <w:rFonts w:eastAsia="SimSun"/>
                <w:sz w:val="16"/>
                <w:szCs w:val="16"/>
                <w:lang w:val="en-US" w:eastAsia="zh-TW"/>
              </w:rPr>
            </w:pPr>
            <w:r>
              <w:rPr>
                <w:rFonts w:eastAsia="SimSun"/>
                <w:sz w:val="16"/>
                <w:szCs w:val="16"/>
              </w:rPr>
              <w:t>14.63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226F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134F9C" w14:textId="77777777" w:rsidR="000D4524" w:rsidRDefault="000D4524">
            <w:pPr>
              <w:spacing w:after="0"/>
              <w:jc w:val="center"/>
              <w:rPr>
                <w:rFonts w:eastAsia="SimSun"/>
                <w:sz w:val="16"/>
                <w:szCs w:val="16"/>
                <w:lang w:val="en-US" w:eastAsia="zh-TW"/>
              </w:rPr>
            </w:pPr>
            <w:r>
              <w:rPr>
                <w:rFonts w:eastAsia="SimSun"/>
                <w:sz w:val="16"/>
                <w:szCs w:val="16"/>
              </w:rPr>
              <w:t>11.83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E1DE39"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1726A5" w14:textId="77777777" w:rsidR="000D4524" w:rsidRDefault="000D4524">
            <w:pPr>
              <w:spacing w:after="0"/>
              <w:jc w:val="center"/>
              <w:rPr>
                <w:rFonts w:eastAsia="SimSun"/>
                <w:sz w:val="16"/>
                <w:szCs w:val="16"/>
                <w:lang w:val="en-US" w:eastAsia="zh-TW"/>
              </w:rPr>
            </w:pPr>
            <w:r>
              <w:rPr>
                <w:rFonts w:eastAsia="SimSun"/>
                <w:sz w:val="16"/>
                <w:szCs w:val="16"/>
              </w:rPr>
              <w:t>9.03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25E0A" w14:textId="77777777" w:rsidR="000D4524" w:rsidRDefault="000D4524">
            <w:pPr>
              <w:spacing w:after="0"/>
              <w:jc w:val="center"/>
              <w:rPr>
                <w:rFonts w:eastAsia="SimSun"/>
                <w:sz w:val="16"/>
                <w:szCs w:val="16"/>
                <w:lang w:val="en-US" w:eastAsia="zh-TW"/>
              </w:rPr>
            </w:pPr>
            <w:r>
              <w:rPr>
                <w:rFonts w:eastAsia="SimSun"/>
                <w:sz w:val="16"/>
                <w:szCs w:val="16"/>
              </w:rPr>
              <w:t>7.53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4E4DCC" w14:textId="77777777" w:rsidR="000D4524" w:rsidRDefault="000D4524">
            <w:pPr>
              <w:spacing w:after="0"/>
              <w:jc w:val="center"/>
              <w:rPr>
                <w:rFonts w:eastAsia="SimSun"/>
                <w:sz w:val="16"/>
                <w:szCs w:val="16"/>
                <w:lang w:val="en-US" w:eastAsia="zh-TW"/>
              </w:rPr>
            </w:pPr>
            <w:r>
              <w:rPr>
                <w:rFonts w:eastAsia="SimSun"/>
                <w:sz w:val="16"/>
                <w:szCs w:val="16"/>
              </w:rPr>
              <w:t>14.73</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0B4C60" w14:textId="77777777" w:rsidR="000D4524" w:rsidRDefault="000D4524">
            <w:pPr>
              <w:spacing w:after="0"/>
              <w:jc w:val="center"/>
              <w:rPr>
                <w:rFonts w:eastAsia="SimSun"/>
                <w:sz w:val="16"/>
                <w:szCs w:val="16"/>
                <w:lang w:val="en-US" w:eastAsia="zh-TW"/>
              </w:rPr>
            </w:pPr>
            <w:r>
              <w:rPr>
                <w:rFonts w:eastAsia="SimSun"/>
                <w:sz w:val="16"/>
                <w:szCs w:val="16"/>
              </w:rPr>
              <w:t>8.93</w:t>
            </w:r>
          </w:p>
        </w:tc>
      </w:tr>
      <w:tr w:rsidR="000D4524" w14:paraId="19C85F7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64638A87"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C649D6"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0B8D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2F24A9" w14:textId="77777777" w:rsidR="000D4524" w:rsidRDefault="000D4524">
            <w:pPr>
              <w:spacing w:after="0"/>
              <w:jc w:val="center"/>
              <w:rPr>
                <w:rFonts w:eastAsia="SimSun"/>
                <w:sz w:val="16"/>
                <w:szCs w:val="16"/>
                <w:lang w:val="en-US" w:eastAsia="zh-TW"/>
              </w:rPr>
            </w:pPr>
            <w:r>
              <w:rPr>
                <w:rFonts w:eastAsia="SimSun"/>
                <w:sz w:val="16"/>
                <w:szCs w:val="16"/>
              </w:rPr>
              <w:t>11.75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89E2151"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0E390" w14:textId="77777777" w:rsidR="000D4524" w:rsidRDefault="000D4524">
            <w:pPr>
              <w:spacing w:after="0"/>
              <w:jc w:val="center"/>
              <w:rPr>
                <w:rFonts w:eastAsia="SimSun"/>
                <w:sz w:val="16"/>
                <w:szCs w:val="16"/>
                <w:lang w:val="en-US" w:eastAsia="zh-TW"/>
              </w:rPr>
            </w:pPr>
            <w:r>
              <w:rPr>
                <w:rFonts w:eastAsia="SimSun"/>
                <w:sz w:val="16"/>
                <w:szCs w:val="16"/>
              </w:rPr>
              <w:t>12.67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D6E710" w14:textId="77777777" w:rsidR="000D4524" w:rsidRDefault="000D4524">
            <w:pPr>
              <w:spacing w:after="0"/>
              <w:jc w:val="center"/>
              <w:rPr>
                <w:rFonts w:eastAsia="SimSun"/>
                <w:sz w:val="16"/>
                <w:szCs w:val="16"/>
                <w:lang w:val="en-US" w:eastAsia="zh-TW"/>
              </w:rPr>
            </w:pPr>
            <w:r>
              <w:rPr>
                <w:rFonts w:eastAsia="SimSun"/>
                <w:sz w:val="16"/>
                <w:szCs w:val="16"/>
              </w:rPr>
              <w:t>16.47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D6B2794" w14:textId="77777777" w:rsidR="000D4524" w:rsidRDefault="000D4524">
            <w:pPr>
              <w:spacing w:after="0"/>
              <w:jc w:val="center"/>
              <w:rPr>
                <w:rFonts w:eastAsia="SimSun"/>
                <w:sz w:val="16"/>
                <w:szCs w:val="16"/>
                <w:lang w:val="en-US" w:eastAsia="zh-TW"/>
              </w:rPr>
            </w:pPr>
            <w:r>
              <w:rPr>
                <w:rFonts w:eastAsia="SimSun"/>
                <w:sz w:val="16"/>
                <w:szCs w:val="16"/>
              </w:rPr>
              <w:t>14.87</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DA3FA4" w14:textId="77777777" w:rsidR="000D4524" w:rsidRDefault="000D4524">
            <w:pPr>
              <w:spacing w:after="0"/>
              <w:jc w:val="center"/>
              <w:rPr>
                <w:rFonts w:eastAsia="SimSun"/>
                <w:sz w:val="16"/>
                <w:szCs w:val="16"/>
                <w:lang w:val="en-US" w:eastAsia="zh-TW"/>
              </w:rPr>
            </w:pPr>
            <w:r>
              <w:rPr>
                <w:rFonts w:eastAsia="SimSun"/>
                <w:sz w:val="16"/>
                <w:szCs w:val="16"/>
              </w:rPr>
              <w:t>17.47</w:t>
            </w:r>
          </w:p>
        </w:tc>
      </w:tr>
      <w:tr w:rsidR="000D4524" w14:paraId="566BB66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703B08D"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398D3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9065E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4621C39" w14:textId="77777777" w:rsidR="000D4524" w:rsidRDefault="000D4524">
            <w:pPr>
              <w:spacing w:after="0"/>
              <w:jc w:val="center"/>
              <w:rPr>
                <w:rFonts w:eastAsia="SimSun"/>
                <w:sz w:val="16"/>
                <w:szCs w:val="16"/>
                <w:lang w:val="en-US" w:eastAsia="zh-TW"/>
              </w:rPr>
            </w:pPr>
            <w:r>
              <w:rPr>
                <w:rFonts w:eastAsia="SimSun"/>
                <w:sz w:val="16"/>
                <w:szCs w:val="16"/>
              </w:rPr>
              <w:t>9.40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E18443" w14:textId="77777777" w:rsidR="000D4524" w:rsidRDefault="000D4524">
            <w:pPr>
              <w:spacing w:after="0"/>
              <w:jc w:val="center"/>
              <w:rPr>
                <w:rFonts w:eastAsia="SimSun"/>
                <w:sz w:val="16"/>
                <w:szCs w:val="16"/>
                <w:lang w:val="en-US" w:eastAsia="zh-TW"/>
              </w:rPr>
            </w:pPr>
            <w:r>
              <w:rPr>
                <w:rFonts w:eastAsia="SimSun"/>
                <w:sz w:val="16"/>
                <w:szCs w:val="16"/>
              </w:rPr>
              <w:t>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9BB1BE" w14:textId="77777777" w:rsidR="000D4524" w:rsidRDefault="000D4524">
            <w:pPr>
              <w:spacing w:after="0"/>
              <w:jc w:val="center"/>
              <w:rPr>
                <w:rFonts w:eastAsia="SimSun"/>
                <w:sz w:val="16"/>
                <w:szCs w:val="16"/>
                <w:lang w:val="en-US" w:eastAsia="zh-TW"/>
              </w:rPr>
            </w:pPr>
            <w:r>
              <w:rPr>
                <w:rFonts w:eastAsia="SimSun"/>
                <w:sz w:val="16"/>
                <w:szCs w:val="16"/>
              </w:rPr>
              <w:t>6.18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FFE90BC" w14:textId="77777777" w:rsidR="000D4524" w:rsidRDefault="000D4524">
            <w:pPr>
              <w:spacing w:after="0"/>
              <w:jc w:val="center"/>
              <w:rPr>
                <w:rFonts w:eastAsia="SimSun"/>
                <w:sz w:val="16"/>
                <w:szCs w:val="16"/>
                <w:lang w:val="en-US" w:eastAsia="zh-TW"/>
              </w:rPr>
            </w:pPr>
            <w:r>
              <w:rPr>
                <w:rFonts w:eastAsia="SimSun"/>
                <w:sz w:val="16"/>
                <w:szCs w:val="16"/>
              </w:rPr>
              <w:t>6.70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032416" w14:textId="77777777" w:rsidR="000D4524" w:rsidRDefault="000D4524">
            <w:pPr>
              <w:spacing w:after="0"/>
              <w:jc w:val="center"/>
              <w:rPr>
                <w:rFonts w:eastAsia="SimSun"/>
                <w:sz w:val="16"/>
                <w:szCs w:val="16"/>
                <w:lang w:val="en-US" w:eastAsia="zh-TW"/>
              </w:rPr>
            </w:pPr>
            <w:r>
              <w:rPr>
                <w:rFonts w:eastAsia="SimSun"/>
                <w:sz w:val="16"/>
                <w:szCs w:val="16"/>
              </w:rPr>
              <w:t>6.96</w:t>
            </w:r>
          </w:p>
        </w:tc>
        <w:tc>
          <w:tcPr>
            <w:tcW w:w="553" w:type="pct"/>
            <w:tcBorders>
              <w:top w:val="single" w:sz="4" w:space="0" w:color="auto"/>
              <w:left w:val="single" w:sz="4" w:space="0" w:color="auto"/>
              <w:bottom w:val="single" w:sz="4" w:space="0" w:color="auto"/>
              <w:right w:val="single" w:sz="4" w:space="0" w:color="auto"/>
            </w:tcBorders>
            <w:vAlign w:val="center"/>
            <w:hideMark/>
          </w:tcPr>
          <w:p w14:paraId="778C24C6" w14:textId="77777777" w:rsidR="000D4524" w:rsidRDefault="000D4524">
            <w:pPr>
              <w:spacing w:after="0"/>
              <w:jc w:val="center"/>
              <w:rPr>
                <w:rFonts w:eastAsia="SimSun"/>
                <w:sz w:val="16"/>
                <w:szCs w:val="16"/>
                <w:lang w:val="en-US" w:eastAsia="zh-TW"/>
              </w:rPr>
            </w:pPr>
            <w:r>
              <w:rPr>
                <w:rFonts w:eastAsia="SimSun"/>
                <w:sz w:val="16"/>
                <w:szCs w:val="16"/>
              </w:rPr>
              <w:t>8.03</w:t>
            </w:r>
          </w:p>
        </w:tc>
      </w:tr>
      <w:tr w:rsidR="000D4524" w14:paraId="3E1B201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40FAE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E69BA7"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EE3BC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378CAB0"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04AA02"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FB1A77" w14:textId="77777777" w:rsidR="000D4524" w:rsidRDefault="000D4524">
            <w:pPr>
              <w:spacing w:after="0"/>
              <w:jc w:val="center"/>
              <w:rPr>
                <w:rFonts w:eastAsia="SimSun"/>
                <w:sz w:val="16"/>
                <w:szCs w:val="16"/>
                <w:lang w:val="en-US" w:eastAsia="zh-TW"/>
              </w:rPr>
            </w:pPr>
            <w:r>
              <w:rPr>
                <w:rFonts w:eastAsia="SimSun"/>
                <w:sz w:val="16"/>
                <w:szCs w:val="16"/>
              </w:rPr>
              <w:t>4.37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333E4B"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E98EC5" w14:textId="77777777" w:rsidR="000D4524" w:rsidRDefault="000D4524">
            <w:pPr>
              <w:spacing w:after="0"/>
              <w:jc w:val="center"/>
              <w:rPr>
                <w:rFonts w:eastAsia="SimSun"/>
                <w:sz w:val="16"/>
                <w:szCs w:val="16"/>
                <w:lang w:val="en-US" w:eastAsia="zh-TW"/>
              </w:rPr>
            </w:pPr>
            <w:r>
              <w:rPr>
                <w:rFonts w:eastAsia="SimSun"/>
                <w:sz w:val="16"/>
                <w:szCs w:val="16"/>
              </w:rPr>
              <w:t>2.87</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171F5E" w14:textId="77777777" w:rsidR="000D4524" w:rsidRDefault="000D4524">
            <w:pPr>
              <w:spacing w:after="0"/>
              <w:jc w:val="center"/>
              <w:rPr>
                <w:rFonts w:eastAsia="SimSun"/>
                <w:sz w:val="16"/>
                <w:szCs w:val="16"/>
                <w:lang w:val="en-US" w:eastAsia="zh-TW"/>
              </w:rPr>
            </w:pPr>
            <w:r>
              <w:rPr>
                <w:rFonts w:eastAsia="SimSun"/>
                <w:sz w:val="16"/>
                <w:szCs w:val="16"/>
              </w:rPr>
              <w:t>6.17</w:t>
            </w:r>
          </w:p>
        </w:tc>
      </w:tr>
      <w:tr w:rsidR="000D4524" w14:paraId="00DCA160"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1AB862C"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C472213" w14:textId="77777777" w:rsidR="000D4524" w:rsidRDefault="000D4524">
            <w:pPr>
              <w:spacing w:after="0"/>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F2EF7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D8B943"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4818E0" w14:textId="77777777" w:rsidR="000D4524" w:rsidRDefault="000D4524">
            <w:pPr>
              <w:spacing w:after="0"/>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EF4BE6"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3FA094" w14:textId="77777777" w:rsidR="000D4524" w:rsidRDefault="000D4524">
            <w:pPr>
              <w:spacing w:after="0"/>
              <w:jc w:val="center"/>
              <w:rPr>
                <w:rFonts w:eastAsia="SimSun"/>
                <w:sz w:val="16"/>
                <w:szCs w:val="16"/>
                <w:lang w:val="en-US" w:eastAsia="zh-TW"/>
              </w:rPr>
            </w:pPr>
            <w:r>
              <w:rPr>
                <w:rFonts w:eastAsia="SimSun"/>
                <w:sz w:val="16"/>
                <w:szCs w:val="16"/>
              </w:rPr>
              <w:t>10.77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0286E" w14:textId="77777777" w:rsidR="000D4524" w:rsidRDefault="000D4524">
            <w:pPr>
              <w:spacing w:after="0"/>
              <w:jc w:val="center"/>
              <w:rPr>
                <w:rFonts w:eastAsia="SimSun"/>
                <w:sz w:val="16"/>
                <w:szCs w:val="16"/>
                <w:lang w:val="en-US" w:eastAsia="zh-TW"/>
              </w:rPr>
            </w:pPr>
            <w:r>
              <w:rPr>
                <w:rFonts w:eastAsia="SimSun"/>
                <w:sz w:val="16"/>
                <w:szCs w:val="16"/>
              </w:rPr>
              <w:t>6.20</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1BD590" w14:textId="77777777" w:rsidR="000D4524" w:rsidRDefault="000D4524">
            <w:pPr>
              <w:spacing w:after="0"/>
              <w:jc w:val="center"/>
              <w:rPr>
                <w:rFonts w:eastAsia="SimSun"/>
                <w:sz w:val="16"/>
                <w:szCs w:val="16"/>
                <w:lang w:val="en-US" w:eastAsia="zh-TW"/>
              </w:rPr>
            </w:pPr>
            <w:r>
              <w:rPr>
                <w:rFonts w:eastAsia="SimSun"/>
                <w:sz w:val="16"/>
                <w:szCs w:val="16"/>
              </w:rPr>
              <w:t>10.27</w:t>
            </w:r>
          </w:p>
        </w:tc>
      </w:tr>
      <w:tr w:rsidR="000D4524" w14:paraId="457CB28D"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B278BDD"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2D59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79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042E7C6" w14:textId="77777777" w:rsidR="000D4524" w:rsidRDefault="000D4524">
            <w:pPr>
              <w:spacing w:after="0"/>
              <w:jc w:val="center"/>
              <w:rPr>
                <w:rFonts w:eastAsia="SimSun"/>
                <w:sz w:val="16"/>
                <w:szCs w:val="16"/>
                <w:lang w:val="en-US" w:eastAsia="zh-TW"/>
              </w:rPr>
            </w:pPr>
            <w:r>
              <w:rPr>
                <w:rFonts w:eastAsia="SimSun"/>
                <w:sz w:val="16"/>
                <w:szCs w:val="16"/>
              </w:rPr>
              <w:t>10.08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26771" w14:textId="77777777" w:rsidR="000D4524" w:rsidRDefault="000D4524">
            <w:pPr>
              <w:spacing w:after="0"/>
              <w:jc w:val="center"/>
              <w:rPr>
                <w:rFonts w:eastAsia="SimSun"/>
                <w:sz w:val="16"/>
                <w:szCs w:val="16"/>
                <w:lang w:val="en-US" w:eastAsia="zh-TW"/>
              </w:rPr>
            </w:pPr>
            <w:r>
              <w:rPr>
                <w:rFonts w:eastAsia="SimSun"/>
                <w:sz w:val="16"/>
                <w:szCs w:val="16"/>
              </w:rPr>
              <w:t>9.68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72756" w14:textId="77777777" w:rsidR="000D4524" w:rsidRDefault="000D4524">
            <w:pPr>
              <w:spacing w:after="0"/>
              <w:jc w:val="center"/>
              <w:rPr>
                <w:rFonts w:eastAsia="SimSun"/>
                <w:sz w:val="16"/>
                <w:szCs w:val="16"/>
                <w:lang w:val="en-US" w:eastAsia="zh-TW"/>
              </w:rPr>
            </w:pPr>
            <w:r>
              <w:rPr>
                <w:rFonts w:eastAsia="SimSun"/>
                <w:sz w:val="16"/>
                <w:szCs w:val="16"/>
              </w:rPr>
              <w:t>9.18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F7D092A" w14:textId="77777777" w:rsidR="000D4524" w:rsidRDefault="000D4524">
            <w:pPr>
              <w:spacing w:after="0"/>
              <w:jc w:val="center"/>
              <w:rPr>
                <w:rFonts w:eastAsia="SimSun"/>
                <w:sz w:val="16"/>
                <w:szCs w:val="16"/>
                <w:lang w:val="en-US" w:eastAsia="zh-TW"/>
              </w:rPr>
            </w:pPr>
            <w:r>
              <w:rPr>
                <w:rFonts w:eastAsia="SimSun"/>
                <w:sz w:val="16"/>
                <w:szCs w:val="16"/>
              </w:rPr>
              <w:t>9.48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D556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155A550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2ACD082"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BDAB03A"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A775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48982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A01A3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E19A7C" w14:textId="77777777" w:rsidR="000D4524" w:rsidRDefault="000D4524">
            <w:pPr>
              <w:spacing w:after="0"/>
              <w:jc w:val="center"/>
              <w:rPr>
                <w:rFonts w:eastAsia="SimSun"/>
                <w:sz w:val="16"/>
                <w:szCs w:val="16"/>
                <w:lang w:val="en-US" w:eastAsia="zh-TW"/>
              </w:rPr>
            </w:pPr>
            <w:r>
              <w:rPr>
                <w:rFonts w:eastAsia="SimSun"/>
                <w:sz w:val="16"/>
                <w:szCs w:val="16"/>
              </w:rPr>
              <w:t>6.45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F049A9" w14:textId="77777777" w:rsidR="000D4524" w:rsidRDefault="000D4524">
            <w:pPr>
              <w:spacing w:after="0"/>
              <w:jc w:val="center"/>
              <w:rPr>
                <w:rFonts w:eastAsia="SimSun"/>
                <w:sz w:val="16"/>
                <w:szCs w:val="16"/>
                <w:lang w:val="en-US" w:eastAsia="zh-TW"/>
              </w:rPr>
            </w:pPr>
            <w:r>
              <w:rPr>
                <w:rFonts w:eastAsia="SimSun"/>
                <w:sz w:val="16"/>
                <w:szCs w:val="16"/>
              </w:rPr>
              <w:t>4.16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469E3A" w14:textId="77777777" w:rsidR="000D4524" w:rsidRDefault="000D4524">
            <w:pPr>
              <w:spacing w:after="0"/>
              <w:jc w:val="center"/>
              <w:rPr>
                <w:rFonts w:eastAsia="SimSun"/>
                <w:sz w:val="16"/>
                <w:szCs w:val="16"/>
                <w:lang w:val="en-US" w:eastAsia="zh-TW"/>
              </w:rPr>
            </w:pPr>
            <w:r>
              <w:rPr>
                <w:rFonts w:eastAsia="SimSun"/>
                <w:sz w:val="16"/>
                <w:szCs w:val="16"/>
              </w:rPr>
              <w:t>3.58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30FC0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40594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50859A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C7C00D"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1F8EBC" w14:textId="77777777" w:rsidR="000D4524" w:rsidRDefault="000D4524">
            <w:pPr>
              <w:spacing w:after="0"/>
              <w:jc w:val="center"/>
              <w:rPr>
                <w:rFonts w:eastAsia="SimSun"/>
                <w:sz w:val="16"/>
                <w:szCs w:val="16"/>
                <w:lang w:val="en-US" w:eastAsia="zh-TW"/>
              </w:rPr>
            </w:pPr>
            <w:r>
              <w:rPr>
                <w:rFonts w:eastAsia="SimSun"/>
                <w:sz w:val="16"/>
                <w:szCs w:val="16"/>
              </w:rPr>
              <w:t>2.39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B39E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CA38C5" w14:textId="77777777" w:rsidR="000D4524" w:rsidRDefault="000D4524">
            <w:pPr>
              <w:spacing w:after="0"/>
              <w:jc w:val="center"/>
              <w:rPr>
                <w:rFonts w:eastAsia="SimSun"/>
                <w:sz w:val="16"/>
                <w:szCs w:val="16"/>
                <w:lang w:val="en-US" w:eastAsia="zh-TW"/>
              </w:rPr>
            </w:pPr>
            <w:r>
              <w:rPr>
                <w:rFonts w:eastAsia="SimSun"/>
                <w:sz w:val="16"/>
                <w:szCs w:val="16"/>
              </w:rPr>
              <w:t>3.53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F0904C"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C65F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F40819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8B8FF1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-1.25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1ECF6D" w14:textId="77777777" w:rsidR="000D4524" w:rsidRDefault="000D4524">
            <w:pPr>
              <w:spacing w:after="0"/>
              <w:jc w:val="center"/>
              <w:rPr>
                <w:rFonts w:eastAsia="SimSun"/>
                <w:sz w:val="16"/>
                <w:szCs w:val="16"/>
                <w:lang w:val="en-US" w:eastAsia="zh-TW"/>
              </w:rPr>
            </w:pPr>
            <w:r>
              <w:rPr>
                <w:rFonts w:eastAsia="SimSun"/>
                <w:sz w:val="16"/>
                <w:szCs w:val="16"/>
              </w:rPr>
              <w:t>1.48</w:t>
            </w:r>
          </w:p>
        </w:tc>
      </w:tr>
      <w:tr w:rsidR="000D4524" w14:paraId="612D246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C64E37E"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78219B"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AE001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A454DF6" w14:textId="77777777" w:rsidR="000D4524" w:rsidRDefault="000D4524">
            <w:pPr>
              <w:spacing w:after="0"/>
              <w:jc w:val="center"/>
              <w:rPr>
                <w:rFonts w:eastAsia="SimSun"/>
                <w:sz w:val="16"/>
                <w:szCs w:val="16"/>
                <w:lang w:val="en-US" w:eastAsia="zh-TW"/>
              </w:rPr>
            </w:pPr>
            <w:r>
              <w:rPr>
                <w:rFonts w:eastAsia="SimSun"/>
                <w:sz w:val="16"/>
                <w:szCs w:val="16"/>
              </w:rPr>
              <w:t>8.63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FCCC2A3"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D53D32F" w14:textId="77777777" w:rsidR="000D4524" w:rsidRDefault="000D4524">
            <w:pPr>
              <w:spacing w:after="0"/>
              <w:jc w:val="center"/>
              <w:rPr>
                <w:rFonts w:eastAsia="SimSun"/>
                <w:sz w:val="16"/>
                <w:szCs w:val="16"/>
                <w:lang w:val="en-US" w:eastAsia="zh-TW"/>
              </w:rPr>
            </w:pPr>
            <w:r>
              <w:rPr>
                <w:rFonts w:eastAsia="SimSun"/>
                <w:sz w:val="16"/>
                <w:szCs w:val="16"/>
              </w:rPr>
              <w:t>8.33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D9A877"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209069"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50C1F2" w14:textId="77777777" w:rsidR="000D4524" w:rsidRDefault="000D4524">
            <w:pPr>
              <w:spacing w:after="0"/>
              <w:jc w:val="center"/>
              <w:rPr>
                <w:rFonts w:eastAsia="SimSun"/>
                <w:sz w:val="16"/>
                <w:szCs w:val="16"/>
                <w:lang w:val="en-US" w:eastAsia="zh-TW"/>
              </w:rPr>
            </w:pPr>
            <w:r>
              <w:rPr>
                <w:rFonts w:eastAsia="SimSun"/>
                <w:sz w:val="16"/>
                <w:szCs w:val="16"/>
              </w:rPr>
              <w:t>5.13</w:t>
            </w:r>
          </w:p>
        </w:tc>
      </w:tr>
      <w:tr w:rsidR="000D4524" w14:paraId="3B54CEF3"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BDB3654"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3BFE7FE" w14:textId="77777777" w:rsidR="000D4524" w:rsidRDefault="000D4524">
            <w:pPr>
              <w:spacing w:after="0"/>
              <w:jc w:val="center"/>
              <w:rPr>
                <w:rFonts w:eastAsia="SimSun"/>
                <w:sz w:val="16"/>
                <w:szCs w:val="16"/>
                <w:lang w:val="en-US" w:eastAsia="zh-TW"/>
              </w:rPr>
            </w:pPr>
            <w:r>
              <w:rPr>
                <w:rFonts w:eastAsia="SimSun"/>
                <w:sz w:val="16"/>
                <w:szCs w:val="16"/>
              </w:rPr>
              <w:t>8.50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33CC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24A39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853390" w14:textId="77777777" w:rsidR="000D4524" w:rsidRDefault="000D4524">
            <w:pPr>
              <w:spacing w:after="0"/>
              <w:jc w:val="center"/>
              <w:rPr>
                <w:rFonts w:eastAsia="SimSun"/>
                <w:sz w:val="16"/>
                <w:szCs w:val="16"/>
                <w:lang w:val="en-US" w:eastAsia="zh-TW"/>
              </w:rPr>
            </w:pPr>
            <w:r>
              <w:rPr>
                <w:rFonts w:eastAsia="SimSun"/>
                <w:sz w:val="16"/>
                <w:szCs w:val="16"/>
              </w:rPr>
              <w:t>11.21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17E7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084328" w14:textId="77777777" w:rsidR="000D4524" w:rsidRDefault="000D4524">
            <w:pPr>
              <w:spacing w:after="0"/>
              <w:jc w:val="center"/>
              <w:rPr>
                <w:rFonts w:eastAsia="SimSun"/>
                <w:sz w:val="16"/>
                <w:szCs w:val="16"/>
                <w:lang w:val="en-US" w:eastAsia="zh-TW"/>
              </w:rPr>
            </w:pPr>
            <w:r>
              <w:rPr>
                <w:rFonts w:eastAsia="SimSun"/>
                <w:sz w:val="16"/>
                <w:szCs w:val="16"/>
              </w:rPr>
              <w:t>8.61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05103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4B56F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7B95C3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940C1B"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A13AC1" w14:textId="77777777" w:rsidR="000D4524" w:rsidRDefault="000D4524">
            <w:pPr>
              <w:spacing w:after="0"/>
              <w:jc w:val="center"/>
              <w:rPr>
                <w:rFonts w:eastAsia="SimSun"/>
                <w:sz w:val="16"/>
                <w:szCs w:val="16"/>
                <w:lang w:val="en-US" w:eastAsia="zh-TW"/>
              </w:rPr>
            </w:pPr>
            <w:r>
              <w:rPr>
                <w:rFonts w:eastAsia="SimSun"/>
                <w:sz w:val="16"/>
                <w:szCs w:val="16"/>
              </w:rPr>
              <w:t>14.37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7DA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749845"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26130" w14:textId="77777777" w:rsidR="000D4524" w:rsidRDefault="000D4524">
            <w:pPr>
              <w:spacing w:after="0"/>
              <w:jc w:val="center"/>
              <w:rPr>
                <w:rFonts w:eastAsia="SimSun"/>
                <w:sz w:val="16"/>
                <w:szCs w:val="16"/>
                <w:lang w:val="en-US" w:eastAsia="zh-TW"/>
              </w:rPr>
            </w:pPr>
            <w:r>
              <w:rPr>
                <w:rFonts w:eastAsia="SimSun"/>
                <w:sz w:val="16"/>
                <w:szCs w:val="16"/>
              </w:rPr>
              <w:t>7.97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8574B45"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7EF984B" w14:textId="77777777" w:rsidR="000D4524" w:rsidRDefault="000D4524">
            <w:pPr>
              <w:spacing w:after="0"/>
              <w:jc w:val="center"/>
              <w:rPr>
                <w:rFonts w:eastAsia="SimSun"/>
                <w:sz w:val="16"/>
                <w:szCs w:val="16"/>
                <w:lang w:val="en-US" w:eastAsia="zh-TW"/>
              </w:rPr>
            </w:pPr>
            <w:r>
              <w:rPr>
                <w:rFonts w:eastAsia="SimSun"/>
                <w:sz w:val="16"/>
                <w:szCs w:val="16"/>
              </w:rPr>
              <w:t>6.07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DB24365" w14:textId="77777777" w:rsidR="000D4524" w:rsidRDefault="000D4524">
            <w:pPr>
              <w:spacing w:after="0"/>
              <w:jc w:val="center"/>
              <w:rPr>
                <w:rFonts w:eastAsia="SimSun"/>
                <w:sz w:val="16"/>
                <w:szCs w:val="16"/>
                <w:lang w:val="en-US" w:eastAsia="zh-TW"/>
              </w:rPr>
            </w:pPr>
            <w:r>
              <w:rPr>
                <w:rFonts w:eastAsia="SimSun"/>
                <w:sz w:val="16"/>
                <w:szCs w:val="16"/>
              </w:rPr>
              <w:t>6.47</w:t>
            </w:r>
          </w:p>
        </w:tc>
        <w:tc>
          <w:tcPr>
            <w:tcW w:w="553" w:type="pct"/>
            <w:tcBorders>
              <w:top w:val="single" w:sz="4" w:space="0" w:color="auto"/>
              <w:left w:val="single" w:sz="4" w:space="0" w:color="auto"/>
              <w:bottom w:val="single" w:sz="4" w:space="0" w:color="auto"/>
              <w:right w:val="single" w:sz="4" w:space="0" w:color="auto"/>
            </w:tcBorders>
            <w:vAlign w:val="center"/>
            <w:hideMark/>
          </w:tcPr>
          <w:p w14:paraId="4AD064D7" w14:textId="77777777" w:rsidR="000D4524" w:rsidRDefault="000D4524">
            <w:pPr>
              <w:spacing w:after="0"/>
              <w:jc w:val="center"/>
              <w:rPr>
                <w:rFonts w:eastAsia="SimSun"/>
                <w:sz w:val="16"/>
                <w:szCs w:val="16"/>
                <w:lang w:val="en-US" w:eastAsia="zh-TW"/>
              </w:rPr>
            </w:pPr>
            <w:r>
              <w:rPr>
                <w:rFonts w:eastAsia="SimSun"/>
                <w:sz w:val="16"/>
                <w:szCs w:val="16"/>
              </w:rPr>
              <w:t>6.87</w:t>
            </w:r>
          </w:p>
        </w:tc>
      </w:tr>
      <w:tr w:rsidR="000D4524" w14:paraId="1975E13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D131766"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757C19" w14:textId="77777777" w:rsidR="000D4524" w:rsidRDefault="000D4524">
            <w:pPr>
              <w:spacing w:after="0"/>
              <w:jc w:val="center"/>
              <w:rPr>
                <w:rFonts w:eastAsia="SimSun"/>
                <w:sz w:val="16"/>
                <w:szCs w:val="16"/>
                <w:lang w:val="en-US" w:eastAsia="zh-TW"/>
              </w:rPr>
            </w:pPr>
            <w:r>
              <w:rPr>
                <w:rFonts w:eastAsia="SimSun"/>
                <w:sz w:val="16"/>
                <w:szCs w:val="16"/>
              </w:rPr>
              <w:t>14.11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268E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47894D" w14:textId="77777777" w:rsidR="000D4524" w:rsidRDefault="000D4524">
            <w:pPr>
              <w:spacing w:after="0"/>
              <w:jc w:val="center"/>
              <w:rPr>
                <w:rFonts w:eastAsia="SimSun"/>
                <w:sz w:val="16"/>
                <w:szCs w:val="16"/>
                <w:lang w:val="en-US" w:eastAsia="zh-TW"/>
              </w:rPr>
            </w:pPr>
            <w:r>
              <w:rPr>
                <w:rFonts w:eastAsia="SimSun"/>
                <w:sz w:val="16"/>
                <w:szCs w:val="16"/>
              </w:rPr>
              <w:t>9.41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6B1449"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F5E8AC" w14:textId="77777777" w:rsidR="000D4524" w:rsidRDefault="000D4524">
            <w:pPr>
              <w:spacing w:after="0"/>
              <w:jc w:val="center"/>
              <w:rPr>
                <w:rFonts w:eastAsia="SimSun"/>
                <w:sz w:val="16"/>
                <w:szCs w:val="16"/>
                <w:lang w:val="en-US" w:eastAsia="zh-TW"/>
              </w:rPr>
            </w:pPr>
            <w:r>
              <w:rPr>
                <w:rFonts w:eastAsia="SimSun"/>
                <w:sz w:val="16"/>
                <w:szCs w:val="16"/>
              </w:rPr>
              <w:t>7.31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EBD225" w14:textId="77777777" w:rsidR="000D4524" w:rsidRDefault="000D4524">
            <w:pPr>
              <w:spacing w:after="0"/>
              <w:jc w:val="center"/>
              <w:rPr>
                <w:rFonts w:eastAsia="PMingLiU"/>
                <w:color w:val="000000"/>
                <w:sz w:val="16"/>
                <w:szCs w:val="16"/>
                <w:lang w:val="en-US" w:eastAsia="ko-KR"/>
              </w:rPr>
            </w:pPr>
            <w:r>
              <w:rPr>
                <w:color w:val="000000"/>
                <w:sz w:val="16"/>
                <w:szCs w:val="16"/>
              </w:rPr>
              <w:t>8.61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AE9B01B" w14:textId="77777777" w:rsidR="000D4524" w:rsidRDefault="000D4524">
            <w:pPr>
              <w:spacing w:after="0"/>
              <w:jc w:val="center"/>
              <w:rPr>
                <w:rFonts w:eastAsia="SimSun"/>
                <w:sz w:val="16"/>
                <w:szCs w:val="16"/>
                <w:lang w:val="en-US" w:eastAsia="zh-TW"/>
              </w:rPr>
            </w:pPr>
            <w:r>
              <w:rPr>
                <w:rFonts w:eastAsia="SimSun"/>
                <w:sz w:val="16"/>
                <w:szCs w:val="16"/>
              </w:rPr>
              <w:t>7.11</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15CD69" w14:textId="77777777" w:rsidR="000D4524" w:rsidRDefault="000D4524">
            <w:pPr>
              <w:spacing w:after="0"/>
              <w:jc w:val="center"/>
              <w:rPr>
                <w:rFonts w:eastAsia="SimSun"/>
                <w:sz w:val="16"/>
                <w:szCs w:val="16"/>
                <w:lang w:val="en-US" w:eastAsia="zh-TW"/>
              </w:rPr>
            </w:pPr>
            <w:r>
              <w:rPr>
                <w:rFonts w:eastAsia="SimSun"/>
                <w:sz w:val="16"/>
                <w:szCs w:val="16"/>
              </w:rPr>
              <w:t>6.91</w:t>
            </w:r>
          </w:p>
        </w:tc>
      </w:tr>
      <w:tr w:rsidR="000D4524" w14:paraId="130F1995"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4D5A3D"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8BB88A" w14:textId="77777777" w:rsidR="000D4524" w:rsidRDefault="000D4524">
            <w:pPr>
              <w:spacing w:after="0"/>
              <w:jc w:val="center"/>
              <w:rPr>
                <w:rFonts w:eastAsia="SimSun"/>
                <w:sz w:val="16"/>
                <w:szCs w:val="16"/>
                <w:lang w:val="en-US" w:eastAsia="zh-TW"/>
              </w:rPr>
            </w:pPr>
            <w:r>
              <w:rPr>
                <w:rFonts w:eastAsia="SimSun"/>
                <w:b/>
                <w:bCs/>
                <w:sz w:val="16"/>
                <w:szCs w:val="16"/>
              </w:rPr>
              <w:t>10.81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372ED"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3CCE469" w14:textId="77777777" w:rsidR="000D4524" w:rsidRDefault="000D4524">
            <w:pPr>
              <w:spacing w:after="0"/>
              <w:jc w:val="center"/>
              <w:rPr>
                <w:rFonts w:eastAsia="SimSun"/>
                <w:sz w:val="16"/>
                <w:szCs w:val="16"/>
                <w:lang w:val="en-US" w:eastAsia="zh-TW"/>
              </w:rPr>
            </w:pPr>
            <w:r>
              <w:rPr>
                <w:rFonts w:eastAsia="SimSun"/>
                <w:b/>
                <w:bCs/>
                <w:sz w:val="16"/>
                <w:szCs w:val="16"/>
              </w:rPr>
              <w:t>8.75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6362B6" w14:textId="77777777" w:rsidR="000D4524" w:rsidRDefault="000D4524">
            <w:pPr>
              <w:spacing w:after="0"/>
              <w:jc w:val="center"/>
              <w:rPr>
                <w:rFonts w:eastAsia="SimSun"/>
                <w:b/>
                <w:bCs/>
                <w:sz w:val="16"/>
                <w:szCs w:val="16"/>
                <w:lang w:val="en-US" w:eastAsia="zh-CN"/>
              </w:rPr>
            </w:pPr>
            <w:r>
              <w:rPr>
                <w:rFonts w:eastAsia="SimSun"/>
                <w:b/>
                <w:bCs/>
                <w:sz w:val="16"/>
                <w:szCs w:val="16"/>
              </w:rPr>
              <w:t>8.66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DCEE6C3" w14:textId="77777777" w:rsidR="000D4524" w:rsidRDefault="000D4524">
            <w:pPr>
              <w:spacing w:after="0"/>
              <w:jc w:val="center"/>
              <w:rPr>
                <w:rFonts w:eastAsia="SimSun"/>
                <w:sz w:val="16"/>
                <w:szCs w:val="16"/>
                <w:lang w:val="en-US" w:eastAsia="zh-TW"/>
              </w:rPr>
            </w:pPr>
            <w:r>
              <w:rPr>
                <w:rFonts w:eastAsia="SimSun"/>
                <w:b/>
                <w:bCs/>
                <w:sz w:val="16"/>
                <w:szCs w:val="16"/>
              </w:rPr>
              <w:t>7.04</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77B069" w14:textId="77777777" w:rsidR="000D4524" w:rsidRDefault="000D4524">
            <w:pPr>
              <w:spacing w:after="0"/>
              <w:jc w:val="center"/>
              <w:rPr>
                <w:rFonts w:eastAsia="SimSun"/>
                <w:sz w:val="16"/>
                <w:szCs w:val="16"/>
                <w:lang w:val="en-US" w:eastAsia="zh-TW"/>
              </w:rPr>
            </w:pPr>
            <w:r>
              <w:rPr>
                <w:rFonts w:eastAsia="SimSun"/>
                <w:b/>
                <w:bCs/>
                <w:sz w:val="16"/>
                <w:szCs w:val="16"/>
              </w:rPr>
              <w:t>6.97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B7A9BA" w14:textId="77777777" w:rsidR="000D4524" w:rsidRDefault="000D4524">
            <w:pPr>
              <w:spacing w:after="0"/>
              <w:jc w:val="center"/>
              <w:rPr>
                <w:rFonts w:eastAsia="SimSun"/>
                <w:sz w:val="16"/>
                <w:szCs w:val="16"/>
                <w:lang w:val="en-US" w:eastAsia="zh-TW"/>
              </w:rPr>
            </w:pPr>
            <w:r>
              <w:rPr>
                <w:rFonts w:eastAsia="SimSun"/>
                <w:b/>
                <w:bCs/>
                <w:sz w:val="16"/>
                <w:szCs w:val="16"/>
              </w:rPr>
              <w:t>6.77</w:t>
            </w:r>
          </w:p>
        </w:tc>
        <w:tc>
          <w:tcPr>
            <w:tcW w:w="553" w:type="pct"/>
            <w:tcBorders>
              <w:top w:val="single" w:sz="4" w:space="0" w:color="auto"/>
              <w:left w:val="single" w:sz="4" w:space="0" w:color="auto"/>
              <w:bottom w:val="single" w:sz="4" w:space="0" w:color="auto"/>
              <w:right w:val="single" w:sz="4" w:space="0" w:color="auto"/>
            </w:tcBorders>
            <w:vAlign w:val="center"/>
            <w:hideMark/>
          </w:tcPr>
          <w:p w14:paraId="0FF70889" w14:textId="77777777" w:rsidR="000D4524" w:rsidRDefault="000D4524">
            <w:pPr>
              <w:spacing w:after="0"/>
              <w:jc w:val="center"/>
              <w:rPr>
                <w:rFonts w:eastAsia="SimSun"/>
                <w:sz w:val="16"/>
                <w:szCs w:val="16"/>
                <w:lang w:val="en-US" w:eastAsia="zh-TW"/>
              </w:rPr>
            </w:pPr>
            <w:r>
              <w:rPr>
                <w:rFonts w:eastAsia="SimSun"/>
                <w:b/>
                <w:bCs/>
                <w:sz w:val="16"/>
                <w:szCs w:val="16"/>
              </w:rPr>
              <w:t>7.39</w:t>
            </w:r>
          </w:p>
        </w:tc>
      </w:tr>
      <w:tr w:rsidR="000D4524" w14:paraId="3CED52E9"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5552A3E"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426071" w14:textId="77777777" w:rsidR="000D4524" w:rsidRDefault="000D4524">
            <w:pPr>
              <w:spacing w:after="0"/>
              <w:jc w:val="center"/>
              <w:rPr>
                <w:rFonts w:eastAsia="SimSun"/>
                <w:sz w:val="16"/>
                <w:szCs w:val="16"/>
                <w:lang w:val="en-US" w:eastAsia="zh-TW"/>
              </w:rPr>
            </w:pPr>
            <w:r>
              <w:rPr>
                <w:rFonts w:eastAsia="SimSun"/>
                <w:sz w:val="16"/>
                <w:szCs w:val="16"/>
              </w:rPr>
              <w:t xml:space="preserve">11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7AB9AC" w14:textId="77777777" w:rsidR="000D4524" w:rsidRDefault="000D4524">
            <w:pPr>
              <w:spacing w:after="0"/>
              <w:jc w:val="center"/>
              <w:rPr>
                <w:rFonts w:eastAsia="SimSun"/>
                <w:sz w:val="16"/>
                <w:szCs w:val="16"/>
                <w:lang w:val="en-US" w:eastAsia="zh-TW"/>
              </w:rPr>
            </w:pPr>
            <w:r>
              <w:rPr>
                <w:rFonts w:eastAsia="SimSun"/>
                <w:sz w:val="16"/>
                <w:szCs w:val="16"/>
              </w:rPr>
              <w:t xml:space="preserve">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1E79B"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8F0345" w14:textId="77777777" w:rsidR="000D4524" w:rsidRDefault="000D4524">
            <w:pPr>
              <w:spacing w:after="0"/>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7D3F5D"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F4AFB1" w14:textId="77777777" w:rsidR="000D4524" w:rsidRDefault="000D4524">
            <w:pPr>
              <w:spacing w:after="0"/>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205227E"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092C18"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r>
      <w:tr w:rsidR="000D4524" w14:paraId="16DC153A"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7928557" w14:textId="77777777" w:rsidR="000D4524" w:rsidRDefault="000D4524">
            <w:pPr>
              <w:spacing w:after="0"/>
              <w:rPr>
                <w:rFonts w:eastAsia="PMingLiU"/>
                <w:b/>
                <w:bCs/>
                <w:sz w:val="16"/>
                <w:szCs w:val="16"/>
                <w:lang w:val="en-US" w:eastAsia="zh-TW"/>
              </w:rPr>
            </w:pPr>
            <w:r>
              <w:rPr>
                <w:rFonts w:eastAsia="SimSun"/>
                <w:b/>
                <w:bCs/>
                <w:sz w:val="16"/>
                <w:szCs w:val="16"/>
                <w:lang w:val="en-US" w:eastAsia="zh-TW"/>
              </w:rPr>
              <w:t xml:space="preserve">Representative value </w:t>
            </w:r>
            <w:r>
              <w:rPr>
                <w:b/>
                <w:bCs/>
                <w:sz w:val="16"/>
                <w:szCs w:val="16"/>
                <w:lang w:val="en-US" w:eastAsia="zh-TW"/>
              </w:rPr>
              <w:t>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B124C7F" w14:textId="77777777" w:rsidR="000D4524" w:rsidRDefault="000D4524">
            <w:pPr>
              <w:spacing w:after="0"/>
              <w:jc w:val="center"/>
              <w:rPr>
                <w:rFonts w:eastAsia="SimSun"/>
                <w:b/>
                <w:bCs/>
                <w:sz w:val="16"/>
                <w:szCs w:val="16"/>
                <w:lang w:val="en-US" w:eastAsia="zh-TW"/>
              </w:rPr>
            </w:pPr>
            <w:r>
              <w:rPr>
                <w:rFonts w:eastAsia="SimSun"/>
                <w:b/>
                <w:bCs/>
                <w:sz w:val="16"/>
                <w:szCs w:val="16"/>
              </w:rPr>
              <w:t>11.07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0D8193"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30AB49" w14:textId="77777777" w:rsidR="000D4524" w:rsidRDefault="000D4524">
            <w:pPr>
              <w:spacing w:after="0"/>
              <w:jc w:val="center"/>
              <w:rPr>
                <w:rFonts w:eastAsia="SimSun"/>
                <w:b/>
                <w:bCs/>
                <w:sz w:val="16"/>
                <w:szCs w:val="16"/>
                <w:lang w:val="en-US" w:eastAsia="zh-TW"/>
              </w:rPr>
            </w:pPr>
            <w:r>
              <w:rPr>
                <w:rFonts w:eastAsia="SimSun"/>
                <w:b/>
                <w:bCs/>
                <w:sz w:val="16"/>
                <w:szCs w:val="16"/>
              </w:rPr>
              <w:t>8.97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27E2EA" w14:textId="77777777" w:rsidR="000D4524" w:rsidRDefault="000D4524">
            <w:pPr>
              <w:spacing w:after="0"/>
              <w:jc w:val="center"/>
              <w:rPr>
                <w:rFonts w:eastAsia="SimSun"/>
                <w:b/>
                <w:bCs/>
                <w:sz w:val="16"/>
                <w:szCs w:val="16"/>
                <w:lang w:val="en-US" w:eastAsia="zh-TW"/>
              </w:rPr>
            </w:pPr>
            <w:r>
              <w:rPr>
                <w:rFonts w:eastAsia="SimSun"/>
                <w:b/>
                <w:bCs/>
                <w:sz w:val="16"/>
                <w:szCs w:val="16"/>
              </w:rPr>
              <w:t>8.69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90B38" w14:textId="77777777" w:rsidR="000D4524" w:rsidRDefault="000D4524">
            <w:pPr>
              <w:spacing w:after="0"/>
              <w:jc w:val="center"/>
              <w:rPr>
                <w:rFonts w:eastAsia="SimSun"/>
                <w:b/>
                <w:bCs/>
                <w:sz w:val="16"/>
                <w:szCs w:val="16"/>
                <w:lang w:val="en-US" w:eastAsia="zh-TW"/>
              </w:rPr>
            </w:pPr>
            <w:r>
              <w:rPr>
                <w:rFonts w:eastAsia="SimSun"/>
                <w:b/>
                <w:bCs/>
                <w:sz w:val="16"/>
                <w:szCs w:val="16"/>
              </w:rPr>
              <w:t>6.95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701F84" w14:textId="77777777" w:rsidR="000D4524" w:rsidRDefault="000D4524">
            <w:pPr>
              <w:spacing w:after="0"/>
              <w:jc w:val="center"/>
              <w:rPr>
                <w:rFonts w:eastAsia="SimSun"/>
                <w:b/>
                <w:bCs/>
                <w:sz w:val="16"/>
                <w:szCs w:val="16"/>
                <w:lang w:val="en-US" w:eastAsia="zh-TW"/>
              </w:rPr>
            </w:pPr>
            <w:r>
              <w:rPr>
                <w:rFonts w:eastAsia="SimSun"/>
                <w:b/>
                <w:bCs/>
                <w:sz w:val="16"/>
                <w:szCs w:val="16"/>
              </w:rPr>
              <w:t>6.88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75B8F6" w14:textId="77777777" w:rsidR="000D4524" w:rsidRDefault="000D4524">
            <w:pPr>
              <w:spacing w:after="0"/>
              <w:jc w:val="center"/>
              <w:rPr>
                <w:rFonts w:eastAsia="SimSun"/>
                <w:b/>
                <w:bCs/>
                <w:sz w:val="16"/>
                <w:szCs w:val="16"/>
                <w:lang w:val="en-US" w:eastAsia="zh-TW"/>
              </w:rPr>
            </w:pPr>
            <w:r>
              <w:rPr>
                <w:rFonts w:eastAsia="SimSun"/>
                <w:b/>
                <w:bCs/>
                <w:sz w:val="16"/>
                <w:szCs w:val="16"/>
              </w:rPr>
              <w:t>6.80</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457D13" w14:textId="77777777" w:rsidR="000D4524" w:rsidRDefault="000D4524">
            <w:pPr>
              <w:spacing w:after="0"/>
              <w:jc w:val="center"/>
              <w:rPr>
                <w:rFonts w:eastAsia="SimSun"/>
                <w:b/>
                <w:bCs/>
                <w:sz w:val="16"/>
                <w:szCs w:val="16"/>
                <w:lang w:val="en-US" w:eastAsia="zh-TW"/>
              </w:rPr>
            </w:pPr>
            <w:r>
              <w:rPr>
                <w:rFonts w:eastAsia="SimSun"/>
                <w:b/>
                <w:bCs/>
                <w:sz w:val="16"/>
                <w:szCs w:val="16"/>
              </w:rPr>
              <w:t>7.51</w:t>
            </w:r>
          </w:p>
        </w:tc>
      </w:tr>
      <w:tr w:rsidR="000D4524" w14:paraId="239CC63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42704F3"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F59E91"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D0F4AB"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4735B6"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E46F0B"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84D05D"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3A51AE"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5C6E81"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083317" w14:textId="77777777" w:rsidR="000D4524" w:rsidRDefault="000D4524">
            <w:pPr>
              <w:spacing w:after="0"/>
              <w:jc w:val="center"/>
              <w:rPr>
                <w:rFonts w:eastAsia="SimSun"/>
                <w:sz w:val="16"/>
                <w:szCs w:val="16"/>
                <w:lang w:val="en-US" w:eastAsia="zh-TW"/>
              </w:rPr>
            </w:pPr>
            <w:r>
              <w:rPr>
                <w:rFonts w:eastAsia="SimSun"/>
                <w:sz w:val="16"/>
                <w:szCs w:val="16"/>
              </w:rPr>
              <w:t>14</w:t>
            </w:r>
          </w:p>
        </w:tc>
      </w:tr>
    </w:tbl>
    <w:p w14:paraId="506DAD35" w14:textId="77777777" w:rsidR="000D4524" w:rsidRDefault="000D4524" w:rsidP="000D4524">
      <w:pPr>
        <w:rPr>
          <w:rFonts w:eastAsia="PMingLiU"/>
          <w:lang w:val="en-US"/>
        </w:rPr>
      </w:pPr>
    </w:p>
    <w:p w14:paraId="1A9ABA0D" w14:textId="77777777" w:rsidR="000D4524" w:rsidRPr="003547DD" w:rsidRDefault="000D4524" w:rsidP="008F0812">
      <w:pPr>
        <w:pStyle w:val="TH"/>
      </w:pPr>
      <w:r w:rsidRPr="003547DD">
        <w:t>Table 8.2.2-2 (part 2): In Rural scenario at 0.7GHz, coverage margins for the potential Rel-18 UE with maximum 11-PRB bandwidth compared to the bottleneck channel for the reference NR UE in Table 8.2.2-1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48F91C1C" w14:textId="77777777" w:rsidTr="000D4524">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CE03880"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nil"/>
              <w:bottom w:val="single" w:sz="4" w:space="0" w:color="auto"/>
              <w:right w:val="single" w:sz="4" w:space="0" w:color="auto"/>
            </w:tcBorders>
            <w:shd w:val="clear" w:color="auto" w:fill="C5E0B3"/>
            <w:hideMark/>
          </w:tcPr>
          <w:p w14:paraId="00E44DB0" w14:textId="77777777" w:rsidR="000D4524" w:rsidRDefault="000D4524">
            <w:pPr>
              <w:spacing w:after="0"/>
              <w:rPr>
                <w:rFonts w:eastAsia="SimSun"/>
                <w:b/>
                <w:bCs/>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5184FB7B" w14:textId="77777777" w:rsidR="000D4524" w:rsidRDefault="000D4524">
            <w:pPr>
              <w:spacing w:after="0"/>
              <w:rPr>
                <w:rFonts w:eastAsia="SimSun"/>
                <w:b/>
                <w:bCs/>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hideMark/>
          </w:tcPr>
          <w:p w14:paraId="75B06D68" w14:textId="77777777" w:rsidR="000D4524" w:rsidRDefault="000D4524">
            <w:pPr>
              <w:spacing w:after="0"/>
              <w:rPr>
                <w:rFonts w:eastAsia="SimSun"/>
                <w:b/>
                <w:bCs/>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0C621E47" w14:textId="77777777" w:rsidR="000D4524" w:rsidRDefault="000D4524">
            <w:pPr>
              <w:spacing w:after="0"/>
              <w:rPr>
                <w:rFonts w:eastAsia="SimSun"/>
                <w:b/>
                <w:bCs/>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2B30480F" w14:textId="77777777" w:rsidR="000D4524" w:rsidRDefault="000D4524">
            <w:pPr>
              <w:spacing w:after="0"/>
              <w:rPr>
                <w:rFonts w:eastAsia="SimSun"/>
                <w:b/>
                <w:bCs/>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hideMark/>
          </w:tcPr>
          <w:p w14:paraId="76493F1D" w14:textId="77777777" w:rsidR="000D4524" w:rsidRDefault="000D4524">
            <w:pPr>
              <w:spacing w:after="0"/>
              <w:rPr>
                <w:rFonts w:eastAsia="SimSun"/>
                <w:b/>
                <w:bCs/>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7307294D" w14:textId="77777777" w:rsidR="000D4524" w:rsidRDefault="000D4524">
            <w:pPr>
              <w:spacing w:after="0"/>
              <w:rPr>
                <w:rFonts w:eastAsia="SimSun"/>
                <w:b/>
                <w:bCs/>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hideMark/>
          </w:tcPr>
          <w:p w14:paraId="74C87338" w14:textId="77777777" w:rsidR="000D4524" w:rsidRDefault="000D4524">
            <w:pPr>
              <w:spacing w:after="0"/>
              <w:rPr>
                <w:rFonts w:eastAsia="SimSun"/>
                <w:b/>
                <w:bCs/>
                <w:sz w:val="16"/>
                <w:szCs w:val="16"/>
                <w:lang w:val="en-US" w:eastAsia="zh-TW"/>
              </w:rPr>
            </w:pPr>
            <w:r>
              <w:rPr>
                <w:rFonts w:eastAsia="SimSun"/>
                <w:b/>
                <w:bCs/>
                <w:sz w:val="16"/>
                <w:szCs w:val="16"/>
              </w:rPr>
              <w:t>PUCCH 22 bits (BW1, 25 PRBs)</w:t>
            </w:r>
          </w:p>
        </w:tc>
      </w:tr>
      <w:tr w:rsidR="000D4524" w14:paraId="5D771B4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B84640"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136BC431" w14:textId="77777777" w:rsidR="000D4524" w:rsidRDefault="000D4524">
            <w:pPr>
              <w:spacing w:after="0"/>
              <w:jc w:val="center"/>
              <w:rPr>
                <w:rFonts w:eastAsia="SimSun"/>
                <w:sz w:val="16"/>
                <w:szCs w:val="16"/>
                <w:lang w:val="en-US" w:eastAsia="zh-TW"/>
              </w:rPr>
            </w:pPr>
            <w:r>
              <w:rPr>
                <w:rFonts w:eastAsia="SimSun"/>
                <w:sz w:val="16"/>
                <w:szCs w:val="16"/>
              </w:rPr>
              <w:t>9.17</w:t>
            </w:r>
          </w:p>
        </w:tc>
        <w:tc>
          <w:tcPr>
            <w:tcW w:w="556" w:type="pct"/>
            <w:tcBorders>
              <w:top w:val="nil"/>
              <w:left w:val="nil"/>
              <w:bottom w:val="single" w:sz="4" w:space="0" w:color="auto"/>
              <w:right w:val="single" w:sz="4" w:space="0" w:color="auto"/>
            </w:tcBorders>
            <w:noWrap/>
            <w:vAlign w:val="center"/>
            <w:hideMark/>
          </w:tcPr>
          <w:p w14:paraId="28525575" w14:textId="77777777" w:rsidR="000D4524" w:rsidRDefault="000D4524">
            <w:pPr>
              <w:spacing w:after="0"/>
              <w:jc w:val="center"/>
              <w:rPr>
                <w:rFonts w:eastAsia="SimSun"/>
                <w:sz w:val="16"/>
                <w:szCs w:val="16"/>
                <w:lang w:val="en-US" w:eastAsia="zh-TW"/>
              </w:rPr>
            </w:pPr>
            <w:r>
              <w:rPr>
                <w:rFonts w:eastAsia="SimSun"/>
                <w:sz w:val="16"/>
                <w:szCs w:val="16"/>
              </w:rPr>
              <w:t>8.87</w:t>
            </w:r>
          </w:p>
        </w:tc>
        <w:tc>
          <w:tcPr>
            <w:tcW w:w="556" w:type="pct"/>
            <w:tcBorders>
              <w:top w:val="nil"/>
              <w:left w:val="nil"/>
              <w:bottom w:val="single" w:sz="4" w:space="0" w:color="auto"/>
              <w:right w:val="single" w:sz="4" w:space="0" w:color="auto"/>
            </w:tcBorders>
            <w:noWrap/>
            <w:vAlign w:val="center"/>
            <w:hideMark/>
          </w:tcPr>
          <w:p w14:paraId="79A5322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8316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CF9AC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4B6DC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BE73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672641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31DC0A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D5F3B5B"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0974D87F" w14:textId="77777777" w:rsidR="000D4524" w:rsidRDefault="000D4524">
            <w:pPr>
              <w:spacing w:after="0"/>
              <w:jc w:val="center"/>
              <w:rPr>
                <w:rFonts w:eastAsia="SimSun"/>
                <w:sz w:val="16"/>
                <w:szCs w:val="16"/>
                <w:lang w:val="en-US" w:eastAsia="zh-TW"/>
              </w:rPr>
            </w:pPr>
            <w:r>
              <w:rPr>
                <w:rFonts w:eastAsia="SimSun"/>
                <w:sz w:val="16"/>
                <w:szCs w:val="16"/>
              </w:rPr>
              <w:t>10.57</w:t>
            </w:r>
          </w:p>
        </w:tc>
        <w:tc>
          <w:tcPr>
            <w:tcW w:w="556" w:type="pct"/>
            <w:tcBorders>
              <w:top w:val="nil"/>
              <w:left w:val="nil"/>
              <w:bottom w:val="single" w:sz="4" w:space="0" w:color="auto"/>
              <w:right w:val="single" w:sz="4" w:space="0" w:color="auto"/>
            </w:tcBorders>
            <w:noWrap/>
            <w:vAlign w:val="center"/>
            <w:hideMark/>
          </w:tcPr>
          <w:p w14:paraId="62A229B8" w14:textId="77777777" w:rsidR="000D4524" w:rsidRDefault="000D4524">
            <w:pPr>
              <w:spacing w:after="0"/>
              <w:jc w:val="center"/>
              <w:rPr>
                <w:rFonts w:eastAsia="SimSun"/>
                <w:sz w:val="16"/>
                <w:szCs w:val="16"/>
                <w:lang w:val="en-US" w:eastAsia="zh-TW"/>
              </w:rPr>
            </w:pPr>
            <w:r>
              <w:rPr>
                <w:rFonts w:eastAsia="SimSun"/>
                <w:sz w:val="16"/>
                <w:szCs w:val="16"/>
              </w:rPr>
              <w:t>9.07</w:t>
            </w:r>
          </w:p>
        </w:tc>
        <w:tc>
          <w:tcPr>
            <w:tcW w:w="556" w:type="pct"/>
            <w:tcBorders>
              <w:top w:val="nil"/>
              <w:left w:val="nil"/>
              <w:bottom w:val="single" w:sz="4" w:space="0" w:color="auto"/>
              <w:right w:val="single" w:sz="4" w:space="0" w:color="auto"/>
            </w:tcBorders>
            <w:noWrap/>
            <w:vAlign w:val="center"/>
            <w:hideMark/>
          </w:tcPr>
          <w:p w14:paraId="022770C8"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nil"/>
              <w:left w:val="nil"/>
              <w:bottom w:val="single" w:sz="4" w:space="0" w:color="auto"/>
              <w:right w:val="single" w:sz="4" w:space="0" w:color="auto"/>
            </w:tcBorders>
            <w:noWrap/>
            <w:vAlign w:val="center"/>
            <w:hideMark/>
          </w:tcPr>
          <w:p w14:paraId="3E1E6294" w14:textId="77777777" w:rsidR="000D4524" w:rsidRDefault="000D4524">
            <w:pPr>
              <w:spacing w:after="0"/>
              <w:jc w:val="center"/>
              <w:rPr>
                <w:rFonts w:eastAsia="SimSun"/>
                <w:sz w:val="16"/>
                <w:szCs w:val="16"/>
                <w:lang w:val="en-US" w:eastAsia="zh-TW"/>
              </w:rPr>
            </w:pPr>
            <w:r>
              <w:rPr>
                <w:rFonts w:eastAsia="SimSun"/>
                <w:sz w:val="16"/>
                <w:szCs w:val="16"/>
              </w:rPr>
              <w:t>5.11</w:t>
            </w:r>
          </w:p>
        </w:tc>
        <w:tc>
          <w:tcPr>
            <w:tcW w:w="556" w:type="pct"/>
            <w:tcBorders>
              <w:top w:val="nil"/>
              <w:left w:val="nil"/>
              <w:bottom w:val="single" w:sz="4" w:space="0" w:color="auto"/>
              <w:right w:val="single" w:sz="4" w:space="0" w:color="auto"/>
            </w:tcBorders>
            <w:noWrap/>
            <w:vAlign w:val="center"/>
            <w:hideMark/>
          </w:tcPr>
          <w:p w14:paraId="2EB88AE8" w14:textId="77777777" w:rsidR="000D4524" w:rsidRDefault="000D4524">
            <w:pPr>
              <w:spacing w:after="0"/>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noWrap/>
            <w:vAlign w:val="center"/>
            <w:hideMark/>
          </w:tcPr>
          <w:p w14:paraId="78B5A72B"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56" w:type="pct"/>
            <w:tcBorders>
              <w:top w:val="nil"/>
              <w:left w:val="nil"/>
              <w:bottom w:val="single" w:sz="4" w:space="0" w:color="auto"/>
              <w:right w:val="single" w:sz="4" w:space="0" w:color="auto"/>
            </w:tcBorders>
            <w:noWrap/>
            <w:vAlign w:val="center"/>
            <w:hideMark/>
          </w:tcPr>
          <w:p w14:paraId="6BDB01FF" w14:textId="77777777" w:rsidR="000D4524" w:rsidRDefault="000D4524">
            <w:pPr>
              <w:spacing w:after="0"/>
              <w:jc w:val="center"/>
              <w:rPr>
                <w:rFonts w:eastAsia="SimSun"/>
                <w:sz w:val="16"/>
                <w:szCs w:val="16"/>
                <w:lang w:val="en-US" w:eastAsia="zh-TW"/>
              </w:rPr>
            </w:pPr>
            <w:r>
              <w:rPr>
                <w:rFonts w:eastAsia="SimSun"/>
                <w:sz w:val="16"/>
                <w:szCs w:val="16"/>
              </w:rPr>
              <w:t>6.12</w:t>
            </w:r>
          </w:p>
        </w:tc>
        <w:tc>
          <w:tcPr>
            <w:tcW w:w="553" w:type="pct"/>
            <w:tcBorders>
              <w:top w:val="nil"/>
              <w:left w:val="nil"/>
              <w:bottom w:val="single" w:sz="4" w:space="0" w:color="auto"/>
              <w:right w:val="single" w:sz="4" w:space="0" w:color="auto"/>
            </w:tcBorders>
            <w:noWrap/>
            <w:vAlign w:val="center"/>
            <w:hideMark/>
          </w:tcPr>
          <w:p w14:paraId="4BE88AB3" w14:textId="77777777" w:rsidR="000D4524" w:rsidRDefault="000D4524">
            <w:pPr>
              <w:spacing w:after="0"/>
              <w:jc w:val="center"/>
              <w:rPr>
                <w:rFonts w:eastAsia="SimSun"/>
                <w:sz w:val="16"/>
                <w:szCs w:val="16"/>
                <w:lang w:val="en-US" w:eastAsia="zh-TW"/>
              </w:rPr>
            </w:pPr>
            <w:r>
              <w:rPr>
                <w:rFonts w:eastAsia="SimSun"/>
                <w:sz w:val="16"/>
                <w:szCs w:val="16"/>
              </w:rPr>
              <w:t>4.92</w:t>
            </w:r>
          </w:p>
        </w:tc>
      </w:tr>
      <w:tr w:rsidR="000D4524" w14:paraId="0CEDCEB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73C4E5"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ZTE</w:t>
            </w:r>
          </w:p>
        </w:tc>
        <w:tc>
          <w:tcPr>
            <w:tcW w:w="556" w:type="pct"/>
            <w:tcBorders>
              <w:top w:val="nil"/>
              <w:left w:val="nil"/>
              <w:bottom w:val="single" w:sz="4" w:space="0" w:color="auto"/>
              <w:right w:val="single" w:sz="4" w:space="0" w:color="auto"/>
            </w:tcBorders>
            <w:noWrap/>
            <w:vAlign w:val="center"/>
            <w:hideMark/>
          </w:tcPr>
          <w:p w14:paraId="4F5547F4" w14:textId="77777777" w:rsidR="000D4524" w:rsidRDefault="000D4524">
            <w:pPr>
              <w:spacing w:after="0"/>
              <w:jc w:val="center"/>
              <w:rPr>
                <w:rFonts w:eastAsia="SimSun"/>
                <w:sz w:val="16"/>
                <w:szCs w:val="16"/>
                <w:lang w:val="en-US" w:eastAsia="zh-TW"/>
              </w:rPr>
            </w:pPr>
            <w:r>
              <w:rPr>
                <w:rFonts w:eastAsia="SimSun"/>
                <w:sz w:val="16"/>
                <w:szCs w:val="16"/>
              </w:rPr>
              <w:t>9.15</w:t>
            </w:r>
          </w:p>
        </w:tc>
        <w:tc>
          <w:tcPr>
            <w:tcW w:w="556" w:type="pct"/>
            <w:tcBorders>
              <w:top w:val="nil"/>
              <w:left w:val="nil"/>
              <w:bottom w:val="single" w:sz="4" w:space="0" w:color="auto"/>
              <w:right w:val="single" w:sz="4" w:space="0" w:color="auto"/>
            </w:tcBorders>
            <w:noWrap/>
            <w:vAlign w:val="center"/>
            <w:hideMark/>
          </w:tcPr>
          <w:p w14:paraId="15B62F6A" w14:textId="77777777" w:rsidR="000D4524" w:rsidRDefault="000D4524">
            <w:pPr>
              <w:spacing w:after="0"/>
              <w:jc w:val="center"/>
              <w:rPr>
                <w:rFonts w:eastAsia="SimSun"/>
                <w:sz w:val="16"/>
                <w:szCs w:val="16"/>
                <w:lang w:val="en-US" w:eastAsia="zh-TW"/>
              </w:rPr>
            </w:pPr>
            <w:r>
              <w:rPr>
                <w:rFonts w:eastAsia="SimSun"/>
                <w:sz w:val="16"/>
                <w:szCs w:val="16"/>
              </w:rPr>
              <w:t>17.95</w:t>
            </w:r>
          </w:p>
        </w:tc>
        <w:tc>
          <w:tcPr>
            <w:tcW w:w="556" w:type="pct"/>
            <w:tcBorders>
              <w:top w:val="nil"/>
              <w:left w:val="nil"/>
              <w:bottom w:val="single" w:sz="4" w:space="0" w:color="auto"/>
              <w:right w:val="single" w:sz="4" w:space="0" w:color="auto"/>
            </w:tcBorders>
            <w:noWrap/>
            <w:vAlign w:val="center"/>
            <w:hideMark/>
          </w:tcPr>
          <w:p w14:paraId="0945AB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0DDD84E" w14:textId="77777777" w:rsidR="000D4524" w:rsidRDefault="000D4524">
            <w:pPr>
              <w:spacing w:after="0"/>
              <w:jc w:val="center"/>
              <w:rPr>
                <w:rFonts w:eastAsia="SimSun"/>
                <w:sz w:val="16"/>
                <w:szCs w:val="16"/>
                <w:lang w:val="en-US" w:eastAsia="zh-TW"/>
              </w:rPr>
            </w:pPr>
            <w:r>
              <w:rPr>
                <w:rFonts w:eastAsia="SimSun"/>
                <w:sz w:val="16"/>
                <w:szCs w:val="16"/>
              </w:rPr>
              <w:t>0.40</w:t>
            </w:r>
          </w:p>
        </w:tc>
        <w:tc>
          <w:tcPr>
            <w:tcW w:w="556" w:type="pct"/>
            <w:tcBorders>
              <w:top w:val="nil"/>
              <w:left w:val="nil"/>
              <w:bottom w:val="single" w:sz="4" w:space="0" w:color="auto"/>
              <w:right w:val="single" w:sz="4" w:space="0" w:color="auto"/>
            </w:tcBorders>
            <w:noWrap/>
            <w:vAlign w:val="center"/>
            <w:hideMark/>
          </w:tcPr>
          <w:p w14:paraId="69BFFE94" w14:textId="77777777" w:rsidR="000D4524" w:rsidRDefault="000D4524">
            <w:pPr>
              <w:spacing w:after="0"/>
              <w:jc w:val="center"/>
              <w:rPr>
                <w:rFonts w:eastAsia="SimSun"/>
                <w:sz w:val="16"/>
                <w:szCs w:val="16"/>
                <w:lang w:val="en-US" w:eastAsia="zh-TW"/>
              </w:rPr>
            </w:pPr>
            <w:r>
              <w:rPr>
                <w:rFonts w:eastAsia="SimSun"/>
                <w:sz w:val="16"/>
                <w:szCs w:val="16"/>
              </w:rPr>
              <w:t>5.58</w:t>
            </w:r>
          </w:p>
        </w:tc>
        <w:tc>
          <w:tcPr>
            <w:tcW w:w="556" w:type="pct"/>
            <w:tcBorders>
              <w:top w:val="nil"/>
              <w:left w:val="nil"/>
              <w:bottom w:val="single" w:sz="4" w:space="0" w:color="auto"/>
              <w:right w:val="single" w:sz="4" w:space="0" w:color="auto"/>
            </w:tcBorders>
            <w:noWrap/>
            <w:vAlign w:val="center"/>
            <w:hideMark/>
          </w:tcPr>
          <w:p w14:paraId="0596503B" w14:textId="77777777" w:rsidR="000D4524" w:rsidRDefault="000D4524">
            <w:pPr>
              <w:spacing w:after="0"/>
              <w:jc w:val="center"/>
              <w:rPr>
                <w:rFonts w:eastAsia="SimSun"/>
                <w:sz w:val="16"/>
                <w:szCs w:val="16"/>
                <w:lang w:val="en-US" w:eastAsia="zh-TW"/>
              </w:rPr>
            </w:pPr>
            <w:r>
              <w:rPr>
                <w:rFonts w:eastAsia="SimSun"/>
                <w:sz w:val="16"/>
                <w:szCs w:val="16"/>
              </w:rPr>
              <w:t>10.70</w:t>
            </w:r>
          </w:p>
        </w:tc>
        <w:tc>
          <w:tcPr>
            <w:tcW w:w="556" w:type="pct"/>
            <w:tcBorders>
              <w:top w:val="nil"/>
              <w:left w:val="nil"/>
              <w:bottom w:val="single" w:sz="4" w:space="0" w:color="auto"/>
              <w:right w:val="single" w:sz="4" w:space="0" w:color="auto"/>
            </w:tcBorders>
            <w:noWrap/>
            <w:vAlign w:val="center"/>
            <w:hideMark/>
          </w:tcPr>
          <w:p w14:paraId="7290A074" w14:textId="77777777" w:rsidR="000D4524" w:rsidRDefault="000D4524">
            <w:pPr>
              <w:spacing w:after="0"/>
              <w:jc w:val="center"/>
              <w:rPr>
                <w:rFonts w:eastAsia="SimSun"/>
                <w:sz w:val="16"/>
                <w:szCs w:val="16"/>
                <w:lang w:val="en-US" w:eastAsia="zh-TW"/>
              </w:rPr>
            </w:pPr>
            <w:r>
              <w:rPr>
                <w:rFonts w:eastAsia="SimSun"/>
                <w:sz w:val="16"/>
                <w:szCs w:val="16"/>
              </w:rPr>
              <w:t>8.20</w:t>
            </w:r>
          </w:p>
        </w:tc>
        <w:tc>
          <w:tcPr>
            <w:tcW w:w="553" w:type="pct"/>
            <w:tcBorders>
              <w:top w:val="nil"/>
              <w:left w:val="nil"/>
              <w:bottom w:val="single" w:sz="4" w:space="0" w:color="auto"/>
              <w:right w:val="single" w:sz="4" w:space="0" w:color="auto"/>
            </w:tcBorders>
            <w:noWrap/>
            <w:vAlign w:val="center"/>
            <w:hideMark/>
          </w:tcPr>
          <w:p w14:paraId="316864BF" w14:textId="77777777" w:rsidR="000D4524" w:rsidRDefault="000D4524">
            <w:pPr>
              <w:spacing w:after="0"/>
              <w:jc w:val="center"/>
              <w:rPr>
                <w:rFonts w:eastAsia="SimSun"/>
                <w:sz w:val="16"/>
                <w:szCs w:val="16"/>
                <w:lang w:val="en-US" w:eastAsia="zh-TW"/>
              </w:rPr>
            </w:pPr>
            <w:r>
              <w:rPr>
                <w:rFonts w:eastAsia="SimSun"/>
                <w:sz w:val="16"/>
                <w:szCs w:val="16"/>
              </w:rPr>
              <w:t>5.70</w:t>
            </w:r>
          </w:p>
        </w:tc>
      </w:tr>
      <w:tr w:rsidR="000D4524" w14:paraId="0CD3BCB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A207929"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6AD4C739" w14:textId="77777777" w:rsidR="000D4524" w:rsidRDefault="000D4524">
            <w:pPr>
              <w:spacing w:after="0"/>
              <w:jc w:val="center"/>
              <w:rPr>
                <w:rFonts w:eastAsia="SimSun"/>
                <w:sz w:val="16"/>
                <w:szCs w:val="16"/>
                <w:lang w:val="en-US" w:eastAsia="zh-TW"/>
              </w:rPr>
            </w:pPr>
            <w:r>
              <w:rPr>
                <w:rFonts w:eastAsia="SimSun"/>
                <w:sz w:val="16"/>
                <w:szCs w:val="16"/>
              </w:rPr>
              <w:t>5.17</w:t>
            </w:r>
          </w:p>
        </w:tc>
        <w:tc>
          <w:tcPr>
            <w:tcW w:w="556" w:type="pct"/>
            <w:tcBorders>
              <w:top w:val="nil"/>
              <w:left w:val="nil"/>
              <w:bottom w:val="single" w:sz="4" w:space="0" w:color="auto"/>
              <w:right w:val="single" w:sz="4" w:space="0" w:color="auto"/>
            </w:tcBorders>
            <w:noWrap/>
            <w:vAlign w:val="center"/>
            <w:hideMark/>
          </w:tcPr>
          <w:p w14:paraId="7FEBD1C9"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556" w:type="pct"/>
            <w:tcBorders>
              <w:top w:val="nil"/>
              <w:left w:val="nil"/>
              <w:bottom w:val="single" w:sz="4" w:space="0" w:color="auto"/>
              <w:right w:val="single" w:sz="4" w:space="0" w:color="auto"/>
            </w:tcBorders>
            <w:noWrap/>
            <w:vAlign w:val="center"/>
            <w:hideMark/>
          </w:tcPr>
          <w:p w14:paraId="14DC046F"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57A2C5E7" w14:textId="77777777" w:rsidR="000D4524" w:rsidRDefault="000D4524">
            <w:pPr>
              <w:spacing w:after="0"/>
              <w:jc w:val="center"/>
              <w:rPr>
                <w:rFonts w:eastAsia="SimSun"/>
                <w:sz w:val="16"/>
                <w:szCs w:val="16"/>
                <w:lang w:val="en-US" w:eastAsia="zh-TW"/>
              </w:rPr>
            </w:pPr>
            <w:r>
              <w:rPr>
                <w:rFonts w:eastAsia="SimSun"/>
                <w:sz w:val="16"/>
                <w:szCs w:val="16"/>
              </w:rPr>
              <w:t>2.01</w:t>
            </w:r>
          </w:p>
        </w:tc>
        <w:tc>
          <w:tcPr>
            <w:tcW w:w="556" w:type="pct"/>
            <w:tcBorders>
              <w:top w:val="nil"/>
              <w:left w:val="nil"/>
              <w:bottom w:val="single" w:sz="4" w:space="0" w:color="auto"/>
              <w:right w:val="single" w:sz="4" w:space="0" w:color="auto"/>
            </w:tcBorders>
            <w:noWrap/>
            <w:vAlign w:val="center"/>
            <w:hideMark/>
          </w:tcPr>
          <w:p w14:paraId="1A8F15DF" w14:textId="77777777" w:rsidR="000D4524" w:rsidRDefault="000D4524">
            <w:pPr>
              <w:spacing w:after="0"/>
              <w:jc w:val="center"/>
              <w:rPr>
                <w:rFonts w:eastAsia="SimSun"/>
                <w:color w:val="7030A0"/>
                <w:sz w:val="16"/>
                <w:szCs w:val="16"/>
                <w:lang w:val="en-US" w:eastAsia="zh-TW"/>
              </w:rPr>
            </w:pPr>
            <w:r>
              <w:rPr>
                <w:rFonts w:eastAsia="SimSun"/>
                <w:color w:val="7030A0"/>
                <w:sz w:val="16"/>
                <w:szCs w:val="16"/>
              </w:rPr>
              <w:t>3.22</w:t>
            </w:r>
          </w:p>
        </w:tc>
        <w:tc>
          <w:tcPr>
            <w:tcW w:w="556" w:type="pct"/>
            <w:tcBorders>
              <w:top w:val="nil"/>
              <w:left w:val="nil"/>
              <w:bottom w:val="single" w:sz="4" w:space="0" w:color="auto"/>
              <w:right w:val="single" w:sz="4" w:space="0" w:color="auto"/>
            </w:tcBorders>
            <w:noWrap/>
            <w:vAlign w:val="center"/>
            <w:hideMark/>
          </w:tcPr>
          <w:p w14:paraId="7E46D583" w14:textId="77777777" w:rsidR="000D4524" w:rsidRDefault="000D4524">
            <w:pPr>
              <w:spacing w:after="0"/>
              <w:jc w:val="center"/>
              <w:rPr>
                <w:rFonts w:eastAsia="SimSun"/>
                <w:sz w:val="16"/>
                <w:szCs w:val="16"/>
                <w:lang w:val="en-US" w:eastAsia="zh-TW"/>
              </w:rPr>
            </w:pPr>
            <w:r>
              <w:rPr>
                <w:rFonts w:eastAsia="SimSun"/>
                <w:sz w:val="16"/>
                <w:szCs w:val="16"/>
              </w:rPr>
              <w:t>4.90</w:t>
            </w:r>
          </w:p>
        </w:tc>
        <w:tc>
          <w:tcPr>
            <w:tcW w:w="556" w:type="pct"/>
            <w:tcBorders>
              <w:top w:val="nil"/>
              <w:left w:val="nil"/>
              <w:bottom w:val="single" w:sz="4" w:space="0" w:color="auto"/>
              <w:right w:val="single" w:sz="4" w:space="0" w:color="auto"/>
            </w:tcBorders>
            <w:noWrap/>
            <w:vAlign w:val="center"/>
            <w:hideMark/>
          </w:tcPr>
          <w:p w14:paraId="7E7A0A0F" w14:textId="77777777" w:rsidR="000D4524" w:rsidRDefault="000D4524">
            <w:pPr>
              <w:spacing w:after="0"/>
              <w:jc w:val="center"/>
              <w:rPr>
                <w:rFonts w:eastAsia="SimSun"/>
                <w:sz w:val="16"/>
                <w:szCs w:val="16"/>
                <w:lang w:val="en-US" w:eastAsia="zh-TW"/>
              </w:rPr>
            </w:pPr>
            <w:r>
              <w:rPr>
                <w:rFonts w:eastAsia="SimSun"/>
                <w:sz w:val="16"/>
                <w:szCs w:val="16"/>
              </w:rPr>
              <w:t>6.91</w:t>
            </w:r>
          </w:p>
        </w:tc>
        <w:tc>
          <w:tcPr>
            <w:tcW w:w="553" w:type="pct"/>
            <w:tcBorders>
              <w:top w:val="nil"/>
              <w:left w:val="nil"/>
              <w:bottom w:val="single" w:sz="4" w:space="0" w:color="auto"/>
              <w:right w:val="single" w:sz="4" w:space="0" w:color="auto"/>
            </w:tcBorders>
            <w:noWrap/>
            <w:vAlign w:val="center"/>
            <w:hideMark/>
          </w:tcPr>
          <w:p w14:paraId="2AE0CAE0" w14:textId="77777777" w:rsidR="000D4524" w:rsidRDefault="000D4524">
            <w:pPr>
              <w:spacing w:after="0"/>
              <w:jc w:val="center"/>
              <w:rPr>
                <w:rFonts w:eastAsia="SimSun"/>
                <w:sz w:val="16"/>
                <w:szCs w:val="16"/>
                <w:lang w:val="en-US" w:eastAsia="zh-TW"/>
              </w:rPr>
            </w:pPr>
            <w:r>
              <w:rPr>
                <w:rFonts w:eastAsia="SimSun"/>
                <w:sz w:val="16"/>
                <w:szCs w:val="16"/>
              </w:rPr>
              <w:t>4.39</w:t>
            </w:r>
          </w:p>
        </w:tc>
      </w:tr>
      <w:tr w:rsidR="000D4524" w14:paraId="2BAC6D6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1FC251B"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3128481D"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56" w:type="pct"/>
            <w:tcBorders>
              <w:top w:val="nil"/>
              <w:left w:val="nil"/>
              <w:bottom w:val="single" w:sz="4" w:space="0" w:color="auto"/>
              <w:right w:val="single" w:sz="4" w:space="0" w:color="auto"/>
            </w:tcBorders>
            <w:noWrap/>
            <w:vAlign w:val="center"/>
            <w:hideMark/>
          </w:tcPr>
          <w:p w14:paraId="71634910" w14:textId="77777777" w:rsidR="000D4524" w:rsidRDefault="000D4524">
            <w:pPr>
              <w:spacing w:after="0"/>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noWrap/>
            <w:vAlign w:val="center"/>
            <w:hideMark/>
          </w:tcPr>
          <w:p w14:paraId="08F6E4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2A5D596" w14:textId="77777777" w:rsidR="000D4524" w:rsidRDefault="000D4524">
            <w:pPr>
              <w:spacing w:after="0"/>
              <w:jc w:val="center"/>
              <w:rPr>
                <w:rFonts w:eastAsia="SimSun"/>
                <w:sz w:val="16"/>
                <w:szCs w:val="16"/>
                <w:lang w:val="en-US" w:eastAsia="zh-TW"/>
              </w:rPr>
            </w:pPr>
            <w:r>
              <w:rPr>
                <w:rFonts w:eastAsia="SimSun"/>
                <w:sz w:val="16"/>
                <w:szCs w:val="16"/>
              </w:rPr>
              <w:t>3.01</w:t>
            </w:r>
          </w:p>
        </w:tc>
        <w:tc>
          <w:tcPr>
            <w:tcW w:w="556" w:type="pct"/>
            <w:tcBorders>
              <w:top w:val="nil"/>
              <w:left w:val="nil"/>
              <w:bottom w:val="single" w:sz="4" w:space="0" w:color="auto"/>
              <w:right w:val="single" w:sz="4" w:space="0" w:color="auto"/>
            </w:tcBorders>
            <w:noWrap/>
            <w:vAlign w:val="center"/>
            <w:hideMark/>
          </w:tcPr>
          <w:p w14:paraId="2EFF8082" w14:textId="77777777" w:rsidR="000D4524" w:rsidRDefault="000D4524">
            <w:pPr>
              <w:spacing w:after="0"/>
              <w:jc w:val="center"/>
              <w:rPr>
                <w:rFonts w:eastAsia="SimSun"/>
                <w:sz w:val="16"/>
                <w:szCs w:val="16"/>
                <w:lang w:val="en-US" w:eastAsia="zh-TW"/>
              </w:rPr>
            </w:pPr>
            <w:r>
              <w:rPr>
                <w:rFonts w:eastAsia="SimSun"/>
                <w:sz w:val="16"/>
                <w:szCs w:val="16"/>
              </w:rPr>
              <w:t>3.41</w:t>
            </w:r>
          </w:p>
        </w:tc>
        <w:tc>
          <w:tcPr>
            <w:tcW w:w="556" w:type="pct"/>
            <w:tcBorders>
              <w:top w:val="nil"/>
              <w:left w:val="nil"/>
              <w:bottom w:val="single" w:sz="4" w:space="0" w:color="auto"/>
              <w:right w:val="single" w:sz="4" w:space="0" w:color="auto"/>
            </w:tcBorders>
            <w:noWrap/>
            <w:vAlign w:val="center"/>
            <w:hideMark/>
          </w:tcPr>
          <w:p w14:paraId="1AF1CABB" w14:textId="77777777" w:rsidR="000D4524" w:rsidRDefault="000D4524">
            <w:pPr>
              <w:spacing w:after="0"/>
              <w:jc w:val="center"/>
              <w:rPr>
                <w:rFonts w:eastAsia="SimSun"/>
                <w:sz w:val="16"/>
                <w:szCs w:val="16"/>
                <w:lang w:val="en-US" w:eastAsia="zh-TW"/>
              </w:rPr>
            </w:pPr>
            <w:r>
              <w:rPr>
                <w:rFonts w:eastAsia="SimSun"/>
                <w:sz w:val="16"/>
                <w:szCs w:val="16"/>
              </w:rPr>
              <w:t>12.22</w:t>
            </w:r>
          </w:p>
        </w:tc>
        <w:tc>
          <w:tcPr>
            <w:tcW w:w="556" w:type="pct"/>
            <w:tcBorders>
              <w:top w:val="nil"/>
              <w:left w:val="nil"/>
              <w:bottom w:val="single" w:sz="4" w:space="0" w:color="auto"/>
              <w:right w:val="single" w:sz="4" w:space="0" w:color="auto"/>
            </w:tcBorders>
            <w:noWrap/>
            <w:vAlign w:val="center"/>
            <w:hideMark/>
          </w:tcPr>
          <w:p w14:paraId="48FB27B3" w14:textId="77777777" w:rsidR="000D4524" w:rsidRDefault="000D4524">
            <w:pPr>
              <w:spacing w:after="0"/>
              <w:jc w:val="center"/>
              <w:rPr>
                <w:rFonts w:eastAsia="SimSun"/>
                <w:sz w:val="16"/>
                <w:szCs w:val="16"/>
                <w:lang w:val="en-US" w:eastAsia="zh-TW"/>
              </w:rPr>
            </w:pPr>
            <w:r>
              <w:rPr>
                <w:rFonts w:eastAsia="SimSun"/>
                <w:sz w:val="16"/>
                <w:szCs w:val="16"/>
              </w:rPr>
              <w:t>7.62</w:t>
            </w:r>
          </w:p>
        </w:tc>
        <w:tc>
          <w:tcPr>
            <w:tcW w:w="553" w:type="pct"/>
            <w:tcBorders>
              <w:top w:val="nil"/>
              <w:left w:val="nil"/>
              <w:bottom w:val="single" w:sz="4" w:space="0" w:color="auto"/>
              <w:right w:val="single" w:sz="4" w:space="0" w:color="auto"/>
            </w:tcBorders>
            <w:noWrap/>
            <w:vAlign w:val="center"/>
            <w:hideMark/>
          </w:tcPr>
          <w:p w14:paraId="662EC79B" w14:textId="77777777" w:rsidR="000D4524" w:rsidRDefault="000D4524">
            <w:pPr>
              <w:spacing w:after="0"/>
              <w:jc w:val="center"/>
              <w:rPr>
                <w:rFonts w:eastAsia="SimSun"/>
                <w:sz w:val="16"/>
                <w:szCs w:val="16"/>
                <w:lang w:val="en-US" w:eastAsia="zh-TW"/>
              </w:rPr>
            </w:pPr>
            <w:r>
              <w:rPr>
                <w:rFonts w:eastAsia="SimSun"/>
                <w:sz w:val="16"/>
                <w:szCs w:val="16"/>
              </w:rPr>
              <w:t>5.32</w:t>
            </w:r>
          </w:p>
        </w:tc>
      </w:tr>
      <w:tr w:rsidR="000D4524" w14:paraId="0E5F392F"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0ED2DE8"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7606E6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D64DD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5761E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F8F5B2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9A8BB1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1E25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495E41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55BD09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AFB53A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621763F"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7CC2353C"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56" w:type="pct"/>
            <w:tcBorders>
              <w:top w:val="nil"/>
              <w:left w:val="nil"/>
              <w:bottom w:val="single" w:sz="4" w:space="0" w:color="auto"/>
              <w:right w:val="single" w:sz="4" w:space="0" w:color="auto"/>
            </w:tcBorders>
            <w:noWrap/>
            <w:vAlign w:val="center"/>
            <w:hideMark/>
          </w:tcPr>
          <w:p w14:paraId="418143CB" w14:textId="77777777" w:rsidR="000D4524" w:rsidRDefault="000D4524">
            <w:pPr>
              <w:spacing w:after="0"/>
              <w:jc w:val="center"/>
              <w:rPr>
                <w:rFonts w:eastAsia="SimSun"/>
                <w:sz w:val="16"/>
                <w:szCs w:val="16"/>
                <w:lang w:val="en-US" w:eastAsia="zh-TW"/>
              </w:rPr>
            </w:pPr>
            <w:r>
              <w:rPr>
                <w:rFonts w:eastAsia="SimSun"/>
                <w:sz w:val="16"/>
                <w:szCs w:val="16"/>
              </w:rPr>
              <w:t>9.13</w:t>
            </w:r>
          </w:p>
        </w:tc>
        <w:tc>
          <w:tcPr>
            <w:tcW w:w="556" w:type="pct"/>
            <w:tcBorders>
              <w:top w:val="nil"/>
              <w:left w:val="nil"/>
              <w:bottom w:val="single" w:sz="4" w:space="0" w:color="auto"/>
              <w:right w:val="single" w:sz="4" w:space="0" w:color="auto"/>
            </w:tcBorders>
            <w:noWrap/>
            <w:vAlign w:val="center"/>
            <w:hideMark/>
          </w:tcPr>
          <w:p w14:paraId="1712AC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26F5CBF" w14:textId="77777777" w:rsidR="000D4524" w:rsidRDefault="000D4524">
            <w:pPr>
              <w:spacing w:after="0"/>
              <w:jc w:val="center"/>
              <w:rPr>
                <w:rFonts w:eastAsia="SimSun"/>
                <w:sz w:val="16"/>
                <w:szCs w:val="16"/>
                <w:lang w:val="en-US" w:eastAsia="zh-TW"/>
              </w:rPr>
            </w:pPr>
            <w:r>
              <w:rPr>
                <w:rFonts w:eastAsia="SimSun"/>
                <w:sz w:val="16"/>
                <w:szCs w:val="16"/>
              </w:rPr>
              <w:t>2.31</w:t>
            </w:r>
          </w:p>
        </w:tc>
        <w:tc>
          <w:tcPr>
            <w:tcW w:w="556" w:type="pct"/>
            <w:tcBorders>
              <w:top w:val="nil"/>
              <w:left w:val="nil"/>
              <w:bottom w:val="single" w:sz="4" w:space="0" w:color="auto"/>
              <w:right w:val="single" w:sz="4" w:space="0" w:color="auto"/>
            </w:tcBorders>
            <w:noWrap/>
            <w:vAlign w:val="center"/>
            <w:hideMark/>
          </w:tcPr>
          <w:p w14:paraId="4545ED78" w14:textId="77777777" w:rsidR="000D4524" w:rsidRDefault="000D4524">
            <w:pPr>
              <w:spacing w:after="0"/>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noWrap/>
            <w:vAlign w:val="center"/>
            <w:hideMark/>
          </w:tcPr>
          <w:p w14:paraId="26B3E5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E78D96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D387C0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251721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6C48368"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noWrap/>
            <w:vAlign w:val="center"/>
            <w:hideMark/>
          </w:tcPr>
          <w:p w14:paraId="6BF21BE6"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56" w:type="pct"/>
            <w:tcBorders>
              <w:top w:val="nil"/>
              <w:left w:val="nil"/>
              <w:bottom w:val="single" w:sz="4" w:space="0" w:color="auto"/>
              <w:right w:val="single" w:sz="4" w:space="0" w:color="auto"/>
            </w:tcBorders>
            <w:noWrap/>
            <w:vAlign w:val="center"/>
            <w:hideMark/>
          </w:tcPr>
          <w:p w14:paraId="42252EC8" w14:textId="77777777" w:rsidR="000D4524" w:rsidRDefault="000D4524">
            <w:pPr>
              <w:spacing w:after="0"/>
              <w:jc w:val="center"/>
              <w:rPr>
                <w:rFonts w:eastAsia="SimSun"/>
                <w:sz w:val="16"/>
                <w:szCs w:val="16"/>
                <w:lang w:val="en-US" w:eastAsia="zh-TW"/>
              </w:rPr>
            </w:pPr>
            <w:r>
              <w:rPr>
                <w:rFonts w:eastAsia="SimSun"/>
                <w:sz w:val="16"/>
                <w:szCs w:val="16"/>
              </w:rPr>
              <w:t>17.37</w:t>
            </w:r>
          </w:p>
        </w:tc>
        <w:tc>
          <w:tcPr>
            <w:tcW w:w="556" w:type="pct"/>
            <w:tcBorders>
              <w:top w:val="nil"/>
              <w:left w:val="nil"/>
              <w:bottom w:val="single" w:sz="4" w:space="0" w:color="auto"/>
              <w:right w:val="single" w:sz="4" w:space="0" w:color="auto"/>
            </w:tcBorders>
            <w:noWrap/>
            <w:vAlign w:val="center"/>
            <w:hideMark/>
          </w:tcPr>
          <w:p w14:paraId="27807B9C" w14:textId="77777777" w:rsidR="000D4524" w:rsidRDefault="000D4524">
            <w:pPr>
              <w:spacing w:after="0"/>
              <w:jc w:val="center"/>
              <w:rPr>
                <w:rFonts w:eastAsia="SimSun"/>
                <w:sz w:val="16"/>
                <w:szCs w:val="16"/>
                <w:lang w:val="en-US" w:eastAsia="zh-TW"/>
              </w:rPr>
            </w:pPr>
            <w:r>
              <w:rPr>
                <w:rFonts w:eastAsia="SimSun"/>
                <w:sz w:val="16"/>
                <w:szCs w:val="16"/>
              </w:rPr>
              <w:t>9.64</w:t>
            </w:r>
          </w:p>
        </w:tc>
        <w:tc>
          <w:tcPr>
            <w:tcW w:w="556" w:type="pct"/>
            <w:tcBorders>
              <w:top w:val="nil"/>
              <w:left w:val="nil"/>
              <w:bottom w:val="single" w:sz="4" w:space="0" w:color="auto"/>
              <w:right w:val="single" w:sz="4" w:space="0" w:color="auto"/>
            </w:tcBorders>
            <w:noWrap/>
            <w:vAlign w:val="center"/>
            <w:hideMark/>
          </w:tcPr>
          <w:p w14:paraId="0712D80E" w14:textId="77777777" w:rsidR="000D4524" w:rsidRDefault="000D4524">
            <w:pPr>
              <w:spacing w:after="0"/>
              <w:jc w:val="center"/>
              <w:rPr>
                <w:rFonts w:eastAsia="SimSun"/>
                <w:sz w:val="16"/>
                <w:szCs w:val="16"/>
                <w:lang w:val="en-US" w:eastAsia="zh-TW"/>
              </w:rPr>
            </w:pPr>
            <w:r>
              <w:rPr>
                <w:rFonts w:eastAsia="SimSun"/>
                <w:sz w:val="16"/>
                <w:szCs w:val="16"/>
              </w:rPr>
              <w:t>7.54</w:t>
            </w:r>
          </w:p>
        </w:tc>
        <w:tc>
          <w:tcPr>
            <w:tcW w:w="556" w:type="pct"/>
            <w:tcBorders>
              <w:top w:val="nil"/>
              <w:left w:val="nil"/>
              <w:bottom w:val="single" w:sz="4" w:space="0" w:color="auto"/>
              <w:right w:val="single" w:sz="4" w:space="0" w:color="auto"/>
            </w:tcBorders>
            <w:noWrap/>
            <w:vAlign w:val="center"/>
            <w:hideMark/>
          </w:tcPr>
          <w:p w14:paraId="78F75664" w14:textId="77777777" w:rsidR="000D4524" w:rsidRDefault="000D4524">
            <w:pPr>
              <w:spacing w:after="0"/>
              <w:jc w:val="center"/>
              <w:rPr>
                <w:rFonts w:eastAsia="SimSun"/>
                <w:sz w:val="16"/>
                <w:szCs w:val="16"/>
                <w:lang w:val="en-US" w:eastAsia="zh-TW"/>
              </w:rPr>
            </w:pPr>
            <w:r>
              <w:rPr>
                <w:rFonts w:eastAsia="SimSun"/>
                <w:sz w:val="16"/>
                <w:szCs w:val="16"/>
              </w:rPr>
              <w:t>4.95</w:t>
            </w:r>
          </w:p>
        </w:tc>
        <w:tc>
          <w:tcPr>
            <w:tcW w:w="556" w:type="pct"/>
            <w:tcBorders>
              <w:top w:val="nil"/>
              <w:left w:val="nil"/>
              <w:bottom w:val="single" w:sz="4" w:space="0" w:color="auto"/>
              <w:right w:val="single" w:sz="4" w:space="0" w:color="auto"/>
            </w:tcBorders>
            <w:noWrap/>
            <w:vAlign w:val="center"/>
            <w:hideMark/>
          </w:tcPr>
          <w:p w14:paraId="43BA3B34" w14:textId="77777777" w:rsidR="000D4524" w:rsidRDefault="000D4524">
            <w:pPr>
              <w:spacing w:after="0"/>
              <w:jc w:val="center"/>
              <w:rPr>
                <w:rFonts w:eastAsia="SimSun"/>
                <w:sz w:val="16"/>
                <w:szCs w:val="16"/>
                <w:lang w:val="en-US" w:eastAsia="zh-TW"/>
              </w:rPr>
            </w:pPr>
            <w:r>
              <w:rPr>
                <w:rFonts w:eastAsia="SimSun"/>
                <w:sz w:val="16"/>
                <w:szCs w:val="16"/>
              </w:rPr>
              <w:t>11.45</w:t>
            </w:r>
          </w:p>
        </w:tc>
        <w:tc>
          <w:tcPr>
            <w:tcW w:w="556" w:type="pct"/>
            <w:tcBorders>
              <w:top w:val="nil"/>
              <w:left w:val="nil"/>
              <w:bottom w:val="single" w:sz="4" w:space="0" w:color="auto"/>
              <w:right w:val="single" w:sz="4" w:space="0" w:color="auto"/>
            </w:tcBorders>
            <w:noWrap/>
            <w:vAlign w:val="center"/>
            <w:hideMark/>
          </w:tcPr>
          <w:p w14:paraId="5A7E23EA" w14:textId="77777777" w:rsidR="000D4524" w:rsidRDefault="000D4524">
            <w:pPr>
              <w:spacing w:after="0"/>
              <w:jc w:val="center"/>
              <w:rPr>
                <w:rFonts w:eastAsia="SimSun"/>
                <w:sz w:val="16"/>
                <w:szCs w:val="16"/>
                <w:lang w:val="en-US" w:eastAsia="zh-TW"/>
              </w:rPr>
            </w:pPr>
            <w:r>
              <w:rPr>
                <w:rFonts w:eastAsia="SimSun"/>
                <w:sz w:val="16"/>
                <w:szCs w:val="16"/>
              </w:rPr>
              <w:t>9.84</w:t>
            </w:r>
          </w:p>
        </w:tc>
        <w:tc>
          <w:tcPr>
            <w:tcW w:w="553" w:type="pct"/>
            <w:tcBorders>
              <w:top w:val="nil"/>
              <w:left w:val="nil"/>
              <w:bottom w:val="single" w:sz="4" w:space="0" w:color="auto"/>
              <w:right w:val="single" w:sz="4" w:space="0" w:color="auto"/>
            </w:tcBorders>
            <w:noWrap/>
            <w:vAlign w:val="center"/>
            <w:hideMark/>
          </w:tcPr>
          <w:p w14:paraId="3434A2AC" w14:textId="77777777" w:rsidR="000D4524" w:rsidRDefault="000D4524">
            <w:pPr>
              <w:spacing w:after="0"/>
              <w:jc w:val="center"/>
              <w:rPr>
                <w:rFonts w:eastAsia="SimSun"/>
                <w:sz w:val="16"/>
                <w:szCs w:val="16"/>
                <w:lang w:val="en-US" w:eastAsia="zh-TW"/>
              </w:rPr>
            </w:pPr>
            <w:r>
              <w:rPr>
                <w:rFonts w:eastAsia="SimSun"/>
                <w:sz w:val="16"/>
                <w:szCs w:val="16"/>
              </w:rPr>
              <w:t>7.54</w:t>
            </w:r>
          </w:p>
        </w:tc>
      </w:tr>
      <w:tr w:rsidR="000D4524" w14:paraId="2563013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992620C"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2FC85F12" w14:textId="77777777" w:rsidR="000D4524" w:rsidRDefault="000D4524">
            <w:pPr>
              <w:spacing w:after="0"/>
              <w:jc w:val="center"/>
              <w:rPr>
                <w:rFonts w:eastAsia="SimSun"/>
                <w:sz w:val="16"/>
                <w:szCs w:val="16"/>
                <w:lang w:val="en-US" w:eastAsia="zh-TW"/>
              </w:rPr>
            </w:pPr>
            <w:r>
              <w:rPr>
                <w:rFonts w:eastAsia="SimSun"/>
                <w:sz w:val="16"/>
                <w:szCs w:val="16"/>
              </w:rPr>
              <w:t>9.10</w:t>
            </w:r>
          </w:p>
        </w:tc>
        <w:tc>
          <w:tcPr>
            <w:tcW w:w="556" w:type="pct"/>
            <w:tcBorders>
              <w:top w:val="nil"/>
              <w:left w:val="nil"/>
              <w:bottom w:val="single" w:sz="4" w:space="0" w:color="auto"/>
              <w:right w:val="single" w:sz="4" w:space="0" w:color="auto"/>
            </w:tcBorders>
            <w:noWrap/>
            <w:vAlign w:val="center"/>
            <w:hideMark/>
          </w:tcPr>
          <w:p w14:paraId="34F400EB" w14:textId="77777777" w:rsidR="000D4524" w:rsidRDefault="000D4524">
            <w:pPr>
              <w:spacing w:after="0"/>
              <w:jc w:val="center"/>
              <w:rPr>
                <w:rFonts w:eastAsia="SimSun"/>
                <w:sz w:val="16"/>
                <w:szCs w:val="16"/>
                <w:lang w:val="en-US" w:eastAsia="zh-TW"/>
              </w:rPr>
            </w:pPr>
            <w:r>
              <w:rPr>
                <w:rFonts w:eastAsia="SimSun"/>
                <w:sz w:val="16"/>
                <w:szCs w:val="16"/>
              </w:rPr>
              <w:t>9.08</w:t>
            </w:r>
          </w:p>
        </w:tc>
        <w:tc>
          <w:tcPr>
            <w:tcW w:w="556" w:type="pct"/>
            <w:tcBorders>
              <w:top w:val="nil"/>
              <w:left w:val="nil"/>
              <w:bottom w:val="single" w:sz="4" w:space="0" w:color="auto"/>
              <w:right w:val="single" w:sz="4" w:space="0" w:color="auto"/>
            </w:tcBorders>
            <w:noWrap/>
            <w:vAlign w:val="center"/>
            <w:hideMark/>
          </w:tcPr>
          <w:p w14:paraId="0FD406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4186823" w14:textId="77777777" w:rsidR="000D4524" w:rsidRDefault="000D4524">
            <w:pPr>
              <w:spacing w:after="0"/>
              <w:jc w:val="center"/>
              <w:rPr>
                <w:rFonts w:eastAsia="SimSun"/>
                <w:sz w:val="16"/>
                <w:szCs w:val="16"/>
                <w:lang w:val="en-US" w:eastAsia="zh-TW"/>
              </w:rPr>
            </w:pPr>
            <w:r>
              <w:rPr>
                <w:rFonts w:eastAsia="SimSun"/>
                <w:sz w:val="16"/>
                <w:szCs w:val="16"/>
              </w:rPr>
              <w:t>2.82</w:t>
            </w:r>
          </w:p>
        </w:tc>
        <w:tc>
          <w:tcPr>
            <w:tcW w:w="556" w:type="pct"/>
            <w:tcBorders>
              <w:top w:val="nil"/>
              <w:left w:val="nil"/>
              <w:bottom w:val="single" w:sz="4" w:space="0" w:color="auto"/>
              <w:right w:val="single" w:sz="4" w:space="0" w:color="auto"/>
            </w:tcBorders>
            <w:noWrap/>
            <w:vAlign w:val="center"/>
            <w:hideMark/>
          </w:tcPr>
          <w:p w14:paraId="475FD95C"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556" w:type="pct"/>
            <w:tcBorders>
              <w:top w:val="nil"/>
              <w:left w:val="nil"/>
              <w:bottom w:val="single" w:sz="4" w:space="0" w:color="auto"/>
              <w:right w:val="single" w:sz="4" w:space="0" w:color="auto"/>
            </w:tcBorders>
            <w:noWrap/>
            <w:vAlign w:val="center"/>
            <w:hideMark/>
          </w:tcPr>
          <w:p w14:paraId="432285AC"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556" w:type="pct"/>
            <w:tcBorders>
              <w:top w:val="nil"/>
              <w:left w:val="nil"/>
              <w:bottom w:val="single" w:sz="4" w:space="0" w:color="auto"/>
              <w:right w:val="single" w:sz="4" w:space="0" w:color="auto"/>
            </w:tcBorders>
            <w:noWrap/>
            <w:vAlign w:val="center"/>
            <w:hideMark/>
          </w:tcPr>
          <w:p w14:paraId="1E6EFCDD" w14:textId="77777777" w:rsidR="000D4524" w:rsidRDefault="000D4524">
            <w:pPr>
              <w:spacing w:after="0"/>
              <w:jc w:val="center"/>
              <w:rPr>
                <w:rFonts w:eastAsia="SimSun"/>
                <w:sz w:val="16"/>
                <w:szCs w:val="16"/>
                <w:lang w:val="en-US" w:eastAsia="zh-TW"/>
              </w:rPr>
            </w:pPr>
            <w:r>
              <w:rPr>
                <w:rFonts w:eastAsia="SimSun"/>
                <w:sz w:val="16"/>
                <w:szCs w:val="16"/>
              </w:rPr>
              <w:t>10.78</w:t>
            </w:r>
          </w:p>
        </w:tc>
        <w:tc>
          <w:tcPr>
            <w:tcW w:w="553" w:type="pct"/>
            <w:tcBorders>
              <w:top w:val="nil"/>
              <w:left w:val="nil"/>
              <w:bottom w:val="single" w:sz="4" w:space="0" w:color="auto"/>
              <w:right w:val="single" w:sz="4" w:space="0" w:color="auto"/>
            </w:tcBorders>
            <w:noWrap/>
            <w:vAlign w:val="center"/>
            <w:hideMark/>
          </w:tcPr>
          <w:p w14:paraId="22E77AE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14879F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2320972"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34A14749"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6" w:type="pct"/>
            <w:tcBorders>
              <w:top w:val="nil"/>
              <w:left w:val="nil"/>
              <w:bottom w:val="single" w:sz="4" w:space="0" w:color="auto"/>
              <w:right w:val="single" w:sz="4" w:space="0" w:color="auto"/>
            </w:tcBorders>
            <w:noWrap/>
            <w:vAlign w:val="center"/>
            <w:hideMark/>
          </w:tcPr>
          <w:p w14:paraId="2A389270" w14:textId="77777777" w:rsidR="000D4524" w:rsidRDefault="000D4524">
            <w:pPr>
              <w:spacing w:after="0"/>
              <w:jc w:val="center"/>
              <w:rPr>
                <w:rFonts w:eastAsia="SimSun"/>
                <w:sz w:val="16"/>
                <w:szCs w:val="16"/>
                <w:lang w:val="en-US" w:eastAsia="zh-TW"/>
              </w:rPr>
            </w:pPr>
            <w:r>
              <w:rPr>
                <w:rFonts w:eastAsia="SimSun"/>
                <w:sz w:val="16"/>
                <w:szCs w:val="16"/>
              </w:rPr>
              <w:t>8.07</w:t>
            </w:r>
          </w:p>
        </w:tc>
        <w:tc>
          <w:tcPr>
            <w:tcW w:w="556" w:type="pct"/>
            <w:tcBorders>
              <w:top w:val="nil"/>
              <w:left w:val="nil"/>
              <w:bottom w:val="single" w:sz="4" w:space="0" w:color="auto"/>
              <w:right w:val="single" w:sz="4" w:space="0" w:color="auto"/>
            </w:tcBorders>
            <w:noWrap/>
            <w:vAlign w:val="center"/>
            <w:hideMark/>
          </w:tcPr>
          <w:p w14:paraId="5756A123" w14:textId="77777777" w:rsidR="000D4524" w:rsidRDefault="000D4524">
            <w:pPr>
              <w:spacing w:after="0"/>
              <w:jc w:val="center"/>
              <w:rPr>
                <w:rFonts w:eastAsia="SimSun"/>
                <w:sz w:val="16"/>
                <w:szCs w:val="16"/>
                <w:lang w:val="en-US" w:eastAsia="zh-TW"/>
              </w:rPr>
            </w:pPr>
            <w:r>
              <w:rPr>
                <w:rFonts w:eastAsia="SimSun"/>
                <w:sz w:val="16"/>
                <w:szCs w:val="16"/>
              </w:rPr>
              <w:t>3.77</w:t>
            </w:r>
          </w:p>
        </w:tc>
        <w:tc>
          <w:tcPr>
            <w:tcW w:w="556" w:type="pct"/>
            <w:tcBorders>
              <w:top w:val="nil"/>
              <w:left w:val="nil"/>
              <w:bottom w:val="single" w:sz="4" w:space="0" w:color="auto"/>
              <w:right w:val="single" w:sz="4" w:space="0" w:color="auto"/>
            </w:tcBorders>
            <w:noWrap/>
            <w:vAlign w:val="center"/>
            <w:hideMark/>
          </w:tcPr>
          <w:p w14:paraId="31709C60" w14:textId="77777777" w:rsidR="000D4524" w:rsidRDefault="000D4524">
            <w:pPr>
              <w:spacing w:after="0"/>
              <w:jc w:val="center"/>
              <w:rPr>
                <w:rFonts w:eastAsia="SimSun"/>
                <w:sz w:val="16"/>
                <w:szCs w:val="16"/>
                <w:lang w:val="en-US" w:eastAsia="zh-TW"/>
              </w:rPr>
            </w:pPr>
            <w:r>
              <w:rPr>
                <w:rFonts w:eastAsia="SimSun"/>
                <w:sz w:val="16"/>
                <w:szCs w:val="16"/>
              </w:rPr>
              <w:t>1.21</w:t>
            </w:r>
          </w:p>
        </w:tc>
        <w:tc>
          <w:tcPr>
            <w:tcW w:w="556" w:type="pct"/>
            <w:tcBorders>
              <w:top w:val="nil"/>
              <w:left w:val="nil"/>
              <w:bottom w:val="single" w:sz="4" w:space="0" w:color="auto"/>
              <w:right w:val="single" w:sz="4" w:space="0" w:color="auto"/>
            </w:tcBorders>
            <w:noWrap/>
            <w:vAlign w:val="center"/>
            <w:hideMark/>
          </w:tcPr>
          <w:p w14:paraId="482BCE7D" w14:textId="77777777" w:rsidR="000D4524" w:rsidRDefault="000D4524">
            <w:pPr>
              <w:spacing w:after="0"/>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noWrap/>
            <w:vAlign w:val="center"/>
            <w:hideMark/>
          </w:tcPr>
          <w:p w14:paraId="539D736A" w14:textId="77777777" w:rsidR="000D4524" w:rsidRDefault="000D4524">
            <w:pPr>
              <w:spacing w:after="0"/>
              <w:jc w:val="center"/>
              <w:rPr>
                <w:rFonts w:eastAsia="SimSun"/>
                <w:sz w:val="16"/>
                <w:szCs w:val="16"/>
                <w:lang w:val="en-US" w:eastAsia="zh-TW"/>
              </w:rPr>
            </w:pPr>
            <w:r>
              <w:rPr>
                <w:rFonts w:eastAsia="SimSun"/>
                <w:sz w:val="16"/>
                <w:szCs w:val="16"/>
              </w:rPr>
              <w:t>10.22</w:t>
            </w:r>
          </w:p>
        </w:tc>
        <w:tc>
          <w:tcPr>
            <w:tcW w:w="556" w:type="pct"/>
            <w:tcBorders>
              <w:top w:val="nil"/>
              <w:left w:val="nil"/>
              <w:bottom w:val="single" w:sz="4" w:space="0" w:color="auto"/>
              <w:right w:val="single" w:sz="4" w:space="0" w:color="auto"/>
            </w:tcBorders>
            <w:noWrap/>
            <w:vAlign w:val="center"/>
            <w:hideMark/>
          </w:tcPr>
          <w:p w14:paraId="5A6199D3"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53" w:type="pct"/>
            <w:tcBorders>
              <w:top w:val="nil"/>
              <w:left w:val="nil"/>
              <w:bottom w:val="single" w:sz="4" w:space="0" w:color="auto"/>
              <w:right w:val="single" w:sz="4" w:space="0" w:color="auto"/>
            </w:tcBorders>
            <w:noWrap/>
            <w:vAlign w:val="center"/>
            <w:hideMark/>
          </w:tcPr>
          <w:p w14:paraId="6D571834" w14:textId="77777777" w:rsidR="000D4524" w:rsidRDefault="000D4524">
            <w:pPr>
              <w:spacing w:after="0"/>
              <w:jc w:val="center"/>
              <w:rPr>
                <w:rFonts w:eastAsia="SimSun"/>
                <w:sz w:val="16"/>
                <w:szCs w:val="16"/>
                <w:lang w:val="en-US" w:eastAsia="zh-TW"/>
              </w:rPr>
            </w:pPr>
            <w:r>
              <w:rPr>
                <w:rFonts w:eastAsia="SimSun"/>
                <w:sz w:val="16"/>
                <w:szCs w:val="16"/>
              </w:rPr>
              <w:t>4.72</w:t>
            </w:r>
          </w:p>
        </w:tc>
      </w:tr>
      <w:tr w:rsidR="000D4524" w14:paraId="6B74396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47B513F"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59E89B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BB2BC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2EBAA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F7E70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26605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EF3AD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563A0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A020B3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211C09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4CB261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608236E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E81D66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60AD8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926512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E0491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0517BA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101D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DEC6CA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F79126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E169DC1"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64AEA5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0AE0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B439D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BF005D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21C86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51AF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7D2E8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128A61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99B78C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2C2F266"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noWrap/>
            <w:vAlign w:val="center"/>
            <w:hideMark/>
          </w:tcPr>
          <w:p w14:paraId="5BDA00E7"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56" w:type="pct"/>
            <w:tcBorders>
              <w:top w:val="nil"/>
              <w:left w:val="nil"/>
              <w:bottom w:val="single" w:sz="4" w:space="0" w:color="auto"/>
              <w:right w:val="single" w:sz="4" w:space="0" w:color="auto"/>
            </w:tcBorders>
            <w:noWrap/>
            <w:vAlign w:val="center"/>
            <w:hideMark/>
          </w:tcPr>
          <w:p w14:paraId="5561938E"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noWrap/>
            <w:vAlign w:val="center"/>
            <w:hideMark/>
          </w:tcPr>
          <w:p w14:paraId="1B668F2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88F43A1" w14:textId="77777777" w:rsidR="000D4524" w:rsidRDefault="000D4524">
            <w:pPr>
              <w:spacing w:after="0"/>
              <w:jc w:val="center"/>
              <w:rPr>
                <w:rFonts w:eastAsia="SimSun"/>
                <w:sz w:val="16"/>
                <w:szCs w:val="16"/>
                <w:lang w:val="en-US" w:eastAsia="zh-TW"/>
              </w:rPr>
            </w:pPr>
            <w:r>
              <w:rPr>
                <w:rFonts w:eastAsia="SimSun"/>
                <w:sz w:val="16"/>
                <w:szCs w:val="16"/>
              </w:rPr>
              <w:t>2.09</w:t>
            </w:r>
          </w:p>
        </w:tc>
        <w:tc>
          <w:tcPr>
            <w:tcW w:w="556" w:type="pct"/>
            <w:tcBorders>
              <w:top w:val="nil"/>
              <w:left w:val="nil"/>
              <w:bottom w:val="single" w:sz="4" w:space="0" w:color="auto"/>
              <w:right w:val="single" w:sz="4" w:space="0" w:color="auto"/>
            </w:tcBorders>
            <w:noWrap/>
            <w:vAlign w:val="center"/>
            <w:hideMark/>
          </w:tcPr>
          <w:p w14:paraId="3B225D9E" w14:textId="77777777" w:rsidR="000D4524" w:rsidRDefault="000D4524">
            <w:pPr>
              <w:spacing w:after="0"/>
              <w:jc w:val="center"/>
              <w:rPr>
                <w:rFonts w:eastAsia="SimSun"/>
                <w:sz w:val="16"/>
                <w:szCs w:val="16"/>
                <w:lang w:val="en-US" w:eastAsia="zh-TW"/>
              </w:rPr>
            </w:pPr>
            <w:r>
              <w:rPr>
                <w:rFonts w:eastAsia="SimSun"/>
                <w:sz w:val="16"/>
                <w:szCs w:val="16"/>
              </w:rPr>
              <w:t>2.69</w:t>
            </w:r>
          </w:p>
        </w:tc>
        <w:tc>
          <w:tcPr>
            <w:tcW w:w="556" w:type="pct"/>
            <w:tcBorders>
              <w:top w:val="nil"/>
              <w:left w:val="nil"/>
              <w:bottom w:val="single" w:sz="4" w:space="0" w:color="auto"/>
              <w:right w:val="single" w:sz="4" w:space="0" w:color="auto"/>
            </w:tcBorders>
            <w:noWrap/>
            <w:vAlign w:val="center"/>
            <w:hideMark/>
          </w:tcPr>
          <w:p w14:paraId="306E3F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09941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281D37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FF6F0F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C75CC6D"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5E3052C7"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56" w:type="pct"/>
            <w:tcBorders>
              <w:top w:val="nil"/>
              <w:left w:val="nil"/>
              <w:bottom w:val="single" w:sz="4" w:space="0" w:color="auto"/>
              <w:right w:val="single" w:sz="4" w:space="0" w:color="auto"/>
            </w:tcBorders>
            <w:noWrap/>
            <w:vAlign w:val="center"/>
            <w:hideMark/>
          </w:tcPr>
          <w:p w14:paraId="7EE48CAF" w14:textId="77777777" w:rsidR="000D4524" w:rsidRDefault="000D4524">
            <w:pPr>
              <w:spacing w:after="0"/>
              <w:jc w:val="center"/>
              <w:rPr>
                <w:rFonts w:eastAsia="SimSun"/>
                <w:sz w:val="16"/>
                <w:szCs w:val="16"/>
                <w:lang w:val="en-US" w:eastAsia="zh-TW"/>
              </w:rPr>
            </w:pPr>
            <w:r>
              <w:rPr>
                <w:rFonts w:eastAsia="SimSun"/>
                <w:sz w:val="16"/>
                <w:szCs w:val="16"/>
              </w:rPr>
              <w:t>4.73</w:t>
            </w:r>
          </w:p>
        </w:tc>
        <w:tc>
          <w:tcPr>
            <w:tcW w:w="556" w:type="pct"/>
            <w:tcBorders>
              <w:top w:val="nil"/>
              <w:left w:val="nil"/>
              <w:bottom w:val="single" w:sz="4" w:space="0" w:color="auto"/>
              <w:right w:val="single" w:sz="4" w:space="0" w:color="auto"/>
            </w:tcBorders>
            <w:noWrap/>
            <w:vAlign w:val="center"/>
            <w:hideMark/>
          </w:tcPr>
          <w:p w14:paraId="20F60119" w14:textId="77777777" w:rsidR="000D4524" w:rsidRDefault="000D4524">
            <w:pPr>
              <w:spacing w:after="0"/>
              <w:jc w:val="center"/>
              <w:rPr>
                <w:rFonts w:eastAsia="SimSun"/>
                <w:sz w:val="16"/>
                <w:szCs w:val="16"/>
                <w:lang w:val="en-US" w:eastAsia="zh-TW"/>
              </w:rPr>
            </w:pPr>
            <w:r>
              <w:rPr>
                <w:rFonts w:eastAsia="SimSun"/>
                <w:sz w:val="16"/>
                <w:szCs w:val="16"/>
              </w:rPr>
              <w:t>9.27</w:t>
            </w:r>
          </w:p>
        </w:tc>
        <w:tc>
          <w:tcPr>
            <w:tcW w:w="556" w:type="pct"/>
            <w:tcBorders>
              <w:top w:val="nil"/>
              <w:left w:val="nil"/>
              <w:bottom w:val="single" w:sz="4" w:space="0" w:color="auto"/>
              <w:right w:val="single" w:sz="4" w:space="0" w:color="auto"/>
            </w:tcBorders>
            <w:noWrap/>
            <w:vAlign w:val="center"/>
            <w:hideMark/>
          </w:tcPr>
          <w:p w14:paraId="1894E8BD" w14:textId="77777777" w:rsidR="000D4524" w:rsidRDefault="000D4524">
            <w:pPr>
              <w:spacing w:after="0"/>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noWrap/>
            <w:vAlign w:val="center"/>
            <w:hideMark/>
          </w:tcPr>
          <w:p w14:paraId="23B1472B" w14:textId="77777777" w:rsidR="000D4524" w:rsidRDefault="000D4524">
            <w:pPr>
              <w:spacing w:after="0"/>
              <w:jc w:val="center"/>
              <w:rPr>
                <w:rFonts w:eastAsia="SimSun"/>
                <w:sz w:val="16"/>
                <w:szCs w:val="16"/>
                <w:lang w:val="en-US" w:eastAsia="zh-TW"/>
              </w:rPr>
            </w:pPr>
            <w:r>
              <w:rPr>
                <w:rFonts w:eastAsia="SimSun"/>
                <w:sz w:val="16"/>
                <w:szCs w:val="16"/>
              </w:rPr>
              <w:t>2.91</w:t>
            </w:r>
          </w:p>
        </w:tc>
        <w:tc>
          <w:tcPr>
            <w:tcW w:w="556" w:type="pct"/>
            <w:tcBorders>
              <w:top w:val="nil"/>
              <w:left w:val="nil"/>
              <w:bottom w:val="single" w:sz="4" w:space="0" w:color="auto"/>
              <w:right w:val="single" w:sz="4" w:space="0" w:color="auto"/>
            </w:tcBorders>
            <w:noWrap/>
            <w:vAlign w:val="center"/>
            <w:hideMark/>
          </w:tcPr>
          <w:p w14:paraId="6304126A" w14:textId="77777777" w:rsidR="000D4524" w:rsidRDefault="000D4524">
            <w:pPr>
              <w:spacing w:after="0"/>
              <w:jc w:val="center"/>
              <w:rPr>
                <w:rFonts w:eastAsia="SimSun"/>
                <w:sz w:val="16"/>
                <w:szCs w:val="16"/>
                <w:lang w:val="en-US" w:eastAsia="zh-TW"/>
              </w:rPr>
            </w:pPr>
            <w:r>
              <w:rPr>
                <w:rFonts w:eastAsia="SimSun"/>
                <w:sz w:val="16"/>
                <w:szCs w:val="16"/>
              </w:rPr>
              <w:t>11.02</w:t>
            </w:r>
          </w:p>
        </w:tc>
        <w:tc>
          <w:tcPr>
            <w:tcW w:w="556" w:type="pct"/>
            <w:tcBorders>
              <w:top w:val="nil"/>
              <w:left w:val="nil"/>
              <w:bottom w:val="single" w:sz="4" w:space="0" w:color="auto"/>
              <w:right w:val="single" w:sz="4" w:space="0" w:color="auto"/>
            </w:tcBorders>
            <w:noWrap/>
            <w:vAlign w:val="center"/>
            <w:hideMark/>
          </w:tcPr>
          <w:p w14:paraId="2E434586" w14:textId="77777777" w:rsidR="000D4524" w:rsidRDefault="000D4524">
            <w:pPr>
              <w:spacing w:after="0"/>
              <w:jc w:val="center"/>
              <w:rPr>
                <w:rFonts w:eastAsia="SimSun"/>
                <w:sz w:val="16"/>
                <w:szCs w:val="16"/>
                <w:lang w:val="en-US" w:eastAsia="zh-TW"/>
              </w:rPr>
            </w:pPr>
            <w:r>
              <w:rPr>
                <w:rFonts w:eastAsia="SimSun"/>
                <w:sz w:val="16"/>
                <w:szCs w:val="16"/>
              </w:rPr>
              <w:t>8.77</w:t>
            </w:r>
          </w:p>
        </w:tc>
        <w:tc>
          <w:tcPr>
            <w:tcW w:w="553" w:type="pct"/>
            <w:tcBorders>
              <w:top w:val="nil"/>
              <w:left w:val="nil"/>
              <w:bottom w:val="single" w:sz="4" w:space="0" w:color="auto"/>
              <w:right w:val="single" w:sz="4" w:space="0" w:color="auto"/>
            </w:tcBorders>
            <w:noWrap/>
            <w:vAlign w:val="center"/>
            <w:hideMark/>
          </w:tcPr>
          <w:p w14:paraId="65CEF76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979C29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F86B11B"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7D454B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66691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7E5F55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C00DB6D" w14:textId="77777777" w:rsidR="000D4524" w:rsidRDefault="000D4524">
            <w:pPr>
              <w:spacing w:after="0"/>
              <w:jc w:val="center"/>
              <w:rPr>
                <w:rFonts w:eastAsia="SimSun"/>
                <w:sz w:val="16"/>
                <w:szCs w:val="16"/>
                <w:lang w:val="en-US" w:eastAsia="zh-TW"/>
              </w:rPr>
            </w:pPr>
            <w:r>
              <w:rPr>
                <w:rFonts w:eastAsia="SimSun"/>
                <w:sz w:val="16"/>
                <w:szCs w:val="16"/>
              </w:rPr>
              <w:t>4.25</w:t>
            </w:r>
          </w:p>
        </w:tc>
        <w:tc>
          <w:tcPr>
            <w:tcW w:w="556" w:type="pct"/>
            <w:tcBorders>
              <w:top w:val="nil"/>
              <w:left w:val="nil"/>
              <w:bottom w:val="single" w:sz="4" w:space="0" w:color="auto"/>
              <w:right w:val="single" w:sz="4" w:space="0" w:color="auto"/>
            </w:tcBorders>
            <w:noWrap/>
            <w:vAlign w:val="center"/>
            <w:hideMark/>
          </w:tcPr>
          <w:p w14:paraId="67EEA4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92A0D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D45A4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3CA0DA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DB8CE7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F2BD4CD"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7F8FBF85" w14:textId="77777777" w:rsidR="000D4524" w:rsidRDefault="000D4524">
            <w:pPr>
              <w:spacing w:after="0"/>
              <w:jc w:val="center"/>
              <w:rPr>
                <w:rFonts w:eastAsia="SimSun"/>
                <w:sz w:val="16"/>
                <w:szCs w:val="16"/>
                <w:lang w:val="en-US" w:eastAsia="zh-TW"/>
              </w:rPr>
            </w:pPr>
            <w:r>
              <w:rPr>
                <w:rFonts w:eastAsia="SimSun"/>
                <w:sz w:val="16"/>
                <w:szCs w:val="16"/>
              </w:rPr>
              <w:t>7.97</w:t>
            </w:r>
          </w:p>
        </w:tc>
        <w:tc>
          <w:tcPr>
            <w:tcW w:w="556" w:type="pct"/>
            <w:tcBorders>
              <w:top w:val="nil"/>
              <w:left w:val="nil"/>
              <w:bottom w:val="single" w:sz="4" w:space="0" w:color="auto"/>
              <w:right w:val="single" w:sz="4" w:space="0" w:color="auto"/>
            </w:tcBorders>
            <w:noWrap/>
            <w:vAlign w:val="center"/>
            <w:hideMark/>
          </w:tcPr>
          <w:p w14:paraId="48B345AE" w14:textId="77777777" w:rsidR="000D4524" w:rsidRDefault="000D4524">
            <w:pPr>
              <w:spacing w:after="0"/>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noWrap/>
            <w:vAlign w:val="center"/>
            <w:hideMark/>
          </w:tcPr>
          <w:p w14:paraId="208501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9974472" w14:textId="77777777" w:rsidR="000D4524" w:rsidRDefault="000D4524">
            <w:pPr>
              <w:spacing w:after="0"/>
              <w:jc w:val="center"/>
              <w:rPr>
                <w:rFonts w:eastAsia="SimSun"/>
                <w:sz w:val="16"/>
                <w:szCs w:val="16"/>
                <w:lang w:val="en-US" w:eastAsia="zh-TW"/>
              </w:rPr>
            </w:pPr>
            <w:r>
              <w:rPr>
                <w:rFonts w:eastAsia="SimSun"/>
                <w:sz w:val="16"/>
                <w:szCs w:val="16"/>
              </w:rPr>
              <w:t>3.86</w:t>
            </w:r>
          </w:p>
        </w:tc>
        <w:tc>
          <w:tcPr>
            <w:tcW w:w="556" w:type="pct"/>
            <w:tcBorders>
              <w:top w:val="nil"/>
              <w:left w:val="nil"/>
              <w:bottom w:val="single" w:sz="4" w:space="0" w:color="auto"/>
              <w:right w:val="single" w:sz="4" w:space="0" w:color="auto"/>
            </w:tcBorders>
            <w:noWrap/>
            <w:vAlign w:val="center"/>
            <w:hideMark/>
          </w:tcPr>
          <w:p w14:paraId="2B29A50E" w14:textId="77777777" w:rsidR="000D4524" w:rsidRDefault="000D4524">
            <w:pPr>
              <w:spacing w:after="0"/>
              <w:jc w:val="center"/>
              <w:rPr>
                <w:rFonts w:eastAsia="SimSun"/>
                <w:sz w:val="16"/>
                <w:szCs w:val="16"/>
                <w:lang w:val="en-US" w:eastAsia="zh-TW"/>
              </w:rPr>
            </w:pPr>
            <w:r>
              <w:rPr>
                <w:rFonts w:eastAsia="SimSun"/>
                <w:sz w:val="16"/>
                <w:szCs w:val="16"/>
              </w:rPr>
              <w:t>5.32</w:t>
            </w:r>
          </w:p>
        </w:tc>
        <w:tc>
          <w:tcPr>
            <w:tcW w:w="556" w:type="pct"/>
            <w:tcBorders>
              <w:top w:val="nil"/>
              <w:left w:val="nil"/>
              <w:bottom w:val="single" w:sz="4" w:space="0" w:color="auto"/>
              <w:right w:val="single" w:sz="4" w:space="0" w:color="auto"/>
            </w:tcBorders>
            <w:noWrap/>
            <w:vAlign w:val="center"/>
            <w:hideMark/>
          </w:tcPr>
          <w:p w14:paraId="77ADC32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025A5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1F42B8D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325F89F"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5D683D4"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618C1D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754AE43" w14:textId="77777777" w:rsidR="000D4524" w:rsidRDefault="000D4524">
            <w:pPr>
              <w:spacing w:after="0"/>
              <w:jc w:val="center"/>
              <w:rPr>
                <w:rFonts w:eastAsia="SimSun"/>
                <w:sz w:val="16"/>
                <w:szCs w:val="16"/>
                <w:lang w:val="en-US" w:eastAsia="zh-TW"/>
              </w:rPr>
            </w:pPr>
            <w:r>
              <w:rPr>
                <w:rFonts w:eastAsia="SimSun"/>
                <w:sz w:val="16"/>
                <w:szCs w:val="16"/>
              </w:rPr>
              <w:t>8.61</w:t>
            </w:r>
          </w:p>
        </w:tc>
        <w:tc>
          <w:tcPr>
            <w:tcW w:w="556" w:type="pct"/>
            <w:tcBorders>
              <w:top w:val="nil"/>
              <w:left w:val="nil"/>
              <w:bottom w:val="single" w:sz="4" w:space="0" w:color="auto"/>
              <w:right w:val="single" w:sz="4" w:space="0" w:color="auto"/>
            </w:tcBorders>
            <w:noWrap/>
            <w:vAlign w:val="center"/>
            <w:hideMark/>
          </w:tcPr>
          <w:p w14:paraId="66AE16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F9C8EFB" w14:textId="77777777" w:rsidR="000D4524" w:rsidRDefault="000D4524">
            <w:pPr>
              <w:spacing w:after="0"/>
              <w:jc w:val="center"/>
              <w:rPr>
                <w:rFonts w:eastAsia="SimSun"/>
                <w:sz w:val="16"/>
                <w:szCs w:val="16"/>
                <w:lang w:val="en-US" w:eastAsia="zh-TW"/>
              </w:rPr>
            </w:pPr>
            <w:r>
              <w:rPr>
                <w:rFonts w:eastAsia="SimSun"/>
                <w:sz w:val="16"/>
                <w:szCs w:val="16"/>
              </w:rPr>
              <w:t>2.51</w:t>
            </w:r>
          </w:p>
        </w:tc>
        <w:tc>
          <w:tcPr>
            <w:tcW w:w="556" w:type="pct"/>
            <w:tcBorders>
              <w:top w:val="nil"/>
              <w:left w:val="nil"/>
              <w:bottom w:val="single" w:sz="4" w:space="0" w:color="auto"/>
              <w:right w:val="single" w:sz="4" w:space="0" w:color="auto"/>
            </w:tcBorders>
            <w:noWrap/>
            <w:vAlign w:val="center"/>
            <w:hideMark/>
          </w:tcPr>
          <w:p w14:paraId="7425F890"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56" w:type="pct"/>
            <w:tcBorders>
              <w:top w:val="nil"/>
              <w:left w:val="nil"/>
              <w:bottom w:val="single" w:sz="4" w:space="0" w:color="auto"/>
              <w:right w:val="single" w:sz="4" w:space="0" w:color="auto"/>
            </w:tcBorders>
            <w:noWrap/>
            <w:vAlign w:val="center"/>
            <w:hideMark/>
          </w:tcPr>
          <w:p w14:paraId="6FBDB42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BB548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4AB854F" w14:textId="77777777" w:rsidR="000D4524" w:rsidRDefault="000D4524">
            <w:pPr>
              <w:spacing w:after="0"/>
              <w:jc w:val="center"/>
              <w:rPr>
                <w:rFonts w:eastAsia="SimSun"/>
                <w:sz w:val="16"/>
                <w:szCs w:val="16"/>
                <w:lang w:val="en-US" w:eastAsia="zh-TW"/>
              </w:rPr>
            </w:pPr>
            <w:r>
              <w:rPr>
                <w:rFonts w:eastAsia="SimSun"/>
                <w:sz w:val="16"/>
                <w:szCs w:val="16"/>
              </w:rPr>
              <w:t>2.5</w:t>
            </w:r>
          </w:p>
        </w:tc>
      </w:tr>
      <w:tr w:rsidR="000D4524" w14:paraId="77E6A44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2BFCC31"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noWrap/>
            <w:vAlign w:val="center"/>
            <w:hideMark/>
          </w:tcPr>
          <w:p w14:paraId="43096B3D" w14:textId="77777777" w:rsidR="000D4524" w:rsidRDefault="000D4524">
            <w:pPr>
              <w:spacing w:after="0"/>
              <w:jc w:val="center"/>
              <w:rPr>
                <w:rFonts w:eastAsia="SimSun"/>
                <w:sz w:val="16"/>
                <w:szCs w:val="16"/>
                <w:lang w:val="en-US" w:eastAsia="zh-TW"/>
              </w:rPr>
            </w:pPr>
            <w:r>
              <w:rPr>
                <w:rFonts w:eastAsia="SimSun"/>
                <w:b/>
                <w:bCs/>
                <w:sz w:val="16"/>
                <w:szCs w:val="16"/>
              </w:rPr>
              <w:t>8.41</w:t>
            </w:r>
          </w:p>
        </w:tc>
        <w:tc>
          <w:tcPr>
            <w:tcW w:w="556" w:type="pct"/>
            <w:tcBorders>
              <w:top w:val="nil"/>
              <w:left w:val="nil"/>
              <w:bottom w:val="single" w:sz="4" w:space="0" w:color="auto"/>
              <w:right w:val="single" w:sz="4" w:space="0" w:color="auto"/>
            </w:tcBorders>
            <w:noWrap/>
            <w:vAlign w:val="center"/>
            <w:hideMark/>
          </w:tcPr>
          <w:p w14:paraId="5B63CB51" w14:textId="77777777" w:rsidR="000D4524" w:rsidRDefault="000D4524">
            <w:pPr>
              <w:spacing w:after="0"/>
              <w:jc w:val="center"/>
              <w:rPr>
                <w:rFonts w:eastAsia="SimSun"/>
                <w:sz w:val="16"/>
                <w:szCs w:val="16"/>
                <w:lang w:val="en-US" w:eastAsia="zh-TW"/>
              </w:rPr>
            </w:pPr>
            <w:r>
              <w:rPr>
                <w:rFonts w:eastAsia="SimSun"/>
                <w:b/>
                <w:bCs/>
                <w:sz w:val="16"/>
                <w:szCs w:val="16"/>
              </w:rPr>
              <w:t>8.62</w:t>
            </w:r>
          </w:p>
        </w:tc>
        <w:tc>
          <w:tcPr>
            <w:tcW w:w="556" w:type="pct"/>
            <w:tcBorders>
              <w:top w:val="nil"/>
              <w:left w:val="nil"/>
              <w:bottom w:val="single" w:sz="4" w:space="0" w:color="auto"/>
              <w:right w:val="single" w:sz="4" w:space="0" w:color="auto"/>
            </w:tcBorders>
            <w:noWrap/>
            <w:vAlign w:val="center"/>
            <w:hideMark/>
          </w:tcPr>
          <w:p w14:paraId="1E7BB932" w14:textId="77777777" w:rsidR="000D4524" w:rsidRDefault="000D4524">
            <w:pPr>
              <w:spacing w:after="0"/>
              <w:jc w:val="center"/>
              <w:rPr>
                <w:rFonts w:eastAsia="SimSun"/>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noWrap/>
            <w:vAlign w:val="center"/>
            <w:hideMark/>
          </w:tcPr>
          <w:p w14:paraId="0B7C73AE" w14:textId="77777777" w:rsidR="000D4524" w:rsidRDefault="000D4524">
            <w:pPr>
              <w:spacing w:after="0"/>
              <w:jc w:val="center"/>
              <w:rPr>
                <w:rFonts w:eastAsia="SimSun"/>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noWrap/>
            <w:vAlign w:val="center"/>
            <w:hideMark/>
          </w:tcPr>
          <w:p w14:paraId="406E9CBF" w14:textId="77777777" w:rsidR="000D4524" w:rsidRDefault="000D4524">
            <w:pPr>
              <w:spacing w:after="0"/>
              <w:jc w:val="center"/>
              <w:rPr>
                <w:rFonts w:eastAsia="SimSun"/>
                <w:sz w:val="16"/>
                <w:szCs w:val="16"/>
                <w:lang w:val="en-US" w:eastAsia="zh-TW"/>
              </w:rPr>
            </w:pPr>
            <w:r>
              <w:rPr>
                <w:rFonts w:eastAsia="SimSun"/>
                <w:b/>
                <w:bCs/>
                <w:sz w:val="16"/>
                <w:szCs w:val="16"/>
              </w:rPr>
              <w:t>3.84</w:t>
            </w:r>
          </w:p>
        </w:tc>
        <w:tc>
          <w:tcPr>
            <w:tcW w:w="556" w:type="pct"/>
            <w:tcBorders>
              <w:top w:val="nil"/>
              <w:left w:val="nil"/>
              <w:bottom w:val="single" w:sz="4" w:space="0" w:color="auto"/>
              <w:right w:val="single" w:sz="4" w:space="0" w:color="auto"/>
            </w:tcBorders>
            <w:noWrap/>
            <w:vAlign w:val="center"/>
            <w:hideMark/>
          </w:tcPr>
          <w:p w14:paraId="6E80309D" w14:textId="77777777" w:rsidR="000D4524" w:rsidRDefault="000D4524">
            <w:pPr>
              <w:spacing w:after="0"/>
              <w:jc w:val="center"/>
              <w:rPr>
                <w:rFonts w:eastAsia="SimSun"/>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noWrap/>
            <w:vAlign w:val="center"/>
            <w:hideMark/>
          </w:tcPr>
          <w:p w14:paraId="46D5E016" w14:textId="77777777" w:rsidR="000D4524" w:rsidRDefault="000D4524">
            <w:pPr>
              <w:spacing w:after="0"/>
              <w:jc w:val="center"/>
              <w:rPr>
                <w:rFonts w:eastAsia="SimSun"/>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noWrap/>
            <w:vAlign w:val="center"/>
            <w:hideMark/>
          </w:tcPr>
          <w:p w14:paraId="160278F2" w14:textId="77777777" w:rsidR="000D4524" w:rsidRDefault="000D4524">
            <w:pPr>
              <w:spacing w:after="0"/>
              <w:jc w:val="center"/>
              <w:rPr>
                <w:rFonts w:eastAsia="SimSun"/>
                <w:sz w:val="16"/>
                <w:szCs w:val="16"/>
                <w:lang w:val="en-US" w:eastAsia="zh-TW"/>
              </w:rPr>
            </w:pPr>
            <w:r>
              <w:rPr>
                <w:rFonts w:eastAsia="SimSun"/>
                <w:b/>
                <w:bCs/>
                <w:sz w:val="16"/>
                <w:szCs w:val="16"/>
              </w:rPr>
              <w:t>5.01</w:t>
            </w:r>
          </w:p>
        </w:tc>
      </w:tr>
      <w:tr w:rsidR="000D4524" w14:paraId="6590EC4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639BCEB"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noWrap/>
            <w:vAlign w:val="center"/>
            <w:hideMark/>
          </w:tcPr>
          <w:p w14:paraId="50115DF5" w14:textId="77777777" w:rsidR="000D4524" w:rsidRDefault="000D4524">
            <w:pPr>
              <w:spacing w:after="0"/>
              <w:jc w:val="center"/>
              <w:rPr>
                <w:rFonts w:eastAsia="SimSun"/>
                <w:sz w:val="16"/>
                <w:szCs w:val="16"/>
                <w:lang w:val="en-US" w:eastAsia="zh-TW"/>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454E70FF" w14:textId="77777777" w:rsidR="000D4524" w:rsidRDefault="000D4524">
            <w:pPr>
              <w:spacing w:after="0"/>
              <w:jc w:val="center"/>
              <w:rPr>
                <w:rFonts w:eastAsia="SimSun"/>
                <w:sz w:val="16"/>
                <w:szCs w:val="16"/>
                <w:lang w:val="en-US" w:eastAsia="zh-TW"/>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6D51BD2D" w14:textId="77777777" w:rsidR="000D4524" w:rsidRDefault="000D4524">
            <w:pPr>
              <w:spacing w:after="0"/>
              <w:jc w:val="center"/>
              <w:rPr>
                <w:rFonts w:eastAsia="SimSun"/>
                <w:sz w:val="16"/>
                <w:szCs w:val="16"/>
                <w:lang w:val="en-US" w:eastAsia="zh-TW"/>
              </w:rPr>
            </w:pPr>
            <w:r>
              <w:rPr>
                <w:rFonts w:eastAsia="SimSun"/>
                <w:sz w:val="16"/>
                <w:szCs w:val="16"/>
              </w:rPr>
              <w:t xml:space="preserve">5 </w:t>
            </w:r>
          </w:p>
        </w:tc>
        <w:tc>
          <w:tcPr>
            <w:tcW w:w="556" w:type="pct"/>
            <w:tcBorders>
              <w:top w:val="nil"/>
              <w:left w:val="nil"/>
              <w:bottom w:val="single" w:sz="4" w:space="0" w:color="auto"/>
              <w:right w:val="single" w:sz="4" w:space="0" w:color="auto"/>
            </w:tcBorders>
            <w:noWrap/>
            <w:vAlign w:val="center"/>
            <w:hideMark/>
          </w:tcPr>
          <w:p w14:paraId="73D35FAE"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0F0A8BA0" w14:textId="77777777" w:rsidR="000D4524" w:rsidRDefault="000D4524">
            <w:pPr>
              <w:spacing w:after="0"/>
              <w:jc w:val="center"/>
              <w:rPr>
                <w:rFonts w:eastAsia="SimSun"/>
                <w:sz w:val="16"/>
                <w:szCs w:val="16"/>
                <w:lang w:val="en-US" w:eastAsia="zh-TW"/>
              </w:rPr>
            </w:pPr>
            <w:r>
              <w:rPr>
                <w:rFonts w:eastAsia="SimSun"/>
                <w:sz w:val="16"/>
                <w:szCs w:val="16"/>
              </w:rPr>
              <w:t xml:space="preserve">10 </w:t>
            </w:r>
          </w:p>
        </w:tc>
        <w:tc>
          <w:tcPr>
            <w:tcW w:w="556" w:type="pct"/>
            <w:tcBorders>
              <w:top w:val="nil"/>
              <w:left w:val="nil"/>
              <w:bottom w:val="single" w:sz="4" w:space="0" w:color="auto"/>
              <w:right w:val="single" w:sz="4" w:space="0" w:color="auto"/>
            </w:tcBorders>
            <w:noWrap/>
            <w:vAlign w:val="center"/>
            <w:hideMark/>
          </w:tcPr>
          <w:p w14:paraId="229B44E1" w14:textId="77777777" w:rsidR="000D4524" w:rsidRDefault="000D4524">
            <w:pPr>
              <w:spacing w:after="0"/>
              <w:jc w:val="center"/>
              <w:rPr>
                <w:rFonts w:eastAsia="SimSun"/>
                <w:sz w:val="16"/>
                <w:szCs w:val="16"/>
                <w:lang w:val="en-US" w:eastAsia="zh-TW"/>
              </w:rPr>
            </w:pPr>
            <w:r>
              <w:rPr>
                <w:rFonts w:eastAsia="SimSun"/>
                <w:sz w:val="16"/>
                <w:szCs w:val="16"/>
              </w:rPr>
              <w:t xml:space="preserve">8 </w:t>
            </w:r>
          </w:p>
        </w:tc>
        <w:tc>
          <w:tcPr>
            <w:tcW w:w="556" w:type="pct"/>
            <w:tcBorders>
              <w:top w:val="nil"/>
              <w:left w:val="nil"/>
              <w:bottom w:val="single" w:sz="4" w:space="0" w:color="auto"/>
              <w:right w:val="single" w:sz="4" w:space="0" w:color="auto"/>
            </w:tcBorders>
            <w:noWrap/>
            <w:vAlign w:val="center"/>
            <w:hideMark/>
          </w:tcPr>
          <w:p w14:paraId="39AE37B7" w14:textId="77777777" w:rsidR="000D4524" w:rsidRDefault="000D4524">
            <w:pPr>
              <w:spacing w:after="0"/>
              <w:jc w:val="center"/>
              <w:rPr>
                <w:rFonts w:eastAsia="SimSun"/>
                <w:sz w:val="16"/>
                <w:szCs w:val="16"/>
                <w:lang w:val="en-US" w:eastAsia="zh-TW"/>
              </w:rPr>
            </w:pPr>
            <w:r>
              <w:rPr>
                <w:rFonts w:eastAsia="SimSun"/>
                <w:sz w:val="16"/>
                <w:szCs w:val="16"/>
              </w:rPr>
              <w:t xml:space="preserve">8 </w:t>
            </w:r>
          </w:p>
        </w:tc>
        <w:tc>
          <w:tcPr>
            <w:tcW w:w="553" w:type="pct"/>
            <w:tcBorders>
              <w:top w:val="nil"/>
              <w:left w:val="nil"/>
              <w:bottom w:val="single" w:sz="4" w:space="0" w:color="auto"/>
              <w:right w:val="single" w:sz="4" w:space="0" w:color="auto"/>
            </w:tcBorders>
            <w:noWrap/>
            <w:vAlign w:val="center"/>
            <w:hideMark/>
          </w:tcPr>
          <w:p w14:paraId="6B9C485C" w14:textId="77777777" w:rsidR="000D4524" w:rsidRDefault="000D4524">
            <w:pPr>
              <w:spacing w:after="0"/>
              <w:jc w:val="center"/>
              <w:rPr>
                <w:rFonts w:eastAsia="SimSun"/>
                <w:sz w:val="16"/>
                <w:szCs w:val="16"/>
                <w:lang w:val="en-US" w:eastAsia="zh-TW"/>
              </w:rPr>
            </w:pPr>
            <w:r>
              <w:rPr>
                <w:rFonts w:eastAsia="SimSun"/>
                <w:sz w:val="16"/>
                <w:szCs w:val="16"/>
              </w:rPr>
              <w:t xml:space="preserve">7 </w:t>
            </w:r>
          </w:p>
        </w:tc>
      </w:tr>
      <w:tr w:rsidR="000D4524" w14:paraId="1233960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3C641FC" w14:textId="77777777" w:rsidR="000D4524" w:rsidRDefault="000D4524">
            <w:pPr>
              <w:spacing w:after="0"/>
              <w:rPr>
                <w:rFonts w:eastAsia="SimSun"/>
                <w:b/>
                <w:bCs/>
                <w:sz w:val="16"/>
                <w:szCs w:val="16"/>
                <w:lang w:val="en-US" w:eastAsia="zh-TW"/>
              </w:rPr>
            </w:pPr>
            <w:r>
              <w:rPr>
                <w:rFonts w:eastAsia="SimSun"/>
                <w:b/>
                <w:bCs/>
                <w:sz w:val="16"/>
                <w:szCs w:val="16"/>
                <w:lang w:val="en-US" w:eastAsia="zh-TW"/>
              </w:rPr>
              <w:t xml:space="preserve">Representative value </w:t>
            </w:r>
            <w:r>
              <w:rPr>
                <w:b/>
                <w:bCs/>
                <w:sz w:val="16"/>
                <w:szCs w:val="16"/>
                <w:lang w:val="en-US" w:eastAsia="zh-TW"/>
              </w:rPr>
              <w:t>2</w:t>
            </w:r>
          </w:p>
        </w:tc>
        <w:tc>
          <w:tcPr>
            <w:tcW w:w="556" w:type="pct"/>
            <w:tcBorders>
              <w:top w:val="nil"/>
              <w:left w:val="nil"/>
              <w:bottom w:val="single" w:sz="4" w:space="0" w:color="auto"/>
              <w:right w:val="single" w:sz="4" w:space="0" w:color="auto"/>
            </w:tcBorders>
            <w:noWrap/>
            <w:vAlign w:val="center"/>
            <w:hideMark/>
          </w:tcPr>
          <w:p w14:paraId="67DE0542" w14:textId="77777777" w:rsidR="000D4524" w:rsidRDefault="000D4524">
            <w:pPr>
              <w:spacing w:after="0"/>
              <w:jc w:val="center"/>
              <w:rPr>
                <w:rFonts w:eastAsia="SimSun"/>
                <w:b/>
                <w:bCs/>
                <w:sz w:val="16"/>
                <w:szCs w:val="16"/>
                <w:lang w:val="en-US" w:eastAsia="zh-TW"/>
              </w:rPr>
            </w:pPr>
            <w:r>
              <w:rPr>
                <w:rFonts w:eastAsia="SimSun"/>
                <w:b/>
                <w:bCs/>
                <w:sz w:val="16"/>
                <w:szCs w:val="16"/>
              </w:rPr>
              <w:t>8.48</w:t>
            </w:r>
          </w:p>
        </w:tc>
        <w:tc>
          <w:tcPr>
            <w:tcW w:w="556" w:type="pct"/>
            <w:tcBorders>
              <w:top w:val="nil"/>
              <w:left w:val="nil"/>
              <w:bottom w:val="single" w:sz="4" w:space="0" w:color="auto"/>
              <w:right w:val="single" w:sz="4" w:space="0" w:color="auto"/>
            </w:tcBorders>
            <w:noWrap/>
            <w:vAlign w:val="center"/>
            <w:hideMark/>
          </w:tcPr>
          <w:p w14:paraId="4B7CB554" w14:textId="77777777" w:rsidR="000D4524" w:rsidRDefault="000D4524">
            <w:pPr>
              <w:spacing w:after="0"/>
              <w:jc w:val="center"/>
              <w:rPr>
                <w:rFonts w:eastAsia="SimSun"/>
                <w:b/>
                <w:bCs/>
                <w:sz w:val="16"/>
                <w:szCs w:val="16"/>
                <w:lang w:val="en-US" w:eastAsia="zh-TW"/>
              </w:rPr>
            </w:pPr>
            <w:r>
              <w:rPr>
                <w:rFonts w:eastAsia="SimSun"/>
                <w:b/>
                <w:bCs/>
                <w:sz w:val="16"/>
                <w:szCs w:val="16"/>
              </w:rPr>
              <w:t>8.65</w:t>
            </w:r>
          </w:p>
        </w:tc>
        <w:tc>
          <w:tcPr>
            <w:tcW w:w="556" w:type="pct"/>
            <w:tcBorders>
              <w:top w:val="nil"/>
              <w:left w:val="nil"/>
              <w:bottom w:val="single" w:sz="4" w:space="0" w:color="auto"/>
              <w:right w:val="single" w:sz="4" w:space="0" w:color="auto"/>
            </w:tcBorders>
            <w:noWrap/>
            <w:vAlign w:val="center"/>
            <w:hideMark/>
          </w:tcPr>
          <w:p w14:paraId="0A453721" w14:textId="77777777" w:rsidR="000D4524" w:rsidRDefault="000D4524">
            <w:pPr>
              <w:spacing w:after="0"/>
              <w:jc w:val="center"/>
              <w:rPr>
                <w:rFonts w:eastAsia="SimSun"/>
                <w:b/>
                <w:bCs/>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noWrap/>
            <w:vAlign w:val="center"/>
            <w:hideMark/>
          </w:tcPr>
          <w:p w14:paraId="1C6097C6" w14:textId="77777777" w:rsidR="000D4524" w:rsidRDefault="000D4524">
            <w:pPr>
              <w:spacing w:after="0"/>
              <w:jc w:val="center"/>
              <w:rPr>
                <w:rFonts w:eastAsia="SimSun"/>
                <w:b/>
                <w:bCs/>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noWrap/>
            <w:vAlign w:val="center"/>
            <w:hideMark/>
          </w:tcPr>
          <w:p w14:paraId="40AB55E8" w14:textId="77777777" w:rsidR="000D4524" w:rsidRDefault="000D4524">
            <w:pPr>
              <w:spacing w:after="0"/>
              <w:jc w:val="center"/>
              <w:rPr>
                <w:rFonts w:eastAsia="SimSun"/>
                <w:b/>
                <w:bCs/>
                <w:sz w:val="16"/>
                <w:szCs w:val="16"/>
                <w:lang w:val="en-US" w:eastAsia="zh-TW"/>
              </w:rPr>
            </w:pPr>
            <w:r>
              <w:rPr>
                <w:rFonts w:eastAsia="SimSun"/>
                <w:b/>
                <w:bCs/>
                <w:sz w:val="16"/>
                <w:szCs w:val="16"/>
              </w:rPr>
              <w:t>3.34</w:t>
            </w:r>
          </w:p>
        </w:tc>
        <w:tc>
          <w:tcPr>
            <w:tcW w:w="556" w:type="pct"/>
            <w:tcBorders>
              <w:top w:val="nil"/>
              <w:left w:val="nil"/>
              <w:bottom w:val="single" w:sz="4" w:space="0" w:color="auto"/>
              <w:right w:val="single" w:sz="4" w:space="0" w:color="auto"/>
            </w:tcBorders>
            <w:noWrap/>
            <w:vAlign w:val="center"/>
            <w:hideMark/>
          </w:tcPr>
          <w:p w14:paraId="080B69FF" w14:textId="77777777" w:rsidR="000D4524" w:rsidRDefault="000D4524">
            <w:pPr>
              <w:spacing w:after="0"/>
              <w:jc w:val="center"/>
              <w:rPr>
                <w:rFonts w:eastAsia="SimSun"/>
                <w:b/>
                <w:bCs/>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noWrap/>
            <w:vAlign w:val="center"/>
            <w:hideMark/>
          </w:tcPr>
          <w:p w14:paraId="38EDFE67" w14:textId="77777777" w:rsidR="000D4524" w:rsidRDefault="000D4524">
            <w:pPr>
              <w:spacing w:after="0"/>
              <w:jc w:val="center"/>
              <w:rPr>
                <w:rFonts w:eastAsia="SimSun"/>
                <w:b/>
                <w:bCs/>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noWrap/>
            <w:vAlign w:val="center"/>
            <w:hideMark/>
          </w:tcPr>
          <w:p w14:paraId="1D459A0D" w14:textId="77777777" w:rsidR="000D4524" w:rsidRDefault="000D4524">
            <w:pPr>
              <w:spacing w:after="0"/>
              <w:jc w:val="center"/>
              <w:rPr>
                <w:rFonts w:eastAsia="SimSun"/>
                <w:b/>
                <w:bCs/>
                <w:sz w:val="16"/>
                <w:szCs w:val="16"/>
                <w:lang w:val="en-US" w:eastAsia="zh-TW"/>
              </w:rPr>
            </w:pPr>
            <w:r>
              <w:rPr>
                <w:rFonts w:eastAsia="SimSun"/>
                <w:b/>
                <w:bCs/>
                <w:sz w:val="16"/>
                <w:szCs w:val="16"/>
              </w:rPr>
              <w:t>5.01</w:t>
            </w:r>
          </w:p>
        </w:tc>
      </w:tr>
      <w:tr w:rsidR="000D4524" w14:paraId="4088916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00F51F3"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46C7B516"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767AF6B7"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6657AFA2" w14:textId="77777777" w:rsidR="000D4524" w:rsidRDefault="000D4524">
            <w:pPr>
              <w:spacing w:after="0"/>
              <w:jc w:val="center"/>
              <w:rPr>
                <w:rFonts w:eastAsia="SimSun"/>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noWrap/>
            <w:vAlign w:val="center"/>
            <w:hideMark/>
          </w:tcPr>
          <w:p w14:paraId="4CF9BC15"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23B1507D"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6469A399"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noWrap/>
            <w:vAlign w:val="center"/>
            <w:hideMark/>
          </w:tcPr>
          <w:p w14:paraId="43B61CC4"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noWrap/>
            <w:vAlign w:val="center"/>
            <w:hideMark/>
          </w:tcPr>
          <w:p w14:paraId="3C7A7288"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523E75D4" w14:textId="77777777" w:rsidR="000D4524" w:rsidRDefault="000D4524" w:rsidP="000D4524">
      <w:pPr>
        <w:rPr>
          <w:rFonts w:eastAsia="PMingLiU"/>
          <w:lang w:val="en-US" w:eastAsia="zh-TW"/>
        </w:rPr>
      </w:pPr>
    </w:p>
    <w:p w14:paraId="413B3150" w14:textId="77777777" w:rsidR="000D4524" w:rsidRPr="003547DD" w:rsidRDefault="000D4524" w:rsidP="008F0812">
      <w:pPr>
        <w:pStyle w:val="TH"/>
      </w:pPr>
      <w:r w:rsidRPr="003547DD">
        <w:t>Table 8.2.2-3 (part 1): In Rural scenario at 0.7GHz, coverage margins for the potential Rel-18 UE with maximum 11-PRB bandwidth compared to the bottleneck channel for the reference NR UE in Table 8.2.2-1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61E43F17" w14:textId="77777777" w:rsidTr="000D4524">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16DFA81A" w14:textId="77777777" w:rsidR="000D4524" w:rsidRDefault="000D4524">
            <w:pPr>
              <w:spacing w:after="0"/>
              <w:rPr>
                <w:rFonts w:eastAsia="SimSun"/>
                <w:sz w:val="16"/>
                <w:szCs w:val="16"/>
                <w:lang w:val="en-US" w:eastAsia="zh-TW"/>
              </w:rPr>
            </w:pPr>
            <w:r>
              <w:rPr>
                <w:rFonts w:eastAsia="SimSun"/>
                <w:b/>
                <w:bCs/>
                <w:sz w:val="16"/>
                <w:szCs w:val="16"/>
              </w:rPr>
              <w:t>Coverage margin(dB)</w:t>
            </w:r>
          </w:p>
        </w:tc>
        <w:tc>
          <w:tcPr>
            <w:tcW w:w="556" w:type="pct"/>
            <w:tcBorders>
              <w:top w:val="single" w:sz="4" w:space="0" w:color="auto"/>
              <w:left w:val="nil"/>
              <w:bottom w:val="single" w:sz="4" w:space="0" w:color="auto"/>
              <w:right w:val="single" w:sz="4" w:space="0" w:color="auto"/>
            </w:tcBorders>
            <w:shd w:val="clear" w:color="auto" w:fill="C5E0B3"/>
            <w:hideMark/>
          </w:tcPr>
          <w:p w14:paraId="1D409F5A" w14:textId="77777777" w:rsidR="000D4524" w:rsidRDefault="000D4524">
            <w:pPr>
              <w:spacing w:after="0"/>
              <w:rPr>
                <w:rFonts w:eastAsia="SimSun"/>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nil"/>
              <w:bottom w:val="single" w:sz="4" w:space="0" w:color="auto"/>
              <w:right w:val="single" w:sz="4" w:space="0" w:color="auto"/>
            </w:tcBorders>
            <w:shd w:val="clear" w:color="auto" w:fill="C5E0B3"/>
            <w:hideMark/>
          </w:tcPr>
          <w:p w14:paraId="532DF21F" w14:textId="77777777" w:rsidR="000D4524" w:rsidRDefault="000D4524">
            <w:pPr>
              <w:spacing w:after="0"/>
              <w:rPr>
                <w:rFonts w:eastAsia="SimSun"/>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nil"/>
              <w:bottom w:val="single" w:sz="4" w:space="0" w:color="auto"/>
              <w:right w:val="single" w:sz="4" w:space="0" w:color="auto"/>
            </w:tcBorders>
            <w:shd w:val="clear" w:color="auto" w:fill="C5E0B3"/>
            <w:hideMark/>
          </w:tcPr>
          <w:p w14:paraId="24AE7278" w14:textId="77777777" w:rsidR="000D4524" w:rsidRDefault="000D4524">
            <w:pPr>
              <w:spacing w:after="0"/>
              <w:rPr>
                <w:rFonts w:eastAsia="SimSun"/>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nil"/>
              <w:bottom w:val="single" w:sz="4" w:space="0" w:color="auto"/>
              <w:right w:val="single" w:sz="4" w:space="0" w:color="auto"/>
            </w:tcBorders>
            <w:shd w:val="clear" w:color="auto" w:fill="C5E0B3"/>
            <w:hideMark/>
          </w:tcPr>
          <w:p w14:paraId="536A2BF3" w14:textId="77777777" w:rsidR="000D4524" w:rsidRDefault="000D4524">
            <w:pPr>
              <w:spacing w:after="0"/>
              <w:rPr>
                <w:rFonts w:eastAsia="SimSun"/>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2B24F89F" w14:textId="77777777" w:rsidR="000D4524" w:rsidRDefault="000D4524">
            <w:pPr>
              <w:spacing w:after="0"/>
              <w:rPr>
                <w:rFonts w:eastAsia="SimSun"/>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nil"/>
              <w:bottom w:val="single" w:sz="4" w:space="0" w:color="auto"/>
              <w:right w:val="single" w:sz="4" w:space="0" w:color="auto"/>
            </w:tcBorders>
            <w:shd w:val="clear" w:color="auto" w:fill="C5E0B3"/>
            <w:hideMark/>
          </w:tcPr>
          <w:p w14:paraId="4462C274" w14:textId="77777777" w:rsidR="000D4524" w:rsidRDefault="000D4524">
            <w:pPr>
              <w:spacing w:after="0"/>
              <w:rPr>
                <w:rFonts w:eastAsia="SimSun"/>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nil"/>
              <w:bottom w:val="single" w:sz="4" w:space="0" w:color="auto"/>
              <w:right w:val="single" w:sz="4" w:space="0" w:color="auto"/>
            </w:tcBorders>
            <w:shd w:val="clear" w:color="auto" w:fill="C5E0B3"/>
            <w:hideMark/>
          </w:tcPr>
          <w:p w14:paraId="1BCABC0D" w14:textId="77777777" w:rsidR="000D4524" w:rsidRDefault="000D4524">
            <w:pPr>
              <w:spacing w:after="0"/>
              <w:rPr>
                <w:rFonts w:eastAsia="SimSun"/>
                <w:sz w:val="16"/>
                <w:szCs w:val="16"/>
                <w:lang w:val="en-US" w:eastAsia="zh-TW"/>
              </w:rPr>
            </w:pPr>
            <w:r>
              <w:rPr>
                <w:rFonts w:eastAsia="SimSun"/>
                <w:b/>
                <w:bCs/>
                <w:sz w:val="16"/>
                <w:szCs w:val="16"/>
              </w:rPr>
              <w:t>Msg2 (BW1, 25 PRBs; TBS 72 bits)</w:t>
            </w:r>
          </w:p>
        </w:tc>
        <w:tc>
          <w:tcPr>
            <w:tcW w:w="553" w:type="pct"/>
            <w:tcBorders>
              <w:top w:val="single" w:sz="4" w:space="0" w:color="auto"/>
              <w:left w:val="nil"/>
              <w:bottom w:val="single" w:sz="4" w:space="0" w:color="auto"/>
              <w:right w:val="single" w:sz="4" w:space="0" w:color="auto"/>
            </w:tcBorders>
            <w:shd w:val="clear" w:color="auto" w:fill="C5E0B3"/>
            <w:hideMark/>
          </w:tcPr>
          <w:p w14:paraId="4B9D0561" w14:textId="77777777" w:rsidR="000D4524" w:rsidRDefault="000D4524">
            <w:pPr>
              <w:spacing w:after="0"/>
              <w:rPr>
                <w:rFonts w:eastAsia="SimSun"/>
                <w:sz w:val="16"/>
                <w:szCs w:val="16"/>
                <w:lang w:val="en-US" w:eastAsia="zh-TW"/>
              </w:rPr>
            </w:pPr>
            <w:r>
              <w:rPr>
                <w:rFonts w:eastAsia="SimSun"/>
                <w:b/>
                <w:bCs/>
                <w:sz w:val="16"/>
                <w:szCs w:val="16"/>
              </w:rPr>
              <w:t>Msg4 (BW1, 25 PRBs; TBS 1040 bits)</w:t>
            </w:r>
          </w:p>
        </w:tc>
      </w:tr>
      <w:tr w:rsidR="000D4524" w14:paraId="5B07BE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C5541EE"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3DCF0281" w14:textId="77777777" w:rsidR="000D4524" w:rsidRDefault="000D4524">
            <w:pPr>
              <w:spacing w:after="0"/>
              <w:jc w:val="center"/>
              <w:rPr>
                <w:rFonts w:eastAsia="SimSun"/>
                <w:sz w:val="16"/>
                <w:szCs w:val="16"/>
                <w:lang w:val="en-US" w:eastAsia="zh-TW"/>
              </w:rPr>
            </w:pPr>
            <w:r>
              <w:rPr>
                <w:rFonts w:eastAsia="SimSun"/>
                <w:sz w:val="16"/>
                <w:szCs w:val="16"/>
              </w:rPr>
              <w:t>10.47</w:t>
            </w:r>
          </w:p>
        </w:tc>
        <w:tc>
          <w:tcPr>
            <w:tcW w:w="556" w:type="pct"/>
            <w:tcBorders>
              <w:top w:val="nil"/>
              <w:left w:val="nil"/>
              <w:bottom w:val="single" w:sz="4" w:space="0" w:color="auto"/>
              <w:right w:val="single" w:sz="4" w:space="0" w:color="auto"/>
            </w:tcBorders>
            <w:noWrap/>
            <w:vAlign w:val="center"/>
            <w:hideMark/>
          </w:tcPr>
          <w:p w14:paraId="499FED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7728A45"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noWrap/>
            <w:vAlign w:val="center"/>
            <w:hideMark/>
          </w:tcPr>
          <w:p w14:paraId="202F46C5" w14:textId="77777777" w:rsidR="000D4524" w:rsidRDefault="000D4524">
            <w:pPr>
              <w:spacing w:after="0"/>
              <w:jc w:val="center"/>
              <w:rPr>
                <w:rFonts w:eastAsia="SimSun"/>
                <w:sz w:val="16"/>
                <w:szCs w:val="16"/>
                <w:lang w:val="en-US" w:eastAsia="zh-TW"/>
              </w:rPr>
            </w:pPr>
            <w:r>
              <w:rPr>
                <w:rFonts w:eastAsia="SimSun"/>
                <w:sz w:val="16"/>
                <w:szCs w:val="16"/>
              </w:rPr>
              <w:t>7.27</w:t>
            </w:r>
          </w:p>
        </w:tc>
        <w:tc>
          <w:tcPr>
            <w:tcW w:w="556" w:type="pct"/>
            <w:tcBorders>
              <w:top w:val="nil"/>
              <w:left w:val="nil"/>
              <w:bottom w:val="single" w:sz="4" w:space="0" w:color="auto"/>
              <w:right w:val="single" w:sz="4" w:space="0" w:color="auto"/>
            </w:tcBorders>
            <w:noWrap/>
            <w:vAlign w:val="center"/>
            <w:hideMark/>
          </w:tcPr>
          <w:p w14:paraId="50BAB4E7" w14:textId="77777777" w:rsidR="000D4524" w:rsidRDefault="000D4524">
            <w:pPr>
              <w:spacing w:after="0"/>
              <w:jc w:val="center"/>
              <w:rPr>
                <w:rFonts w:eastAsia="SimSun"/>
                <w:sz w:val="16"/>
                <w:szCs w:val="16"/>
                <w:lang w:val="en-US" w:eastAsia="zh-TW"/>
              </w:rPr>
            </w:pPr>
            <w:r>
              <w:rPr>
                <w:rFonts w:eastAsia="SimSun"/>
                <w:sz w:val="16"/>
                <w:szCs w:val="16"/>
              </w:rPr>
              <w:t>3.47</w:t>
            </w:r>
          </w:p>
        </w:tc>
        <w:tc>
          <w:tcPr>
            <w:tcW w:w="556" w:type="pct"/>
            <w:tcBorders>
              <w:top w:val="nil"/>
              <w:left w:val="nil"/>
              <w:bottom w:val="single" w:sz="4" w:space="0" w:color="auto"/>
              <w:right w:val="single" w:sz="4" w:space="0" w:color="auto"/>
            </w:tcBorders>
            <w:noWrap/>
            <w:vAlign w:val="center"/>
            <w:hideMark/>
          </w:tcPr>
          <w:p w14:paraId="25BAEABF"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noWrap/>
            <w:vAlign w:val="center"/>
            <w:hideMark/>
          </w:tcPr>
          <w:p w14:paraId="0ECC5949" w14:textId="77777777" w:rsidR="000D4524" w:rsidRDefault="000D4524">
            <w:pPr>
              <w:spacing w:after="0"/>
              <w:jc w:val="center"/>
              <w:rPr>
                <w:rFonts w:eastAsia="SimSun"/>
                <w:sz w:val="16"/>
                <w:szCs w:val="16"/>
                <w:lang w:val="en-US" w:eastAsia="zh-TW"/>
              </w:rPr>
            </w:pPr>
            <w:r>
              <w:rPr>
                <w:rFonts w:eastAsia="SimSun"/>
                <w:sz w:val="16"/>
                <w:szCs w:val="16"/>
              </w:rPr>
              <w:t>4.17</w:t>
            </w:r>
          </w:p>
        </w:tc>
        <w:tc>
          <w:tcPr>
            <w:tcW w:w="553" w:type="pct"/>
            <w:tcBorders>
              <w:top w:val="nil"/>
              <w:left w:val="nil"/>
              <w:bottom w:val="single" w:sz="4" w:space="0" w:color="auto"/>
              <w:right w:val="single" w:sz="4" w:space="0" w:color="auto"/>
            </w:tcBorders>
            <w:noWrap/>
            <w:vAlign w:val="center"/>
            <w:hideMark/>
          </w:tcPr>
          <w:p w14:paraId="508A0C53" w14:textId="77777777" w:rsidR="000D4524" w:rsidRDefault="000D4524">
            <w:pPr>
              <w:spacing w:after="0"/>
              <w:jc w:val="center"/>
              <w:rPr>
                <w:rFonts w:eastAsia="SimSun"/>
                <w:sz w:val="16"/>
                <w:szCs w:val="16"/>
                <w:lang w:val="en-US" w:eastAsia="zh-TW"/>
              </w:rPr>
            </w:pPr>
            <w:r>
              <w:rPr>
                <w:rFonts w:eastAsia="SimSun"/>
                <w:sz w:val="16"/>
                <w:szCs w:val="16"/>
              </w:rPr>
              <w:t>5.87</w:t>
            </w:r>
          </w:p>
        </w:tc>
      </w:tr>
      <w:tr w:rsidR="000D4524" w14:paraId="13F1411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33507E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347C24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9A03D16" w14:textId="77777777" w:rsidR="000D4524" w:rsidRDefault="000D4524">
            <w:pPr>
              <w:spacing w:after="0"/>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noWrap/>
            <w:vAlign w:val="center"/>
            <w:hideMark/>
          </w:tcPr>
          <w:p w14:paraId="33542AF1" w14:textId="77777777" w:rsidR="000D4524" w:rsidRDefault="000D4524">
            <w:pPr>
              <w:spacing w:after="0"/>
              <w:jc w:val="center"/>
              <w:rPr>
                <w:rFonts w:eastAsia="SimSun"/>
                <w:sz w:val="16"/>
                <w:szCs w:val="16"/>
                <w:lang w:val="en-US" w:eastAsia="zh-TW"/>
              </w:rPr>
            </w:pPr>
            <w:r>
              <w:rPr>
                <w:rFonts w:eastAsia="SimSun"/>
                <w:sz w:val="16"/>
                <w:szCs w:val="16"/>
              </w:rPr>
              <w:t>5.57</w:t>
            </w:r>
          </w:p>
        </w:tc>
        <w:tc>
          <w:tcPr>
            <w:tcW w:w="556" w:type="pct"/>
            <w:tcBorders>
              <w:top w:val="nil"/>
              <w:left w:val="nil"/>
              <w:bottom w:val="single" w:sz="4" w:space="0" w:color="auto"/>
              <w:right w:val="single" w:sz="4" w:space="0" w:color="auto"/>
            </w:tcBorders>
            <w:noWrap/>
            <w:vAlign w:val="center"/>
            <w:hideMark/>
          </w:tcPr>
          <w:p w14:paraId="3F003100" w14:textId="77777777" w:rsidR="000D4524" w:rsidRDefault="000D4524">
            <w:pPr>
              <w:spacing w:after="0"/>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noWrap/>
            <w:vAlign w:val="center"/>
            <w:hideMark/>
          </w:tcPr>
          <w:p w14:paraId="0564917D" w14:textId="77777777" w:rsidR="000D4524" w:rsidRDefault="000D4524">
            <w:pPr>
              <w:spacing w:after="0"/>
              <w:jc w:val="center"/>
              <w:rPr>
                <w:rFonts w:eastAsia="SimSun"/>
                <w:sz w:val="16"/>
                <w:szCs w:val="16"/>
                <w:lang w:val="en-US" w:eastAsia="zh-TW"/>
              </w:rPr>
            </w:pPr>
            <w:r>
              <w:rPr>
                <w:rFonts w:eastAsia="SimSun"/>
                <w:sz w:val="16"/>
                <w:szCs w:val="16"/>
              </w:rPr>
              <w:t>3.27</w:t>
            </w:r>
          </w:p>
        </w:tc>
        <w:tc>
          <w:tcPr>
            <w:tcW w:w="556" w:type="pct"/>
            <w:tcBorders>
              <w:top w:val="nil"/>
              <w:left w:val="nil"/>
              <w:bottom w:val="single" w:sz="4" w:space="0" w:color="auto"/>
              <w:right w:val="single" w:sz="4" w:space="0" w:color="auto"/>
            </w:tcBorders>
            <w:noWrap/>
            <w:vAlign w:val="center"/>
            <w:hideMark/>
          </w:tcPr>
          <w:p w14:paraId="7E2E1CA2" w14:textId="77777777" w:rsidR="000D4524" w:rsidRDefault="000D4524">
            <w:pPr>
              <w:spacing w:after="0"/>
              <w:jc w:val="center"/>
              <w:rPr>
                <w:rFonts w:eastAsia="SimSun"/>
                <w:sz w:val="16"/>
                <w:szCs w:val="16"/>
                <w:lang w:val="en-US" w:eastAsia="zh-TW"/>
              </w:rPr>
            </w:pPr>
            <w:r>
              <w:rPr>
                <w:rFonts w:eastAsia="SimSun"/>
                <w:sz w:val="16"/>
                <w:szCs w:val="16"/>
              </w:rPr>
              <w:t>3.97</w:t>
            </w:r>
          </w:p>
        </w:tc>
        <w:tc>
          <w:tcPr>
            <w:tcW w:w="556" w:type="pct"/>
            <w:tcBorders>
              <w:top w:val="nil"/>
              <w:left w:val="nil"/>
              <w:bottom w:val="single" w:sz="4" w:space="0" w:color="auto"/>
              <w:right w:val="single" w:sz="4" w:space="0" w:color="auto"/>
            </w:tcBorders>
            <w:noWrap/>
            <w:vAlign w:val="center"/>
            <w:hideMark/>
          </w:tcPr>
          <w:p w14:paraId="4A0D63D8"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3" w:type="pct"/>
            <w:tcBorders>
              <w:top w:val="nil"/>
              <w:left w:val="nil"/>
              <w:bottom w:val="single" w:sz="4" w:space="0" w:color="auto"/>
              <w:right w:val="single" w:sz="4" w:space="0" w:color="auto"/>
            </w:tcBorders>
            <w:noWrap/>
            <w:vAlign w:val="center"/>
            <w:hideMark/>
          </w:tcPr>
          <w:p w14:paraId="7EBC2C02" w14:textId="77777777" w:rsidR="000D4524" w:rsidRDefault="000D4524">
            <w:pPr>
              <w:spacing w:after="0"/>
              <w:jc w:val="center"/>
              <w:rPr>
                <w:rFonts w:eastAsia="SimSun"/>
                <w:sz w:val="16"/>
                <w:szCs w:val="16"/>
                <w:lang w:val="en-US" w:eastAsia="zh-TW"/>
              </w:rPr>
            </w:pPr>
            <w:r>
              <w:rPr>
                <w:rFonts w:eastAsia="SimSun"/>
                <w:sz w:val="16"/>
                <w:szCs w:val="16"/>
              </w:rPr>
              <w:t>3.57</w:t>
            </w:r>
          </w:p>
        </w:tc>
      </w:tr>
      <w:tr w:rsidR="000D4524" w14:paraId="6BF8412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959D1DD"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noWrap/>
            <w:vAlign w:val="center"/>
            <w:hideMark/>
          </w:tcPr>
          <w:p w14:paraId="75D4D6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4786BE"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556" w:type="pct"/>
            <w:tcBorders>
              <w:top w:val="nil"/>
              <w:left w:val="nil"/>
              <w:bottom w:val="single" w:sz="4" w:space="0" w:color="auto"/>
              <w:right w:val="single" w:sz="4" w:space="0" w:color="auto"/>
            </w:tcBorders>
            <w:noWrap/>
            <w:vAlign w:val="center"/>
            <w:hideMark/>
          </w:tcPr>
          <w:p w14:paraId="3008E5BD"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556" w:type="pct"/>
            <w:tcBorders>
              <w:top w:val="nil"/>
              <w:left w:val="nil"/>
              <w:bottom w:val="single" w:sz="4" w:space="0" w:color="auto"/>
              <w:right w:val="single" w:sz="4" w:space="0" w:color="auto"/>
            </w:tcBorders>
            <w:noWrap/>
            <w:vAlign w:val="center"/>
            <w:hideMark/>
          </w:tcPr>
          <w:p w14:paraId="60625EC6" w14:textId="77777777" w:rsidR="000D4524" w:rsidRDefault="000D4524">
            <w:pPr>
              <w:spacing w:after="0"/>
              <w:jc w:val="center"/>
              <w:rPr>
                <w:rFonts w:eastAsia="SimSun"/>
                <w:sz w:val="16"/>
                <w:szCs w:val="16"/>
                <w:lang w:val="en-US" w:eastAsia="zh-TW"/>
              </w:rPr>
            </w:pPr>
            <w:r>
              <w:rPr>
                <w:rFonts w:eastAsia="SimSun"/>
                <w:sz w:val="16"/>
                <w:szCs w:val="16"/>
              </w:rPr>
              <w:t>2.26</w:t>
            </w:r>
          </w:p>
        </w:tc>
        <w:tc>
          <w:tcPr>
            <w:tcW w:w="556" w:type="pct"/>
            <w:tcBorders>
              <w:top w:val="nil"/>
              <w:left w:val="nil"/>
              <w:bottom w:val="single" w:sz="4" w:space="0" w:color="auto"/>
              <w:right w:val="single" w:sz="4" w:space="0" w:color="auto"/>
            </w:tcBorders>
            <w:noWrap/>
            <w:vAlign w:val="center"/>
            <w:hideMark/>
          </w:tcPr>
          <w:p w14:paraId="38DAB27A" w14:textId="77777777" w:rsidR="000D4524" w:rsidRDefault="000D4524">
            <w:pPr>
              <w:spacing w:after="0"/>
              <w:jc w:val="center"/>
              <w:rPr>
                <w:rFonts w:eastAsia="SimSun"/>
                <w:sz w:val="16"/>
                <w:szCs w:val="16"/>
                <w:lang w:val="en-US" w:eastAsia="zh-TW"/>
              </w:rPr>
            </w:pPr>
            <w:r>
              <w:rPr>
                <w:rFonts w:eastAsia="SimSun"/>
                <w:sz w:val="16"/>
                <w:szCs w:val="16"/>
              </w:rPr>
              <w:t>3.56</w:t>
            </w:r>
          </w:p>
        </w:tc>
        <w:tc>
          <w:tcPr>
            <w:tcW w:w="556" w:type="pct"/>
            <w:tcBorders>
              <w:top w:val="nil"/>
              <w:left w:val="nil"/>
              <w:bottom w:val="single" w:sz="4" w:space="0" w:color="auto"/>
              <w:right w:val="single" w:sz="4" w:space="0" w:color="auto"/>
            </w:tcBorders>
            <w:noWrap/>
            <w:vAlign w:val="center"/>
            <w:hideMark/>
          </w:tcPr>
          <w:p w14:paraId="38FDBAB4"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556" w:type="pct"/>
            <w:tcBorders>
              <w:top w:val="nil"/>
              <w:left w:val="nil"/>
              <w:bottom w:val="single" w:sz="4" w:space="0" w:color="auto"/>
              <w:right w:val="single" w:sz="4" w:space="0" w:color="auto"/>
            </w:tcBorders>
            <w:noWrap/>
            <w:vAlign w:val="center"/>
            <w:hideMark/>
          </w:tcPr>
          <w:p w14:paraId="78F050B2" w14:textId="77777777" w:rsidR="000D4524" w:rsidRDefault="000D4524">
            <w:pPr>
              <w:spacing w:after="0"/>
              <w:jc w:val="center"/>
              <w:rPr>
                <w:rFonts w:eastAsia="SimSun"/>
                <w:sz w:val="16"/>
                <w:szCs w:val="16"/>
                <w:lang w:val="en-US" w:eastAsia="zh-TW"/>
              </w:rPr>
            </w:pPr>
            <w:r>
              <w:rPr>
                <w:rFonts w:eastAsia="SimSun"/>
                <w:sz w:val="16"/>
                <w:szCs w:val="16"/>
              </w:rPr>
              <w:t>3.56</w:t>
            </w:r>
          </w:p>
        </w:tc>
        <w:tc>
          <w:tcPr>
            <w:tcW w:w="553" w:type="pct"/>
            <w:tcBorders>
              <w:top w:val="nil"/>
              <w:left w:val="nil"/>
              <w:bottom w:val="single" w:sz="4" w:space="0" w:color="auto"/>
              <w:right w:val="single" w:sz="4" w:space="0" w:color="auto"/>
            </w:tcBorders>
            <w:noWrap/>
            <w:vAlign w:val="center"/>
            <w:hideMark/>
          </w:tcPr>
          <w:p w14:paraId="3654BD8B" w14:textId="77777777" w:rsidR="000D4524" w:rsidRDefault="000D4524">
            <w:pPr>
              <w:spacing w:after="0"/>
              <w:jc w:val="center"/>
              <w:rPr>
                <w:rFonts w:eastAsia="SimSun"/>
                <w:sz w:val="16"/>
                <w:szCs w:val="16"/>
                <w:lang w:val="en-US" w:eastAsia="zh-TW"/>
              </w:rPr>
            </w:pPr>
            <w:r>
              <w:rPr>
                <w:rFonts w:eastAsia="SimSun"/>
                <w:sz w:val="16"/>
                <w:szCs w:val="16"/>
              </w:rPr>
              <w:t>6.16</w:t>
            </w:r>
          </w:p>
        </w:tc>
      </w:tr>
      <w:tr w:rsidR="000D4524" w14:paraId="12D0A0E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DE8763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4A0B2DE9" w14:textId="77777777" w:rsidR="000D4524" w:rsidRDefault="000D4524">
            <w:pPr>
              <w:spacing w:after="0"/>
              <w:jc w:val="center"/>
              <w:rPr>
                <w:rFonts w:eastAsia="SimSun"/>
                <w:sz w:val="16"/>
                <w:szCs w:val="16"/>
                <w:lang w:val="en-US" w:eastAsia="zh-TW"/>
              </w:rPr>
            </w:pPr>
            <w:r>
              <w:rPr>
                <w:rFonts w:eastAsia="SimSun"/>
                <w:sz w:val="16"/>
                <w:szCs w:val="16"/>
              </w:rPr>
              <w:t>6.97</w:t>
            </w:r>
          </w:p>
        </w:tc>
        <w:tc>
          <w:tcPr>
            <w:tcW w:w="556" w:type="pct"/>
            <w:tcBorders>
              <w:top w:val="nil"/>
              <w:left w:val="nil"/>
              <w:bottom w:val="single" w:sz="4" w:space="0" w:color="auto"/>
              <w:right w:val="single" w:sz="4" w:space="0" w:color="auto"/>
            </w:tcBorders>
            <w:noWrap/>
            <w:vAlign w:val="center"/>
            <w:hideMark/>
          </w:tcPr>
          <w:p w14:paraId="29ED24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8B0479" w14:textId="77777777" w:rsidR="000D4524" w:rsidRDefault="000D4524">
            <w:pPr>
              <w:spacing w:after="0"/>
              <w:jc w:val="center"/>
              <w:rPr>
                <w:rFonts w:eastAsia="SimSun"/>
                <w:sz w:val="16"/>
                <w:szCs w:val="16"/>
                <w:lang w:val="en-US" w:eastAsia="zh-TW"/>
              </w:rPr>
            </w:pPr>
            <w:r>
              <w:rPr>
                <w:rFonts w:eastAsia="SimSun"/>
                <w:sz w:val="16"/>
                <w:szCs w:val="16"/>
              </w:rPr>
              <w:t>0.57</w:t>
            </w:r>
          </w:p>
        </w:tc>
        <w:tc>
          <w:tcPr>
            <w:tcW w:w="556" w:type="pct"/>
            <w:tcBorders>
              <w:top w:val="nil"/>
              <w:left w:val="nil"/>
              <w:bottom w:val="single" w:sz="4" w:space="0" w:color="auto"/>
              <w:right w:val="single" w:sz="4" w:space="0" w:color="auto"/>
            </w:tcBorders>
            <w:noWrap/>
            <w:vAlign w:val="center"/>
            <w:hideMark/>
          </w:tcPr>
          <w:p w14:paraId="35373BB9" w14:textId="77777777" w:rsidR="000D4524" w:rsidRDefault="000D4524">
            <w:pPr>
              <w:spacing w:after="0"/>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noWrap/>
            <w:vAlign w:val="center"/>
            <w:hideMark/>
          </w:tcPr>
          <w:p w14:paraId="22FAF0AA" w14:textId="77777777" w:rsidR="000D4524" w:rsidRDefault="000D4524">
            <w:pPr>
              <w:spacing w:after="0"/>
              <w:jc w:val="center"/>
              <w:rPr>
                <w:rFonts w:eastAsia="SimSun"/>
                <w:sz w:val="16"/>
                <w:szCs w:val="16"/>
                <w:lang w:val="en-US" w:eastAsia="zh-TW"/>
              </w:rPr>
            </w:pPr>
            <w:r>
              <w:rPr>
                <w:rFonts w:eastAsia="SimSun"/>
                <w:sz w:val="16"/>
                <w:szCs w:val="16"/>
              </w:rPr>
              <w:t>1.61</w:t>
            </w:r>
          </w:p>
        </w:tc>
        <w:tc>
          <w:tcPr>
            <w:tcW w:w="556" w:type="pct"/>
            <w:tcBorders>
              <w:top w:val="nil"/>
              <w:left w:val="nil"/>
              <w:bottom w:val="single" w:sz="4" w:space="0" w:color="auto"/>
              <w:right w:val="single" w:sz="4" w:space="0" w:color="auto"/>
            </w:tcBorders>
            <w:noWrap/>
            <w:vAlign w:val="center"/>
            <w:hideMark/>
          </w:tcPr>
          <w:p w14:paraId="0FEF760A" w14:textId="77777777" w:rsidR="000D4524" w:rsidRDefault="000D4524">
            <w:pPr>
              <w:spacing w:after="0"/>
              <w:jc w:val="center"/>
              <w:rPr>
                <w:rFonts w:eastAsia="SimSun"/>
                <w:sz w:val="16"/>
                <w:szCs w:val="16"/>
                <w:lang w:val="en-US" w:eastAsia="zh-TW"/>
              </w:rPr>
            </w:pPr>
            <w:r>
              <w:rPr>
                <w:rFonts w:eastAsia="SimSun"/>
                <w:sz w:val="16"/>
                <w:szCs w:val="16"/>
              </w:rPr>
              <w:t>2.59</w:t>
            </w:r>
          </w:p>
        </w:tc>
        <w:tc>
          <w:tcPr>
            <w:tcW w:w="556" w:type="pct"/>
            <w:tcBorders>
              <w:top w:val="nil"/>
              <w:left w:val="nil"/>
              <w:bottom w:val="single" w:sz="4" w:space="0" w:color="auto"/>
              <w:right w:val="single" w:sz="4" w:space="0" w:color="auto"/>
            </w:tcBorders>
            <w:noWrap/>
            <w:vAlign w:val="center"/>
            <w:hideMark/>
          </w:tcPr>
          <w:p w14:paraId="70900DA9" w14:textId="77777777" w:rsidR="000D4524" w:rsidRDefault="000D4524">
            <w:pPr>
              <w:spacing w:after="0"/>
              <w:jc w:val="center"/>
              <w:rPr>
                <w:rFonts w:eastAsia="SimSun"/>
                <w:sz w:val="16"/>
                <w:szCs w:val="16"/>
                <w:lang w:val="en-US" w:eastAsia="zh-TW"/>
              </w:rPr>
            </w:pPr>
            <w:r>
              <w:rPr>
                <w:rFonts w:eastAsia="SimSun"/>
                <w:sz w:val="16"/>
                <w:szCs w:val="16"/>
              </w:rPr>
              <w:t>2.49</w:t>
            </w:r>
          </w:p>
        </w:tc>
        <w:tc>
          <w:tcPr>
            <w:tcW w:w="553" w:type="pct"/>
            <w:tcBorders>
              <w:top w:val="nil"/>
              <w:left w:val="nil"/>
              <w:bottom w:val="single" w:sz="4" w:space="0" w:color="auto"/>
              <w:right w:val="single" w:sz="4" w:space="0" w:color="auto"/>
            </w:tcBorders>
            <w:noWrap/>
            <w:vAlign w:val="center"/>
            <w:hideMark/>
          </w:tcPr>
          <w:p w14:paraId="6168F6CA" w14:textId="77777777" w:rsidR="000D4524" w:rsidRDefault="000D4524">
            <w:pPr>
              <w:spacing w:after="0"/>
              <w:jc w:val="center"/>
              <w:rPr>
                <w:rFonts w:eastAsia="SimSun"/>
                <w:sz w:val="16"/>
                <w:szCs w:val="16"/>
                <w:lang w:val="en-US" w:eastAsia="zh-TW"/>
              </w:rPr>
            </w:pPr>
            <w:r>
              <w:rPr>
                <w:rFonts w:eastAsia="SimSun"/>
                <w:sz w:val="16"/>
                <w:szCs w:val="16"/>
              </w:rPr>
              <w:t>3.93</w:t>
            </w:r>
          </w:p>
        </w:tc>
      </w:tr>
      <w:tr w:rsidR="000D4524" w14:paraId="7755412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8B907D1"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1D6DD79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9F456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D9CEC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838263E"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noWrap/>
            <w:vAlign w:val="center"/>
            <w:hideMark/>
          </w:tcPr>
          <w:p w14:paraId="3D1FDC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A54917B"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56" w:type="pct"/>
            <w:tcBorders>
              <w:top w:val="nil"/>
              <w:left w:val="nil"/>
              <w:bottom w:val="single" w:sz="4" w:space="0" w:color="auto"/>
              <w:right w:val="single" w:sz="4" w:space="0" w:color="auto"/>
            </w:tcBorders>
            <w:noWrap/>
            <w:vAlign w:val="center"/>
            <w:hideMark/>
          </w:tcPr>
          <w:p w14:paraId="695DE509"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3" w:type="pct"/>
            <w:tcBorders>
              <w:top w:val="nil"/>
              <w:left w:val="nil"/>
              <w:bottom w:val="single" w:sz="4" w:space="0" w:color="auto"/>
              <w:right w:val="single" w:sz="4" w:space="0" w:color="auto"/>
            </w:tcBorders>
            <w:noWrap/>
            <w:vAlign w:val="center"/>
            <w:hideMark/>
          </w:tcPr>
          <w:p w14:paraId="522883CD" w14:textId="77777777" w:rsidR="000D4524" w:rsidRDefault="000D4524">
            <w:pPr>
              <w:spacing w:after="0"/>
              <w:jc w:val="center"/>
              <w:rPr>
                <w:rFonts w:eastAsia="SimSun"/>
                <w:sz w:val="16"/>
                <w:szCs w:val="16"/>
                <w:lang w:val="en-US" w:eastAsia="zh-TW"/>
              </w:rPr>
            </w:pPr>
            <w:r>
              <w:rPr>
                <w:rFonts w:eastAsia="SimSun"/>
                <w:sz w:val="16"/>
                <w:szCs w:val="16"/>
              </w:rPr>
              <w:t>3.27</w:t>
            </w:r>
          </w:p>
        </w:tc>
      </w:tr>
      <w:tr w:rsidR="000D4524" w14:paraId="0E10BC9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CB0CA9C"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455995EB" w14:textId="77777777" w:rsidR="000D4524" w:rsidRDefault="000D4524">
            <w:pPr>
              <w:spacing w:after="0"/>
              <w:jc w:val="center"/>
              <w:rPr>
                <w:rFonts w:eastAsia="SimSun"/>
                <w:sz w:val="16"/>
                <w:szCs w:val="16"/>
                <w:lang w:val="en-US" w:eastAsia="zh-TW"/>
              </w:rPr>
            </w:pPr>
            <w:r>
              <w:rPr>
                <w:rFonts w:eastAsia="SimSun"/>
                <w:sz w:val="16"/>
                <w:szCs w:val="16"/>
              </w:rPr>
              <w:t>6.50</w:t>
            </w:r>
          </w:p>
        </w:tc>
        <w:tc>
          <w:tcPr>
            <w:tcW w:w="556" w:type="pct"/>
            <w:tcBorders>
              <w:top w:val="nil"/>
              <w:left w:val="nil"/>
              <w:bottom w:val="single" w:sz="4" w:space="0" w:color="auto"/>
              <w:right w:val="single" w:sz="4" w:space="0" w:color="auto"/>
            </w:tcBorders>
            <w:noWrap/>
            <w:vAlign w:val="center"/>
            <w:hideMark/>
          </w:tcPr>
          <w:p w14:paraId="18D92AA5" w14:textId="77777777" w:rsidR="000D4524" w:rsidRDefault="000D4524">
            <w:pPr>
              <w:spacing w:after="0"/>
              <w:jc w:val="center"/>
              <w:rPr>
                <w:rFonts w:eastAsia="SimSun"/>
                <w:sz w:val="16"/>
                <w:szCs w:val="16"/>
                <w:lang w:val="en-US" w:eastAsia="zh-TW"/>
              </w:rPr>
            </w:pPr>
            <w:r>
              <w:rPr>
                <w:rFonts w:eastAsia="SimSun"/>
                <w:sz w:val="16"/>
                <w:szCs w:val="16"/>
              </w:rPr>
              <w:t>10.21</w:t>
            </w:r>
          </w:p>
        </w:tc>
        <w:tc>
          <w:tcPr>
            <w:tcW w:w="556" w:type="pct"/>
            <w:tcBorders>
              <w:top w:val="nil"/>
              <w:left w:val="nil"/>
              <w:bottom w:val="single" w:sz="4" w:space="0" w:color="auto"/>
              <w:right w:val="single" w:sz="4" w:space="0" w:color="auto"/>
            </w:tcBorders>
            <w:noWrap/>
            <w:vAlign w:val="center"/>
            <w:hideMark/>
          </w:tcPr>
          <w:p w14:paraId="5E45C059" w14:textId="77777777" w:rsidR="000D4524" w:rsidRDefault="000D4524">
            <w:pPr>
              <w:spacing w:after="0"/>
              <w:jc w:val="center"/>
              <w:rPr>
                <w:rFonts w:eastAsia="SimSun"/>
                <w:sz w:val="16"/>
                <w:szCs w:val="16"/>
                <w:lang w:val="en-US" w:eastAsia="zh-TW"/>
              </w:rPr>
            </w:pPr>
            <w:r>
              <w:rPr>
                <w:rFonts w:eastAsia="SimSun"/>
                <w:sz w:val="16"/>
                <w:szCs w:val="16"/>
              </w:rPr>
              <w:t>8.20</w:t>
            </w:r>
          </w:p>
        </w:tc>
        <w:tc>
          <w:tcPr>
            <w:tcW w:w="556" w:type="pct"/>
            <w:tcBorders>
              <w:top w:val="nil"/>
              <w:left w:val="nil"/>
              <w:bottom w:val="single" w:sz="4" w:space="0" w:color="auto"/>
              <w:right w:val="single" w:sz="4" w:space="0" w:color="auto"/>
            </w:tcBorders>
            <w:noWrap/>
            <w:vAlign w:val="center"/>
            <w:hideMark/>
          </w:tcPr>
          <w:p w14:paraId="34F11051" w14:textId="77777777" w:rsidR="000D4524" w:rsidRDefault="000D4524">
            <w:pPr>
              <w:spacing w:after="0"/>
              <w:jc w:val="center"/>
              <w:rPr>
                <w:rFonts w:eastAsia="SimSun"/>
                <w:sz w:val="16"/>
                <w:szCs w:val="16"/>
                <w:lang w:val="en-US" w:eastAsia="zh-TW"/>
              </w:rPr>
            </w:pPr>
            <w:r>
              <w:rPr>
                <w:rFonts w:eastAsia="SimSun"/>
                <w:sz w:val="16"/>
                <w:szCs w:val="16"/>
              </w:rPr>
              <w:t>7.16</w:t>
            </w:r>
          </w:p>
        </w:tc>
        <w:tc>
          <w:tcPr>
            <w:tcW w:w="556" w:type="pct"/>
            <w:tcBorders>
              <w:top w:val="nil"/>
              <w:left w:val="nil"/>
              <w:bottom w:val="single" w:sz="4" w:space="0" w:color="auto"/>
              <w:right w:val="single" w:sz="4" w:space="0" w:color="auto"/>
            </w:tcBorders>
            <w:noWrap/>
            <w:vAlign w:val="center"/>
            <w:hideMark/>
          </w:tcPr>
          <w:p w14:paraId="1F0BC22E" w14:textId="77777777" w:rsidR="000D4524" w:rsidRDefault="000D4524">
            <w:pPr>
              <w:spacing w:after="0"/>
              <w:jc w:val="center"/>
              <w:rPr>
                <w:rFonts w:eastAsia="SimSun"/>
                <w:sz w:val="16"/>
                <w:szCs w:val="16"/>
                <w:lang w:val="en-US" w:eastAsia="zh-TW"/>
              </w:rPr>
            </w:pPr>
            <w:r>
              <w:rPr>
                <w:rFonts w:eastAsia="SimSun"/>
                <w:sz w:val="16"/>
                <w:szCs w:val="16"/>
              </w:rPr>
              <w:t>6.46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250E84"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3.51</w:t>
            </w:r>
          </w:p>
        </w:tc>
        <w:tc>
          <w:tcPr>
            <w:tcW w:w="556" w:type="pct"/>
            <w:tcBorders>
              <w:top w:val="nil"/>
              <w:left w:val="nil"/>
              <w:bottom w:val="single" w:sz="4" w:space="0" w:color="auto"/>
              <w:right w:val="single" w:sz="4" w:space="0" w:color="auto"/>
            </w:tcBorders>
            <w:noWrap/>
            <w:vAlign w:val="center"/>
            <w:hideMark/>
          </w:tcPr>
          <w:p w14:paraId="25AAB37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0B2FFE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A551669"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3203ECE"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77163D06" w14:textId="77777777" w:rsidR="000D4524" w:rsidRDefault="000D4524">
            <w:pPr>
              <w:spacing w:after="0"/>
              <w:jc w:val="center"/>
              <w:rPr>
                <w:rFonts w:eastAsia="SimSun"/>
                <w:sz w:val="16"/>
                <w:szCs w:val="16"/>
                <w:lang w:val="en-US" w:eastAsia="zh-TW"/>
              </w:rPr>
            </w:pPr>
            <w:r>
              <w:rPr>
                <w:rFonts w:eastAsia="SimSun"/>
                <w:sz w:val="16"/>
                <w:szCs w:val="16"/>
              </w:rPr>
              <w:t>11.63</w:t>
            </w:r>
          </w:p>
        </w:tc>
        <w:tc>
          <w:tcPr>
            <w:tcW w:w="556" w:type="pct"/>
            <w:tcBorders>
              <w:top w:val="nil"/>
              <w:left w:val="nil"/>
              <w:bottom w:val="single" w:sz="4" w:space="0" w:color="auto"/>
              <w:right w:val="single" w:sz="4" w:space="0" w:color="auto"/>
            </w:tcBorders>
            <w:noWrap/>
            <w:vAlign w:val="center"/>
            <w:hideMark/>
          </w:tcPr>
          <w:p w14:paraId="2B30075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C97621C" w14:textId="77777777" w:rsidR="000D4524" w:rsidRDefault="000D4524">
            <w:pPr>
              <w:spacing w:after="0"/>
              <w:jc w:val="center"/>
              <w:rPr>
                <w:rFonts w:eastAsia="SimSun"/>
                <w:sz w:val="16"/>
                <w:szCs w:val="16"/>
                <w:lang w:val="en-US" w:eastAsia="zh-TW"/>
              </w:rPr>
            </w:pPr>
            <w:r>
              <w:rPr>
                <w:rFonts w:eastAsia="SimSun"/>
                <w:sz w:val="16"/>
                <w:szCs w:val="16"/>
              </w:rPr>
              <w:t>8.83</w:t>
            </w:r>
          </w:p>
        </w:tc>
        <w:tc>
          <w:tcPr>
            <w:tcW w:w="556" w:type="pct"/>
            <w:tcBorders>
              <w:top w:val="nil"/>
              <w:left w:val="nil"/>
              <w:bottom w:val="single" w:sz="4" w:space="0" w:color="auto"/>
              <w:right w:val="single" w:sz="4" w:space="0" w:color="auto"/>
            </w:tcBorders>
            <w:noWrap/>
            <w:vAlign w:val="center"/>
            <w:hideMark/>
          </w:tcPr>
          <w:p w14:paraId="069BB886"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noWrap/>
            <w:vAlign w:val="center"/>
            <w:hideMark/>
          </w:tcPr>
          <w:p w14:paraId="1F0292F8"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56" w:type="pct"/>
            <w:tcBorders>
              <w:top w:val="nil"/>
              <w:left w:val="nil"/>
              <w:bottom w:val="single" w:sz="4" w:space="0" w:color="auto"/>
              <w:right w:val="single" w:sz="4" w:space="0" w:color="auto"/>
            </w:tcBorders>
            <w:noWrap/>
            <w:vAlign w:val="center"/>
            <w:hideMark/>
          </w:tcPr>
          <w:p w14:paraId="40CD06F7"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56" w:type="pct"/>
            <w:tcBorders>
              <w:top w:val="nil"/>
              <w:left w:val="nil"/>
              <w:bottom w:val="single" w:sz="4" w:space="0" w:color="auto"/>
              <w:right w:val="single" w:sz="4" w:space="0" w:color="auto"/>
            </w:tcBorders>
            <w:noWrap/>
            <w:vAlign w:val="center"/>
            <w:hideMark/>
          </w:tcPr>
          <w:p w14:paraId="14910787" w14:textId="77777777" w:rsidR="000D4524" w:rsidRDefault="000D4524">
            <w:pPr>
              <w:spacing w:after="0"/>
              <w:jc w:val="center"/>
              <w:rPr>
                <w:rFonts w:eastAsia="SimSun"/>
                <w:sz w:val="16"/>
                <w:szCs w:val="16"/>
                <w:lang w:val="en-US" w:eastAsia="zh-TW"/>
              </w:rPr>
            </w:pPr>
            <w:r>
              <w:rPr>
                <w:rFonts w:eastAsia="SimSun"/>
                <w:sz w:val="16"/>
                <w:szCs w:val="16"/>
              </w:rPr>
              <w:t>11.73</w:t>
            </w:r>
          </w:p>
        </w:tc>
        <w:tc>
          <w:tcPr>
            <w:tcW w:w="553" w:type="pct"/>
            <w:tcBorders>
              <w:top w:val="nil"/>
              <w:left w:val="nil"/>
              <w:bottom w:val="single" w:sz="4" w:space="0" w:color="auto"/>
              <w:right w:val="single" w:sz="4" w:space="0" w:color="auto"/>
            </w:tcBorders>
            <w:noWrap/>
            <w:vAlign w:val="center"/>
            <w:hideMark/>
          </w:tcPr>
          <w:p w14:paraId="1ADA78B2" w14:textId="77777777" w:rsidR="000D4524" w:rsidRDefault="000D4524">
            <w:pPr>
              <w:spacing w:after="0"/>
              <w:jc w:val="center"/>
              <w:rPr>
                <w:rFonts w:eastAsia="SimSun"/>
                <w:sz w:val="16"/>
                <w:szCs w:val="16"/>
                <w:lang w:val="en-US" w:eastAsia="zh-TW"/>
              </w:rPr>
            </w:pPr>
            <w:r>
              <w:rPr>
                <w:rFonts w:eastAsia="SimSun"/>
                <w:sz w:val="16"/>
                <w:szCs w:val="16"/>
              </w:rPr>
              <w:t>5.93</w:t>
            </w:r>
          </w:p>
        </w:tc>
      </w:tr>
      <w:tr w:rsidR="000D4524" w14:paraId="7CB442B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D499A81"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noWrap/>
            <w:vAlign w:val="center"/>
            <w:hideMark/>
          </w:tcPr>
          <w:p w14:paraId="4BB910F8" w14:textId="77777777" w:rsidR="000D4524" w:rsidRDefault="000D4524">
            <w:pPr>
              <w:spacing w:after="0"/>
              <w:jc w:val="center"/>
              <w:rPr>
                <w:rFonts w:eastAsia="SimSun"/>
                <w:sz w:val="16"/>
                <w:szCs w:val="16"/>
                <w:lang w:val="en-US" w:eastAsia="zh-TW"/>
              </w:rPr>
            </w:pPr>
            <w:r>
              <w:rPr>
                <w:rFonts w:eastAsia="SimSun"/>
                <w:sz w:val="16"/>
                <w:szCs w:val="16"/>
              </w:rPr>
              <w:t>12.75</w:t>
            </w:r>
          </w:p>
        </w:tc>
        <w:tc>
          <w:tcPr>
            <w:tcW w:w="556" w:type="pct"/>
            <w:tcBorders>
              <w:top w:val="nil"/>
              <w:left w:val="nil"/>
              <w:bottom w:val="single" w:sz="4" w:space="0" w:color="auto"/>
              <w:right w:val="single" w:sz="4" w:space="0" w:color="auto"/>
            </w:tcBorders>
            <w:noWrap/>
            <w:vAlign w:val="center"/>
            <w:hideMark/>
          </w:tcPr>
          <w:p w14:paraId="15CCC6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BDD4129" w14:textId="77777777" w:rsidR="000D4524" w:rsidRDefault="000D4524">
            <w:pPr>
              <w:spacing w:after="0"/>
              <w:jc w:val="center"/>
              <w:rPr>
                <w:rFonts w:eastAsia="SimSun"/>
                <w:sz w:val="16"/>
                <w:szCs w:val="16"/>
                <w:lang w:val="en-US" w:eastAsia="zh-TW"/>
              </w:rPr>
            </w:pPr>
            <w:r>
              <w:rPr>
                <w:rFonts w:eastAsia="SimSun"/>
                <w:sz w:val="16"/>
                <w:szCs w:val="16"/>
              </w:rPr>
              <w:t>8.75</w:t>
            </w:r>
          </w:p>
        </w:tc>
        <w:tc>
          <w:tcPr>
            <w:tcW w:w="556" w:type="pct"/>
            <w:tcBorders>
              <w:top w:val="nil"/>
              <w:left w:val="nil"/>
              <w:bottom w:val="single" w:sz="4" w:space="0" w:color="auto"/>
              <w:right w:val="single" w:sz="4" w:space="0" w:color="auto"/>
            </w:tcBorders>
            <w:noWrap/>
            <w:vAlign w:val="center"/>
            <w:hideMark/>
          </w:tcPr>
          <w:p w14:paraId="2219B489"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noWrap/>
            <w:vAlign w:val="center"/>
            <w:hideMark/>
          </w:tcPr>
          <w:p w14:paraId="4F2FC250" w14:textId="77777777" w:rsidR="000D4524" w:rsidRDefault="000D4524">
            <w:pPr>
              <w:spacing w:after="0"/>
              <w:jc w:val="center"/>
              <w:rPr>
                <w:rFonts w:eastAsia="SimSun"/>
                <w:sz w:val="16"/>
                <w:szCs w:val="16"/>
                <w:lang w:val="en-US" w:eastAsia="zh-TW"/>
              </w:rPr>
            </w:pPr>
            <w:r>
              <w:rPr>
                <w:rFonts w:eastAsia="SimSun"/>
                <w:sz w:val="16"/>
                <w:szCs w:val="16"/>
              </w:rPr>
              <w:t>9.67</w:t>
            </w:r>
          </w:p>
        </w:tc>
        <w:tc>
          <w:tcPr>
            <w:tcW w:w="556" w:type="pct"/>
            <w:tcBorders>
              <w:top w:val="nil"/>
              <w:left w:val="nil"/>
              <w:bottom w:val="single" w:sz="4" w:space="0" w:color="auto"/>
              <w:right w:val="single" w:sz="4" w:space="0" w:color="auto"/>
            </w:tcBorders>
            <w:noWrap/>
            <w:vAlign w:val="center"/>
            <w:hideMark/>
          </w:tcPr>
          <w:p w14:paraId="763E4908" w14:textId="77777777" w:rsidR="000D4524" w:rsidRDefault="000D4524">
            <w:pPr>
              <w:spacing w:after="0"/>
              <w:jc w:val="center"/>
              <w:rPr>
                <w:rFonts w:eastAsia="SimSun"/>
                <w:sz w:val="16"/>
                <w:szCs w:val="16"/>
                <w:lang w:val="en-US" w:eastAsia="zh-TW"/>
              </w:rPr>
            </w:pPr>
            <w:r>
              <w:rPr>
                <w:rFonts w:eastAsia="SimSun"/>
                <w:sz w:val="16"/>
                <w:szCs w:val="16"/>
              </w:rPr>
              <w:t>13.47</w:t>
            </w:r>
          </w:p>
        </w:tc>
        <w:tc>
          <w:tcPr>
            <w:tcW w:w="556" w:type="pct"/>
            <w:tcBorders>
              <w:top w:val="nil"/>
              <w:left w:val="nil"/>
              <w:bottom w:val="single" w:sz="4" w:space="0" w:color="auto"/>
              <w:right w:val="single" w:sz="4" w:space="0" w:color="auto"/>
            </w:tcBorders>
            <w:noWrap/>
            <w:vAlign w:val="center"/>
            <w:hideMark/>
          </w:tcPr>
          <w:p w14:paraId="4E84AD2B" w14:textId="77777777" w:rsidR="000D4524" w:rsidRDefault="000D4524">
            <w:pPr>
              <w:spacing w:after="0"/>
              <w:jc w:val="center"/>
              <w:rPr>
                <w:rFonts w:eastAsia="SimSun"/>
                <w:sz w:val="16"/>
                <w:szCs w:val="16"/>
                <w:lang w:val="en-US" w:eastAsia="zh-TW"/>
              </w:rPr>
            </w:pPr>
            <w:r>
              <w:rPr>
                <w:rFonts w:eastAsia="SimSun"/>
                <w:sz w:val="16"/>
                <w:szCs w:val="16"/>
              </w:rPr>
              <w:t>11.87</w:t>
            </w:r>
          </w:p>
        </w:tc>
        <w:tc>
          <w:tcPr>
            <w:tcW w:w="553" w:type="pct"/>
            <w:tcBorders>
              <w:top w:val="nil"/>
              <w:left w:val="nil"/>
              <w:bottom w:val="single" w:sz="4" w:space="0" w:color="auto"/>
              <w:right w:val="single" w:sz="4" w:space="0" w:color="auto"/>
            </w:tcBorders>
            <w:noWrap/>
            <w:vAlign w:val="center"/>
            <w:hideMark/>
          </w:tcPr>
          <w:p w14:paraId="52F42ECD" w14:textId="77777777" w:rsidR="000D4524" w:rsidRDefault="000D4524">
            <w:pPr>
              <w:spacing w:after="0"/>
              <w:jc w:val="center"/>
              <w:rPr>
                <w:rFonts w:eastAsia="SimSun"/>
                <w:sz w:val="16"/>
                <w:szCs w:val="16"/>
                <w:lang w:val="en-US" w:eastAsia="zh-TW"/>
              </w:rPr>
            </w:pPr>
            <w:r>
              <w:rPr>
                <w:rFonts w:eastAsia="SimSun"/>
                <w:sz w:val="16"/>
                <w:szCs w:val="16"/>
              </w:rPr>
              <w:t>14.47</w:t>
            </w:r>
          </w:p>
        </w:tc>
      </w:tr>
      <w:tr w:rsidR="000D4524" w14:paraId="1D74112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A6F606F"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0DD35D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0C885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7C2D93A" w14:textId="77777777" w:rsidR="000D4524" w:rsidRDefault="000D4524">
            <w:pPr>
              <w:spacing w:after="0"/>
              <w:jc w:val="center"/>
              <w:rPr>
                <w:rFonts w:eastAsia="SimSun"/>
                <w:sz w:val="16"/>
                <w:szCs w:val="16"/>
                <w:lang w:val="en-US" w:eastAsia="zh-TW"/>
              </w:rPr>
            </w:pPr>
            <w:r>
              <w:rPr>
                <w:rFonts w:eastAsia="SimSun"/>
                <w:sz w:val="16"/>
                <w:szCs w:val="16"/>
              </w:rPr>
              <w:t>6.40</w:t>
            </w:r>
          </w:p>
        </w:tc>
        <w:tc>
          <w:tcPr>
            <w:tcW w:w="556" w:type="pct"/>
            <w:tcBorders>
              <w:top w:val="nil"/>
              <w:left w:val="nil"/>
              <w:bottom w:val="single" w:sz="4" w:space="0" w:color="auto"/>
              <w:right w:val="single" w:sz="4" w:space="0" w:color="auto"/>
            </w:tcBorders>
            <w:noWrap/>
            <w:vAlign w:val="center"/>
            <w:hideMark/>
          </w:tcPr>
          <w:p w14:paraId="79145D49" w14:textId="77777777" w:rsidR="000D4524" w:rsidRDefault="000D4524">
            <w:pPr>
              <w:spacing w:after="0"/>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noWrap/>
            <w:vAlign w:val="center"/>
            <w:hideMark/>
          </w:tcPr>
          <w:p w14:paraId="1D4BAF59" w14:textId="77777777" w:rsidR="000D4524" w:rsidRDefault="000D4524">
            <w:pPr>
              <w:spacing w:after="0"/>
              <w:jc w:val="center"/>
              <w:rPr>
                <w:rFonts w:eastAsia="SimSun"/>
                <w:sz w:val="16"/>
                <w:szCs w:val="16"/>
                <w:lang w:val="en-US" w:eastAsia="zh-TW"/>
              </w:rPr>
            </w:pPr>
            <w:r>
              <w:rPr>
                <w:rFonts w:eastAsia="SimSun"/>
                <w:sz w:val="16"/>
                <w:szCs w:val="16"/>
              </w:rPr>
              <w:t>3.18</w:t>
            </w:r>
          </w:p>
        </w:tc>
        <w:tc>
          <w:tcPr>
            <w:tcW w:w="556" w:type="pct"/>
            <w:tcBorders>
              <w:top w:val="nil"/>
              <w:left w:val="nil"/>
              <w:bottom w:val="single" w:sz="4" w:space="0" w:color="auto"/>
              <w:right w:val="single" w:sz="4" w:space="0" w:color="auto"/>
            </w:tcBorders>
            <w:noWrap/>
            <w:vAlign w:val="center"/>
            <w:hideMark/>
          </w:tcPr>
          <w:p w14:paraId="7B92A1E6" w14:textId="77777777" w:rsidR="000D4524" w:rsidRDefault="000D4524">
            <w:pPr>
              <w:spacing w:after="0"/>
              <w:jc w:val="center"/>
              <w:rPr>
                <w:rFonts w:eastAsia="SimSun"/>
                <w:sz w:val="16"/>
                <w:szCs w:val="16"/>
                <w:lang w:val="en-US" w:eastAsia="zh-TW"/>
              </w:rPr>
            </w:pPr>
            <w:r>
              <w:rPr>
                <w:rFonts w:eastAsia="SimSun"/>
                <w:sz w:val="16"/>
                <w:szCs w:val="16"/>
              </w:rPr>
              <w:t>3.70</w:t>
            </w:r>
          </w:p>
        </w:tc>
        <w:tc>
          <w:tcPr>
            <w:tcW w:w="556" w:type="pct"/>
            <w:tcBorders>
              <w:top w:val="nil"/>
              <w:left w:val="nil"/>
              <w:bottom w:val="single" w:sz="4" w:space="0" w:color="auto"/>
              <w:right w:val="single" w:sz="4" w:space="0" w:color="auto"/>
            </w:tcBorders>
            <w:noWrap/>
            <w:vAlign w:val="center"/>
            <w:hideMark/>
          </w:tcPr>
          <w:p w14:paraId="4359FA14" w14:textId="77777777" w:rsidR="000D4524" w:rsidRDefault="000D4524">
            <w:pPr>
              <w:spacing w:after="0"/>
              <w:jc w:val="center"/>
              <w:rPr>
                <w:rFonts w:eastAsia="SimSun"/>
                <w:sz w:val="16"/>
                <w:szCs w:val="16"/>
                <w:lang w:val="en-US" w:eastAsia="zh-TW"/>
              </w:rPr>
            </w:pPr>
            <w:r>
              <w:rPr>
                <w:rFonts w:eastAsia="SimSun"/>
                <w:sz w:val="16"/>
                <w:szCs w:val="16"/>
              </w:rPr>
              <w:t>3.96</w:t>
            </w:r>
          </w:p>
        </w:tc>
        <w:tc>
          <w:tcPr>
            <w:tcW w:w="553" w:type="pct"/>
            <w:tcBorders>
              <w:top w:val="nil"/>
              <w:left w:val="nil"/>
              <w:bottom w:val="single" w:sz="4" w:space="0" w:color="auto"/>
              <w:right w:val="single" w:sz="4" w:space="0" w:color="auto"/>
            </w:tcBorders>
            <w:noWrap/>
            <w:vAlign w:val="center"/>
            <w:hideMark/>
          </w:tcPr>
          <w:p w14:paraId="6DDB9F1D" w14:textId="77777777" w:rsidR="000D4524" w:rsidRDefault="000D4524">
            <w:pPr>
              <w:spacing w:after="0"/>
              <w:jc w:val="center"/>
              <w:rPr>
                <w:rFonts w:eastAsia="SimSun"/>
                <w:sz w:val="16"/>
                <w:szCs w:val="16"/>
                <w:lang w:val="en-US" w:eastAsia="zh-TW"/>
              </w:rPr>
            </w:pPr>
            <w:r>
              <w:rPr>
                <w:rFonts w:eastAsia="SimSun"/>
                <w:sz w:val="16"/>
                <w:szCs w:val="16"/>
              </w:rPr>
              <w:t>5.03</w:t>
            </w:r>
          </w:p>
        </w:tc>
      </w:tr>
      <w:tr w:rsidR="000D4524" w14:paraId="6B3EA57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8C3A5B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54B94A6D"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6" w:type="pct"/>
            <w:tcBorders>
              <w:top w:val="nil"/>
              <w:left w:val="nil"/>
              <w:bottom w:val="single" w:sz="4" w:space="0" w:color="auto"/>
              <w:right w:val="single" w:sz="4" w:space="0" w:color="auto"/>
            </w:tcBorders>
            <w:noWrap/>
            <w:vAlign w:val="center"/>
            <w:hideMark/>
          </w:tcPr>
          <w:p w14:paraId="636915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6A0060" w14:textId="77777777" w:rsidR="000D4524" w:rsidRDefault="000D4524">
            <w:pPr>
              <w:spacing w:after="0"/>
              <w:jc w:val="center"/>
              <w:rPr>
                <w:rFonts w:eastAsia="SimSun"/>
                <w:sz w:val="16"/>
                <w:szCs w:val="16"/>
                <w:lang w:val="en-US" w:eastAsia="zh-TW"/>
              </w:rPr>
            </w:pPr>
            <w:r>
              <w:rPr>
                <w:rFonts w:eastAsia="SimSun"/>
                <w:sz w:val="16"/>
                <w:szCs w:val="16"/>
              </w:rPr>
              <w:t>4.17</w:t>
            </w:r>
          </w:p>
        </w:tc>
        <w:tc>
          <w:tcPr>
            <w:tcW w:w="556" w:type="pct"/>
            <w:tcBorders>
              <w:top w:val="nil"/>
              <w:left w:val="nil"/>
              <w:bottom w:val="single" w:sz="4" w:space="0" w:color="auto"/>
              <w:right w:val="single" w:sz="4" w:space="0" w:color="auto"/>
            </w:tcBorders>
            <w:noWrap/>
            <w:vAlign w:val="center"/>
            <w:hideMark/>
          </w:tcPr>
          <w:p w14:paraId="6A9D43E8"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noWrap/>
            <w:vAlign w:val="center"/>
            <w:hideMark/>
          </w:tcPr>
          <w:p w14:paraId="2E42FDBD" w14:textId="77777777" w:rsidR="000D4524" w:rsidRDefault="000D4524">
            <w:pPr>
              <w:spacing w:after="0"/>
              <w:jc w:val="center"/>
              <w:rPr>
                <w:rFonts w:eastAsia="SimSun"/>
                <w:sz w:val="16"/>
                <w:szCs w:val="16"/>
                <w:lang w:val="en-US" w:eastAsia="zh-TW"/>
              </w:rPr>
            </w:pPr>
            <w:r>
              <w:rPr>
                <w:rFonts w:eastAsia="SimSun"/>
                <w:sz w:val="16"/>
                <w:szCs w:val="16"/>
              </w:rPr>
              <w:t>1.37</w:t>
            </w:r>
          </w:p>
        </w:tc>
        <w:tc>
          <w:tcPr>
            <w:tcW w:w="556" w:type="pct"/>
            <w:tcBorders>
              <w:top w:val="nil"/>
              <w:left w:val="nil"/>
              <w:bottom w:val="single" w:sz="4" w:space="0" w:color="auto"/>
              <w:right w:val="single" w:sz="4" w:space="0" w:color="auto"/>
            </w:tcBorders>
            <w:noWrap/>
            <w:vAlign w:val="center"/>
            <w:hideMark/>
          </w:tcPr>
          <w:p w14:paraId="5B0D090F"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2176A4"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-0.13</w:t>
            </w:r>
          </w:p>
        </w:tc>
        <w:tc>
          <w:tcPr>
            <w:tcW w:w="553" w:type="pct"/>
            <w:tcBorders>
              <w:top w:val="nil"/>
              <w:left w:val="nil"/>
              <w:bottom w:val="single" w:sz="4" w:space="0" w:color="auto"/>
              <w:right w:val="single" w:sz="4" w:space="0" w:color="auto"/>
            </w:tcBorders>
            <w:noWrap/>
            <w:vAlign w:val="center"/>
            <w:hideMark/>
          </w:tcPr>
          <w:p w14:paraId="04D14487" w14:textId="77777777" w:rsidR="000D4524" w:rsidRDefault="000D4524">
            <w:pPr>
              <w:spacing w:after="0"/>
              <w:jc w:val="center"/>
              <w:rPr>
                <w:rFonts w:eastAsia="SimSun"/>
                <w:sz w:val="16"/>
                <w:szCs w:val="16"/>
                <w:lang w:val="en-US" w:eastAsia="zh-TW"/>
              </w:rPr>
            </w:pPr>
            <w:r>
              <w:rPr>
                <w:rFonts w:eastAsia="SimSun"/>
                <w:sz w:val="16"/>
                <w:szCs w:val="16"/>
              </w:rPr>
              <w:t>3.17</w:t>
            </w:r>
          </w:p>
        </w:tc>
      </w:tr>
      <w:tr w:rsidR="000D4524" w14:paraId="740BF7A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D5DB4F1"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6EF37A1C"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noWrap/>
            <w:vAlign w:val="center"/>
            <w:hideMark/>
          </w:tcPr>
          <w:p w14:paraId="0DA067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DC1B98F" w14:textId="77777777" w:rsidR="000D4524" w:rsidRDefault="000D4524">
            <w:pPr>
              <w:spacing w:after="0"/>
              <w:jc w:val="center"/>
              <w:rPr>
                <w:rFonts w:eastAsia="SimSun"/>
                <w:sz w:val="16"/>
                <w:szCs w:val="16"/>
                <w:lang w:val="en-US" w:eastAsia="zh-TW"/>
              </w:rPr>
            </w:pPr>
            <w:r>
              <w:rPr>
                <w:rFonts w:eastAsia="SimSun"/>
                <w:sz w:val="16"/>
                <w:szCs w:val="16"/>
              </w:rPr>
              <w:t>7.07</w:t>
            </w:r>
          </w:p>
        </w:tc>
        <w:tc>
          <w:tcPr>
            <w:tcW w:w="556" w:type="pct"/>
            <w:tcBorders>
              <w:top w:val="nil"/>
              <w:left w:val="nil"/>
              <w:bottom w:val="single" w:sz="4" w:space="0" w:color="auto"/>
              <w:right w:val="single" w:sz="4" w:space="0" w:color="auto"/>
            </w:tcBorders>
            <w:noWrap/>
            <w:vAlign w:val="center"/>
            <w:hideMark/>
          </w:tcPr>
          <w:p w14:paraId="6BF897AF" w14:textId="77777777" w:rsidR="000D4524" w:rsidRDefault="000D4524">
            <w:pPr>
              <w:spacing w:after="0"/>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noWrap/>
            <w:vAlign w:val="center"/>
            <w:hideMark/>
          </w:tcPr>
          <w:p w14:paraId="3AE014A1" w14:textId="77777777" w:rsidR="000D4524" w:rsidRDefault="000D4524">
            <w:pPr>
              <w:spacing w:after="0"/>
              <w:jc w:val="center"/>
              <w:rPr>
                <w:rFonts w:eastAsia="SimSun"/>
                <w:sz w:val="16"/>
                <w:szCs w:val="16"/>
                <w:lang w:val="en-US" w:eastAsia="zh-TW"/>
              </w:rPr>
            </w:pPr>
            <w:r>
              <w:rPr>
                <w:rFonts w:eastAsia="SimSun"/>
                <w:sz w:val="16"/>
                <w:szCs w:val="16"/>
              </w:rPr>
              <w:t>6.87</w:t>
            </w:r>
          </w:p>
        </w:tc>
        <w:tc>
          <w:tcPr>
            <w:tcW w:w="556" w:type="pct"/>
            <w:tcBorders>
              <w:top w:val="nil"/>
              <w:left w:val="nil"/>
              <w:bottom w:val="single" w:sz="4" w:space="0" w:color="auto"/>
              <w:right w:val="single" w:sz="4" w:space="0" w:color="auto"/>
            </w:tcBorders>
            <w:noWrap/>
            <w:vAlign w:val="center"/>
            <w:hideMark/>
          </w:tcPr>
          <w:p w14:paraId="4184284C" w14:textId="77777777" w:rsidR="000D4524" w:rsidRDefault="000D4524">
            <w:pPr>
              <w:spacing w:after="0"/>
              <w:jc w:val="center"/>
              <w:rPr>
                <w:rFonts w:eastAsia="SimSun"/>
                <w:sz w:val="16"/>
                <w:szCs w:val="16"/>
                <w:lang w:val="en-US" w:eastAsia="zh-TW"/>
              </w:rPr>
            </w:pPr>
            <w:r>
              <w:rPr>
                <w:rFonts w:eastAsia="SimSun"/>
                <w:sz w:val="16"/>
                <w:szCs w:val="16"/>
              </w:rPr>
              <w:t>7.77</w:t>
            </w:r>
          </w:p>
        </w:tc>
        <w:tc>
          <w:tcPr>
            <w:tcW w:w="556" w:type="pct"/>
            <w:tcBorders>
              <w:top w:val="nil"/>
              <w:left w:val="nil"/>
              <w:bottom w:val="single" w:sz="4" w:space="0" w:color="auto"/>
              <w:right w:val="single" w:sz="4" w:space="0" w:color="auto"/>
            </w:tcBorders>
            <w:noWrap/>
            <w:vAlign w:val="center"/>
            <w:hideMark/>
          </w:tcPr>
          <w:p w14:paraId="060AD437" w14:textId="77777777" w:rsidR="000D4524" w:rsidRDefault="000D4524">
            <w:pPr>
              <w:spacing w:after="0"/>
              <w:jc w:val="center"/>
              <w:rPr>
                <w:rFonts w:eastAsia="SimSun"/>
                <w:sz w:val="16"/>
                <w:szCs w:val="16"/>
                <w:lang w:val="en-US" w:eastAsia="zh-TW"/>
              </w:rPr>
            </w:pPr>
            <w:r>
              <w:rPr>
                <w:rFonts w:eastAsia="SimSun"/>
                <w:sz w:val="16"/>
                <w:szCs w:val="16"/>
              </w:rPr>
              <w:t>3.20</w:t>
            </w:r>
          </w:p>
        </w:tc>
        <w:tc>
          <w:tcPr>
            <w:tcW w:w="553" w:type="pct"/>
            <w:tcBorders>
              <w:top w:val="nil"/>
              <w:left w:val="nil"/>
              <w:bottom w:val="single" w:sz="4" w:space="0" w:color="auto"/>
              <w:right w:val="single" w:sz="4" w:space="0" w:color="auto"/>
            </w:tcBorders>
            <w:noWrap/>
            <w:vAlign w:val="center"/>
            <w:hideMark/>
          </w:tcPr>
          <w:p w14:paraId="687BE4F8" w14:textId="77777777" w:rsidR="000D4524" w:rsidRDefault="000D4524">
            <w:pPr>
              <w:spacing w:after="0"/>
              <w:jc w:val="center"/>
              <w:rPr>
                <w:rFonts w:eastAsia="SimSun"/>
                <w:sz w:val="16"/>
                <w:szCs w:val="16"/>
                <w:lang w:val="en-US" w:eastAsia="zh-TW"/>
              </w:rPr>
            </w:pPr>
            <w:r>
              <w:rPr>
                <w:rFonts w:eastAsia="SimSun"/>
                <w:sz w:val="16"/>
                <w:szCs w:val="16"/>
              </w:rPr>
              <w:t>7.27</w:t>
            </w:r>
          </w:p>
        </w:tc>
      </w:tr>
      <w:tr w:rsidR="000D4524" w14:paraId="68FA0A2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A27A6CB"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2E3682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C3390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14B08CB" w14:textId="77777777" w:rsidR="000D4524" w:rsidRDefault="000D4524">
            <w:pPr>
              <w:spacing w:after="0"/>
              <w:jc w:val="center"/>
              <w:rPr>
                <w:rFonts w:eastAsia="SimSun"/>
                <w:sz w:val="16"/>
                <w:szCs w:val="16"/>
                <w:lang w:val="en-US" w:eastAsia="zh-TW"/>
              </w:rPr>
            </w:pPr>
            <w:r>
              <w:rPr>
                <w:rFonts w:eastAsia="SimSun"/>
                <w:sz w:val="16"/>
                <w:szCs w:val="16"/>
              </w:rPr>
              <w:t>7.08</w:t>
            </w:r>
          </w:p>
        </w:tc>
        <w:tc>
          <w:tcPr>
            <w:tcW w:w="556" w:type="pct"/>
            <w:tcBorders>
              <w:top w:val="nil"/>
              <w:left w:val="nil"/>
              <w:bottom w:val="single" w:sz="4" w:space="0" w:color="auto"/>
              <w:right w:val="single" w:sz="4" w:space="0" w:color="auto"/>
            </w:tcBorders>
            <w:noWrap/>
            <w:vAlign w:val="center"/>
            <w:hideMark/>
          </w:tcPr>
          <w:p w14:paraId="169D3EF9" w14:textId="77777777" w:rsidR="000D4524" w:rsidRDefault="000D4524">
            <w:pPr>
              <w:spacing w:after="0"/>
              <w:jc w:val="center"/>
              <w:rPr>
                <w:rFonts w:eastAsia="SimSun"/>
                <w:sz w:val="16"/>
                <w:szCs w:val="16"/>
                <w:lang w:val="en-US" w:eastAsia="zh-TW"/>
              </w:rPr>
            </w:pPr>
            <w:r>
              <w:rPr>
                <w:rFonts w:eastAsia="SimSun"/>
                <w:sz w:val="16"/>
                <w:szCs w:val="16"/>
              </w:rPr>
              <w:t>6.68</w:t>
            </w:r>
          </w:p>
        </w:tc>
        <w:tc>
          <w:tcPr>
            <w:tcW w:w="556" w:type="pct"/>
            <w:tcBorders>
              <w:top w:val="nil"/>
              <w:left w:val="nil"/>
              <w:bottom w:val="single" w:sz="4" w:space="0" w:color="auto"/>
              <w:right w:val="single" w:sz="4" w:space="0" w:color="auto"/>
            </w:tcBorders>
            <w:noWrap/>
            <w:vAlign w:val="center"/>
            <w:hideMark/>
          </w:tcPr>
          <w:p w14:paraId="2985872A" w14:textId="77777777" w:rsidR="000D4524" w:rsidRDefault="000D4524">
            <w:pPr>
              <w:spacing w:after="0"/>
              <w:jc w:val="center"/>
              <w:rPr>
                <w:rFonts w:eastAsia="SimSun"/>
                <w:sz w:val="16"/>
                <w:szCs w:val="16"/>
                <w:lang w:val="en-US" w:eastAsia="zh-TW"/>
              </w:rPr>
            </w:pPr>
            <w:r>
              <w:rPr>
                <w:rFonts w:eastAsia="SimSun"/>
                <w:sz w:val="16"/>
                <w:szCs w:val="16"/>
              </w:rPr>
              <w:t>6.18</w:t>
            </w:r>
          </w:p>
        </w:tc>
        <w:tc>
          <w:tcPr>
            <w:tcW w:w="556" w:type="pct"/>
            <w:tcBorders>
              <w:top w:val="nil"/>
              <w:left w:val="nil"/>
              <w:bottom w:val="single" w:sz="4" w:space="0" w:color="auto"/>
              <w:right w:val="single" w:sz="4" w:space="0" w:color="auto"/>
            </w:tcBorders>
            <w:noWrap/>
            <w:vAlign w:val="center"/>
            <w:hideMark/>
          </w:tcPr>
          <w:p w14:paraId="029F0C49" w14:textId="77777777" w:rsidR="000D4524" w:rsidRDefault="000D4524">
            <w:pPr>
              <w:spacing w:after="0"/>
              <w:jc w:val="center"/>
              <w:rPr>
                <w:rFonts w:eastAsia="SimSun"/>
                <w:sz w:val="16"/>
                <w:szCs w:val="16"/>
                <w:lang w:val="en-US" w:eastAsia="zh-TW"/>
              </w:rPr>
            </w:pPr>
            <w:r>
              <w:rPr>
                <w:rFonts w:eastAsia="SimSun"/>
                <w:sz w:val="16"/>
                <w:szCs w:val="16"/>
              </w:rPr>
              <w:t>6.48</w:t>
            </w:r>
          </w:p>
        </w:tc>
        <w:tc>
          <w:tcPr>
            <w:tcW w:w="556" w:type="pct"/>
            <w:tcBorders>
              <w:top w:val="nil"/>
              <w:left w:val="nil"/>
              <w:bottom w:val="single" w:sz="4" w:space="0" w:color="auto"/>
              <w:right w:val="single" w:sz="4" w:space="0" w:color="auto"/>
            </w:tcBorders>
            <w:noWrap/>
            <w:vAlign w:val="center"/>
            <w:hideMark/>
          </w:tcPr>
          <w:p w14:paraId="2AA6FE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3810DC4"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152469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B64F80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4B8BE7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356F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F43B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99B450F" w14:textId="77777777" w:rsidR="000D4524" w:rsidRDefault="000D4524">
            <w:pPr>
              <w:spacing w:after="0"/>
              <w:jc w:val="center"/>
              <w:rPr>
                <w:rFonts w:eastAsia="SimSun"/>
                <w:sz w:val="16"/>
                <w:szCs w:val="16"/>
                <w:lang w:val="en-US" w:eastAsia="zh-TW"/>
              </w:rPr>
            </w:pPr>
            <w:r>
              <w:rPr>
                <w:rFonts w:eastAsia="SimSun"/>
                <w:sz w:val="16"/>
                <w:szCs w:val="16"/>
              </w:rPr>
              <w:t>3.45</w:t>
            </w:r>
          </w:p>
        </w:tc>
        <w:tc>
          <w:tcPr>
            <w:tcW w:w="556" w:type="pct"/>
            <w:tcBorders>
              <w:top w:val="nil"/>
              <w:left w:val="nil"/>
              <w:bottom w:val="single" w:sz="4" w:space="0" w:color="auto"/>
              <w:right w:val="single" w:sz="4" w:space="0" w:color="auto"/>
            </w:tcBorders>
            <w:noWrap/>
            <w:vAlign w:val="center"/>
            <w:hideMark/>
          </w:tcPr>
          <w:p w14:paraId="54B54D0E" w14:textId="77777777" w:rsidR="000D4524" w:rsidRDefault="000D4524">
            <w:pPr>
              <w:spacing w:after="0"/>
              <w:jc w:val="center"/>
              <w:rPr>
                <w:rFonts w:eastAsia="SimSun"/>
                <w:sz w:val="16"/>
                <w:szCs w:val="16"/>
                <w:lang w:val="en-US" w:eastAsia="zh-TW"/>
              </w:rPr>
            </w:pPr>
            <w:r>
              <w:rPr>
                <w:rFonts w:eastAsia="SimSun"/>
                <w:sz w:val="16"/>
                <w:szCs w:val="16"/>
              </w:rPr>
              <w:t>1.16</w:t>
            </w:r>
          </w:p>
        </w:tc>
        <w:tc>
          <w:tcPr>
            <w:tcW w:w="556" w:type="pct"/>
            <w:tcBorders>
              <w:top w:val="nil"/>
              <w:left w:val="nil"/>
              <w:bottom w:val="single" w:sz="4" w:space="0" w:color="auto"/>
              <w:right w:val="single" w:sz="4" w:space="0" w:color="auto"/>
            </w:tcBorders>
            <w:noWrap/>
            <w:vAlign w:val="center"/>
            <w:hideMark/>
          </w:tcPr>
          <w:p w14:paraId="4A59EE9F" w14:textId="77777777" w:rsidR="000D4524" w:rsidRDefault="000D4524">
            <w:pPr>
              <w:spacing w:after="0"/>
              <w:jc w:val="center"/>
              <w:rPr>
                <w:rFonts w:eastAsia="SimSun"/>
                <w:sz w:val="16"/>
                <w:szCs w:val="16"/>
                <w:lang w:val="en-US" w:eastAsia="zh-TW"/>
              </w:rPr>
            </w:pPr>
            <w:r>
              <w:rPr>
                <w:rFonts w:eastAsia="SimSun"/>
                <w:sz w:val="16"/>
                <w:szCs w:val="16"/>
              </w:rPr>
              <w:t>0.58</w:t>
            </w:r>
          </w:p>
        </w:tc>
        <w:tc>
          <w:tcPr>
            <w:tcW w:w="556" w:type="pct"/>
            <w:tcBorders>
              <w:top w:val="nil"/>
              <w:left w:val="nil"/>
              <w:bottom w:val="single" w:sz="4" w:space="0" w:color="auto"/>
              <w:right w:val="single" w:sz="4" w:space="0" w:color="auto"/>
            </w:tcBorders>
            <w:noWrap/>
            <w:vAlign w:val="center"/>
            <w:hideMark/>
          </w:tcPr>
          <w:p w14:paraId="772430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4256A70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8D046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C6B6F58"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9B3DF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-0.61</w:t>
            </w:r>
          </w:p>
        </w:tc>
        <w:tc>
          <w:tcPr>
            <w:tcW w:w="556" w:type="pct"/>
            <w:tcBorders>
              <w:top w:val="nil"/>
              <w:left w:val="nil"/>
              <w:bottom w:val="single" w:sz="4" w:space="0" w:color="auto"/>
              <w:right w:val="single" w:sz="4" w:space="0" w:color="auto"/>
            </w:tcBorders>
            <w:noWrap/>
            <w:vAlign w:val="center"/>
            <w:hideMark/>
          </w:tcPr>
          <w:p w14:paraId="3EA3F82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373D373" w14:textId="77777777" w:rsidR="000D4524" w:rsidRDefault="000D4524">
            <w:pPr>
              <w:spacing w:after="0"/>
              <w:jc w:val="center"/>
              <w:rPr>
                <w:rFonts w:eastAsia="SimSun"/>
                <w:sz w:val="16"/>
                <w:szCs w:val="16"/>
                <w:lang w:val="en-US" w:eastAsia="zh-TW"/>
              </w:rPr>
            </w:pPr>
            <w:r>
              <w:rPr>
                <w:rFonts w:eastAsia="SimSun"/>
                <w:sz w:val="16"/>
                <w:szCs w:val="16"/>
              </w:rPr>
              <w:t>0.53</w:t>
            </w:r>
          </w:p>
        </w:tc>
        <w:tc>
          <w:tcPr>
            <w:tcW w:w="556" w:type="pct"/>
            <w:tcBorders>
              <w:top w:val="nil"/>
              <w:left w:val="nil"/>
              <w:bottom w:val="single" w:sz="4" w:space="0" w:color="auto"/>
              <w:right w:val="single" w:sz="4" w:space="0" w:color="auto"/>
            </w:tcBorders>
            <w:noWrap/>
            <w:vAlign w:val="center"/>
            <w:hideMark/>
          </w:tcPr>
          <w:p w14:paraId="7D83B01A" w14:textId="77777777" w:rsidR="000D4524" w:rsidRDefault="000D4524">
            <w:pPr>
              <w:spacing w:after="0"/>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07C0A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773744"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C8FE8B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-4.25</w:t>
            </w:r>
          </w:p>
        </w:tc>
        <w:tc>
          <w:tcPr>
            <w:tcW w:w="553" w:type="pct"/>
            <w:tcBorders>
              <w:top w:val="nil"/>
              <w:left w:val="nil"/>
              <w:bottom w:val="single" w:sz="4" w:space="0" w:color="auto"/>
              <w:right w:val="single" w:sz="4" w:space="0" w:color="auto"/>
            </w:tcBorders>
            <w:noWrap/>
            <w:vAlign w:val="center"/>
            <w:hideMark/>
          </w:tcPr>
          <w:p w14:paraId="67DEC8F5" w14:textId="77777777" w:rsidR="000D4524" w:rsidRDefault="000D4524">
            <w:pPr>
              <w:spacing w:after="0"/>
              <w:jc w:val="center"/>
              <w:rPr>
                <w:rFonts w:eastAsia="SimSun"/>
                <w:sz w:val="16"/>
                <w:szCs w:val="16"/>
                <w:lang w:val="en-US" w:eastAsia="zh-TW"/>
              </w:rPr>
            </w:pPr>
            <w:r>
              <w:rPr>
                <w:rFonts w:eastAsia="SimSun"/>
                <w:b/>
                <w:bCs/>
                <w:color w:val="FF0000"/>
                <w:sz w:val="16"/>
                <w:szCs w:val="16"/>
              </w:rPr>
              <w:t>-1.52</w:t>
            </w:r>
          </w:p>
        </w:tc>
      </w:tr>
      <w:tr w:rsidR="000D4524" w14:paraId="69F3868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9213120"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29664702"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56" w:type="pct"/>
            <w:tcBorders>
              <w:top w:val="nil"/>
              <w:left w:val="nil"/>
              <w:bottom w:val="single" w:sz="4" w:space="0" w:color="auto"/>
              <w:right w:val="single" w:sz="4" w:space="0" w:color="auto"/>
            </w:tcBorders>
            <w:noWrap/>
            <w:vAlign w:val="center"/>
            <w:hideMark/>
          </w:tcPr>
          <w:p w14:paraId="53BEDB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075EB9"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556" w:type="pct"/>
            <w:tcBorders>
              <w:top w:val="nil"/>
              <w:left w:val="nil"/>
              <w:bottom w:val="single" w:sz="4" w:space="0" w:color="auto"/>
              <w:right w:val="single" w:sz="4" w:space="0" w:color="auto"/>
            </w:tcBorders>
            <w:noWrap/>
            <w:vAlign w:val="center"/>
            <w:hideMark/>
          </w:tcPr>
          <w:p w14:paraId="21C9BA52"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noWrap/>
            <w:vAlign w:val="center"/>
            <w:hideMark/>
          </w:tcPr>
          <w:p w14:paraId="52FDB0D5" w14:textId="77777777" w:rsidR="000D4524" w:rsidRDefault="000D4524">
            <w:pPr>
              <w:spacing w:after="0"/>
              <w:jc w:val="center"/>
              <w:rPr>
                <w:rFonts w:eastAsia="SimSun"/>
                <w:sz w:val="16"/>
                <w:szCs w:val="16"/>
                <w:lang w:val="en-US" w:eastAsia="zh-TW"/>
              </w:rPr>
            </w:pPr>
            <w:r>
              <w:rPr>
                <w:rFonts w:eastAsia="SimSun"/>
                <w:sz w:val="16"/>
                <w:szCs w:val="16"/>
              </w:rPr>
              <w:t>5.33</w:t>
            </w:r>
          </w:p>
        </w:tc>
        <w:tc>
          <w:tcPr>
            <w:tcW w:w="556" w:type="pct"/>
            <w:tcBorders>
              <w:top w:val="nil"/>
              <w:left w:val="nil"/>
              <w:bottom w:val="single" w:sz="4" w:space="0" w:color="auto"/>
              <w:right w:val="single" w:sz="4" w:space="0" w:color="auto"/>
            </w:tcBorders>
            <w:noWrap/>
            <w:vAlign w:val="center"/>
            <w:hideMark/>
          </w:tcPr>
          <w:p w14:paraId="6975BB6F"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noWrap/>
            <w:vAlign w:val="center"/>
            <w:hideMark/>
          </w:tcPr>
          <w:p w14:paraId="64A48C48"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3" w:type="pct"/>
            <w:tcBorders>
              <w:top w:val="nil"/>
              <w:left w:val="nil"/>
              <w:bottom w:val="single" w:sz="4" w:space="0" w:color="auto"/>
              <w:right w:val="single" w:sz="4" w:space="0" w:color="auto"/>
            </w:tcBorders>
            <w:noWrap/>
            <w:vAlign w:val="center"/>
            <w:hideMark/>
          </w:tcPr>
          <w:p w14:paraId="17A682C5" w14:textId="77777777" w:rsidR="000D4524" w:rsidRDefault="000D4524">
            <w:pPr>
              <w:spacing w:after="0"/>
              <w:jc w:val="center"/>
              <w:rPr>
                <w:rFonts w:eastAsia="SimSun"/>
                <w:sz w:val="16"/>
                <w:szCs w:val="16"/>
                <w:lang w:val="en-US" w:eastAsia="zh-TW"/>
              </w:rPr>
            </w:pPr>
            <w:r>
              <w:rPr>
                <w:rFonts w:eastAsia="SimSun"/>
                <w:sz w:val="16"/>
                <w:szCs w:val="16"/>
              </w:rPr>
              <w:t>2.13</w:t>
            </w:r>
          </w:p>
        </w:tc>
      </w:tr>
      <w:tr w:rsidR="000D4524" w14:paraId="635F50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E7C9D0B"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4DA18B15" w14:textId="77777777" w:rsidR="000D4524" w:rsidRDefault="000D4524">
            <w:pPr>
              <w:spacing w:after="0"/>
              <w:jc w:val="center"/>
              <w:rPr>
                <w:rFonts w:eastAsia="SimSun"/>
                <w:sz w:val="16"/>
                <w:szCs w:val="16"/>
                <w:lang w:val="en-US" w:eastAsia="zh-TW"/>
              </w:rPr>
            </w:pPr>
            <w:r>
              <w:rPr>
                <w:rFonts w:eastAsia="SimSun"/>
                <w:sz w:val="16"/>
                <w:szCs w:val="16"/>
              </w:rPr>
              <w:t>5.50</w:t>
            </w:r>
          </w:p>
        </w:tc>
        <w:tc>
          <w:tcPr>
            <w:tcW w:w="556" w:type="pct"/>
            <w:tcBorders>
              <w:top w:val="nil"/>
              <w:left w:val="nil"/>
              <w:bottom w:val="single" w:sz="4" w:space="0" w:color="auto"/>
              <w:right w:val="single" w:sz="4" w:space="0" w:color="auto"/>
            </w:tcBorders>
            <w:noWrap/>
            <w:vAlign w:val="center"/>
            <w:hideMark/>
          </w:tcPr>
          <w:p w14:paraId="496187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D9963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08F7DDD" w14:textId="77777777" w:rsidR="000D4524" w:rsidRDefault="000D4524">
            <w:pPr>
              <w:spacing w:after="0"/>
              <w:jc w:val="center"/>
              <w:rPr>
                <w:rFonts w:eastAsia="SimSun"/>
                <w:sz w:val="16"/>
                <w:szCs w:val="16"/>
                <w:lang w:val="en-US" w:eastAsia="zh-TW"/>
              </w:rPr>
            </w:pPr>
            <w:r>
              <w:rPr>
                <w:rFonts w:eastAsia="SimSun"/>
                <w:sz w:val="16"/>
                <w:szCs w:val="16"/>
              </w:rPr>
              <w:t>8.21</w:t>
            </w:r>
          </w:p>
        </w:tc>
        <w:tc>
          <w:tcPr>
            <w:tcW w:w="556" w:type="pct"/>
            <w:tcBorders>
              <w:top w:val="nil"/>
              <w:left w:val="nil"/>
              <w:bottom w:val="single" w:sz="4" w:space="0" w:color="auto"/>
              <w:right w:val="single" w:sz="4" w:space="0" w:color="auto"/>
            </w:tcBorders>
            <w:noWrap/>
            <w:vAlign w:val="center"/>
            <w:hideMark/>
          </w:tcPr>
          <w:p w14:paraId="5BDC5C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FD4A251" w14:textId="77777777" w:rsidR="000D4524" w:rsidRDefault="000D4524">
            <w:pPr>
              <w:spacing w:after="0"/>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noWrap/>
            <w:vAlign w:val="center"/>
            <w:hideMark/>
          </w:tcPr>
          <w:p w14:paraId="0B63C9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0E40B4A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33981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B12B6E"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59DBFACB" w14:textId="77777777" w:rsidR="000D4524" w:rsidRDefault="000D4524">
            <w:pPr>
              <w:spacing w:after="0"/>
              <w:jc w:val="center"/>
              <w:rPr>
                <w:rFonts w:eastAsia="SimSun"/>
                <w:sz w:val="16"/>
                <w:szCs w:val="16"/>
                <w:lang w:val="en-US" w:eastAsia="zh-TW"/>
              </w:rPr>
            </w:pPr>
            <w:r>
              <w:rPr>
                <w:rFonts w:eastAsia="SimSun"/>
                <w:sz w:val="16"/>
                <w:szCs w:val="16"/>
              </w:rPr>
              <w:t>11.37</w:t>
            </w:r>
          </w:p>
        </w:tc>
        <w:tc>
          <w:tcPr>
            <w:tcW w:w="556" w:type="pct"/>
            <w:tcBorders>
              <w:top w:val="nil"/>
              <w:left w:val="nil"/>
              <w:bottom w:val="single" w:sz="4" w:space="0" w:color="auto"/>
              <w:right w:val="single" w:sz="4" w:space="0" w:color="auto"/>
            </w:tcBorders>
            <w:noWrap/>
            <w:vAlign w:val="center"/>
            <w:hideMark/>
          </w:tcPr>
          <w:p w14:paraId="673123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3373215"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6" w:type="pct"/>
            <w:tcBorders>
              <w:top w:val="nil"/>
              <w:left w:val="nil"/>
              <w:bottom w:val="single" w:sz="4" w:space="0" w:color="auto"/>
              <w:right w:val="single" w:sz="4" w:space="0" w:color="auto"/>
            </w:tcBorders>
            <w:noWrap/>
            <w:vAlign w:val="center"/>
            <w:hideMark/>
          </w:tcPr>
          <w:p w14:paraId="57893BD3"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46C8F295" w14:textId="77777777" w:rsidR="000D4524" w:rsidRDefault="000D4524">
            <w:pPr>
              <w:spacing w:after="0"/>
              <w:jc w:val="center"/>
              <w:rPr>
                <w:rFonts w:eastAsia="SimSun"/>
                <w:sz w:val="16"/>
                <w:szCs w:val="16"/>
                <w:lang w:val="en-US" w:eastAsia="zh-TW"/>
              </w:rPr>
            </w:pPr>
            <w:r>
              <w:rPr>
                <w:rFonts w:eastAsia="SimSun"/>
                <w:sz w:val="16"/>
                <w:szCs w:val="16"/>
              </w:rPr>
              <w:t>2.47</w:t>
            </w:r>
          </w:p>
        </w:tc>
        <w:tc>
          <w:tcPr>
            <w:tcW w:w="556" w:type="pct"/>
            <w:tcBorders>
              <w:top w:val="nil"/>
              <w:left w:val="nil"/>
              <w:bottom w:val="single" w:sz="4" w:space="0" w:color="auto"/>
              <w:right w:val="single" w:sz="4" w:space="0" w:color="auto"/>
            </w:tcBorders>
            <w:noWrap/>
            <w:vAlign w:val="center"/>
            <w:hideMark/>
          </w:tcPr>
          <w:p w14:paraId="260F0B4F" w14:textId="77777777" w:rsidR="000D4524" w:rsidRDefault="000D4524">
            <w:pPr>
              <w:spacing w:after="0"/>
              <w:jc w:val="center"/>
              <w:rPr>
                <w:rFonts w:eastAsia="SimSun"/>
                <w:sz w:val="16"/>
                <w:szCs w:val="16"/>
                <w:lang w:val="en-US" w:eastAsia="zh-TW"/>
              </w:rPr>
            </w:pPr>
            <w:r>
              <w:rPr>
                <w:rFonts w:eastAsia="SimSun"/>
                <w:sz w:val="16"/>
                <w:szCs w:val="16"/>
              </w:rPr>
              <w:t>3.07</w:t>
            </w:r>
          </w:p>
        </w:tc>
        <w:tc>
          <w:tcPr>
            <w:tcW w:w="556" w:type="pct"/>
            <w:tcBorders>
              <w:top w:val="nil"/>
              <w:left w:val="nil"/>
              <w:bottom w:val="single" w:sz="4" w:space="0" w:color="auto"/>
              <w:right w:val="single" w:sz="4" w:space="0" w:color="auto"/>
            </w:tcBorders>
            <w:noWrap/>
            <w:vAlign w:val="center"/>
            <w:hideMark/>
          </w:tcPr>
          <w:p w14:paraId="2A318CA0" w14:textId="77777777" w:rsidR="000D4524" w:rsidRDefault="000D4524">
            <w:pPr>
              <w:spacing w:after="0"/>
              <w:jc w:val="center"/>
              <w:rPr>
                <w:rFonts w:eastAsia="SimSun"/>
                <w:sz w:val="16"/>
                <w:szCs w:val="16"/>
                <w:lang w:val="en-US" w:eastAsia="zh-TW"/>
              </w:rPr>
            </w:pPr>
            <w:r>
              <w:rPr>
                <w:rFonts w:eastAsia="SimSun"/>
                <w:sz w:val="16"/>
                <w:szCs w:val="16"/>
              </w:rPr>
              <w:t>3.47</w:t>
            </w:r>
          </w:p>
        </w:tc>
        <w:tc>
          <w:tcPr>
            <w:tcW w:w="553" w:type="pct"/>
            <w:tcBorders>
              <w:top w:val="nil"/>
              <w:left w:val="nil"/>
              <w:bottom w:val="single" w:sz="4" w:space="0" w:color="auto"/>
              <w:right w:val="single" w:sz="4" w:space="0" w:color="auto"/>
            </w:tcBorders>
            <w:noWrap/>
            <w:vAlign w:val="center"/>
            <w:hideMark/>
          </w:tcPr>
          <w:p w14:paraId="49EC8F12" w14:textId="77777777" w:rsidR="000D4524" w:rsidRDefault="000D4524">
            <w:pPr>
              <w:spacing w:after="0"/>
              <w:jc w:val="center"/>
              <w:rPr>
                <w:rFonts w:eastAsia="SimSun"/>
                <w:sz w:val="16"/>
                <w:szCs w:val="16"/>
                <w:lang w:val="en-US" w:eastAsia="zh-TW"/>
              </w:rPr>
            </w:pPr>
            <w:r>
              <w:rPr>
                <w:rFonts w:eastAsia="SimSun"/>
                <w:sz w:val="16"/>
                <w:szCs w:val="16"/>
              </w:rPr>
              <w:t>3.87</w:t>
            </w:r>
          </w:p>
        </w:tc>
      </w:tr>
      <w:tr w:rsidR="000D4524" w14:paraId="40F037A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01D7ACF"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25FD1A69" w14:textId="77777777" w:rsidR="000D4524" w:rsidRDefault="000D4524">
            <w:pPr>
              <w:spacing w:after="0"/>
              <w:jc w:val="center"/>
              <w:rPr>
                <w:rFonts w:eastAsia="SimSun"/>
                <w:sz w:val="16"/>
                <w:szCs w:val="16"/>
                <w:lang w:val="en-US" w:eastAsia="zh-TW"/>
              </w:rPr>
            </w:pPr>
            <w:r>
              <w:rPr>
                <w:rFonts w:eastAsia="SimSun"/>
                <w:sz w:val="16"/>
                <w:szCs w:val="16"/>
              </w:rPr>
              <w:t>11.11</w:t>
            </w:r>
          </w:p>
        </w:tc>
        <w:tc>
          <w:tcPr>
            <w:tcW w:w="556" w:type="pct"/>
            <w:tcBorders>
              <w:top w:val="nil"/>
              <w:left w:val="nil"/>
              <w:bottom w:val="single" w:sz="4" w:space="0" w:color="auto"/>
              <w:right w:val="single" w:sz="4" w:space="0" w:color="auto"/>
            </w:tcBorders>
            <w:noWrap/>
            <w:vAlign w:val="center"/>
            <w:hideMark/>
          </w:tcPr>
          <w:p w14:paraId="79EB055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83984BF" w14:textId="77777777" w:rsidR="000D4524" w:rsidRDefault="000D4524">
            <w:pPr>
              <w:spacing w:after="0"/>
              <w:jc w:val="center"/>
              <w:rPr>
                <w:rFonts w:eastAsia="SimSun"/>
                <w:sz w:val="16"/>
                <w:szCs w:val="16"/>
                <w:lang w:val="en-US" w:eastAsia="zh-TW"/>
              </w:rPr>
            </w:pPr>
            <w:r>
              <w:rPr>
                <w:rFonts w:eastAsia="SimSun"/>
                <w:sz w:val="16"/>
                <w:szCs w:val="16"/>
              </w:rPr>
              <w:t>6.41</w:t>
            </w:r>
          </w:p>
        </w:tc>
        <w:tc>
          <w:tcPr>
            <w:tcW w:w="556" w:type="pct"/>
            <w:tcBorders>
              <w:top w:val="nil"/>
              <w:left w:val="nil"/>
              <w:bottom w:val="single" w:sz="4" w:space="0" w:color="auto"/>
              <w:right w:val="single" w:sz="4" w:space="0" w:color="auto"/>
            </w:tcBorders>
            <w:noWrap/>
            <w:vAlign w:val="center"/>
            <w:hideMark/>
          </w:tcPr>
          <w:p w14:paraId="61A663A2" w14:textId="77777777" w:rsidR="000D4524" w:rsidRDefault="000D4524">
            <w:pPr>
              <w:spacing w:after="0"/>
              <w:jc w:val="center"/>
              <w:rPr>
                <w:rFonts w:eastAsia="SimSun"/>
                <w:sz w:val="16"/>
                <w:szCs w:val="16"/>
                <w:lang w:val="en-US" w:eastAsia="zh-TW"/>
              </w:rPr>
            </w:pPr>
            <w:r>
              <w:rPr>
                <w:rFonts w:eastAsia="SimSun"/>
                <w:sz w:val="16"/>
                <w:szCs w:val="16"/>
              </w:rPr>
              <w:t>6.31</w:t>
            </w:r>
          </w:p>
        </w:tc>
        <w:tc>
          <w:tcPr>
            <w:tcW w:w="556" w:type="pct"/>
            <w:tcBorders>
              <w:top w:val="nil"/>
              <w:left w:val="nil"/>
              <w:bottom w:val="single" w:sz="4" w:space="0" w:color="auto"/>
              <w:right w:val="single" w:sz="4" w:space="0" w:color="auto"/>
            </w:tcBorders>
            <w:noWrap/>
            <w:vAlign w:val="center"/>
            <w:hideMark/>
          </w:tcPr>
          <w:p w14:paraId="47492C4C" w14:textId="77777777" w:rsidR="000D4524" w:rsidRDefault="000D4524">
            <w:pPr>
              <w:spacing w:after="0"/>
              <w:jc w:val="center"/>
              <w:rPr>
                <w:rFonts w:eastAsia="SimSun"/>
                <w:sz w:val="16"/>
                <w:szCs w:val="16"/>
                <w:lang w:val="en-US" w:eastAsia="zh-TW"/>
              </w:rPr>
            </w:pPr>
            <w:r>
              <w:rPr>
                <w:rFonts w:eastAsia="SimSun"/>
                <w:sz w:val="16"/>
                <w:szCs w:val="16"/>
              </w:rPr>
              <w:t>4.31</w:t>
            </w:r>
          </w:p>
        </w:tc>
        <w:tc>
          <w:tcPr>
            <w:tcW w:w="556" w:type="pct"/>
            <w:tcBorders>
              <w:top w:val="nil"/>
              <w:left w:val="nil"/>
              <w:bottom w:val="single" w:sz="4" w:space="0" w:color="auto"/>
              <w:right w:val="single" w:sz="4" w:space="0" w:color="auto"/>
            </w:tcBorders>
            <w:noWrap/>
            <w:vAlign w:val="bottom"/>
            <w:hideMark/>
          </w:tcPr>
          <w:p w14:paraId="5D352F68" w14:textId="77777777" w:rsidR="000D4524" w:rsidRDefault="000D4524">
            <w:pPr>
              <w:spacing w:after="0"/>
              <w:jc w:val="center"/>
              <w:rPr>
                <w:rFonts w:eastAsia="SimSun"/>
                <w:sz w:val="16"/>
                <w:szCs w:val="16"/>
                <w:lang w:val="en-US" w:eastAsia="zh-TW"/>
              </w:rPr>
            </w:pPr>
            <w:r>
              <w:rPr>
                <w:color w:val="000000"/>
                <w:sz w:val="16"/>
                <w:szCs w:val="16"/>
              </w:rPr>
              <w:t>5.61</w:t>
            </w:r>
          </w:p>
        </w:tc>
        <w:tc>
          <w:tcPr>
            <w:tcW w:w="556" w:type="pct"/>
            <w:tcBorders>
              <w:top w:val="nil"/>
              <w:left w:val="nil"/>
              <w:bottom w:val="single" w:sz="4" w:space="0" w:color="auto"/>
              <w:right w:val="single" w:sz="4" w:space="0" w:color="auto"/>
            </w:tcBorders>
            <w:noWrap/>
            <w:vAlign w:val="bottom"/>
            <w:hideMark/>
          </w:tcPr>
          <w:p w14:paraId="5C6893C7" w14:textId="77777777" w:rsidR="000D4524" w:rsidRDefault="000D4524">
            <w:pPr>
              <w:spacing w:after="0"/>
              <w:jc w:val="center"/>
              <w:rPr>
                <w:rFonts w:eastAsia="SimSun"/>
                <w:sz w:val="16"/>
                <w:szCs w:val="16"/>
                <w:lang w:val="en-US" w:eastAsia="zh-TW"/>
              </w:rPr>
            </w:pPr>
            <w:r>
              <w:rPr>
                <w:color w:val="000000"/>
                <w:sz w:val="16"/>
                <w:szCs w:val="16"/>
              </w:rPr>
              <w:t>4.11</w:t>
            </w:r>
          </w:p>
        </w:tc>
        <w:tc>
          <w:tcPr>
            <w:tcW w:w="553" w:type="pct"/>
            <w:tcBorders>
              <w:top w:val="nil"/>
              <w:left w:val="nil"/>
              <w:bottom w:val="single" w:sz="4" w:space="0" w:color="auto"/>
              <w:right w:val="single" w:sz="4" w:space="0" w:color="auto"/>
            </w:tcBorders>
            <w:noWrap/>
            <w:vAlign w:val="bottom"/>
            <w:hideMark/>
          </w:tcPr>
          <w:p w14:paraId="32FA21D2" w14:textId="77777777" w:rsidR="000D4524" w:rsidRDefault="000D4524">
            <w:pPr>
              <w:spacing w:after="0"/>
              <w:jc w:val="center"/>
              <w:rPr>
                <w:rFonts w:eastAsia="SimSun"/>
                <w:sz w:val="16"/>
                <w:szCs w:val="16"/>
                <w:lang w:val="en-US" w:eastAsia="zh-TW"/>
              </w:rPr>
            </w:pPr>
            <w:r>
              <w:rPr>
                <w:color w:val="000000"/>
                <w:sz w:val="16"/>
                <w:szCs w:val="16"/>
              </w:rPr>
              <w:t>3.91</w:t>
            </w:r>
          </w:p>
        </w:tc>
      </w:tr>
      <w:tr w:rsidR="000D4524" w14:paraId="3F203F7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94BF23" w14:textId="77777777" w:rsidR="000D4524" w:rsidRDefault="000D4524">
            <w:pPr>
              <w:spacing w:after="0"/>
              <w:rPr>
                <w:rFonts w:eastAsia="SimSun"/>
                <w:sz w:val="16"/>
                <w:szCs w:val="16"/>
                <w:lang w:val="en-US" w:eastAsia="zh-TW"/>
              </w:rPr>
            </w:pPr>
            <w:r>
              <w:rPr>
                <w:rFonts w:eastAsia="SimSun"/>
                <w:b/>
                <w:bCs/>
                <w:sz w:val="16"/>
                <w:szCs w:val="16"/>
              </w:rPr>
              <w:lastRenderedPageBreak/>
              <w:t>Representative value 1</w:t>
            </w:r>
          </w:p>
        </w:tc>
        <w:tc>
          <w:tcPr>
            <w:tcW w:w="556" w:type="pct"/>
            <w:tcBorders>
              <w:top w:val="nil"/>
              <w:left w:val="nil"/>
              <w:bottom w:val="single" w:sz="4" w:space="0" w:color="auto"/>
              <w:right w:val="single" w:sz="4" w:space="0" w:color="auto"/>
            </w:tcBorders>
            <w:noWrap/>
            <w:vAlign w:val="center"/>
            <w:hideMark/>
          </w:tcPr>
          <w:p w14:paraId="17759302" w14:textId="77777777" w:rsidR="000D4524" w:rsidRDefault="000D4524">
            <w:pPr>
              <w:spacing w:after="0"/>
              <w:jc w:val="center"/>
              <w:rPr>
                <w:rFonts w:eastAsia="SimSun"/>
                <w:sz w:val="16"/>
                <w:szCs w:val="16"/>
              </w:rPr>
            </w:pPr>
            <w:r>
              <w:rPr>
                <w:rFonts w:eastAsia="SimSun"/>
                <w:b/>
                <w:bCs/>
                <w:sz w:val="16"/>
                <w:szCs w:val="16"/>
              </w:rPr>
              <w:t>7.81</w:t>
            </w:r>
          </w:p>
        </w:tc>
        <w:tc>
          <w:tcPr>
            <w:tcW w:w="556" w:type="pct"/>
            <w:tcBorders>
              <w:top w:val="nil"/>
              <w:left w:val="nil"/>
              <w:bottom w:val="single" w:sz="4" w:space="0" w:color="auto"/>
              <w:right w:val="single" w:sz="4" w:space="0" w:color="auto"/>
            </w:tcBorders>
            <w:noWrap/>
            <w:vAlign w:val="center"/>
            <w:hideMark/>
          </w:tcPr>
          <w:p w14:paraId="14957FC8" w14:textId="77777777" w:rsidR="000D4524" w:rsidRDefault="000D4524">
            <w:pPr>
              <w:spacing w:after="0"/>
              <w:jc w:val="center"/>
              <w:rPr>
                <w:rFonts w:eastAsia="SimSun"/>
                <w:sz w:val="16"/>
                <w:szCs w:val="16"/>
                <w:lang w:val="en-US"/>
              </w:rPr>
            </w:pPr>
            <w:r>
              <w:rPr>
                <w:rFonts w:eastAsia="SimSun"/>
                <w:b/>
                <w:bCs/>
                <w:sz w:val="16"/>
                <w:szCs w:val="16"/>
              </w:rPr>
              <w:t>N/A</w:t>
            </w:r>
          </w:p>
        </w:tc>
        <w:tc>
          <w:tcPr>
            <w:tcW w:w="556" w:type="pct"/>
            <w:tcBorders>
              <w:top w:val="nil"/>
              <w:left w:val="nil"/>
              <w:bottom w:val="single" w:sz="4" w:space="0" w:color="auto"/>
              <w:right w:val="single" w:sz="4" w:space="0" w:color="auto"/>
            </w:tcBorders>
            <w:noWrap/>
            <w:vAlign w:val="center"/>
            <w:hideMark/>
          </w:tcPr>
          <w:p w14:paraId="4653DD25" w14:textId="77777777" w:rsidR="000D4524" w:rsidRDefault="000D4524">
            <w:pPr>
              <w:spacing w:after="0"/>
              <w:jc w:val="center"/>
              <w:rPr>
                <w:rFonts w:eastAsia="SimSun"/>
                <w:sz w:val="16"/>
                <w:szCs w:val="16"/>
              </w:rPr>
            </w:pPr>
            <w:r>
              <w:rPr>
                <w:rFonts w:eastAsia="SimSun"/>
                <w:b/>
                <w:bCs/>
                <w:sz w:val="16"/>
                <w:szCs w:val="16"/>
              </w:rPr>
              <w:t>5.75</w:t>
            </w:r>
          </w:p>
        </w:tc>
        <w:tc>
          <w:tcPr>
            <w:tcW w:w="556" w:type="pct"/>
            <w:tcBorders>
              <w:top w:val="nil"/>
              <w:left w:val="nil"/>
              <w:bottom w:val="single" w:sz="4" w:space="0" w:color="auto"/>
              <w:right w:val="single" w:sz="4" w:space="0" w:color="auto"/>
            </w:tcBorders>
            <w:noWrap/>
            <w:vAlign w:val="center"/>
            <w:hideMark/>
          </w:tcPr>
          <w:p w14:paraId="1A57A4D8" w14:textId="77777777" w:rsidR="000D4524" w:rsidRDefault="000D4524">
            <w:pPr>
              <w:spacing w:after="0"/>
              <w:jc w:val="center"/>
              <w:rPr>
                <w:rFonts w:eastAsia="SimSun"/>
                <w:b/>
                <w:bCs/>
                <w:sz w:val="16"/>
                <w:szCs w:val="16"/>
                <w:lang w:eastAsia="zh-CN"/>
              </w:rPr>
            </w:pPr>
            <w:r>
              <w:rPr>
                <w:rFonts w:eastAsia="SimSun"/>
                <w:b/>
                <w:bCs/>
                <w:sz w:val="16"/>
                <w:szCs w:val="16"/>
              </w:rPr>
              <w:t>5.66</w:t>
            </w:r>
          </w:p>
        </w:tc>
        <w:tc>
          <w:tcPr>
            <w:tcW w:w="556" w:type="pct"/>
            <w:tcBorders>
              <w:top w:val="nil"/>
              <w:left w:val="nil"/>
              <w:bottom w:val="single" w:sz="4" w:space="0" w:color="auto"/>
              <w:right w:val="single" w:sz="4" w:space="0" w:color="auto"/>
            </w:tcBorders>
            <w:noWrap/>
            <w:vAlign w:val="center"/>
            <w:hideMark/>
          </w:tcPr>
          <w:p w14:paraId="2F5BA220" w14:textId="77777777" w:rsidR="000D4524" w:rsidRDefault="000D4524">
            <w:pPr>
              <w:spacing w:after="0"/>
              <w:jc w:val="center"/>
              <w:rPr>
                <w:rFonts w:eastAsia="SimSun"/>
                <w:sz w:val="16"/>
                <w:szCs w:val="16"/>
              </w:rPr>
            </w:pPr>
            <w:r>
              <w:rPr>
                <w:rFonts w:eastAsia="SimSun"/>
                <w:b/>
                <w:bCs/>
                <w:sz w:val="16"/>
                <w:szCs w:val="16"/>
              </w:rPr>
              <w:t>4.04</w:t>
            </w:r>
          </w:p>
        </w:tc>
        <w:tc>
          <w:tcPr>
            <w:tcW w:w="556" w:type="pct"/>
            <w:tcBorders>
              <w:top w:val="nil"/>
              <w:left w:val="nil"/>
              <w:bottom w:val="single" w:sz="4" w:space="0" w:color="auto"/>
              <w:right w:val="single" w:sz="4" w:space="0" w:color="auto"/>
            </w:tcBorders>
            <w:noWrap/>
            <w:vAlign w:val="center"/>
            <w:hideMark/>
          </w:tcPr>
          <w:p w14:paraId="69676D2E" w14:textId="77777777" w:rsidR="000D4524" w:rsidRDefault="000D4524">
            <w:pPr>
              <w:spacing w:after="0"/>
              <w:jc w:val="center"/>
              <w:rPr>
                <w:rFonts w:eastAsia="SimSun"/>
                <w:sz w:val="16"/>
                <w:szCs w:val="16"/>
              </w:rPr>
            </w:pPr>
            <w:r>
              <w:rPr>
                <w:rFonts w:eastAsia="SimSun"/>
                <w:b/>
                <w:bCs/>
                <w:sz w:val="16"/>
                <w:szCs w:val="16"/>
              </w:rPr>
              <w:t>3.97</w:t>
            </w:r>
          </w:p>
        </w:tc>
        <w:tc>
          <w:tcPr>
            <w:tcW w:w="556" w:type="pct"/>
            <w:tcBorders>
              <w:top w:val="nil"/>
              <w:left w:val="nil"/>
              <w:bottom w:val="single" w:sz="4" w:space="0" w:color="auto"/>
              <w:right w:val="single" w:sz="4" w:space="0" w:color="auto"/>
            </w:tcBorders>
            <w:noWrap/>
            <w:vAlign w:val="center"/>
            <w:hideMark/>
          </w:tcPr>
          <w:p w14:paraId="3FD46975" w14:textId="77777777" w:rsidR="000D4524" w:rsidRDefault="000D4524">
            <w:pPr>
              <w:spacing w:after="0"/>
              <w:jc w:val="center"/>
              <w:rPr>
                <w:rFonts w:eastAsia="SimSun"/>
                <w:sz w:val="16"/>
                <w:szCs w:val="16"/>
              </w:rPr>
            </w:pPr>
            <w:r>
              <w:rPr>
                <w:rFonts w:eastAsia="SimSun"/>
                <w:b/>
                <w:bCs/>
                <w:sz w:val="16"/>
                <w:szCs w:val="16"/>
              </w:rPr>
              <w:t>3.77</w:t>
            </w:r>
          </w:p>
        </w:tc>
        <w:tc>
          <w:tcPr>
            <w:tcW w:w="553" w:type="pct"/>
            <w:tcBorders>
              <w:top w:val="nil"/>
              <w:left w:val="nil"/>
              <w:bottom w:val="single" w:sz="4" w:space="0" w:color="auto"/>
              <w:right w:val="single" w:sz="4" w:space="0" w:color="auto"/>
            </w:tcBorders>
            <w:noWrap/>
            <w:vAlign w:val="center"/>
            <w:hideMark/>
          </w:tcPr>
          <w:p w14:paraId="52DE8EFC" w14:textId="77777777" w:rsidR="000D4524" w:rsidRDefault="000D4524">
            <w:pPr>
              <w:spacing w:after="0"/>
              <w:jc w:val="center"/>
              <w:rPr>
                <w:rFonts w:eastAsia="SimSun"/>
                <w:sz w:val="16"/>
                <w:szCs w:val="16"/>
              </w:rPr>
            </w:pPr>
            <w:r>
              <w:rPr>
                <w:rFonts w:eastAsia="SimSun"/>
                <w:b/>
                <w:bCs/>
                <w:sz w:val="16"/>
                <w:szCs w:val="16"/>
              </w:rPr>
              <w:t>4.39</w:t>
            </w:r>
          </w:p>
        </w:tc>
      </w:tr>
      <w:tr w:rsidR="000D4524" w14:paraId="2EF8BB5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32EF9D0"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noWrap/>
            <w:vAlign w:val="center"/>
            <w:hideMark/>
          </w:tcPr>
          <w:p w14:paraId="4C329500" w14:textId="77777777" w:rsidR="000D4524" w:rsidRDefault="000D4524">
            <w:pPr>
              <w:spacing w:after="0"/>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4B8B052E" w14:textId="77777777" w:rsidR="000D4524" w:rsidRDefault="000D4524">
            <w:pPr>
              <w:spacing w:after="0"/>
              <w:jc w:val="center"/>
              <w:rPr>
                <w:rFonts w:eastAsia="SimSun"/>
                <w:sz w:val="16"/>
                <w:szCs w:val="16"/>
              </w:rPr>
            </w:pPr>
            <w:r>
              <w:rPr>
                <w:rFonts w:eastAsia="SimSun"/>
                <w:sz w:val="16"/>
                <w:szCs w:val="16"/>
              </w:rPr>
              <w:t xml:space="preserve">3 </w:t>
            </w:r>
          </w:p>
        </w:tc>
        <w:tc>
          <w:tcPr>
            <w:tcW w:w="556" w:type="pct"/>
            <w:tcBorders>
              <w:top w:val="nil"/>
              <w:left w:val="nil"/>
              <w:bottom w:val="single" w:sz="4" w:space="0" w:color="auto"/>
              <w:right w:val="single" w:sz="4" w:space="0" w:color="auto"/>
            </w:tcBorders>
            <w:noWrap/>
            <w:vAlign w:val="center"/>
            <w:hideMark/>
          </w:tcPr>
          <w:p w14:paraId="2F5289EF" w14:textId="77777777" w:rsidR="000D4524" w:rsidRDefault="000D4524">
            <w:pPr>
              <w:spacing w:after="0"/>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0C824F99" w14:textId="77777777" w:rsidR="000D4524" w:rsidRDefault="000D4524">
            <w:pPr>
              <w:spacing w:after="0"/>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noWrap/>
            <w:vAlign w:val="center"/>
            <w:hideMark/>
          </w:tcPr>
          <w:p w14:paraId="7E3455C7" w14:textId="77777777" w:rsidR="000D4524" w:rsidRDefault="000D4524">
            <w:pPr>
              <w:spacing w:after="0"/>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38CBB226" w14:textId="77777777" w:rsidR="000D4524" w:rsidRDefault="000D4524">
            <w:pPr>
              <w:spacing w:after="0"/>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noWrap/>
            <w:vAlign w:val="center"/>
            <w:hideMark/>
          </w:tcPr>
          <w:p w14:paraId="797E2335" w14:textId="77777777" w:rsidR="000D4524" w:rsidRDefault="000D4524">
            <w:pPr>
              <w:spacing w:after="0"/>
              <w:jc w:val="center"/>
              <w:rPr>
                <w:rFonts w:eastAsia="SimSun"/>
                <w:sz w:val="16"/>
                <w:szCs w:val="16"/>
              </w:rPr>
            </w:pPr>
            <w:r>
              <w:rPr>
                <w:rFonts w:eastAsia="SimSun"/>
                <w:sz w:val="16"/>
                <w:szCs w:val="16"/>
              </w:rPr>
              <w:t xml:space="preserve">13 </w:t>
            </w:r>
          </w:p>
        </w:tc>
        <w:tc>
          <w:tcPr>
            <w:tcW w:w="553" w:type="pct"/>
            <w:tcBorders>
              <w:top w:val="nil"/>
              <w:left w:val="nil"/>
              <w:bottom w:val="single" w:sz="4" w:space="0" w:color="auto"/>
              <w:right w:val="single" w:sz="4" w:space="0" w:color="auto"/>
            </w:tcBorders>
            <w:noWrap/>
            <w:vAlign w:val="center"/>
            <w:hideMark/>
          </w:tcPr>
          <w:p w14:paraId="7719AC6D"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203E6DA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371E05"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noWrap/>
            <w:vAlign w:val="center"/>
            <w:hideMark/>
          </w:tcPr>
          <w:p w14:paraId="38876881" w14:textId="77777777" w:rsidR="000D4524" w:rsidRDefault="000D4524">
            <w:pPr>
              <w:spacing w:after="0"/>
              <w:jc w:val="center"/>
              <w:rPr>
                <w:rFonts w:eastAsia="SimSun"/>
                <w:b/>
                <w:bCs/>
                <w:sz w:val="16"/>
                <w:szCs w:val="16"/>
                <w:lang w:val="en-US" w:eastAsia="zh-TW"/>
              </w:rPr>
            </w:pPr>
            <w:r>
              <w:rPr>
                <w:rFonts w:eastAsia="SimSun"/>
                <w:b/>
                <w:bCs/>
                <w:sz w:val="16"/>
                <w:szCs w:val="16"/>
              </w:rPr>
              <w:t>8.07</w:t>
            </w:r>
          </w:p>
        </w:tc>
        <w:tc>
          <w:tcPr>
            <w:tcW w:w="556" w:type="pct"/>
            <w:tcBorders>
              <w:top w:val="nil"/>
              <w:left w:val="nil"/>
              <w:bottom w:val="single" w:sz="4" w:space="0" w:color="auto"/>
              <w:right w:val="single" w:sz="4" w:space="0" w:color="auto"/>
            </w:tcBorders>
            <w:noWrap/>
            <w:vAlign w:val="center"/>
            <w:hideMark/>
          </w:tcPr>
          <w:p w14:paraId="3DC0E9AA" w14:textId="77777777" w:rsidR="000D4524" w:rsidRDefault="000D4524">
            <w:pPr>
              <w:spacing w:after="0"/>
              <w:jc w:val="center"/>
              <w:rPr>
                <w:rFonts w:eastAsia="SimSun"/>
                <w:b/>
                <w:bCs/>
                <w:sz w:val="16"/>
                <w:szCs w:val="16"/>
                <w:lang w:val="en-US" w:eastAsia="zh-CN"/>
              </w:rPr>
            </w:pPr>
            <w:r>
              <w:rPr>
                <w:rFonts w:eastAsia="SimSun"/>
                <w:b/>
                <w:bCs/>
                <w:sz w:val="16"/>
                <w:szCs w:val="16"/>
              </w:rPr>
              <w:t>N/A</w:t>
            </w:r>
          </w:p>
        </w:tc>
        <w:tc>
          <w:tcPr>
            <w:tcW w:w="556" w:type="pct"/>
            <w:tcBorders>
              <w:top w:val="nil"/>
              <w:left w:val="nil"/>
              <w:bottom w:val="single" w:sz="4" w:space="0" w:color="auto"/>
              <w:right w:val="single" w:sz="4" w:space="0" w:color="auto"/>
            </w:tcBorders>
            <w:noWrap/>
            <w:vAlign w:val="center"/>
            <w:hideMark/>
          </w:tcPr>
          <w:p w14:paraId="2CD0FF91" w14:textId="77777777" w:rsidR="000D4524" w:rsidRDefault="000D4524">
            <w:pPr>
              <w:spacing w:after="0"/>
              <w:jc w:val="center"/>
              <w:rPr>
                <w:rFonts w:eastAsia="SimSun"/>
                <w:b/>
                <w:bCs/>
                <w:sz w:val="16"/>
                <w:szCs w:val="16"/>
                <w:lang w:val="en-US" w:eastAsia="zh-TW"/>
              </w:rPr>
            </w:pPr>
            <w:r>
              <w:rPr>
                <w:rFonts w:eastAsia="SimSun"/>
                <w:b/>
                <w:bCs/>
                <w:sz w:val="16"/>
                <w:szCs w:val="16"/>
              </w:rPr>
              <w:t>5.97</w:t>
            </w:r>
          </w:p>
        </w:tc>
        <w:tc>
          <w:tcPr>
            <w:tcW w:w="556" w:type="pct"/>
            <w:tcBorders>
              <w:top w:val="nil"/>
              <w:left w:val="nil"/>
              <w:bottom w:val="single" w:sz="4" w:space="0" w:color="auto"/>
              <w:right w:val="single" w:sz="4" w:space="0" w:color="auto"/>
            </w:tcBorders>
            <w:noWrap/>
            <w:vAlign w:val="center"/>
            <w:hideMark/>
          </w:tcPr>
          <w:p w14:paraId="68E92B39" w14:textId="77777777" w:rsidR="000D4524" w:rsidRDefault="000D4524">
            <w:pPr>
              <w:spacing w:after="0"/>
              <w:jc w:val="center"/>
              <w:rPr>
                <w:rFonts w:eastAsia="SimSun"/>
                <w:b/>
                <w:bCs/>
                <w:sz w:val="16"/>
                <w:szCs w:val="16"/>
                <w:lang w:val="en-US" w:eastAsia="zh-TW"/>
              </w:rPr>
            </w:pPr>
            <w:r>
              <w:rPr>
                <w:rFonts w:eastAsia="SimSun"/>
                <w:b/>
                <w:bCs/>
                <w:sz w:val="16"/>
                <w:szCs w:val="16"/>
              </w:rPr>
              <w:t>5.69</w:t>
            </w:r>
          </w:p>
        </w:tc>
        <w:tc>
          <w:tcPr>
            <w:tcW w:w="556" w:type="pct"/>
            <w:tcBorders>
              <w:top w:val="nil"/>
              <w:left w:val="nil"/>
              <w:bottom w:val="single" w:sz="4" w:space="0" w:color="auto"/>
              <w:right w:val="single" w:sz="4" w:space="0" w:color="auto"/>
            </w:tcBorders>
            <w:noWrap/>
            <w:vAlign w:val="center"/>
            <w:hideMark/>
          </w:tcPr>
          <w:p w14:paraId="542C29D5" w14:textId="77777777" w:rsidR="000D4524" w:rsidRDefault="000D4524">
            <w:pPr>
              <w:spacing w:after="0"/>
              <w:jc w:val="center"/>
              <w:rPr>
                <w:rFonts w:eastAsia="SimSun"/>
                <w:b/>
                <w:bCs/>
                <w:sz w:val="16"/>
                <w:szCs w:val="16"/>
                <w:lang w:val="en-US" w:eastAsia="zh-TW"/>
              </w:rPr>
            </w:pPr>
            <w:r>
              <w:rPr>
                <w:rFonts w:eastAsia="SimSun"/>
                <w:b/>
                <w:bCs/>
                <w:sz w:val="16"/>
                <w:szCs w:val="16"/>
              </w:rPr>
              <w:t>3.95</w:t>
            </w:r>
          </w:p>
        </w:tc>
        <w:tc>
          <w:tcPr>
            <w:tcW w:w="556" w:type="pct"/>
            <w:tcBorders>
              <w:top w:val="nil"/>
              <w:left w:val="nil"/>
              <w:bottom w:val="single" w:sz="4" w:space="0" w:color="auto"/>
              <w:right w:val="single" w:sz="4" w:space="0" w:color="auto"/>
            </w:tcBorders>
            <w:noWrap/>
            <w:vAlign w:val="center"/>
            <w:hideMark/>
          </w:tcPr>
          <w:p w14:paraId="3D4DC172" w14:textId="77777777" w:rsidR="000D4524" w:rsidRDefault="000D4524">
            <w:pPr>
              <w:spacing w:after="0"/>
              <w:jc w:val="center"/>
              <w:rPr>
                <w:rFonts w:eastAsia="SimSun"/>
                <w:b/>
                <w:bCs/>
                <w:sz w:val="16"/>
                <w:szCs w:val="16"/>
                <w:lang w:val="en-US" w:eastAsia="zh-TW"/>
              </w:rPr>
            </w:pPr>
            <w:r>
              <w:rPr>
                <w:rFonts w:eastAsia="SimSun"/>
                <w:b/>
                <w:bCs/>
                <w:sz w:val="16"/>
                <w:szCs w:val="16"/>
              </w:rPr>
              <w:t>3.88</w:t>
            </w:r>
          </w:p>
        </w:tc>
        <w:tc>
          <w:tcPr>
            <w:tcW w:w="556" w:type="pct"/>
            <w:tcBorders>
              <w:top w:val="nil"/>
              <w:left w:val="nil"/>
              <w:bottom w:val="single" w:sz="4" w:space="0" w:color="auto"/>
              <w:right w:val="single" w:sz="4" w:space="0" w:color="auto"/>
            </w:tcBorders>
            <w:noWrap/>
            <w:vAlign w:val="center"/>
            <w:hideMark/>
          </w:tcPr>
          <w:p w14:paraId="6B030FEC" w14:textId="77777777" w:rsidR="000D4524" w:rsidRDefault="000D4524">
            <w:pPr>
              <w:spacing w:after="0"/>
              <w:jc w:val="center"/>
              <w:rPr>
                <w:rFonts w:eastAsia="SimSun"/>
                <w:b/>
                <w:bCs/>
                <w:sz w:val="16"/>
                <w:szCs w:val="16"/>
                <w:lang w:val="en-US" w:eastAsia="zh-TW"/>
              </w:rPr>
            </w:pPr>
            <w:r>
              <w:rPr>
                <w:rFonts w:eastAsia="SimSun"/>
                <w:b/>
                <w:bCs/>
                <w:sz w:val="16"/>
                <w:szCs w:val="16"/>
              </w:rPr>
              <w:t>3.80</w:t>
            </w:r>
          </w:p>
        </w:tc>
        <w:tc>
          <w:tcPr>
            <w:tcW w:w="553" w:type="pct"/>
            <w:tcBorders>
              <w:top w:val="nil"/>
              <w:left w:val="nil"/>
              <w:bottom w:val="single" w:sz="4" w:space="0" w:color="auto"/>
              <w:right w:val="single" w:sz="4" w:space="0" w:color="auto"/>
            </w:tcBorders>
            <w:noWrap/>
            <w:vAlign w:val="center"/>
            <w:hideMark/>
          </w:tcPr>
          <w:p w14:paraId="6F86C4F2" w14:textId="77777777" w:rsidR="000D4524" w:rsidRDefault="000D4524">
            <w:pPr>
              <w:spacing w:after="0"/>
              <w:jc w:val="center"/>
              <w:rPr>
                <w:rFonts w:eastAsia="SimSun"/>
                <w:b/>
                <w:bCs/>
                <w:sz w:val="16"/>
                <w:szCs w:val="16"/>
                <w:lang w:val="en-US" w:eastAsia="zh-TW"/>
              </w:rPr>
            </w:pPr>
            <w:r>
              <w:rPr>
                <w:rFonts w:eastAsia="SimSun"/>
                <w:b/>
                <w:bCs/>
                <w:sz w:val="16"/>
                <w:szCs w:val="16"/>
              </w:rPr>
              <w:t>4.51</w:t>
            </w:r>
          </w:p>
        </w:tc>
      </w:tr>
      <w:tr w:rsidR="000D4524" w14:paraId="59DE28C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6007AC1"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2B71F99C"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4E8191B0" w14:textId="77777777" w:rsidR="000D4524" w:rsidRDefault="000D4524">
            <w:pPr>
              <w:spacing w:after="0"/>
              <w:jc w:val="center"/>
              <w:rPr>
                <w:rFonts w:eastAsia="SimSun"/>
                <w:b/>
                <w:bCs/>
                <w:sz w:val="16"/>
                <w:szCs w:val="16"/>
                <w:lang w:val="en-US" w:eastAsia="zh-TW"/>
              </w:rPr>
            </w:pPr>
            <w:r>
              <w:rPr>
                <w:rFonts w:eastAsia="SimSun"/>
                <w:sz w:val="16"/>
                <w:szCs w:val="16"/>
              </w:rPr>
              <w:t>3</w:t>
            </w:r>
          </w:p>
        </w:tc>
        <w:tc>
          <w:tcPr>
            <w:tcW w:w="556" w:type="pct"/>
            <w:tcBorders>
              <w:top w:val="nil"/>
              <w:left w:val="nil"/>
              <w:bottom w:val="single" w:sz="4" w:space="0" w:color="auto"/>
              <w:right w:val="single" w:sz="4" w:space="0" w:color="auto"/>
            </w:tcBorders>
            <w:noWrap/>
            <w:vAlign w:val="center"/>
            <w:hideMark/>
          </w:tcPr>
          <w:p w14:paraId="5BBEF9BB" w14:textId="77777777" w:rsidR="000D4524" w:rsidRDefault="000D4524">
            <w:pPr>
              <w:spacing w:after="0"/>
              <w:jc w:val="center"/>
              <w:rPr>
                <w:rFonts w:eastAsia="SimSun"/>
                <w:b/>
                <w:bCs/>
                <w:sz w:val="16"/>
                <w:szCs w:val="16"/>
                <w:lang w:val="en-US" w:eastAsia="zh-TW"/>
              </w:rPr>
            </w:pPr>
            <w:r>
              <w:rPr>
                <w:rFonts w:eastAsia="SimSun"/>
                <w:sz w:val="16"/>
                <w:szCs w:val="16"/>
              </w:rPr>
              <w:t>15</w:t>
            </w:r>
          </w:p>
        </w:tc>
        <w:tc>
          <w:tcPr>
            <w:tcW w:w="556" w:type="pct"/>
            <w:tcBorders>
              <w:top w:val="nil"/>
              <w:left w:val="nil"/>
              <w:bottom w:val="single" w:sz="4" w:space="0" w:color="auto"/>
              <w:right w:val="single" w:sz="4" w:space="0" w:color="auto"/>
            </w:tcBorders>
            <w:noWrap/>
            <w:vAlign w:val="center"/>
            <w:hideMark/>
          </w:tcPr>
          <w:p w14:paraId="487F713F" w14:textId="77777777" w:rsidR="000D4524" w:rsidRDefault="000D4524">
            <w:pPr>
              <w:spacing w:after="0"/>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noWrap/>
            <w:vAlign w:val="center"/>
            <w:hideMark/>
          </w:tcPr>
          <w:p w14:paraId="5C285075" w14:textId="77777777" w:rsidR="000D4524" w:rsidRDefault="000D4524">
            <w:pPr>
              <w:spacing w:after="0"/>
              <w:jc w:val="center"/>
              <w:rPr>
                <w:rFonts w:eastAsia="SimSun"/>
                <w:b/>
                <w:bCs/>
                <w:sz w:val="16"/>
                <w:szCs w:val="16"/>
                <w:lang w:val="en-US" w:eastAsia="zh-TW"/>
              </w:rPr>
            </w:pPr>
            <w:r>
              <w:rPr>
                <w:rFonts w:eastAsia="SimSun"/>
                <w:sz w:val="16"/>
                <w:szCs w:val="16"/>
              </w:rPr>
              <w:t>16</w:t>
            </w:r>
          </w:p>
        </w:tc>
        <w:tc>
          <w:tcPr>
            <w:tcW w:w="556" w:type="pct"/>
            <w:tcBorders>
              <w:top w:val="nil"/>
              <w:left w:val="nil"/>
              <w:bottom w:val="single" w:sz="4" w:space="0" w:color="auto"/>
              <w:right w:val="single" w:sz="4" w:space="0" w:color="auto"/>
            </w:tcBorders>
            <w:noWrap/>
            <w:vAlign w:val="center"/>
            <w:hideMark/>
          </w:tcPr>
          <w:p w14:paraId="11A378CA" w14:textId="77777777" w:rsidR="000D4524" w:rsidRDefault="000D4524">
            <w:pPr>
              <w:spacing w:after="0"/>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noWrap/>
            <w:vAlign w:val="center"/>
            <w:hideMark/>
          </w:tcPr>
          <w:p w14:paraId="475DA085" w14:textId="77777777" w:rsidR="000D4524" w:rsidRDefault="000D4524">
            <w:pPr>
              <w:spacing w:after="0"/>
              <w:jc w:val="center"/>
              <w:rPr>
                <w:rFonts w:eastAsia="SimSun"/>
                <w:b/>
                <w:bCs/>
                <w:sz w:val="16"/>
                <w:szCs w:val="16"/>
                <w:lang w:val="en-US" w:eastAsia="zh-TW"/>
              </w:rPr>
            </w:pPr>
            <w:r>
              <w:rPr>
                <w:rFonts w:eastAsia="SimSun"/>
                <w:sz w:val="16"/>
                <w:szCs w:val="16"/>
              </w:rPr>
              <w:t>14</w:t>
            </w:r>
          </w:p>
        </w:tc>
        <w:tc>
          <w:tcPr>
            <w:tcW w:w="553" w:type="pct"/>
            <w:tcBorders>
              <w:top w:val="nil"/>
              <w:left w:val="nil"/>
              <w:bottom w:val="single" w:sz="4" w:space="0" w:color="auto"/>
              <w:right w:val="single" w:sz="4" w:space="0" w:color="auto"/>
            </w:tcBorders>
            <w:noWrap/>
            <w:vAlign w:val="center"/>
            <w:hideMark/>
          </w:tcPr>
          <w:p w14:paraId="6DE3DE90" w14:textId="77777777" w:rsidR="000D4524" w:rsidRDefault="000D4524">
            <w:pPr>
              <w:spacing w:after="0"/>
              <w:jc w:val="center"/>
              <w:rPr>
                <w:rFonts w:eastAsia="SimSun"/>
                <w:b/>
                <w:bCs/>
                <w:sz w:val="16"/>
                <w:szCs w:val="16"/>
                <w:lang w:val="en-US" w:eastAsia="zh-TW"/>
              </w:rPr>
            </w:pPr>
            <w:r>
              <w:rPr>
                <w:rFonts w:eastAsia="SimSun"/>
                <w:sz w:val="16"/>
                <w:szCs w:val="16"/>
              </w:rPr>
              <w:t>14</w:t>
            </w:r>
          </w:p>
        </w:tc>
      </w:tr>
    </w:tbl>
    <w:p w14:paraId="3ACE6A6D" w14:textId="77777777" w:rsidR="000D4524" w:rsidRDefault="000D4524" w:rsidP="000D4524">
      <w:pPr>
        <w:rPr>
          <w:rFonts w:eastAsia="PMingLiU"/>
          <w:lang w:val="en-US"/>
        </w:rPr>
      </w:pPr>
    </w:p>
    <w:p w14:paraId="1BD5AA2C" w14:textId="77777777" w:rsidR="000D4524" w:rsidRPr="003547DD" w:rsidRDefault="000D4524" w:rsidP="008F0812">
      <w:pPr>
        <w:pStyle w:val="TH"/>
      </w:pPr>
      <w:r w:rsidRPr="003547DD">
        <w:t>Table 8.2.2-3 (part 2): In Rural scenario at 0.7GHz, coverage margins for the potential Rel-18 UE with maximum 11-PRB bandwidth compared to the bottleneck channel for the reference NR UE in Table 8.2.2-1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2EC1A82E" w14:textId="77777777" w:rsidTr="000D4524">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6EEE13E7" w14:textId="77777777" w:rsidR="000D4524" w:rsidRDefault="000D4524">
            <w:pPr>
              <w:spacing w:after="0"/>
              <w:rPr>
                <w:rFonts w:eastAsia="SimSun"/>
                <w:b/>
                <w:bCs/>
                <w:sz w:val="16"/>
                <w:szCs w:val="16"/>
                <w:lang w:val="en-US" w:eastAsia="zh-TW"/>
              </w:rPr>
            </w:pPr>
            <w:r>
              <w:rPr>
                <w:rFonts w:eastAsia="SimSun"/>
                <w:b/>
                <w:bCs/>
                <w:sz w:val="16"/>
                <w:szCs w:val="16"/>
                <w:lang w:val="en-US" w:eastAsia="zh-TW"/>
              </w:rPr>
              <w:t xml:space="preserve">Coverage margin(dB) </w:t>
            </w:r>
          </w:p>
        </w:tc>
        <w:tc>
          <w:tcPr>
            <w:tcW w:w="556" w:type="pct"/>
            <w:tcBorders>
              <w:top w:val="single" w:sz="4" w:space="0" w:color="auto"/>
              <w:left w:val="nil"/>
              <w:bottom w:val="single" w:sz="4" w:space="0" w:color="auto"/>
              <w:right w:val="single" w:sz="4" w:space="0" w:color="auto"/>
            </w:tcBorders>
            <w:shd w:val="clear" w:color="auto" w:fill="C5E0B3"/>
            <w:hideMark/>
          </w:tcPr>
          <w:p w14:paraId="3E7E6E6B" w14:textId="77777777" w:rsidR="000D4524" w:rsidRDefault="000D4524">
            <w:pPr>
              <w:spacing w:after="0"/>
              <w:rPr>
                <w:rFonts w:eastAsia="SimSun"/>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135ECF1F" w14:textId="77777777" w:rsidR="000D4524" w:rsidRDefault="000D4524">
            <w:pPr>
              <w:spacing w:after="0"/>
              <w:rPr>
                <w:rFonts w:eastAsia="SimSun"/>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hideMark/>
          </w:tcPr>
          <w:p w14:paraId="373CA058" w14:textId="77777777" w:rsidR="000D4524" w:rsidRDefault="000D4524">
            <w:pPr>
              <w:spacing w:after="0"/>
              <w:rPr>
                <w:rFonts w:eastAsia="SimSun"/>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2BE01FC5" w14:textId="77777777" w:rsidR="000D4524" w:rsidRDefault="000D4524">
            <w:pPr>
              <w:spacing w:after="0"/>
              <w:rPr>
                <w:rFonts w:eastAsia="SimSun"/>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502F8D33" w14:textId="77777777" w:rsidR="000D4524" w:rsidRDefault="000D4524">
            <w:pPr>
              <w:spacing w:after="0"/>
              <w:rPr>
                <w:rFonts w:eastAsia="SimSun"/>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hideMark/>
          </w:tcPr>
          <w:p w14:paraId="4B48C60D" w14:textId="77777777" w:rsidR="000D4524" w:rsidRDefault="000D4524">
            <w:pPr>
              <w:spacing w:after="0"/>
              <w:rPr>
                <w:rFonts w:eastAsia="SimSun"/>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41E2C979" w14:textId="77777777" w:rsidR="000D4524" w:rsidRDefault="000D4524">
            <w:pPr>
              <w:spacing w:after="0"/>
              <w:rPr>
                <w:rFonts w:eastAsia="SimSun"/>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hideMark/>
          </w:tcPr>
          <w:p w14:paraId="3457FE40" w14:textId="77777777" w:rsidR="000D4524" w:rsidRDefault="000D4524">
            <w:pPr>
              <w:spacing w:after="0"/>
              <w:rPr>
                <w:rFonts w:eastAsia="SimSun"/>
                <w:sz w:val="16"/>
                <w:szCs w:val="16"/>
                <w:lang w:val="en-US" w:eastAsia="zh-TW"/>
              </w:rPr>
            </w:pPr>
            <w:r>
              <w:rPr>
                <w:rFonts w:eastAsia="SimSun"/>
                <w:b/>
                <w:bCs/>
                <w:sz w:val="16"/>
                <w:szCs w:val="16"/>
              </w:rPr>
              <w:t>PUCCH 22 bits (BW1, 25 PRBs)</w:t>
            </w:r>
          </w:p>
        </w:tc>
      </w:tr>
      <w:tr w:rsidR="000D4524" w14:paraId="0B824E5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65DB8C3"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6485F8B0" w14:textId="77777777" w:rsidR="000D4524" w:rsidRDefault="000D4524">
            <w:pPr>
              <w:spacing w:after="0"/>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noWrap/>
            <w:vAlign w:val="center"/>
            <w:hideMark/>
          </w:tcPr>
          <w:p w14:paraId="02A26EB4" w14:textId="77777777" w:rsidR="000D4524" w:rsidRDefault="000D4524">
            <w:pPr>
              <w:spacing w:after="0"/>
              <w:jc w:val="center"/>
              <w:rPr>
                <w:rFonts w:eastAsia="SimSun"/>
                <w:sz w:val="16"/>
                <w:szCs w:val="16"/>
                <w:lang w:val="en-US" w:eastAsia="zh-TW"/>
              </w:rPr>
            </w:pPr>
            <w:r>
              <w:rPr>
                <w:rFonts w:eastAsia="SimSun"/>
                <w:sz w:val="16"/>
                <w:szCs w:val="16"/>
              </w:rPr>
              <w:t>5.87</w:t>
            </w:r>
          </w:p>
        </w:tc>
        <w:tc>
          <w:tcPr>
            <w:tcW w:w="556" w:type="pct"/>
            <w:tcBorders>
              <w:top w:val="nil"/>
              <w:left w:val="nil"/>
              <w:bottom w:val="single" w:sz="4" w:space="0" w:color="auto"/>
              <w:right w:val="single" w:sz="4" w:space="0" w:color="auto"/>
            </w:tcBorders>
            <w:noWrap/>
            <w:vAlign w:val="center"/>
            <w:hideMark/>
          </w:tcPr>
          <w:p w14:paraId="2C7D9F0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A4B56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75251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1757E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693AC8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A4F9E8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900A1C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103D4D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2B0829C6" w14:textId="77777777" w:rsidR="000D4524" w:rsidRDefault="000D4524">
            <w:pPr>
              <w:spacing w:after="0"/>
              <w:jc w:val="center"/>
              <w:rPr>
                <w:rFonts w:eastAsia="SimSun"/>
                <w:sz w:val="16"/>
                <w:szCs w:val="16"/>
                <w:lang w:val="en-US" w:eastAsia="zh-TW"/>
              </w:rPr>
            </w:pPr>
            <w:r>
              <w:rPr>
                <w:rFonts w:eastAsia="SimSun"/>
                <w:sz w:val="16"/>
                <w:szCs w:val="16"/>
              </w:rPr>
              <w:t>7.57</w:t>
            </w:r>
          </w:p>
        </w:tc>
        <w:tc>
          <w:tcPr>
            <w:tcW w:w="556" w:type="pct"/>
            <w:tcBorders>
              <w:top w:val="nil"/>
              <w:left w:val="nil"/>
              <w:bottom w:val="single" w:sz="4" w:space="0" w:color="auto"/>
              <w:right w:val="single" w:sz="4" w:space="0" w:color="auto"/>
            </w:tcBorders>
            <w:noWrap/>
            <w:vAlign w:val="center"/>
            <w:hideMark/>
          </w:tcPr>
          <w:p w14:paraId="73374E38" w14:textId="77777777" w:rsidR="000D4524" w:rsidRDefault="000D4524">
            <w:pPr>
              <w:spacing w:after="0"/>
              <w:jc w:val="center"/>
              <w:rPr>
                <w:rFonts w:eastAsia="SimSun"/>
                <w:sz w:val="16"/>
                <w:szCs w:val="16"/>
                <w:lang w:val="en-US" w:eastAsia="zh-TW"/>
              </w:rPr>
            </w:pPr>
            <w:r>
              <w:rPr>
                <w:rFonts w:eastAsia="SimSun"/>
                <w:sz w:val="16"/>
                <w:szCs w:val="16"/>
              </w:rPr>
              <w:t>6.07</w:t>
            </w:r>
          </w:p>
        </w:tc>
        <w:tc>
          <w:tcPr>
            <w:tcW w:w="556" w:type="pct"/>
            <w:tcBorders>
              <w:top w:val="nil"/>
              <w:left w:val="nil"/>
              <w:bottom w:val="single" w:sz="4" w:space="0" w:color="auto"/>
              <w:right w:val="single" w:sz="4" w:space="0" w:color="auto"/>
            </w:tcBorders>
            <w:noWrap/>
            <w:vAlign w:val="center"/>
            <w:hideMark/>
          </w:tcPr>
          <w:p w14:paraId="2BC0AA83"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noWrap/>
            <w:vAlign w:val="center"/>
            <w:hideMark/>
          </w:tcPr>
          <w:p w14:paraId="195A3A49" w14:textId="77777777" w:rsidR="000D4524" w:rsidRDefault="000D4524">
            <w:pPr>
              <w:spacing w:after="0"/>
              <w:jc w:val="center"/>
              <w:rPr>
                <w:rFonts w:eastAsia="SimSun"/>
                <w:sz w:val="16"/>
                <w:szCs w:val="16"/>
                <w:lang w:val="en-US" w:eastAsia="zh-TW"/>
              </w:rPr>
            </w:pPr>
            <w:r>
              <w:rPr>
                <w:rFonts w:eastAsia="SimSun"/>
                <w:sz w:val="16"/>
                <w:szCs w:val="16"/>
              </w:rPr>
              <w:t>2.11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ABC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noWrap/>
            <w:vAlign w:val="center"/>
            <w:hideMark/>
          </w:tcPr>
          <w:p w14:paraId="408D9ED5"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56" w:type="pct"/>
            <w:tcBorders>
              <w:top w:val="nil"/>
              <w:left w:val="nil"/>
              <w:bottom w:val="single" w:sz="4" w:space="0" w:color="auto"/>
              <w:right w:val="single" w:sz="4" w:space="0" w:color="auto"/>
            </w:tcBorders>
            <w:noWrap/>
            <w:vAlign w:val="center"/>
            <w:hideMark/>
          </w:tcPr>
          <w:p w14:paraId="1413363C" w14:textId="77777777" w:rsidR="000D4524" w:rsidRDefault="000D4524">
            <w:pPr>
              <w:spacing w:after="0"/>
              <w:jc w:val="center"/>
              <w:rPr>
                <w:rFonts w:eastAsia="SimSun"/>
                <w:sz w:val="16"/>
                <w:szCs w:val="16"/>
                <w:lang w:val="en-US" w:eastAsia="zh-TW"/>
              </w:rPr>
            </w:pPr>
            <w:r>
              <w:rPr>
                <w:rFonts w:eastAsia="SimSun"/>
                <w:sz w:val="16"/>
                <w:szCs w:val="16"/>
              </w:rPr>
              <w:t>3.12</w:t>
            </w:r>
          </w:p>
        </w:tc>
        <w:tc>
          <w:tcPr>
            <w:tcW w:w="553" w:type="pct"/>
            <w:tcBorders>
              <w:top w:val="nil"/>
              <w:left w:val="nil"/>
              <w:bottom w:val="single" w:sz="4" w:space="0" w:color="auto"/>
              <w:right w:val="single" w:sz="4" w:space="0" w:color="auto"/>
            </w:tcBorders>
            <w:noWrap/>
            <w:vAlign w:val="center"/>
            <w:hideMark/>
          </w:tcPr>
          <w:p w14:paraId="40146201" w14:textId="77777777" w:rsidR="000D4524" w:rsidRDefault="000D4524">
            <w:pPr>
              <w:spacing w:after="0"/>
              <w:jc w:val="center"/>
              <w:rPr>
                <w:rFonts w:eastAsia="SimSun"/>
                <w:sz w:val="16"/>
                <w:szCs w:val="16"/>
                <w:lang w:val="en-US" w:eastAsia="zh-TW"/>
              </w:rPr>
            </w:pPr>
            <w:r>
              <w:rPr>
                <w:rFonts w:eastAsia="SimSun"/>
                <w:sz w:val="16"/>
                <w:szCs w:val="16"/>
              </w:rPr>
              <w:t>1.92</w:t>
            </w:r>
          </w:p>
        </w:tc>
      </w:tr>
      <w:tr w:rsidR="000D4524" w14:paraId="3904DB2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84AE180"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noWrap/>
            <w:vAlign w:val="center"/>
            <w:hideMark/>
          </w:tcPr>
          <w:p w14:paraId="4BB9CAA9" w14:textId="77777777" w:rsidR="000D4524" w:rsidRDefault="000D4524">
            <w:pPr>
              <w:spacing w:after="0"/>
              <w:jc w:val="center"/>
              <w:rPr>
                <w:rFonts w:eastAsia="SimSun"/>
                <w:sz w:val="16"/>
                <w:szCs w:val="16"/>
                <w:lang w:val="en-US" w:eastAsia="zh-TW"/>
              </w:rPr>
            </w:pPr>
            <w:r>
              <w:rPr>
                <w:rFonts w:eastAsia="SimSun"/>
                <w:sz w:val="16"/>
                <w:szCs w:val="16"/>
              </w:rPr>
              <w:t>6.15</w:t>
            </w:r>
          </w:p>
        </w:tc>
        <w:tc>
          <w:tcPr>
            <w:tcW w:w="556" w:type="pct"/>
            <w:tcBorders>
              <w:top w:val="nil"/>
              <w:left w:val="nil"/>
              <w:bottom w:val="single" w:sz="4" w:space="0" w:color="auto"/>
              <w:right w:val="single" w:sz="4" w:space="0" w:color="auto"/>
            </w:tcBorders>
            <w:noWrap/>
            <w:vAlign w:val="center"/>
            <w:hideMark/>
          </w:tcPr>
          <w:p w14:paraId="31A08319" w14:textId="77777777" w:rsidR="000D4524" w:rsidRDefault="000D4524">
            <w:pPr>
              <w:spacing w:after="0"/>
              <w:jc w:val="center"/>
              <w:rPr>
                <w:rFonts w:eastAsia="SimSun"/>
                <w:sz w:val="16"/>
                <w:szCs w:val="16"/>
                <w:lang w:val="en-US" w:eastAsia="zh-TW"/>
              </w:rPr>
            </w:pPr>
            <w:r>
              <w:rPr>
                <w:rFonts w:eastAsia="SimSun"/>
                <w:sz w:val="16"/>
                <w:szCs w:val="16"/>
              </w:rPr>
              <w:t>14.95</w:t>
            </w:r>
          </w:p>
        </w:tc>
        <w:tc>
          <w:tcPr>
            <w:tcW w:w="556" w:type="pct"/>
            <w:tcBorders>
              <w:top w:val="nil"/>
              <w:left w:val="nil"/>
              <w:bottom w:val="single" w:sz="4" w:space="0" w:color="auto"/>
              <w:right w:val="single" w:sz="4" w:space="0" w:color="auto"/>
            </w:tcBorders>
            <w:noWrap/>
            <w:vAlign w:val="center"/>
            <w:hideMark/>
          </w:tcPr>
          <w:p w14:paraId="75D217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D94CB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-2.60</w:t>
            </w:r>
          </w:p>
        </w:tc>
        <w:tc>
          <w:tcPr>
            <w:tcW w:w="556" w:type="pct"/>
            <w:tcBorders>
              <w:top w:val="nil"/>
              <w:left w:val="nil"/>
              <w:bottom w:val="single" w:sz="4" w:space="0" w:color="auto"/>
              <w:right w:val="single" w:sz="4" w:space="0" w:color="auto"/>
            </w:tcBorders>
            <w:noWrap/>
            <w:vAlign w:val="center"/>
            <w:hideMark/>
          </w:tcPr>
          <w:p w14:paraId="06602701" w14:textId="77777777" w:rsidR="000D4524" w:rsidRDefault="000D4524">
            <w:pPr>
              <w:spacing w:after="0"/>
              <w:jc w:val="center"/>
              <w:rPr>
                <w:rFonts w:eastAsia="SimSun"/>
                <w:sz w:val="16"/>
                <w:szCs w:val="16"/>
                <w:lang w:val="en-US" w:eastAsia="zh-TW"/>
              </w:rPr>
            </w:pPr>
            <w:r>
              <w:rPr>
                <w:rFonts w:eastAsia="SimSun"/>
                <w:sz w:val="16"/>
                <w:szCs w:val="16"/>
              </w:rPr>
              <w:t>2.58</w:t>
            </w:r>
          </w:p>
        </w:tc>
        <w:tc>
          <w:tcPr>
            <w:tcW w:w="556" w:type="pct"/>
            <w:tcBorders>
              <w:top w:val="nil"/>
              <w:left w:val="nil"/>
              <w:bottom w:val="single" w:sz="4" w:space="0" w:color="auto"/>
              <w:right w:val="single" w:sz="4" w:space="0" w:color="auto"/>
            </w:tcBorders>
            <w:noWrap/>
            <w:vAlign w:val="center"/>
            <w:hideMark/>
          </w:tcPr>
          <w:p w14:paraId="31C4F8C7" w14:textId="77777777" w:rsidR="000D4524" w:rsidRDefault="000D4524">
            <w:pPr>
              <w:spacing w:after="0"/>
              <w:jc w:val="center"/>
              <w:rPr>
                <w:rFonts w:eastAsia="SimSun"/>
                <w:sz w:val="16"/>
                <w:szCs w:val="16"/>
                <w:lang w:val="en-US" w:eastAsia="zh-TW"/>
              </w:rPr>
            </w:pPr>
            <w:r>
              <w:rPr>
                <w:rFonts w:eastAsia="SimSun"/>
                <w:sz w:val="16"/>
                <w:szCs w:val="16"/>
              </w:rPr>
              <w:t>7.70</w:t>
            </w:r>
          </w:p>
        </w:tc>
        <w:tc>
          <w:tcPr>
            <w:tcW w:w="556" w:type="pct"/>
            <w:tcBorders>
              <w:top w:val="nil"/>
              <w:left w:val="nil"/>
              <w:bottom w:val="single" w:sz="4" w:space="0" w:color="auto"/>
              <w:right w:val="single" w:sz="4" w:space="0" w:color="auto"/>
            </w:tcBorders>
            <w:noWrap/>
            <w:vAlign w:val="center"/>
            <w:hideMark/>
          </w:tcPr>
          <w:p w14:paraId="6C88B299" w14:textId="77777777" w:rsidR="000D4524" w:rsidRDefault="000D4524">
            <w:pPr>
              <w:spacing w:after="0"/>
              <w:jc w:val="center"/>
              <w:rPr>
                <w:rFonts w:eastAsia="SimSun"/>
                <w:sz w:val="16"/>
                <w:szCs w:val="16"/>
                <w:lang w:val="en-US" w:eastAsia="zh-TW"/>
              </w:rPr>
            </w:pPr>
            <w:r>
              <w:rPr>
                <w:rFonts w:eastAsia="SimSun"/>
                <w:sz w:val="16"/>
                <w:szCs w:val="16"/>
              </w:rPr>
              <w:t>5.20</w:t>
            </w:r>
          </w:p>
        </w:tc>
        <w:tc>
          <w:tcPr>
            <w:tcW w:w="553" w:type="pct"/>
            <w:tcBorders>
              <w:top w:val="nil"/>
              <w:left w:val="nil"/>
              <w:bottom w:val="single" w:sz="4" w:space="0" w:color="auto"/>
              <w:right w:val="single" w:sz="4" w:space="0" w:color="auto"/>
            </w:tcBorders>
            <w:noWrap/>
            <w:vAlign w:val="center"/>
            <w:hideMark/>
          </w:tcPr>
          <w:p w14:paraId="53387C49" w14:textId="77777777" w:rsidR="000D4524" w:rsidRDefault="000D4524">
            <w:pPr>
              <w:spacing w:after="0"/>
              <w:jc w:val="center"/>
              <w:rPr>
                <w:rFonts w:eastAsia="SimSun"/>
                <w:sz w:val="16"/>
                <w:szCs w:val="16"/>
                <w:lang w:val="en-US" w:eastAsia="zh-TW"/>
              </w:rPr>
            </w:pPr>
            <w:r>
              <w:rPr>
                <w:rFonts w:eastAsia="SimSun"/>
                <w:sz w:val="16"/>
                <w:szCs w:val="16"/>
              </w:rPr>
              <w:t>2.70</w:t>
            </w:r>
          </w:p>
        </w:tc>
      </w:tr>
      <w:tr w:rsidR="000D4524" w14:paraId="2E8ECAF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A5850D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7921401C" w14:textId="77777777" w:rsidR="000D4524" w:rsidRDefault="000D4524">
            <w:pPr>
              <w:spacing w:after="0"/>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noWrap/>
            <w:vAlign w:val="center"/>
            <w:hideMark/>
          </w:tcPr>
          <w:p w14:paraId="0BA55861" w14:textId="77777777" w:rsidR="000D4524" w:rsidRDefault="000D4524">
            <w:pPr>
              <w:spacing w:after="0"/>
              <w:jc w:val="center"/>
              <w:rPr>
                <w:rFonts w:eastAsia="SimSun"/>
                <w:sz w:val="16"/>
                <w:szCs w:val="16"/>
                <w:lang w:val="en-US" w:eastAsia="zh-TW"/>
              </w:rPr>
            </w:pPr>
            <w:r>
              <w:rPr>
                <w:rFonts w:eastAsia="SimSun"/>
                <w:sz w:val="16"/>
                <w:szCs w:val="16"/>
              </w:rPr>
              <w:t>4.43</w:t>
            </w:r>
          </w:p>
        </w:tc>
        <w:tc>
          <w:tcPr>
            <w:tcW w:w="556" w:type="pct"/>
            <w:tcBorders>
              <w:top w:val="nil"/>
              <w:left w:val="nil"/>
              <w:bottom w:val="single" w:sz="4" w:space="0" w:color="auto"/>
              <w:right w:val="single" w:sz="4" w:space="0" w:color="auto"/>
            </w:tcBorders>
            <w:noWrap/>
            <w:vAlign w:val="center"/>
            <w:hideMark/>
          </w:tcPr>
          <w:p w14:paraId="613C2B6C" w14:textId="77777777" w:rsidR="000D4524" w:rsidRDefault="000D4524">
            <w:pPr>
              <w:spacing w:after="0"/>
              <w:jc w:val="center"/>
              <w:rPr>
                <w:rFonts w:eastAsia="SimSun"/>
                <w:sz w:val="16"/>
                <w:szCs w:val="16"/>
                <w:lang w:val="en-US" w:eastAsia="zh-TW"/>
              </w:rPr>
            </w:pPr>
            <w:r>
              <w:rPr>
                <w:rFonts w:eastAsia="SimSun"/>
                <w:sz w:val="16"/>
                <w:szCs w:val="16"/>
              </w:rPr>
              <w:t>1.97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5AB23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-0.99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72C11E" w14:textId="77777777" w:rsidR="000D4524" w:rsidRDefault="000D4524">
            <w:pPr>
              <w:spacing w:after="0"/>
              <w:jc w:val="center"/>
              <w:rPr>
                <w:rFonts w:eastAsia="SimSun"/>
                <w:b/>
                <w:bCs/>
                <w:color w:val="FF0000"/>
                <w:sz w:val="16"/>
                <w:szCs w:val="16"/>
                <w:lang w:val="en-US" w:eastAsia="zh-TW"/>
              </w:rPr>
            </w:pPr>
            <w:r>
              <w:rPr>
                <w:rFonts w:eastAsia="SimSun"/>
                <w:sz w:val="16"/>
                <w:szCs w:val="16"/>
              </w:rPr>
              <w:t>0.22</w:t>
            </w:r>
          </w:p>
        </w:tc>
        <w:tc>
          <w:tcPr>
            <w:tcW w:w="556" w:type="pct"/>
            <w:tcBorders>
              <w:top w:val="nil"/>
              <w:left w:val="nil"/>
              <w:bottom w:val="single" w:sz="4" w:space="0" w:color="auto"/>
              <w:right w:val="single" w:sz="4" w:space="0" w:color="auto"/>
            </w:tcBorders>
            <w:noWrap/>
            <w:vAlign w:val="center"/>
            <w:hideMark/>
          </w:tcPr>
          <w:p w14:paraId="33676208" w14:textId="77777777" w:rsidR="000D4524" w:rsidRDefault="000D4524">
            <w:pPr>
              <w:spacing w:after="0"/>
              <w:jc w:val="center"/>
              <w:rPr>
                <w:rFonts w:eastAsia="SimSun"/>
                <w:sz w:val="16"/>
                <w:szCs w:val="16"/>
                <w:lang w:val="en-US" w:eastAsia="zh-TW"/>
              </w:rPr>
            </w:pPr>
            <w:r>
              <w:rPr>
                <w:rFonts w:eastAsia="SimSun"/>
                <w:sz w:val="16"/>
                <w:szCs w:val="16"/>
              </w:rPr>
              <w:t>1.90</w:t>
            </w:r>
          </w:p>
        </w:tc>
        <w:tc>
          <w:tcPr>
            <w:tcW w:w="556" w:type="pct"/>
            <w:tcBorders>
              <w:top w:val="nil"/>
              <w:left w:val="nil"/>
              <w:bottom w:val="single" w:sz="4" w:space="0" w:color="auto"/>
              <w:right w:val="single" w:sz="4" w:space="0" w:color="auto"/>
            </w:tcBorders>
            <w:noWrap/>
            <w:vAlign w:val="center"/>
            <w:hideMark/>
          </w:tcPr>
          <w:p w14:paraId="2028A759" w14:textId="77777777" w:rsidR="000D4524" w:rsidRDefault="000D4524">
            <w:pPr>
              <w:spacing w:after="0"/>
              <w:jc w:val="center"/>
              <w:rPr>
                <w:rFonts w:eastAsia="SimSun"/>
                <w:sz w:val="16"/>
                <w:szCs w:val="16"/>
                <w:lang w:val="en-US" w:eastAsia="zh-TW"/>
              </w:rPr>
            </w:pPr>
            <w:r>
              <w:rPr>
                <w:rFonts w:eastAsia="SimSun"/>
                <w:sz w:val="16"/>
                <w:szCs w:val="16"/>
              </w:rPr>
              <w:t>3.91</w:t>
            </w:r>
          </w:p>
        </w:tc>
        <w:tc>
          <w:tcPr>
            <w:tcW w:w="553" w:type="pct"/>
            <w:tcBorders>
              <w:top w:val="nil"/>
              <w:left w:val="nil"/>
              <w:bottom w:val="single" w:sz="4" w:space="0" w:color="auto"/>
              <w:right w:val="single" w:sz="4" w:space="0" w:color="auto"/>
            </w:tcBorders>
            <w:noWrap/>
            <w:vAlign w:val="center"/>
            <w:hideMark/>
          </w:tcPr>
          <w:p w14:paraId="52A8BE06" w14:textId="77777777" w:rsidR="000D4524" w:rsidRDefault="000D4524">
            <w:pPr>
              <w:spacing w:after="0"/>
              <w:jc w:val="center"/>
              <w:rPr>
                <w:rFonts w:eastAsia="SimSun"/>
                <w:sz w:val="16"/>
                <w:szCs w:val="16"/>
                <w:lang w:val="en-US" w:eastAsia="zh-TW"/>
              </w:rPr>
            </w:pPr>
            <w:r>
              <w:rPr>
                <w:rFonts w:eastAsia="SimSun"/>
                <w:sz w:val="16"/>
                <w:szCs w:val="16"/>
              </w:rPr>
              <w:t>1.39</w:t>
            </w:r>
          </w:p>
        </w:tc>
      </w:tr>
      <w:tr w:rsidR="000D4524" w14:paraId="3C5E344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70D36F4"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11020496"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noWrap/>
            <w:vAlign w:val="center"/>
            <w:hideMark/>
          </w:tcPr>
          <w:p w14:paraId="1576AF15" w14:textId="77777777" w:rsidR="000D4524" w:rsidRDefault="000D4524">
            <w:pPr>
              <w:spacing w:after="0"/>
              <w:jc w:val="center"/>
              <w:rPr>
                <w:rFonts w:eastAsia="SimSun"/>
                <w:sz w:val="16"/>
                <w:szCs w:val="16"/>
                <w:lang w:val="en-US" w:eastAsia="zh-TW"/>
              </w:rPr>
            </w:pPr>
            <w:r>
              <w:rPr>
                <w:rFonts w:eastAsia="SimSun"/>
                <w:sz w:val="16"/>
                <w:szCs w:val="16"/>
              </w:rPr>
              <w:t>3.17</w:t>
            </w:r>
          </w:p>
        </w:tc>
        <w:tc>
          <w:tcPr>
            <w:tcW w:w="556" w:type="pct"/>
            <w:tcBorders>
              <w:top w:val="nil"/>
              <w:left w:val="nil"/>
              <w:bottom w:val="single" w:sz="4" w:space="0" w:color="auto"/>
              <w:right w:val="single" w:sz="4" w:space="0" w:color="auto"/>
            </w:tcBorders>
            <w:noWrap/>
            <w:vAlign w:val="center"/>
            <w:hideMark/>
          </w:tcPr>
          <w:p w14:paraId="052782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7B83375" w14:textId="77777777" w:rsidR="000D4524" w:rsidRDefault="000D4524">
            <w:pPr>
              <w:spacing w:after="0"/>
              <w:jc w:val="center"/>
              <w:rPr>
                <w:rFonts w:eastAsia="SimSun"/>
                <w:sz w:val="16"/>
                <w:szCs w:val="16"/>
                <w:lang w:val="en-US" w:eastAsia="zh-TW"/>
              </w:rPr>
            </w:pPr>
            <w:r>
              <w:rPr>
                <w:rFonts w:eastAsia="SimSun"/>
                <w:sz w:val="16"/>
                <w:szCs w:val="16"/>
              </w:rPr>
              <w:t>0.01</w:t>
            </w:r>
          </w:p>
        </w:tc>
        <w:tc>
          <w:tcPr>
            <w:tcW w:w="556" w:type="pct"/>
            <w:tcBorders>
              <w:top w:val="nil"/>
              <w:left w:val="nil"/>
              <w:bottom w:val="single" w:sz="4" w:space="0" w:color="auto"/>
              <w:right w:val="single" w:sz="4" w:space="0" w:color="auto"/>
            </w:tcBorders>
            <w:noWrap/>
            <w:vAlign w:val="center"/>
            <w:hideMark/>
          </w:tcPr>
          <w:p w14:paraId="509AF8ED" w14:textId="77777777" w:rsidR="000D4524" w:rsidRDefault="000D4524">
            <w:pPr>
              <w:spacing w:after="0"/>
              <w:jc w:val="center"/>
              <w:rPr>
                <w:rFonts w:eastAsia="SimSun"/>
                <w:sz w:val="16"/>
                <w:szCs w:val="16"/>
                <w:lang w:val="en-US" w:eastAsia="zh-TW"/>
              </w:rPr>
            </w:pPr>
            <w:r>
              <w:rPr>
                <w:rFonts w:eastAsia="SimSun"/>
                <w:sz w:val="16"/>
                <w:szCs w:val="16"/>
              </w:rPr>
              <w:t>0.41</w:t>
            </w:r>
          </w:p>
        </w:tc>
        <w:tc>
          <w:tcPr>
            <w:tcW w:w="556" w:type="pct"/>
            <w:tcBorders>
              <w:top w:val="nil"/>
              <w:left w:val="nil"/>
              <w:bottom w:val="single" w:sz="4" w:space="0" w:color="auto"/>
              <w:right w:val="single" w:sz="4" w:space="0" w:color="auto"/>
            </w:tcBorders>
            <w:noWrap/>
            <w:vAlign w:val="center"/>
            <w:hideMark/>
          </w:tcPr>
          <w:p w14:paraId="644C8BBD" w14:textId="77777777" w:rsidR="000D4524" w:rsidRDefault="000D4524">
            <w:pPr>
              <w:spacing w:after="0"/>
              <w:jc w:val="center"/>
              <w:rPr>
                <w:rFonts w:eastAsia="SimSun"/>
                <w:sz w:val="16"/>
                <w:szCs w:val="16"/>
                <w:lang w:val="en-US" w:eastAsia="zh-TW"/>
              </w:rPr>
            </w:pPr>
            <w:r>
              <w:rPr>
                <w:rFonts w:eastAsia="SimSun"/>
                <w:sz w:val="16"/>
                <w:szCs w:val="16"/>
              </w:rPr>
              <w:t>9.22</w:t>
            </w:r>
          </w:p>
        </w:tc>
        <w:tc>
          <w:tcPr>
            <w:tcW w:w="556" w:type="pct"/>
            <w:tcBorders>
              <w:top w:val="nil"/>
              <w:left w:val="nil"/>
              <w:bottom w:val="single" w:sz="4" w:space="0" w:color="auto"/>
              <w:right w:val="single" w:sz="4" w:space="0" w:color="auto"/>
            </w:tcBorders>
            <w:noWrap/>
            <w:vAlign w:val="center"/>
            <w:hideMark/>
          </w:tcPr>
          <w:p w14:paraId="6799C439" w14:textId="77777777" w:rsidR="000D4524" w:rsidRDefault="000D4524">
            <w:pPr>
              <w:spacing w:after="0"/>
              <w:jc w:val="center"/>
              <w:rPr>
                <w:rFonts w:eastAsia="SimSun"/>
                <w:sz w:val="16"/>
                <w:szCs w:val="16"/>
                <w:lang w:val="en-US" w:eastAsia="zh-TW"/>
              </w:rPr>
            </w:pPr>
            <w:r>
              <w:rPr>
                <w:rFonts w:eastAsia="SimSun"/>
                <w:sz w:val="16"/>
                <w:szCs w:val="16"/>
              </w:rPr>
              <w:t>4.62</w:t>
            </w:r>
          </w:p>
        </w:tc>
        <w:tc>
          <w:tcPr>
            <w:tcW w:w="553" w:type="pct"/>
            <w:tcBorders>
              <w:top w:val="nil"/>
              <w:left w:val="nil"/>
              <w:bottom w:val="single" w:sz="4" w:space="0" w:color="auto"/>
              <w:right w:val="single" w:sz="4" w:space="0" w:color="auto"/>
            </w:tcBorders>
            <w:noWrap/>
            <w:vAlign w:val="center"/>
            <w:hideMark/>
          </w:tcPr>
          <w:p w14:paraId="1109B47F" w14:textId="77777777" w:rsidR="000D4524" w:rsidRDefault="000D4524">
            <w:pPr>
              <w:spacing w:after="0"/>
              <w:jc w:val="center"/>
              <w:rPr>
                <w:rFonts w:eastAsia="SimSun"/>
                <w:sz w:val="16"/>
                <w:szCs w:val="16"/>
                <w:lang w:val="en-US" w:eastAsia="zh-TW"/>
              </w:rPr>
            </w:pPr>
            <w:r>
              <w:rPr>
                <w:rFonts w:eastAsia="SimSun"/>
                <w:sz w:val="16"/>
                <w:szCs w:val="16"/>
              </w:rPr>
              <w:t>2.32</w:t>
            </w:r>
          </w:p>
        </w:tc>
      </w:tr>
      <w:tr w:rsidR="000D4524" w14:paraId="3AD43EE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508F804"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441F71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563F9A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76C7AB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7ACA78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A3D9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9D0A7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4A5DE5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A506F8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9DBF11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B7EE79B"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4E881986"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noWrap/>
            <w:vAlign w:val="center"/>
            <w:hideMark/>
          </w:tcPr>
          <w:p w14:paraId="5647F907" w14:textId="77777777" w:rsidR="000D4524" w:rsidRDefault="000D4524">
            <w:pPr>
              <w:spacing w:after="0"/>
              <w:jc w:val="center"/>
              <w:rPr>
                <w:rFonts w:eastAsia="SimSun"/>
                <w:sz w:val="16"/>
                <w:szCs w:val="16"/>
                <w:lang w:val="en-US" w:eastAsia="zh-TW"/>
              </w:rPr>
            </w:pPr>
            <w:r>
              <w:rPr>
                <w:rFonts w:eastAsia="SimSun"/>
                <w:sz w:val="16"/>
                <w:szCs w:val="16"/>
              </w:rPr>
              <w:t>6.13</w:t>
            </w:r>
          </w:p>
        </w:tc>
        <w:tc>
          <w:tcPr>
            <w:tcW w:w="556" w:type="pct"/>
            <w:tcBorders>
              <w:top w:val="nil"/>
              <w:left w:val="nil"/>
              <w:bottom w:val="single" w:sz="4" w:space="0" w:color="auto"/>
              <w:right w:val="single" w:sz="4" w:space="0" w:color="auto"/>
            </w:tcBorders>
            <w:noWrap/>
            <w:vAlign w:val="center"/>
            <w:hideMark/>
          </w:tcPr>
          <w:p w14:paraId="222969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B1989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-0.69</w:t>
            </w:r>
          </w:p>
        </w:tc>
        <w:tc>
          <w:tcPr>
            <w:tcW w:w="556" w:type="pct"/>
            <w:tcBorders>
              <w:top w:val="nil"/>
              <w:left w:val="nil"/>
              <w:bottom w:val="single" w:sz="4" w:space="0" w:color="auto"/>
              <w:right w:val="single" w:sz="4" w:space="0" w:color="auto"/>
            </w:tcBorders>
            <w:noWrap/>
            <w:vAlign w:val="center"/>
            <w:hideMark/>
          </w:tcPr>
          <w:p w14:paraId="1D3858D0" w14:textId="77777777" w:rsidR="000D4524" w:rsidRDefault="000D4524">
            <w:pPr>
              <w:spacing w:after="0"/>
              <w:jc w:val="center"/>
              <w:rPr>
                <w:rFonts w:eastAsia="SimSun"/>
                <w:sz w:val="16"/>
                <w:szCs w:val="16"/>
                <w:lang w:val="en-US" w:eastAsia="zh-TW"/>
              </w:rPr>
            </w:pPr>
            <w:r>
              <w:rPr>
                <w:rFonts w:eastAsia="SimSun"/>
                <w:sz w:val="16"/>
                <w:szCs w:val="16"/>
              </w:rPr>
              <w:t>0.52</w:t>
            </w:r>
          </w:p>
        </w:tc>
        <w:tc>
          <w:tcPr>
            <w:tcW w:w="556" w:type="pct"/>
            <w:tcBorders>
              <w:top w:val="nil"/>
              <w:left w:val="nil"/>
              <w:bottom w:val="single" w:sz="4" w:space="0" w:color="auto"/>
              <w:right w:val="single" w:sz="4" w:space="0" w:color="auto"/>
            </w:tcBorders>
            <w:noWrap/>
            <w:vAlign w:val="center"/>
            <w:hideMark/>
          </w:tcPr>
          <w:p w14:paraId="15B3E9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2164C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1C775A9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01C0C2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5BC875F"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noWrap/>
            <w:vAlign w:val="center"/>
            <w:hideMark/>
          </w:tcPr>
          <w:p w14:paraId="5CA2320F"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noWrap/>
            <w:vAlign w:val="center"/>
            <w:hideMark/>
          </w:tcPr>
          <w:p w14:paraId="55674EAD" w14:textId="77777777" w:rsidR="000D4524" w:rsidRDefault="000D4524">
            <w:pPr>
              <w:spacing w:after="0"/>
              <w:jc w:val="center"/>
              <w:rPr>
                <w:rFonts w:eastAsia="SimSun"/>
                <w:sz w:val="16"/>
                <w:szCs w:val="16"/>
                <w:lang w:val="en-US" w:eastAsia="zh-TW"/>
              </w:rPr>
            </w:pPr>
            <w:r>
              <w:rPr>
                <w:rFonts w:eastAsia="SimSun"/>
                <w:sz w:val="16"/>
                <w:szCs w:val="16"/>
              </w:rPr>
              <w:t>14.37</w:t>
            </w:r>
          </w:p>
        </w:tc>
        <w:tc>
          <w:tcPr>
            <w:tcW w:w="556" w:type="pct"/>
            <w:tcBorders>
              <w:top w:val="nil"/>
              <w:left w:val="nil"/>
              <w:bottom w:val="single" w:sz="4" w:space="0" w:color="auto"/>
              <w:right w:val="single" w:sz="4" w:space="0" w:color="auto"/>
            </w:tcBorders>
            <w:noWrap/>
            <w:vAlign w:val="center"/>
            <w:hideMark/>
          </w:tcPr>
          <w:p w14:paraId="77422BE5" w14:textId="77777777" w:rsidR="000D4524" w:rsidRDefault="000D4524">
            <w:pPr>
              <w:spacing w:after="0"/>
              <w:jc w:val="center"/>
              <w:rPr>
                <w:rFonts w:eastAsia="SimSun"/>
                <w:sz w:val="16"/>
                <w:szCs w:val="16"/>
                <w:lang w:val="en-US" w:eastAsia="zh-TW"/>
              </w:rPr>
            </w:pPr>
            <w:r>
              <w:rPr>
                <w:rFonts w:eastAsia="SimSun"/>
                <w:sz w:val="16"/>
                <w:szCs w:val="16"/>
              </w:rPr>
              <w:t>6.64</w:t>
            </w:r>
          </w:p>
        </w:tc>
        <w:tc>
          <w:tcPr>
            <w:tcW w:w="556" w:type="pct"/>
            <w:tcBorders>
              <w:top w:val="nil"/>
              <w:left w:val="nil"/>
              <w:bottom w:val="single" w:sz="4" w:space="0" w:color="auto"/>
              <w:right w:val="single" w:sz="4" w:space="0" w:color="auto"/>
            </w:tcBorders>
            <w:noWrap/>
            <w:vAlign w:val="center"/>
            <w:hideMark/>
          </w:tcPr>
          <w:p w14:paraId="409AE35B" w14:textId="77777777" w:rsidR="000D4524" w:rsidRDefault="000D4524">
            <w:pPr>
              <w:spacing w:after="0"/>
              <w:jc w:val="center"/>
              <w:rPr>
                <w:rFonts w:eastAsia="SimSun"/>
                <w:sz w:val="16"/>
                <w:szCs w:val="16"/>
                <w:lang w:val="en-US" w:eastAsia="zh-TW"/>
              </w:rPr>
            </w:pPr>
            <w:r>
              <w:rPr>
                <w:rFonts w:eastAsia="SimSun"/>
                <w:sz w:val="16"/>
                <w:szCs w:val="16"/>
              </w:rPr>
              <w:t>4.54</w:t>
            </w:r>
          </w:p>
        </w:tc>
        <w:tc>
          <w:tcPr>
            <w:tcW w:w="556" w:type="pct"/>
            <w:tcBorders>
              <w:top w:val="nil"/>
              <w:left w:val="nil"/>
              <w:bottom w:val="single" w:sz="4" w:space="0" w:color="auto"/>
              <w:right w:val="single" w:sz="4" w:space="0" w:color="auto"/>
            </w:tcBorders>
            <w:noWrap/>
            <w:vAlign w:val="center"/>
            <w:hideMark/>
          </w:tcPr>
          <w:p w14:paraId="1110FAF2" w14:textId="77777777" w:rsidR="000D4524" w:rsidRDefault="000D4524">
            <w:pPr>
              <w:spacing w:after="0"/>
              <w:jc w:val="center"/>
              <w:rPr>
                <w:rFonts w:eastAsia="SimSun"/>
                <w:sz w:val="16"/>
                <w:szCs w:val="16"/>
                <w:lang w:val="en-US" w:eastAsia="zh-TW"/>
              </w:rPr>
            </w:pPr>
            <w:r>
              <w:rPr>
                <w:rFonts w:eastAsia="SimSun"/>
                <w:sz w:val="16"/>
                <w:szCs w:val="16"/>
              </w:rPr>
              <w:t>1.95</w:t>
            </w:r>
          </w:p>
        </w:tc>
        <w:tc>
          <w:tcPr>
            <w:tcW w:w="556" w:type="pct"/>
            <w:tcBorders>
              <w:top w:val="nil"/>
              <w:left w:val="nil"/>
              <w:bottom w:val="single" w:sz="4" w:space="0" w:color="auto"/>
              <w:right w:val="single" w:sz="4" w:space="0" w:color="auto"/>
            </w:tcBorders>
            <w:noWrap/>
            <w:vAlign w:val="center"/>
            <w:hideMark/>
          </w:tcPr>
          <w:p w14:paraId="5377C412" w14:textId="77777777" w:rsidR="000D4524" w:rsidRDefault="000D4524">
            <w:pPr>
              <w:spacing w:after="0"/>
              <w:jc w:val="center"/>
              <w:rPr>
                <w:rFonts w:eastAsia="SimSun"/>
                <w:sz w:val="16"/>
                <w:szCs w:val="16"/>
                <w:lang w:val="en-US" w:eastAsia="zh-TW"/>
              </w:rPr>
            </w:pPr>
            <w:r>
              <w:rPr>
                <w:rFonts w:eastAsia="SimSun"/>
                <w:sz w:val="16"/>
                <w:szCs w:val="16"/>
              </w:rPr>
              <w:t>8.45</w:t>
            </w:r>
          </w:p>
        </w:tc>
        <w:tc>
          <w:tcPr>
            <w:tcW w:w="556" w:type="pct"/>
            <w:tcBorders>
              <w:top w:val="nil"/>
              <w:left w:val="nil"/>
              <w:bottom w:val="single" w:sz="4" w:space="0" w:color="auto"/>
              <w:right w:val="single" w:sz="4" w:space="0" w:color="auto"/>
            </w:tcBorders>
            <w:noWrap/>
            <w:vAlign w:val="center"/>
            <w:hideMark/>
          </w:tcPr>
          <w:p w14:paraId="34A9BC2F" w14:textId="77777777" w:rsidR="000D4524" w:rsidRDefault="000D4524">
            <w:pPr>
              <w:spacing w:after="0"/>
              <w:jc w:val="center"/>
              <w:rPr>
                <w:rFonts w:eastAsia="SimSun"/>
                <w:sz w:val="16"/>
                <w:szCs w:val="16"/>
                <w:lang w:val="en-US" w:eastAsia="zh-TW"/>
              </w:rPr>
            </w:pPr>
            <w:r>
              <w:rPr>
                <w:rFonts w:eastAsia="SimSun"/>
                <w:sz w:val="16"/>
                <w:szCs w:val="16"/>
              </w:rPr>
              <w:t>6.84</w:t>
            </w:r>
          </w:p>
        </w:tc>
        <w:tc>
          <w:tcPr>
            <w:tcW w:w="553" w:type="pct"/>
            <w:tcBorders>
              <w:top w:val="nil"/>
              <w:left w:val="nil"/>
              <w:bottom w:val="single" w:sz="4" w:space="0" w:color="auto"/>
              <w:right w:val="single" w:sz="4" w:space="0" w:color="auto"/>
            </w:tcBorders>
            <w:noWrap/>
            <w:vAlign w:val="center"/>
            <w:hideMark/>
          </w:tcPr>
          <w:p w14:paraId="6EA52226" w14:textId="77777777" w:rsidR="000D4524" w:rsidRDefault="000D4524">
            <w:pPr>
              <w:spacing w:after="0"/>
              <w:jc w:val="center"/>
              <w:rPr>
                <w:rFonts w:eastAsia="SimSun"/>
                <w:sz w:val="16"/>
                <w:szCs w:val="16"/>
                <w:lang w:val="en-US" w:eastAsia="zh-TW"/>
              </w:rPr>
            </w:pPr>
            <w:r>
              <w:rPr>
                <w:rFonts w:eastAsia="SimSun"/>
                <w:sz w:val="16"/>
                <w:szCs w:val="16"/>
              </w:rPr>
              <w:t>4.54</w:t>
            </w:r>
          </w:p>
        </w:tc>
      </w:tr>
      <w:tr w:rsidR="000D4524" w14:paraId="59025BE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F0B3A37"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4CC52818" w14:textId="77777777" w:rsidR="000D4524" w:rsidRDefault="000D4524">
            <w:pPr>
              <w:spacing w:after="0"/>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noWrap/>
            <w:vAlign w:val="center"/>
            <w:hideMark/>
          </w:tcPr>
          <w:p w14:paraId="42A011F0" w14:textId="77777777" w:rsidR="000D4524" w:rsidRDefault="000D4524">
            <w:pPr>
              <w:spacing w:after="0"/>
              <w:jc w:val="center"/>
              <w:rPr>
                <w:rFonts w:eastAsia="SimSun"/>
                <w:sz w:val="16"/>
                <w:szCs w:val="16"/>
                <w:lang w:val="en-US" w:eastAsia="zh-TW"/>
              </w:rPr>
            </w:pPr>
            <w:r>
              <w:rPr>
                <w:rFonts w:eastAsia="SimSun"/>
                <w:sz w:val="16"/>
                <w:szCs w:val="16"/>
              </w:rPr>
              <w:t>6.08</w:t>
            </w:r>
          </w:p>
        </w:tc>
        <w:tc>
          <w:tcPr>
            <w:tcW w:w="556" w:type="pct"/>
            <w:tcBorders>
              <w:top w:val="nil"/>
              <w:left w:val="nil"/>
              <w:bottom w:val="single" w:sz="4" w:space="0" w:color="auto"/>
              <w:right w:val="single" w:sz="4" w:space="0" w:color="auto"/>
            </w:tcBorders>
            <w:noWrap/>
            <w:vAlign w:val="center"/>
            <w:hideMark/>
          </w:tcPr>
          <w:p w14:paraId="11DCE94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2EDE80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-0.18</w:t>
            </w:r>
          </w:p>
        </w:tc>
        <w:tc>
          <w:tcPr>
            <w:tcW w:w="556" w:type="pct"/>
            <w:tcBorders>
              <w:top w:val="nil"/>
              <w:left w:val="nil"/>
              <w:bottom w:val="single" w:sz="4" w:space="0" w:color="auto"/>
              <w:right w:val="single" w:sz="4" w:space="0" w:color="auto"/>
            </w:tcBorders>
            <w:noWrap/>
            <w:vAlign w:val="center"/>
            <w:hideMark/>
          </w:tcPr>
          <w:p w14:paraId="5BEB97A8" w14:textId="77777777" w:rsidR="000D4524" w:rsidRDefault="000D4524">
            <w:pPr>
              <w:spacing w:after="0"/>
              <w:jc w:val="center"/>
              <w:rPr>
                <w:rFonts w:eastAsia="SimSun"/>
                <w:sz w:val="16"/>
                <w:szCs w:val="16"/>
                <w:lang w:val="en-US" w:eastAsia="zh-TW"/>
              </w:rPr>
            </w:pPr>
            <w:r>
              <w:rPr>
                <w:rFonts w:eastAsia="SimSun"/>
                <w:sz w:val="16"/>
                <w:szCs w:val="16"/>
              </w:rPr>
              <w:t>1.36</w:t>
            </w:r>
          </w:p>
        </w:tc>
        <w:tc>
          <w:tcPr>
            <w:tcW w:w="556" w:type="pct"/>
            <w:tcBorders>
              <w:top w:val="nil"/>
              <w:left w:val="nil"/>
              <w:bottom w:val="single" w:sz="4" w:space="0" w:color="auto"/>
              <w:right w:val="single" w:sz="4" w:space="0" w:color="auto"/>
            </w:tcBorders>
            <w:noWrap/>
            <w:vAlign w:val="center"/>
            <w:hideMark/>
          </w:tcPr>
          <w:p w14:paraId="7825E191" w14:textId="77777777" w:rsidR="000D4524" w:rsidRDefault="000D4524">
            <w:pPr>
              <w:spacing w:after="0"/>
              <w:jc w:val="center"/>
              <w:rPr>
                <w:rFonts w:eastAsia="SimSun"/>
                <w:sz w:val="16"/>
                <w:szCs w:val="16"/>
                <w:lang w:val="en-US" w:eastAsia="zh-TW"/>
              </w:rPr>
            </w:pPr>
            <w:r>
              <w:rPr>
                <w:rFonts w:eastAsia="SimSun"/>
                <w:sz w:val="16"/>
                <w:szCs w:val="16"/>
              </w:rPr>
              <w:t>3.92</w:t>
            </w:r>
          </w:p>
        </w:tc>
        <w:tc>
          <w:tcPr>
            <w:tcW w:w="556" w:type="pct"/>
            <w:tcBorders>
              <w:top w:val="nil"/>
              <w:left w:val="nil"/>
              <w:bottom w:val="single" w:sz="4" w:space="0" w:color="auto"/>
              <w:right w:val="single" w:sz="4" w:space="0" w:color="auto"/>
            </w:tcBorders>
            <w:noWrap/>
            <w:vAlign w:val="center"/>
            <w:hideMark/>
          </w:tcPr>
          <w:p w14:paraId="604B7A33" w14:textId="77777777" w:rsidR="000D4524" w:rsidRDefault="000D4524">
            <w:pPr>
              <w:spacing w:after="0"/>
              <w:jc w:val="center"/>
              <w:rPr>
                <w:rFonts w:eastAsia="SimSun"/>
                <w:sz w:val="16"/>
                <w:szCs w:val="16"/>
                <w:lang w:val="en-US" w:eastAsia="zh-TW"/>
              </w:rPr>
            </w:pPr>
            <w:r>
              <w:rPr>
                <w:rFonts w:eastAsia="SimSun"/>
                <w:sz w:val="16"/>
                <w:szCs w:val="16"/>
              </w:rPr>
              <w:t>7.78</w:t>
            </w:r>
          </w:p>
        </w:tc>
        <w:tc>
          <w:tcPr>
            <w:tcW w:w="553" w:type="pct"/>
            <w:tcBorders>
              <w:top w:val="nil"/>
              <w:left w:val="nil"/>
              <w:bottom w:val="single" w:sz="4" w:space="0" w:color="auto"/>
              <w:right w:val="single" w:sz="4" w:space="0" w:color="auto"/>
            </w:tcBorders>
            <w:noWrap/>
            <w:vAlign w:val="center"/>
            <w:hideMark/>
          </w:tcPr>
          <w:p w14:paraId="4A9BE08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416165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A8BE510"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73DF693B"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noWrap/>
            <w:vAlign w:val="center"/>
            <w:hideMark/>
          </w:tcPr>
          <w:p w14:paraId="5CD4F524" w14:textId="77777777" w:rsidR="000D4524" w:rsidRDefault="000D4524">
            <w:pPr>
              <w:spacing w:after="0"/>
              <w:jc w:val="center"/>
              <w:rPr>
                <w:rFonts w:eastAsia="SimSun"/>
                <w:sz w:val="16"/>
                <w:szCs w:val="16"/>
                <w:lang w:val="en-US" w:eastAsia="zh-TW"/>
              </w:rPr>
            </w:pPr>
            <w:r>
              <w:rPr>
                <w:rFonts w:eastAsia="SimSun"/>
                <w:sz w:val="16"/>
                <w:szCs w:val="16"/>
              </w:rPr>
              <w:t>5.07</w:t>
            </w:r>
          </w:p>
        </w:tc>
        <w:tc>
          <w:tcPr>
            <w:tcW w:w="556" w:type="pct"/>
            <w:tcBorders>
              <w:top w:val="nil"/>
              <w:left w:val="nil"/>
              <w:bottom w:val="single" w:sz="4" w:space="0" w:color="auto"/>
              <w:right w:val="single" w:sz="4" w:space="0" w:color="auto"/>
            </w:tcBorders>
            <w:noWrap/>
            <w:vAlign w:val="center"/>
            <w:hideMark/>
          </w:tcPr>
          <w:p w14:paraId="70CD57E4" w14:textId="77777777" w:rsidR="000D4524" w:rsidRDefault="000D4524">
            <w:pPr>
              <w:spacing w:after="0"/>
              <w:jc w:val="center"/>
              <w:rPr>
                <w:rFonts w:eastAsia="SimSun"/>
                <w:sz w:val="16"/>
                <w:szCs w:val="16"/>
                <w:lang w:val="en-US" w:eastAsia="zh-TW"/>
              </w:rPr>
            </w:pPr>
            <w:r>
              <w:rPr>
                <w:rFonts w:eastAsia="SimSun"/>
                <w:sz w:val="16"/>
                <w:szCs w:val="16"/>
              </w:rPr>
              <w:t>0.77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B1C2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E85988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noWrap/>
            <w:vAlign w:val="center"/>
            <w:hideMark/>
          </w:tcPr>
          <w:p w14:paraId="363A13D1" w14:textId="77777777" w:rsidR="000D4524" w:rsidRDefault="000D4524">
            <w:pPr>
              <w:spacing w:after="0"/>
              <w:jc w:val="center"/>
              <w:rPr>
                <w:rFonts w:eastAsia="SimSun"/>
                <w:sz w:val="16"/>
                <w:szCs w:val="16"/>
                <w:lang w:val="en-US" w:eastAsia="zh-TW"/>
              </w:rPr>
            </w:pPr>
            <w:r>
              <w:rPr>
                <w:rFonts w:eastAsia="SimSun"/>
                <w:sz w:val="16"/>
                <w:szCs w:val="16"/>
              </w:rPr>
              <w:t>7.22</w:t>
            </w:r>
          </w:p>
        </w:tc>
        <w:tc>
          <w:tcPr>
            <w:tcW w:w="556" w:type="pct"/>
            <w:tcBorders>
              <w:top w:val="nil"/>
              <w:left w:val="nil"/>
              <w:bottom w:val="single" w:sz="4" w:space="0" w:color="auto"/>
              <w:right w:val="single" w:sz="4" w:space="0" w:color="auto"/>
            </w:tcBorders>
            <w:noWrap/>
            <w:vAlign w:val="center"/>
            <w:hideMark/>
          </w:tcPr>
          <w:p w14:paraId="6D171469"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53" w:type="pct"/>
            <w:tcBorders>
              <w:top w:val="nil"/>
              <w:left w:val="nil"/>
              <w:bottom w:val="single" w:sz="4" w:space="0" w:color="auto"/>
              <w:right w:val="single" w:sz="4" w:space="0" w:color="auto"/>
            </w:tcBorders>
            <w:noWrap/>
            <w:vAlign w:val="center"/>
            <w:hideMark/>
          </w:tcPr>
          <w:p w14:paraId="2976F808" w14:textId="77777777" w:rsidR="000D4524" w:rsidRDefault="000D4524">
            <w:pPr>
              <w:spacing w:after="0"/>
              <w:jc w:val="center"/>
              <w:rPr>
                <w:rFonts w:eastAsia="SimSun"/>
                <w:sz w:val="16"/>
                <w:szCs w:val="16"/>
                <w:lang w:val="en-US" w:eastAsia="zh-TW"/>
              </w:rPr>
            </w:pPr>
            <w:r>
              <w:rPr>
                <w:rFonts w:eastAsia="SimSun"/>
                <w:sz w:val="16"/>
                <w:szCs w:val="16"/>
              </w:rPr>
              <w:t>1.72</w:t>
            </w:r>
          </w:p>
        </w:tc>
      </w:tr>
      <w:tr w:rsidR="000D4524" w14:paraId="1D8E95E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E649DE3"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2509FED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B8204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5F280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33E79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ECF017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67748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919F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37012D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91ED2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21A48D8"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45692C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ED2C2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6731A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8DB90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A46E30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8116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F418B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708212F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1889586"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E8F4463"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193F65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03244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3682A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E39941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1F362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123B13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1516B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4B972C3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2949DC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FDCF118"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noWrap/>
            <w:vAlign w:val="center"/>
            <w:hideMark/>
          </w:tcPr>
          <w:p w14:paraId="0A1A2780" w14:textId="77777777" w:rsidR="000D4524" w:rsidRDefault="000D4524">
            <w:pPr>
              <w:spacing w:after="0"/>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6A093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-2.07</w:t>
            </w:r>
          </w:p>
        </w:tc>
        <w:tc>
          <w:tcPr>
            <w:tcW w:w="556" w:type="pct"/>
            <w:tcBorders>
              <w:top w:val="nil"/>
              <w:left w:val="nil"/>
              <w:bottom w:val="single" w:sz="4" w:space="0" w:color="auto"/>
              <w:right w:val="single" w:sz="4" w:space="0" w:color="auto"/>
            </w:tcBorders>
            <w:noWrap/>
            <w:vAlign w:val="center"/>
            <w:hideMark/>
          </w:tcPr>
          <w:p w14:paraId="06F0EA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372A0A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-0.91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89225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-0.31</w:t>
            </w:r>
          </w:p>
        </w:tc>
        <w:tc>
          <w:tcPr>
            <w:tcW w:w="556" w:type="pct"/>
            <w:tcBorders>
              <w:top w:val="nil"/>
              <w:left w:val="nil"/>
              <w:bottom w:val="single" w:sz="4" w:space="0" w:color="auto"/>
              <w:right w:val="single" w:sz="4" w:space="0" w:color="auto"/>
            </w:tcBorders>
            <w:noWrap/>
            <w:vAlign w:val="center"/>
            <w:hideMark/>
          </w:tcPr>
          <w:p w14:paraId="0AF76C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047F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48DE4F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6F3E61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74FBC2"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54EB2AFA"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noWrap/>
            <w:vAlign w:val="center"/>
            <w:hideMark/>
          </w:tcPr>
          <w:p w14:paraId="5CDC8911"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56" w:type="pct"/>
            <w:tcBorders>
              <w:top w:val="nil"/>
              <w:left w:val="nil"/>
              <w:bottom w:val="single" w:sz="4" w:space="0" w:color="auto"/>
              <w:right w:val="single" w:sz="4" w:space="0" w:color="auto"/>
            </w:tcBorders>
            <w:noWrap/>
            <w:vAlign w:val="center"/>
            <w:hideMark/>
          </w:tcPr>
          <w:p w14:paraId="13833FA0" w14:textId="77777777" w:rsidR="000D4524" w:rsidRDefault="000D4524">
            <w:pPr>
              <w:spacing w:after="0"/>
              <w:jc w:val="center"/>
              <w:rPr>
                <w:rFonts w:eastAsia="SimSun"/>
                <w:sz w:val="16"/>
                <w:szCs w:val="16"/>
                <w:lang w:val="en-US" w:eastAsia="zh-TW"/>
              </w:rPr>
            </w:pPr>
            <w:r>
              <w:rPr>
                <w:rFonts w:eastAsia="SimSun"/>
                <w:sz w:val="16"/>
                <w:szCs w:val="16"/>
              </w:rPr>
              <w:t>6.27</w:t>
            </w:r>
          </w:p>
        </w:tc>
        <w:tc>
          <w:tcPr>
            <w:tcW w:w="556" w:type="pct"/>
            <w:tcBorders>
              <w:top w:val="nil"/>
              <w:left w:val="nil"/>
              <w:bottom w:val="single" w:sz="4" w:space="0" w:color="auto"/>
              <w:right w:val="single" w:sz="4" w:space="0" w:color="auto"/>
            </w:tcBorders>
            <w:noWrap/>
            <w:vAlign w:val="center"/>
            <w:hideMark/>
          </w:tcPr>
          <w:p w14:paraId="2D2C8690" w14:textId="77777777" w:rsidR="000D4524" w:rsidRDefault="000D4524">
            <w:pPr>
              <w:spacing w:after="0"/>
              <w:jc w:val="center"/>
              <w:rPr>
                <w:rFonts w:eastAsia="SimSun"/>
                <w:sz w:val="16"/>
                <w:szCs w:val="16"/>
                <w:lang w:val="en-US" w:eastAsia="zh-TW"/>
              </w:rPr>
            </w:pPr>
            <w:r>
              <w:rPr>
                <w:rFonts w:eastAsia="SimSun"/>
                <w:sz w:val="16"/>
                <w:szCs w:val="16"/>
              </w:rPr>
              <w:t>0.52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3306F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-0.09</w:t>
            </w:r>
          </w:p>
        </w:tc>
        <w:tc>
          <w:tcPr>
            <w:tcW w:w="556" w:type="pct"/>
            <w:tcBorders>
              <w:top w:val="nil"/>
              <w:left w:val="nil"/>
              <w:bottom w:val="single" w:sz="4" w:space="0" w:color="auto"/>
              <w:right w:val="single" w:sz="4" w:space="0" w:color="auto"/>
            </w:tcBorders>
            <w:noWrap/>
            <w:vAlign w:val="center"/>
            <w:hideMark/>
          </w:tcPr>
          <w:p w14:paraId="609E5A70" w14:textId="77777777" w:rsidR="000D4524" w:rsidRDefault="000D4524">
            <w:pPr>
              <w:spacing w:after="0"/>
              <w:jc w:val="center"/>
              <w:rPr>
                <w:rFonts w:eastAsia="SimSun"/>
                <w:sz w:val="16"/>
                <w:szCs w:val="16"/>
                <w:lang w:val="en-US" w:eastAsia="zh-TW"/>
              </w:rPr>
            </w:pPr>
            <w:r>
              <w:rPr>
                <w:rFonts w:eastAsia="SimSun"/>
                <w:sz w:val="16"/>
                <w:szCs w:val="16"/>
              </w:rPr>
              <w:t>8.02</w:t>
            </w:r>
          </w:p>
        </w:tc>
        <w:tc>
          <w:tcPr>
            <w:tcW w:w="556" w:type="pct"/>
            <w:tcBorders>
              <w:top w:val="nil"/>
              <w:left w:val="nil"/>
              <w:bottom w:val="single" w:sz="4" w:space="0" w:color="auto"/>
              <w:right w:val="single" w:sz="4" w:space="0" w:color="auto"/>
            </w:tcBorders>
            <w:noWrap/>
            <w:vAlign w:val="center"/>
            <w:hideMark/>
          </w:tcPr>
          <w:p w14:paraId="36006370" w14:textId="77777777" w:rsidR="000D4524" w:rsidRDefault="000D4524">
            <w:pPr>
              <w:spacing w:after="0"/>
              <w:jc w:val="center"/>
              <w:rPr>
                <w:rFonts w:eastAsia="SimSun"/>
                <w:sz w:val="16"/>
                <w:szCs w:val="16"/>
                <w:lang w:val="en-US" w:eastAsia="zh-TW"/>
              </w:rPr>
            </w:pPr>
            <w:r>
              <w:rPr>
                <w:rFonts w:eastAsia="SimSun"/>
                <w:sz w:val="16"/>
                <w:szCs w:val="16"/>
              </w:rPr>
              <w:t>5.77</w:t>
            </w:r>
          </w:p>
        </w:tc>
        <w:tc>
          <w:tcPr>
            <w:tcW w:w="553" w:type="pct"/>
            <w:tcBorders>
              <w:top w:val="nil"/>
              <w:left w:val="nil"/>
              <w:bottom w:val="single" w:sz="4" w:space="0" w:color="auto"/>
              <w:right w:val="single" w:sz="4" w:space="0" w:color="auto"/>
            </w:tcBorders>
            <w:noWrap/>
            <w:vAlign w:val="center"/>
            <w:hideMark/>
          </w:tcPr>
          <w:p w14:paraId="47F396F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0020C3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5CFB297"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7C030C5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FD5C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1CD58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BF110D" w14:textId="77777777" w:rsidR="000D4524" w:rsidRDefault="000D4524">
            <w:pPr>
              <w:spacing w:after="0"/>
              <w:jc w:val="center"/>
              <w:rPr>
                <w:rFonts w:eastAsia="SimSun"/>
                <w:b/>
                <w:bCs/>
                <w:color w:val="FF0000"/>
                <w:sz w:val="16"/>
                <w:szCs w:val="16"/>
                <w:lang w:val="en-US" w:eastAsia="zh-TW"/>
              </w:rPr>
            </w:pPr>
            <w:r>
              <w:rPr>
                <w:rFonts w:eastAsia="SimSun"/>
                <w:sz w:val="16"/>
                <w:szCs w:val="16"/>
              </w:rPr>
              <w:t>1.25</w:t>
            </w:r>
          </w:p>
        </w:tc>
        <w:tc>
          <w:tcPr>
            <w:tcW w:w="556" w:type="pct"/>
            <w:tcBorders>
              <w:top w:val="nil"/>
              <w:left w:val="nil"/>
              <w:bottom w:val="single" w:sz="4" w:space="0" w:color="auto"/>
              <w:right w:val="single" w:sz="4" w:space="0" w:color="auto"/>
            </w:tcBorders>
            <w:noWrap/>
            <w:vAlign w:val="center"/>
            <w:hideMark/>
          </w:tcPr>
          <w:p w14:paraId="45FDE0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7AD05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3B522C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704D8E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E25B15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99C0602"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119F34CD"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23B9472F" w14:textId="77777777" w:rsidR="000D4524" w:rsidRDefault="000D4524">
            <w:pPr>
              <w:spacing w:after="0"/>
              <w:jc w:val="center"/>
              <w:rPr>
                <w:rFonts w:eastAsia="SimSun"/>
                <w:sz w:val="16"/>
                <w:szCs w:val="16"/>
                <w:lang w:val="en-US" w:eastAsia="zh-TW"/>
              </w:rPr>
            </w:pPr>
            <w:r>
              <w:rPr>
                <w:rFonts w:eastAsia="SimSun"/>
                <w:sz w:val="16"/>
                <w:szCs w:val="16"/>
              </w:rPr>
              <w:t>3.57</w:t>
            </w:r>
          </w:p>
        </w:tc>
        <w:tc>
          <w:tcPr>
            <w:tcW w:w="556" w:type="pct"/>
            <w:tcBorders>
              <w:top w:val="nil"/>
              <w:left w:val="nil"/>
              <w:bottom w:val="single" w:sz="4" w:space="0" w:color="auto"/>
              <w:right w:val="single" w:sz="4" w:space="0" w:color="auto"/>
            </w:tcBorders>
            <w:noWrap/>
            <w:vAlign w:val="center"/>
            <w:hideMark/>
          </w:tcPr>
          <w:p w14:paraId="15EC9E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1795476" w14:textId="77777777" w:rsidR="000D4524" w:rsidRDefault="000D4524">
            <w:pPr>
              <w:spacing w:after="0"/>
              <w:jc w:val="center"/>
              <w:rPr>
                <w:rFonts w:eastAsia="SimSun"/>
                <w:sz w:val="16"/>
                <w:szCs w:val="16"/>
                <w:lang w:val="en-US" w:eastAsia="zh-TW"/>
              </w:rPr>
            </w:pPr>
            <w:r>
              <w:rPr>
                <w:rFonts w:eastAsia="SimSun"/>
                <w:sz w:val="16"/>
                <w:szCs w:val="16"/>
              </w:rPr>
              <w:t>0.86</w:t>
            </w:r>
          </w:p>
        </w:tc>
        <w:tc>
          <w:tcPr>
            <w:tcW w:w="556" w:type="pct"/>
            <w:tcBorders>
              <w:top w:val="nil"/>
              <w:left w:val="nil"/>
              <w:bottom w:val="single" w:sz="4" w:space="0" w:color="auto"/>
              <w:right w:val="single" w:sz="4" w:space="0" w:color="auto"/>
            </w:tcBorders>
            <w:noWrap/>
            <w:vAlign w:val="center"/>
            <w:hideMark/>
          </w:tcPr>
          <w:p w14:paraId="16A9FBA0" w14:textId="77777777" w:rsidR="000D4524" w:rsidRDefault="000D4524">
            <w:pPr>
              <w:spacing w:after="0"/>
              <w:jc w:val="center"/>
              <w:rPr>
                <w:rFonts w:eastAsia="SimSun"/>
                <w:sz w:val="16"/>
                <w:szCs w:val="16"/>
                <w:lang w:val="en-US" w:eastAsia="zh-TW"/>
              </w:rPr>
            </w:pPr>
            <w:r>
              <w:rPr>
                <w:rFonts w:eastAsia="SimSun"/>
                <w:sz w:val="16"/>
                <w:szCs w:val="16"/>
              </w:rPr>
              <w:t>2.32</w:t>
            </w:r>
          </w:p>
        </w:tc>
        <w:tc>
          <w:tcPr>
            <w:tcW w:w="556" w:type="pct"/>
            <w:tcBorders>
              <w:top w:val="nil"/>
              <w:left w:val="nil"/>
              <w:bottom w:val="single" w:sz="4" w:space="0" w:color="auto"/>
              <w:right w:val="single" w:sz="4" w:space="0" w:color="auto"/>
            </w:tcBorders>
            <w:noWrap/>
            <w:vAlign w:val="center"/>
            <w:hideMark/>
          </w:tcPr>
          <w:p w14:paraId="1226EA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A0ED8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6A474E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FDD8C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7110DE7"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444F32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D5910CA" w14:textId="77777777" w:rsidR="000D4524" w:rsidRDefault="000D4524">
            <w:pPr>
              <w:spacing w:after="0"/>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noWrap/>
            <w:vAlign w:val="center"/>
            <w:hideMark/>
          </w:tcPr>
          <w:p w14:paraId="4CE5D0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76E4A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-0.49</w:t>
            </w:r>
          </w:p>
        </w:tc>
        <w:tc>
          <w:tcPr>
            <w:tcW w:w="556" w:type="pct"/>
            <w:tcBorders>
              <w:top w:val="nil"/>
              <w:left w:val="nil"/>
              <w:bottom w:val="single" w:sz="4" w:space="0" w:color="auto"/>
              <w:right w:val="single" w:sz="4" w:space="0" w:color="auto"/>
            </w:tcBorders>
            <w:noWrap/>
            <w:vAlign w:val="center"/>
            <w:hideMark/>
          </w:tcPr>
          <w:p w14:paraId="172F0AAD" w14:textId="77777777" w:rsidR="000D4524" w:rsidRDefault="000D4524">
            <w:pPr>
              <w:spacing w:after="0"/>
              <w:jc w:val="center"/>
              <w:rPr>
                <w:rFonts w:eastAsia="SimSun"/>
                <w:sz w:val="16"/>
                <w:szCs w:val="16"/>
                <w:lang w:val="en-US" w:eastAsia="zh-TW"/>
              </w:rPr>
            </w:pPr>
            <w:r>
              <w:rPr>
                <w:rFonts w:eastAsia="SimSun"/>
                <w:sz w:val="16"/>
                <w:szCs w:val="16"/>
              </w:rPr>
              <w:t>0.02</w:t>
            </w:r>
          </w:p>
        </w:tc>
        <w:tc>
          <w:tcPr>
            <w:tcW w:w="556" w:type="pct"/>
            <w:tcBorders>
              <w:top w:val="nil"/>
              <w:left w:val="nil"/>
              <w:bottom w:val="single" w:sz="4" w:space="0" w:color="auto"/>
              <w:right w:val="single" w:sz="4" w:space="0" w:color="auto"/>
            </w:tcBorders>
            <w:noWrap/>
            <w:vAlign w:val="center"/>
            <w:hideMark/>
          </w:tcPr>
          <w:p w14:paraId="02B95C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C11EF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7129B5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-0.5</w:t>
            </w:r>
          </w:p>
        </w:tc>
      </w:tr>
      <w:tr w:rsidR="000D4524" w14:paraId="03B6294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1579010"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noWrap/>
            <w:vAlign w:val="center"/>
            <w:hideMark/>
          </w:tcPr>
          <w:p w14:paraId="673E7700" w14:textId="77777777" w:rsidR="000D4524" w:rsidRDefault="000D4524">
            <w:pPr>
              <w:spacing w:after="0"/>
              <w:jc w:val="center"/>
              <w:rPr>
                <w:rFonts w:eastAsia="SimSun"/>
                <w:sz w:val="16"/>
                <w:szCs w:val="16"/>
              </w:rPr>
            </w:pPr>
            <w:r>
              <w:rPr>
                <w:rFonts w:eastAsia="SimSun"/>
                <w:b/>
                <w:bCs/>
                <w:sz w:val="16"/>
                <w:szCs w:val="16"/>
              </w:rPr>
              <w:t>5.41</w:t>
            </w:r>
          </w:p>
        </w:tc>
        <w:tc>
          <w:tcPr>
            <w:tcW w:w="556" w:type="pct"/>
            <w:tcBorders>
              <w:top w:val="nil"/>
              <w:left w:val="nil"/>
              <w:bottom w:val="single" w:sz="4" w:space="0" w:color="auto"/>
              <w:right w:val="single" w:sz="4" w:space="0" w:color="auto"/>
            </w:tcBorders>
            <w:noWrap/>
            <w:vAlign w:val="center"/>
            <w:hideMark/>
          </w:tcPr>
          <w:p w14:paraId="626815E3" w14:textId="77777777" w:rsidR="000D4524" w:rsidRDefault="000D4524">
            <w:pPr>
              <w:spacing w:after="0"/>
              <w:jc w:val="center"/>
              <w:rPr>
                <w:rFonts w:eastAsia="SimSun"/>
                <w:sz w:val="16"/>
                <w:szCs w:val="16"/>
              </w:rPr>
            </w:pPr>
            <w:r>
              <w:rPr>
                <w:rFonts w:eastAsia="SimSun"/>
                <w:b/>
                <w:bCs/>
                <w:sz w:val="16"/>
                <w:szCs w:val="16"/>
              </w:rPr>
              <w:t>5.62</w:t>
            </w:r>
          </w:p>
        </w:tc>
        <w:tc>
          <w:tcPr>
            <w:tcW w:w="556" w:type="pct"/>
            <w:tcBorders>
              <w:top w:val="nil"/>
              <w:left w:val="nil"/>
              <w:bottom w:val="single" w:sz="4" w:space="0" w:color="auto"/>
              <w:right w:val="single" w:sz="4" w:space="0" w:color="auto"/>
            </w:tcBorders>
            <w:noWrap/>
            <w:vAlign w:val="center"/>
            <w:hideMark/>
          </w:tcPr>
          <w:p w14:paraId="4E1C8BF7" w14:textId="77777777" w:rsidR="000D4524" w:rsidRDefault="000D4524">
            <w:pPr>
              <w:spacing w:after="0"/>
              <w:jc w:val="center"/>
              <w:rPr>
                <w:rFonts w:eastAsia="SimSun"/>
                <w:sz w:val="16"/>
                <w:szCs w:val="16"/>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326F27" w14:textId="77777777" w:rsidR="000D4524" w:rsidRDefault="000D4524">
            <w:pPr>
              <w:spacing w:after="0"/>
              <w:jc w:val="center"/>
              <w:rPr>
                <w:rFonts w:eastAsia="SimSun"/>
                <w:b/>
                <w:bCs/>
                <w:color w:val="FF0000"/>
                <w:sz w:val="16"/>
                <w:szCs w:val="16"/>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noWrap/>
            <w:vAlign w:val="center"/>
            <w:hideMark/>
          </w:tcPr>
          <w:p w14:paraId="01DEFEA4" w14:textId="77777777" w:rsidR="000D4524" w:rsidRDefault="000D4524">
            <w:pPr>
              <w:spacing w:after="0"/>
              <w:jc w:val="center"/>
              <w:rPr>
                <w:rFonts w:eastAsia="SimSun"/>
                <w:sz w:val="16"/>
                <w:szCs w:val="16"/>
              </w:rPr>
            </w:pPr>
            <w:r>
              <w:rPr>
                <w:rFonts w:eastAsia="SimSun"/>
                <w:b/>
                <w:bCs/>
                <w:sz w:val="16"/>
                <w:szCs w:val="16"/>
              </w:rPr>
              <w:t>0.34</w:t>
            </w:r>
          </w:p>
        </w:tc>
        <w:tc>
          <w:tcPr>
            <w:tcW w:w="556" w:type="pct"/>
            <w:tcBorders>
              <w:top w:val="nil"/>
              <w:left w:val="nil"/>
              <w:bottom w:val="single" w:sz="4" w:space="0" w:color="auto"/>
              <w:right w:val="single" w:sz="4" w:space="0" w:color="auto"/>
            </w:tcBorders>
            <w:noWrap/>
            <w:vAlign w:val="center"/>
            <w:hideMark/>
          </w:tcPr>
          <w:p w14:paraId="62DB9A64" w14:textId="77777777" w:rsidR="000D4524" w:rsidRDefault="000D4524">
            <w:pPr>
              <w:spacing w:after="0"/>
              <w:jc w:val="center"/>
              <w:rPr>
                <w:rFonts w:eastAsia="SimSun"/>
                <w:sz w:val="16"/>
                <w:szCs w:val="16"/>
              </w:rPr>
            </w:pPr>
            <w:r>
              <w:rPr>
                <w:rFonts w:eastAsia="SimSun"/>
                <w:b/>
                <w:bCs/>
                <w:sz w:val="16"/>
                <w:szCs w:val="16"/>
              </w:rPr>
              <w:t>6.62</w:t>
            </w:r>
          </w:p>
        </w:tc>
        <w:tc>
          <w:tcPr>
            <w:tcW w:w="556" w:type="pct"/>
            <w:tcBorders>
              <w:top w:val="nil"/>
              <w:left w:val="nil"/>
              <w:bottom w:val="single" w:sz="4" w:space="0" w:color="auto"/>
              <w:right w:val="single" w:sz="4" w:space="0" w:color="auto"/>
            </w:tcBorders>
            <w:noWrap/>
            <w:vAlign w:val="center"/>
            <w:hideMark/>
          </w:tcPr>
          <w:p w14:paraId="1DBECCBE" w14:textId="77777777" w:rsidR="000D4524" w:rsidRDefault="000D4524">
            <w:pPr>
              <w:spacing w:after="0"/>
              <w:jc w:val="center"/>
              <w:rPr>
                <w:rFonts w:eastAsia="SimSun"/>
                <w:sz w:val="16"/>
                <w:szCs w:val="16"/>
              </w:rPr>
            </w:pPr>
            <w:r>
              <w:rPr>
                <w:rFonts w:eastAsia="SimSun"/>
                <w:b/>
                <w:bCs/>
                <w:sz w:val="16"/>
                <w:szCs w:val="16"/>
              </w:rPr>
              <w:t>5.13</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3BC15A68" w14:textId="77777777" w:rsidR="000D4524" w:rsidRDefault="000D4524">
            <w:pPr>
              <w:spacing w:after="0"/>
              <w:jc w:val="center"/>
              <w:rPr>
                <w:rFonts w:eastAsia="SimSun"/>
                <w:b/>
                <w:bCs/>
                <w:color w:val="FF0000"/>
                <w:sz w:val="16"/>
                <w:szCs w:val="16"/>
              </w:rPr>
            </w:pPr>
            <w:r>
              <w:rPr>
                <w:rFonts w:eastAsia="SimSun"/>
                <w:b/>
                <w:bCs/>
                <w:sz w:val="16"/>
                <w:szCs w:val="16"/>
              </w:rPr>
              <w:t>2.01</w:t>
            </w:r>
          </w:p>
        </w:tc>
      </w:tr>
      <w:tr w:rsidR="000D4524" w14:paraId="53CEFCF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E59D53D"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noWrap/>
            <w:vAlign w:val="center"/>
            <w:hideMark/>
          </w:tcPr>
          <w:p w14:paraId="5756868F" w14:textId="77777777" w:rsidR="000D4524" w:rsidRDefault="000D4524">
            <w:pPr>
              <w:spacing w:after="0"/>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2D751077" w14:textId="77777777" w:rsidR="000D4524" w:rsidRDefault="000D4524">
            <w:pPr>
              <w:spacing w:after="0"/>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7F056A03" w14:textId="77777777" w:rsidR="000D4524" w:rsidRDefault="000D4524">
            <w:pPr>
              <w:spacing w:after="0"/>
              <w:jc w:val="center"/>
              <w:rPr>
                <w:rFonts w:eastAsia="SimSun"/>
                <w:sz w:val="16"/>
                <w:szCs w:val="16"/>
              </w:rPr>
            </w:pPr>
            <w:r>
              <w:rPr>
                <w:rFonts w:eastAsia="SimSun"/>
                <w:sz w:val="16"/>
                <w:szCs w:val="16"/>
              </w:rPr>
              <w:t xml:space="preserve">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C0EB8E" w14:textId="77777777" w:rsidR="000D4524" w:rsidRDefault="000D4524">
            <w:pPr>
              <w:spacing w:after="0"/>
              <w:jc w:val="center"/>
              <w:rPr>
                <w:rFonts w:eastAsia="SimSun"/>
                <w:b/>
                <w:bCs/>
                <w:color w:val="FF0000"/>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3D1960CE" w14:textId="77777777" w:rsidR="000D4524" w:rsidRDefault="000D4524">
            <w:pPr>
              <w:spacing w:after="0"/>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11A39DD9" w14:textId="77777777" w:rsidR="000D4524" w:rsidRDefault="000D4524">
            <w:pPr>
              <w:spacing w:after="0"/>
              <w:jc w:val="center"/>
              <w:rPr>
                <w:rFonts w:eastAsia="SimSun"/>
                <w:sz w:val="16"/>
                <w:szCs w:val="16"/>
              </w:rPr>
            </w:pPr>
            <w:r>
              <w:rPr>
                <w:rFonts w:eastAsia="SimSun"/>
                <w:sz w:val="16"/>
                <w:szCs w:val="16"/>
              </w:rPr>
              <w:t xml:space="preserve">8 </w:t>
            </w:r>
          </w:p>
        </w:tc>
        <w:tc>
          <w:tcPr>
            <w:tcW w:w="556" w:type="pct"/>
            <w:tcBorders>
              <w:top w:val="nil"/>
              <w:left w:val="nil"/>
              <w:bottom w:val="single" w:sz="4" w:space="0" w:color="auto"/>
              <w:right w:val="single" w:sz="4" w:space="0" w:color="auto"/>
            </w:tcBorders>
            <w:noWrap/>
            <w:vAlign w:val="center"/>
            <w:hideMark/>
          </w:tcPr>
          <w:p w14:paraId="4CEB4D98" w14:textId="77777777" w:rsidR="000D4524" w:rsidRDefault="000D4524">
            <w:pPr>
              <w:spacing w:after="0"/>
              <w:jc w:val="center"/>
              <w:rPr>
                <w:rFonts w:eastAsia="SimSun"/>
                <w:sz w:val="16"/>
                <w:szCs w:val="16"/>
              </w:rPr>
            </w:pPr>
            <w:r>
              <w:rPr>
                <w:rFonts w:eastAsia="SimSun"/>
                <w:sz w:val="16"/>
                <w:szCs w:val="16"/>
              </w:rPr>
              <w:t xml:space="preserve">8 </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A0CB029" w14:textId="77777777" w:rsidR="000D4524" w:rsidRDefault="000D4524">
            <w:pPr>
              <w:spacing w:after="0"/>
              <w:jc w:val="center"/>
              <w:rPr>
                <w:rFonts w:eastAsia="SimSun"/>
                <w:b/>
                <w:bCs/>
                <w:color w:val="FF0000"/>
                <w:sz w:val="16"/>
                <w:szCs w:val="16"/>
              </w:rPr>
            </w:pPr>
            <w:r>
              <w:rPr>
                <w:rFonts w:eastAsia="SimSun"/>
                <w:sz w:val="16"/>
                <w:szCs w:val="16"/>
              </w:rPr>
              <w:t xml:space="preserve">7 </w:t>
            </w:r>
          </w:p>
        </w:tc>
      </w:tr>
      <w:tr w:rsidR="000D4524" w14:paraId="76FDEF7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6CB9B79"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noWrap/>
            <w:vAlign w:val="center"/>
            <w:hideMark/>
          </w:tcPr>
          <w:p w14:paraId="0C184195" w14:textId="77777777" w:rsidR="000D4524" w:rsidRDefault="000D4524">
            <w:pPr>
              <w:spacing w:after="0"/>
              <w:jc w:val="center"/>
              <w:rPr>
                <w:rFonts w:eastAsia="SimSun"/>
                <w:b/>
                <w:bCs/>
                <w:sz w:val="16"/>
                <w:szCs w:val="16"/>
                <w:lang w:val="en-US" w:eastAsia="zh-TW"/>
              </w:rPr>
            </w:pPr>
            <w:r>
              <w:rPr>
                <w:rFonts w:eastAsia="SimSun"/>
                <w:b/>
                <w:bCs/>
                <w:sz w:val="16"/>
                <w:szCs w:val="16"/>
              </w:rPr>
              <w:t>5.48</w:t>
            </w:r>
          </w:p>
        </w:tc>
        <w:tc>
          <w:tcPr>
            <w:tcW w:w="556" w:type="pct"/>
            <w:tcBorders>
              <w:top w:val="nil"/>
              <w:left w:val="nil"/>
              <w:bottom w:val="single" w:sz="4" w:space="0" w:color="auto"/>
              <w:right w:val="single" w:sz="4" w:space="0" w:color="auto"/>
            </w:tcBorders>
            <w:noWrap/>
            <w:vAlign w:val="center"/>
            <w:hideMark/>
          </w:tcPr>
          <w:p w14:paraId="1998B5B1" w14:textId="77777777" w:rsidR="000D4524" w:rsidRDefault="000D4524">
            <w:pPr>
              <w:spacing w:after="0"/>
              <w:jc w:val="center"/>
              <w:rPr>
                <w:rFonts w:eastAsia="SimSun"/>
                <w:b/>
                <w:bCs/>
                <w:sz w:val="16"/>
                <w:szCs w:val="16"/>
                <w:lang w:val="en-US" w:eastAsia="zh-TW"/>
              </w:rPr>
            </w:pPr>
            <w:r>
              <w:rPr>
                <w:rFonts w:eastAsia="SimSun"/>
                <w:b/>
                <w:bCs/>
                <w:sz w:val="16"/>
                <w:szCs w:val="16"/>
              </w:rPr>
              <w:t>5.65</w:t>
            </w:r>
          </w:p>
        </w:tc>
        <w:tc>
          <w:tcPr>
            <w:tcW w:w="556" w:type="pct"/>
            <w:tcBorders>
              <w:top w:val="nil"/>
              <w:left w:val="nil"/>
              <w:bottom w:val="single" w:sz="4" w:space="0" w:color="auto"/>
              <w:right w:val="single" w:sz="4" w:space="0" w:color="auto"/>
            </w:tcBorders>
            <w:noWrap/>
            <w:vAlign w:val="center"/>
            <w:hideMark/>
          </w:tcPr>
          <w:p w14:paraId="127F027F" w14:textId="77777777" w:rsidR="000D4524" w:rsidRDefault="000D4524">
            <w:pPr>
              <w:spacing w:after="0"/>
              <w:jc w:val="center"/>
              <w:rPr>
                <w:rFonts w:eastAsia="SimSun"/>
                <w:b/>
                <w:bCs/>
                <w:sz w:val="16"/>
                <w:szCs w:val="16"/>
                <w:lang w:val="en-US" w:eastAsia="zh-TW"/>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8F88A5"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noWrap/>
            <w:vAlign w:val="center"/>
            <w:hideMark/>
          </w:tcPr>
          <w:p w14:paraId="7679F8DB" w14:textId="77777777" w:rsidR="000D4524" w:rsidRDefault="000D4524">
            <w:pPr>
              <w:spacing w:after="0"/>
              <w:jc w:val="center"/>
              <w:rPr>
                <w:rFonts w:eastAsia="SimSun"/>
                <w:b/>
                <w:bCs/>
                <w:color w:val="0000FF"/>
                <w:sz w:val="16"/>
                <w:szCs w:val="16"/>
                <w:lang w:val="en-US" w:eastAsia="zh-TW"/>
              </w:rPr>
            </w:pPr>
            <w:r>
              <w:rPr>
                <w:rFonts w:eastAsia="SimSun"/>
                <w:b/>
                <w:bCs/>
                <w:sz w:val="16"/>
                <w:szCs w:val="16"/>
              </w:rPr>
              <w:t>0.34</w:t>
            </w:r>
          </w:p>
        </w:tc>
        <w:tc>
          <w:tcPr>
            <w:tcW w:w="556" w:type="pct"/>
            <w:tcBorders>
              <w:top w:val="nil"/>
              <w:left w:val="nil"/>
              <w:bottom w:val="single" w:sz="4" w:space="0" w:color="auto"/>
              <w:right w:val="single" w:sz="4" w:space="0" w:color="auto"/>
            </w:tcBorders>
            <w:noWrap/>
            <w:vAlign w:val="center"/>
            <w:hideMark/>
          </w:tcPr>
          <w:p w14:paraId="404CDE5F" w14:textId="77777777" w:rsidR="000D4524" w:rsidRDefault="000D4524">
            <w:pPr>
              <w:spacing w:after="0"/>
              <w:jc w:val="center"/>
              <w:rPr>
                <w:rFonts w:eastAsia="SimSun"/>
                <w:b/>
                <w:bCs/>
                <w:sz w:val="16"/>
                <w:szCs w:val="16"/>
                <w:lang w:val="en-US" w:eastAsia="zh-TW"/>
              </w:rPr>
            </w:pPr>
            <w:r>
              <w:rPr>
                <w:rFonts w:eastAsia="SimSun"/>
                <w:b/>
                <w:bCs/>
                <w:sz w:val="16"/>
                <w:szCs w:val="16"/>
              </w:rPr>
              <w:t>6.62</w:t>
            </w:r>
          </w:p>
        </w:tc>
        <w:tc>
          <w:tcPr>
            <w:tcW w:w="556" w:type="pct"/>
            <w:tcBorders>
              <w:top w:val="nil"/>
              <w:left w:val="nil"/>
              <w:bottom w:val="single" w:sz="4" w:space="0" w:color="auto"/>
              <w:right w:val="single" w:sz="4" w:space="0" w:color="auto"/>
            </w:tcBorders>
            <w:noWrap/>
            <w:vAlign w:val="center"/>
            <w:hideMark/>
          </w:tcPr>
          <w:p w14:paraId="5FFBC33E" w14:textId="77777777" w:rsidR="000D4524" w:rsidRDefault="000D4524">
            <w:pPr>
              <w:spacing w:after="0"/>
              <w:jc w:val="center"/>
              <w:rPr>
                <w:rFonts w:eastAsia="SimSun"/>
                <w:b/>
                <w:bCs/>
                <w:sz w:val="16"/>
                <w:szCs w:val="16"/>
                <w:lang w:val="en-US" w:eastAsia="zh-TW"/>
              </w:rPr>
            </w:pPr>
            <w:r>
              <w:rPr>
                <w:rFonts w:eastAsia="SimSun"/>
                <w:b/>
                <w:bCs/>
                <w:sz w:val="16"/>
                <w:szCs w:val="16"/>
              </w:rPr>
              <w:t>5.13</w:t>
            </w:r>
          </w:p>
        </w:tc>
        <w:tc>
          <w:tcPr>
            <w:tcW w:w="553" w:type="pct"/>
            <w:tcBorders>
              <w:top w:val="nil"/>
              <w:left w:val="nil"/>
              <w:bottom w:val="single" w:sz="4" w:space="0" w:color="auto"/>
              <w:right w:val="single" w:sz="4" w:space="0" w:color="auto"/>
            </w:tcBorders>
            <w:noWrap/>
            <w:vAlign w:val="center"/>
            <w:hideMark/>
          </w:tcPr>
          <w:p w14:paraId="587E0E78" w14:textId="77777777" w:rsidR="000D4524" w:rsidRDefault="000D4524">
            <w:pPr>
              <w:spacing w:after="0"/>
              <w:jc w:val="center"/>
              <w:rPr>
                <w:rFonts w:eastAsia="SimSun"/>
                <w:b/>
                <w:bCs/>
                <w:sz w:val="16"/>
                <w:szCs w:val="16"/>
                <w:lang w:val="en-US" w:eastAsia="zh-TW"/>
              </w:rPr>
            </w:pPr>
            <w:r>
              <w:rPr>
                <w:rFonts w:eastAsia="SimSun"/>
                <w:b/>
                <w:bCs/>
                <w:sz w:val="16"/>
                <w:szCs w:val="16"/>
              </w:rPr>
              <w:t>2.01</w:t>
            </w:r>
          </w:p>
        </w:tc>
      </w:tr>
      <w:tr w:rsidR="000D4524" w14:paraId="616641A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6D90C04"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4FAEB01F"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7BA777B7" w14:textId="77777777" w:rsidR="000D4524" w:rsidRDefault="000D4524">
            <w:pPr>
              <w:spacing w:after="0"/>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62A89B3E" w14:textId="77777777" w:rsidR="000D4524" w:rsidRDefault="000D4524">
            <w:pPr>
              <w:spacing w:after="0"/>
              <w:jc w:val="center"/>
              <w:rPr>
                <w:rFonts w:eastAsia="SimSun"/>
                <w:b/>
                <w:bCs/>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noWrap/>
            <w:vAlign w:val="center"/>
            <w:hideMark/>
          </w:tcPr>
          <w:p w14:paraId="79588BC9" w14:textId="77777777" w:rsidR="000D4524" w:rsidRDefault="000D4524">
            <w:pPr>
              <w:spacing w:after="0"/>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54F79E4C"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3A80A240" w14:textId="77777777" w:rsidR="000D4524" w:rsidRDefault="000D4524">
            <w:pPr>
              <w:spacing w:after="0"/>
              <w:jc w:val="center"/>
              <w:rPr>
                <w:rFonts w:eastAsia="SimSun"/>
                <w:b/>
                <w:bCs/>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noWrap/>
            <w:vAlign w:val="center"/>
            <w:hideMark/>
          </w:tcPr>
          <w:p w14:paraId="73DD4684" w14:textId="77777777" w:rsidR="000D4524" w:rsidRDefault="000D4524">
            <w:pPr>
              <w:spacing w:after="0"/>
              <w:jc w:val="center"/>
              <w:rPr>
                <w:rFonts w:eastAsia="SimSun"/>
                <w:b/>
                <w:bCs/>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noWrap/>
            <w:vAlign w:val="center"/>
            <w:hideMark/>
          </w:tcPr>
          <w:p w14:paraId="0AE72AEB" w14:textId="77777777" w:rsidR="000D4524" w:rsidRDefault="000D4524">
            <w:pPr>
              <w:spacing w:after="0"/>
              <w:jc w:val="center"/>
              <w:rPr>
                <w:rFonts w:eastAsia="SimSun"/>
                <w:b/>
                <w:bCs/>
                <w:sz w:val="16"/>
                <w:szCs w:val="16"/>
                <w:lang w:val="en-US" w:eastAsia="zh-TW"/>
              </w:rPr>
            </w:pPr>
            <w:r>
              <w:rPr>
                <w:rFonts w:eastAsia="SimSun"/>
                <w:sz w:val="16"/>
                <w:szCs w:val="16"/>
              </w:rPr>
              <w:t>7</w:t>
            </w:r>
          </w:p>
        </w:tc>
      </w:tr>
    </w:tbl>
    <w:p w14:paraId="2AF26E8E" w14:textId="77777777" w:rsidR="000D4524" w:rsidRDefault="000D4524" w:rsidP="000D4524">
      <w:pPr>
        <w:rPr>
          <w:rFonts w:eastAsia="DengXian"/>
          <w:lang w:eastAsia="zh-CN"/>
        </w:rPr>
      </w:pPr>
    </w:p>
    <w:p w14:paraId="3187F5DC" w14:textId="77777777" w:rsidR="000D4524" w:rsidRDefault="000D4524" w:rsidP="000D4524">
      <w:pPr>
        <w:rPr>
          <w:rFonts w:eastAsia="PMingLiU"/>
        </w:rPr>
      </w:pPr>
      <w:r>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p>
    <w:p w14:paraId="47EFBC35" w14:textId="77777777" w:rsidR="000D4524" w:rsidRDefault="000D4524" w:rsidP="000D4524">
      <w:r>
        <w:t xml:space="preserve">For the comparison of PDCCH CSS/SIB1 coverage differences between the potential Rel-18 UE with maximum 25-PRB UE bandwidth and the reference Rel-15 NR UE, the configurations and evaluation assumptions are listed as in the following. </w:t>
      </w:r>
    </w:p>
    <w:p w14:paraId="53141B70" w14:textId="251EFEB0" w:rsidR="000D4524" w:rsidRDefault="005E6635" w:rsidP="005E6635">
      <w:pPr>
        <w:pStyle w:val="B1"/>
      </w:pPr>
      <w:r>
        <w:t>-</w:t>
      </w:r>
      <w:r>
        <w:tab/>
      </w:r>
      <w:r w:rsidR="000D4524">
        <w:t xml:space="preserve">The potential Rel-18 UE is configured with PDCCH CSS with AL16 and CORESET of 48 PRBs and 2 OFDM symbols. </w:t>
      </w:r>
    </w:p>
    <w:p w14:paraId="456D7DE4" w14:textId="5DECB617" w:rsidR="000D4524" w:rsidRDefault="00122F98" w:rsidP="00122F98">
      <w:pPr>
        <w:pStyle w:val="B2"/>
      </w:pPr>
      <w:r>
        <w:lastRenderedPageBreak/>
        <w:t>-</w:t>
      </w:r>
      <w:r>
        <w:tab/>
      </w:r>
      <w:r w:rsidR="000D4524">
        <w:t xml:space="preserve">The reference Rel-15 NR UE for comparison is configured with PDCCH CSS with AL16 and CORESET of 48 PRBs and 2 OFDM symbols. </w:t>
      </w:r>
    </w:p>
    <w:p w14:paraId="14836461" w14:textId="18E2717C" w:rsidR="000D4524" w:rsidRDefault="005E6635" w:rsidP="005E6635">
      <w:pPr>
        <w:pStyle w:val="B1"/>
      </w:pPr>
      <w:r>
        <w:t>-</w:t>
      </w:r>
      <w:r>
        <w:tab/>
      </w:r>
      <w:r w:rsidR="000D4524" w:rsidRPr="005E6635">
        <w:t>The</w:t>
      </w:r>
      <w:r w:rsidR="000D4524">
        <w:rPr>
          <w:rFonts w:eastAsia="Yu Mincho"/>
        </w:rPr>
        <w:t xml:space="preserve"> potential Rel-18 UE is scheduled with SIB1 larger than 5MHz.</w:t>
      </w:r>
    </w:p>
    <w:p w14:paraId="0FAE9AD5" w14:textId="2EB1F3AE" w:rsidR="000D4524" w:rsidRDefault="00122F98" w:rsidP="00122F98">
      <w:pPr>
        <w:pStyle w:val="B2"/>
      </w:pPr>
      <w:r>
        <w:t>-</w:t>
      </w:r>
      <w:r>
        <w:tab/>
      </w:r>
      <w:r w:rsidR="000D4524">
        <w:rPr>
          <w:rFonts w:eastAsia="Yu Mincho"/>
        </w:rPr>
        <w:t xml:space="preserve">The reference Rel-15 NR UE </w:t>
      </w:r>
      <w:r w:rsidR="000D4524">
        <w:t xml:space="preserve">for comparison </w:t>
      </w:r>
      <w:r w:rsidR="000D4524">
        <w:rPr>
          <w:rFonts w:eastAsia="Yu Mincho"/>
        </w:rPr>
        <w:t>is scheduled with SIB1 larger than 5MHz.</w:t>
      </w:r>
    </w:p>
    <w:p w14:paraId="38769CB2" w14:textId="6098F8D3" w:rsidR="000D4524" w:rsidRDefault="00122F98" w:rsidP="00122F98">
      <w:pPr>
        <w:pStyle w:val="B2"/>
      </w:pPr>
      <w:r>
        <w:t>-</w:t>
      </w:r>
      <w:r>
        <w:tab/>
      </w:r>
      <w:r w:rsidR="000D4524">
        <w:rPr>
          <w:rFonts w:eastAsia="Yu Mincho"/>
        </w:rPr>
        <w:t xml:space="preserve">The exact PRB numbers and MCS values are reported by sourcing companies in </w:t>
      </w:r>
      <w:r w:rsidR="009138C7">
        <w:rPr>
          <w:rFonts w:eastAsia="Yu Mincho"/>
        </w:rPr>
        <w:t>[7]</w:t>
      </w:r>
      <w:r w:rsidR="000D4524">
        <w:rPr>
          <w:rFonts w:eastAsia="Yu Mincho"/>
        </w:rPr>
        <w:t>.</w:t>
      </w:r>
    </w:p>
    <w:p w14:paraId="39661ECC" w14:textId="77777777" w:rsidR="000D4524" w:rsidRDefault="000D4524" w:rsidP="000D4524">
      <w:r>
        <w:t xml:space="preserve">For the comparison of PDCCH CSS/SIB1 coverage differences between the potential Rel-18 UE and the reference Rel-17 RedCap UE, the configurations and evaluations assumptions are listed in the following. </w:t>
      </w:r>
    </w:p>
    <w:p w14:paraId="1DB8528D" w14:textId="4354C6ED" w:rsidR="000D4524" w:rsidRDefault="00122F98" w:rsidP="00122F98">
      <w:pPr>
        <w:pStyle w:val="B1"/>
      </w:pPr>
      <w:r>
        <w:t>-</w:t>
      </w:r>
      <w:r>
        <w:tab/>
      </w:r>
      <w:r w:rsidR="000D4524">
        <w:t xml:space="preserve">The potential Rel-18 UE is configured with PDCCH CSS with AL16 and CORESET of 48 PRBs and 2 OFDM symbols. </w:t>
      </w:r>
    </w:p>
    <w:p w14:paraId="4343A7EA" w14:textId="7BF61752" w:rsidR="000D4524" w:rsidRDefault="00122F98" w:rsidP="00122F98">
      <w:pPr>
        <w:pStyle w:val="B2"/>
      </w:pPr>
      <w:r>
        <w:t>-</w:t>
      </w:r>
      <w:r>
        <w:tab/>
      </w:r>
      <w:r w:rsidR="000D4524">
        <w:t xml:space="preserve">The reference Rel-17 RedCap UE for comparison is configured with PDCCH CSS with AL16 and CORESET of 48 PRBs and 2 OFDM symbols. </w:t>
      </w:r>
    </w:p>
    <w:p w14:paraId="158D9ACC" w14:textId="65587709" w:rsidR="000D4524" w:rsidRDefault="00122F98" w:rsidP="00122F98">
      <w:pPr>
        <w:pStyle w:val="B1"/>
      </w:pPr>
      <w:r>
        <w:t>-</w:t>
      </w:r>
      <w:r>
        <w:tab/>
      </w:r>
      <w:r w:rsidR="000D4524">
        <w:t xml:space="preserve">The potential Rel-18 UE is configured with PDCCH CSS with AL8 and CORESET of 24 PRBs and 3 OFDM symbols. </w:t>
      </w:r>
    </w:p>
    <w:p w14:paraId="74782EF7" w14:textId="32DEA0F8" w:rsidR="000D4524" w:rsidRDefault="00122F98" w:rsidP="00122F98">
      <w:pPr>
        <w:pStyle w:val="B2"/>
      </w:pPr>
      <w:r>
        <w:t>-</w:t>
      </w:r>
      <w:r>
        <w:tab/>
      </w:r>
      <w:r w:rsidR="000D4524">
        <w:t>The reference Rel-17 RedCap UE for comparison is configured with PDCCH CSS with AL16 and CORESET of 48 PRBs and 2 OFDM symbols.</w:t>
      </w:r>
    </w:p>
    <w:p w14:paraId="41AEB609" w14:textId="6086ABFF" w:rsidR="000D4524" w:rsidRDefault="00122F98" w:rsidP="00122F98">
      <w:pPr>
        <w:pStyle w:val="B2"/>
      </w:pPr>
      <w:r>
        <w:t>-</w:t>
      </w:r>
      <w:r>
        <w:tab/>
      </w:r>
      <w:r w:rsidR="000D4524">
        <w:t>It is noted this pair of comparison can provide the following two aspects:</w:t>
      </w:r>
    </w:p>
    <w:p w14:paraId="668A5E4B" w14:textId="57024C18" w:rsidR="000D4524" w:rsidRDefault="00122F98" w:rsidP="00122F98">
      <w:pPr>
        <w:pStyle w:val="B3"/>
      </w:pPr>
      <w:r>
        <w:t>-</w:t>
      </w:r>
      <w:r>
        <w:tab/>
      </w:r>
      <w:r w:rsidR="000D4524">
        <w:t>The PDCCH CSS coverage difference between the potential Rel-18 UE and the reference Rel-17 RedCap if a dedicated PDCCH CSS that is confined within 5MHz is transmitted for the potential Rel-18 UE.</w:t>
      </w:r>
    </w:p>
    <w:p w14:paraId="65505A15" w14:textId="0D1184A7" w:rsidR="000D4524" w:rsidRDefault="00122F98" w:rsidP="00122F98">
      <w:pPr>
        <w:pStyle w:val="B3"/>
      </w:pPr>
      <w:r>
        <w:t>-</w:t>
      </w:r>
      <w:r>
        <w:tab/>
      </w:r>
      <w:r w:rsidR="000D4524">
        <w:t>The PDCCH CSS coverage loss for the reference Rel-17 RedCap UE if a universal PDCCH CSS that is confined within 5MHz to accommodate the maximum bandwidth of the potential Rel-18 UE is transmitted for both the potential Rel-18 UE and the reference Rel-17 RedCap UE.</w:t>
      </w:r>
    </w:p>
    <w:p w14:paraId="569CB49D" w14:textId="2E7713C5" w:rsidR="000D4524" w:rsidRDefault="00122F98" w:rsidP="00122F98">
      <w:pPr>
        <w:pStyle w:val="B1"/>
      </w:pPr>
      <w:r>
        <w:t>-</w:t>
      </w:r>
      <w:r>
        <w:tab/>
      </w:r>
      <w:r w:rsidR="000D4524" w:rsidRPr="00122F98">
        <w:t>The</w:t>
      </w:r>
      <w:r w:rsidR="000D4524">
        <w:rPr>
          <w:rFonts w:eastAsia="Yu Mincho"/>
        </w:rPr>
        <w:t xml:space="preserve"> potential Rel-18 UE is scheduled with SIB1 larger than 5MHz.</w:t>
      </w:r>
    </w:p>
    <w:p w14:paraId="54C9D4D5" w14:textId="5E2377D5" w:rsidR="000D4524" w:rsidRDefault="00122F98" w:rsidP="00122F98">
      <w:pPr>
        <w:pStyle w:val="B2"/>
      </w:pPr>
      <w:r>
        <w:t>-</w:t>
      </w:r>
      <w:r>
        <w:tab/>
      </w:r>
      <w:r w:rsidR="000D4524" w:rsidRPr="00122F98">
        <w:t xml:space="preserve">The reference Rel-17 RedCap UE </w:t>
      </w:r>
      <w:r w:rsidR="000D4524">
        <w:t xml:space="preserve">for comparison </w:t>
      </w:r>
      <w:r w:rsidR="000D4524" w:rsidRPr="00122F98">
        <w:t>is scheduled with SIB1 larger than 5MHz.</w:t>
      </w:r>
    </w:p>
    <w:p w14:paraId="5DF6DB80" w14:textId="66DEFA30" w:rsidR="000D4524" w:rsidRDefault="00122F98" w:rsidP="00122F98">
      <w:pPr>
        <w:pStyle w:val="B2"/>
      </w:pPr>
      <w:r>
        <w:t>-</w:t>
      </w:r>
      <w:r>
        <w:tab/>
      </w:r>
      <w:r w:rsidR="000D4524" w:rsidRPr="00122F98">
        <w:t xml:space="preserve">For both cases, the exact PRB numbers and MCS values are reported by sourcing companies in </w:t>
      </w:r>
      <w:r w:rsidR="009138C7">
        <w:t>[7]</w:t>
      </w:r>
      <w:r w:rsidR="000D4524" w:rsidRPr="00122F98">
        <w:t>.</w:t>
      </w:r>
    </w:p>
    <w:p w14:paraId="624F9B75" w14:textId="45284E87" w:rsidR="000D4524" w:rsidRDefault="00122F98" w:rsidP="00122F98">
      <w:pPr>
        <w:pStyle w:val="B1"/>
      </w:pPr>
      <w:r>
        <w:t>-</w:t>
      </w:r>
      <w:r>
        <w:tab/>
      </w:r>
      <w:r w:rsidR="000D4524">
        <w:rPr>
          <w:rFonts w:eastAsia="Yu Mincho"/>
        </w:rPr>
        <w:t xml:space="preserve">The </w:t>
      </w:r>
      <w:r w:rsidR="000D4524" w:rsidRPr="00122F98">
        <w:t>potential</w:t>
      </w:r>
      <w:r w:rsidR="000D4524">
        <w:rPr>
          <w:rFonts w:eastAsia="Yu Mincho"/>
        </w:rPr>
        <w:t xml:space="preserve"> Rel-18 UE is scheduled with SIB1 within 5MHz.</w:t>
      </w:r>
    </w:p>
    <w:p w14:paraId="230BCF2B" w14:textId="33E57366" w:rsidR="000D4524" w:rsidRDefault="00122F98" w:rsidP="00122F98">
      <w:pPr>
        <w:pStyle w:val="B2"/>
      </w:pPr>
      <w:r>
        <w:t>-</w:t>
      </w:r>
      <w:r>
        <w:tab/>
      </w:r>
      <w:r w:rsidR="000D4524" w:rsidRPr="00122F98">
        <w:t xml:space="preserve">The reference Rel-17 RedCap UE </w:t>
      </w:r>
      <w:r w:rsidR="000D4524">
        <w:t xml:space="preserve">for comparison </w:t>
      </w:r>
      <w:r w:rsidR="000D4524" w:rsidRPr="00122F98">
        <w:t>is scheduled with SIB1 larger than 5MHz.</w:t>
      </w:r>
    </w:p>
    <w:p w14:paraId="17175B2C" w14:textId="58CA6EBE" w:rsidR="000D4524" w:rsidRDefault="00122F98" w:rsidP="00122F98">
      <w:pPr>
        <w:pStyle w:val="B2"/>
      </w:pPr>
      <w:r>
        <w:t>-</w:t>
      </w:r>
      <w:r>
        <w:tab/>
      </w:r>
      <w:r w:rsidR="000D4524" w:rsidRPr="00122F98">
        <w:t xml:space="preserve">For both cases, the exact PRB numbers and MCS values are reported by sourcing companies in </w:t>
      </w:r>
      <w:r w:rsidR="009138C7">
        <w:t>[7]</w:t>
      </w:r>
      <w:r w:rsidR="000D4524" w:rsidRPr="00122F98">
        <w:t>.</w:t>
      </w:r>
    </w:p>
    <w:p w14:paraId="76116373" w14:textId="4A5D106A" w:rsidR="000D4524" w:rsidRDefault="00122F98" w:rsidP="00122F98">
      <w:pPr>
        <w:pStyle w:val="B2"/>
      </w:pPr>
      <w:r>
        <w:t>-</w:t>
      </w:r>
      <w:r>
        <w:tab/>
      </w:r>
      <w:r w:rsidR="000D4524">
        <w:t>It is noted this pair of comparison can provide the following two aspects:</w:t>
      </w:r>
    </w:p>
    <w:p w14:paraId="14212306" w14:textId="00306990" w:rsidR="000D4524" w:rsidRDefault="00122F98" w:rsidP="00122F98">
      <w:pPr>
        <w:pStyle w:val="B3"/>
      </w:pPr>
      <w:r>
        <w:t>-</w:t>
      </w:r>
      <w:r>
        <w:tab/>
      </w:r>
      <w:r w:rsidR="000D4524">
        <w:t>The SIB1 coverage difference between the potential Rel-18 UE and the reference Rel-17 RedCap if a dedicated SIB1 within 5MHz is transmitted for the potential Rel-18 UE.</w:t>
      </w:r>
    </w:p>
    <w:p w14:paraId="5649548D" w14:textId="28780E1D" w:rsidR="000D4524" w:rsidRDefault="00122F98" w:rsidP="00122F98">
      <w:pPr>
        <w:pStyle w:val="B3"/>
      </w:pPr>
      <w:r>
        <w:t>-</w:t>
      </w:r>
      <w:r>
        <w:tab/>
      </w:r>
      <w:r w:rsidR="000D4524">
        <w:t>The SIB1 coverage loss for the reference Rel-17 RedCap UE if a universal SIB1 that is confined within 5MHz to accommodate the maximum bandwidth of the potential Rel-18 UE is transmitted for both the potential Rel-18 UE and the reference Rel-17 RedCap UE.</w:t>
      </w:r>
    </w:p>
    <w:p w14:paraId="563D87FA" w14:textId="77777777" w:rsidR="000D4524" w:rsidRDefault="000D4524" w:rsidP="000D4524">
      <w:pPr>
        <w:rPr>
          <w:rFonts w:eastAsia="Yu Mincho"/>
        </w:rPr>
      </w:pPr>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11966B19" w14:textId="77777777" w:rsidR="000D4524" w:rsidRDefault="000D4524" w:rsidP="000D4524">
      <w:pPr>
        <w:rPr>
          <w:rFonts w:eastAsia="PMingLiU"/>
          <w:lang w:val="en-US"/>
        </w:rPr>
      </w:pPr>
      <w:r>
        <w:t xml:space="preserve">The representative values in the last row of Table 8.2.2-6 are derived by taking the mean value (in dB domain) from all the companies results after excluding the highest and the lowest values. </w:t>
      </w:r>
      <w:r>
        <w:rPr>
          <w:lang w:val="en-US" w:eastAsia="sv-SE"/>
        </w:rPr>
        <w:t xml:space="preserve">In Rural scenario at 0.7GHz with maximum 25-PRB UE bandwidth for the potential Rel-18 UE, </w:t>
      </w:r>
      <w:r>
        <w:rPr>
          <w:lang w:val="en-US"/>
        </w:rPr>
        <w:t xml:space="preserve">from the representative values in the last row of Table 8.2.2-6, the following observations can be made: </w:t>
      </w:r>
    </w:p>
    <w:p w14:paraId="5297596D" w14:textId="705CD8C1" w:rsidR="000D4524" w:rsidRPr="003A0A5E" w:rsidRDefault="003A0A5E" w:rsidP="003A0A5E">
      <w:pPr>
        <w:pStyle w:val="B1"/>
      </w:pPr>
      <w:r>
        <w:t>-</w:t>
      </w:r>
      <w:r>
        <w:tab/>
      </w:r>
      <w:r w:rsidR="000D4524">
        <w:t xml:space="preserve">Observation 1: for PDCCH CSS with AL16 and 48PRB and 2 symbols, performance degradation of the potential Rel-18 UE is 7.30 dB and 3.53 dB compared with Rel-15 NR UE and Rel-17 RedCap UE, respectively. </w:t>
      </w:r>
    </w:p>
    <w:p w14:paraId="134E7F0B" w14:textId="6E03456C" w:rsidR="000D4524" w:rsidRDefault="003A0A5E" w:rsidP="003A0A5E">
      <w:pPr>
        <w:pStyle w:val="B1"/>
      </w:pPr>
      <w:r>
        <w:lastRenderedPageBreak/>
        <w:t>-</w:t>
      </w:r>
      <w:r>
        <w:tab/>
      </w:r>
      <w:r w:rsidR="000D4524">
        <w:t>Observation 2: for SIB1 greater than 5MHz, performance degradation of the potential Rel-18 UE is 7.57 dB and 3.93 dB compared with Rel-15 NR UE and Rel-17 RedCap UE, respectively.</w:t>
      </w:r>
    </w:p>
    <w:p w14:paraId="456C97AC" w14:textId="77777777" w:rsidR="000D4524" w:rsidRDefault="000D4524" w:rsidP="008F0812">
      <w:pPr>
        <w:rPr>
          <w:lang w:val="en-US"/>
        </w:rPr>
      </w:pPr>
    </w:p>
    <w:p w14:paraId="720370AE" w14:textId="77777777" w:rsidR="000D4524" w:rsidRPr="003547DD" w:rsidRDefault="000D4524" w:rsidP="008F0812">
      <w:pPr>
        <w:pStyle w:val="TH"/>
      </w:pPr>
      <w:r w:rsidRPr="003547DD">
        <w:t>Table 8.2.2-6: In Rural scenario at 0.7GHz with 15kHz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25 PRBs is assumed for the potential Rel-18 UE. (Unit: dB)</w:t>
      </w:r>
    </w:p>
    <w:tbl>
      <w:tblPr>
        <w:tblW w:w="5000" w:type="pct"/>
        <w:tblCellMar>
          <w:left w:w="28" w:type="dxa"/>
          <w:right w:w="28" w:type="dxa"/>
        </w:tblCellMar>
        <w:tblLook w:val="04A0" w:firstRow="1" w:lastRow="0" w:firstColumn="1" w:lastColumn="0" w:noHBand="0" w:noVBand="1"/>
      </w:tblPr>
      <w:tblGrid>
        <w:gridCol w:w="1408"/>
        <w:gridCol w:w="1185"/>
        <w:gridCol w:w="1185"/>
        <w:gridCol w:w="1185"/>
        <w:gridCol w:w="1185"/>
        <w:gridCol w:w="1185"/>
        <w:gridCol w:w="1185"/>
        <w:gridCol w:w="1179"/>
      </w:tblGrid>
      <w:tr w:rsidR="000D4524" w14:paraId="4A72EC10" w14:textId="77777777" w:rsidTr="000D4524">
        <w:trPr>
          <w:trHeight w:val="299"/>
        </w:trPr>
        <w:tc>
          <w:tcPr>
            <w:tcW w:w="1337"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906C331" w14:textId="77777777" w:rsidR="000D4524" w:rsidRDefault="000D4524">
            <w:pPr>
              <w:spacing w:after="0"/>
              <w:jc w:val="center"/>
              <w:rPr>
                <w:sz w:val="18"/>
                <w:szCs w:val="18"/>
                <w:lang w:val="en-US" w:eastAsia="zh-TW"/>
              </w:rPr>
            </w:pPr>
            <w:r>
              <w:rPr>
                <w:b/>
                <w:bCs/>
                <w:sz w:val="18"/>
                <w:szCs w:val="18"/>
                <w:lang w:val="en-US" w:eastAsia="zh-TW"/>
              </w:rPr>
              <w:t>Coverage Difference (dB)</w:t>
            </w:r>
          </w:p>
        </w:tc>
        <w:tc>
          <w:tcPr>
            <w:tcW w:w="1222" w:type="pct"/>
            <w:gridSpan w:val="2"/>
            <w:tcBorders>
              <w:top w:val="single" w:sz="4" w:space="0" w:color="auto"/>
              <w:left w:val="nil"/>
              <w:bottom w:val="single" w:sz="4" w:space="0" w:color="auto"/>
              <w:right w:val="single" w:sz="4" w:space="0" w:color="auto"/>
            </w:tcBorders>
            <w:shd w:val="clear" w:color="auto" w:fill="C5E0B3"/>
            <w:vAlign w:val="center"/>
            <w:hideMark/>
          </w:tcPr>
          <w:p w14:paraId="637AEB91" w14:textId="77777777" w:rsidR="000D4524" w:rsidRDefault="000D4524">
            <w:pPr>
              <w:spacing w:after="0"/>
              <w:rPr>
                <w:b/>
                <w:bCs/>
                <w:sz w:val="18"/>
                <w:szCs w:val="18"/>
                <w:lang w:val="en-US" w:eastAsia="zh-TW"/>
              </w:rPr>
            </w:pPr>
            <w:r>
              <w:rPr>
                <w:b/>
                <w:bCs/>
                <w:sz w:val="18"/>
                <w:szCs w:val="18"/>
                <w:lang w:val="en-US" w:eastAsia="zh-TW"/>
              </w:rPr>
              <w:t>Comparison with reference Rel-15 NR UE (MIL)</w:t>
            </w:r>
          </w:p>
        </w:tc>
        <w:tc>
          <w:tcPr>
            <w:tcW w:w="2441" w:type="pct"/>
            <w:gridSpan w:val="4"/>
            <w:tcBorders>
              <w:top w:val="single" w:sz="4" w:space="0" w:color="auto"/>
              <w:left w:val="nil"/>
              <w:bottom w:val="single" w:sz="4" w:space="0" w:color="auto"/>
              <w:right w:val="single" w:sz="4" w:space="0" w:color="auto"/>
            </w:tcBorders>
            <w:shd w:val="clear" w:color="auto" w:fill="C5E0B3"/>
            <w:vAlign w:val="center"/>
            <w:hideMark/>
          </w:tcPr>
          <w:p w14:paraId="7DABFF6D" w14:textId="77777777" w:rsidR="000D4524" w:rsidRDefault="000D4524">
            <w:pPr>
              <w:spacing w:after="0"/>
              <w:rPr>
                <w:b/>
                <w:bCs/>
                <w:sz w:val="18"/>
                <w:szCs w:val="18"/>
                <w:lang w:val="en-US" w:eastAsia="zh-TW"/>
              </w:rPr>
            </w:pPr>
            <w:r>
              <w:rPr>
                <w:b/>
                <w:bCs/>
                <w:sz w:val="18"/>
                <w:szCs w:val="18"/>
                <w:lang w:val="en-US" w:eastAsia="zh-TW"/>
              </w:rPr>
              <w:t>Comparison with reference Rel-17 RedCap UE (MIL)</w:t>
            </w:r>
          </w:p>
        </w:tc>
      </w:tr>
      <w:tr w:rsidR="000D4524" w14:paraId="2030B289" w14:textId="77777777" w:rsidTr="000D4524">
        <w:trPr>
          <w:trHeight w:val="73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6F835" w14:textId="77777777" w:rsidR="000D4524" w:rsidRDefault="000D4524">
            <w:pPr>
              <w:spacing w:after="0"/>
              <w:rPr>
                <w:sz w:val="18"/>
                <w:szCs w:val="18"/>
                <w:lang w:val="en-US" w:eastAsia="zh-TW"/>
              </w:rPr>
            </w:pPr>
          </w:p>
        </w:tc>
        <w:tc>
          <w:tcPr>
            <w:tcW w:w="611" w:type="pct"/>
            <w:tcBorders>
              <w:top w:val="nil"/>
              <w:left w:val="nil"/>
              <w:bottom w:val="single" w:sz="4" w:space="0" w:color="auto"/>
              <w:right w:val="single" w:sz="4" w:space="0" w:color="auto"/>
            </w:tcBorders>
            <w:shd w:val="clear" w:color="auto" w:fill="C5E0B3"/>
            <w:vAlign w:val="center"/>
            <w:hideMark/>
          </w:tcPr>
          <w:p w14:paraId="12FCCD4B" w14:textId="77777777" w:rsidR="000D4524" w:rsidRDefault="000D4524">
            <w:pPr>
              <w:spacing w:after="0"/>
              <w:rPr>
                <w:b/>
                <w:bCs/>
                <w:sz w:val="18"/>
                <w:szCs w:val="18"/>
                <w:lang w:val="en-US" w:eastAsia="zh-TW"/>
              </w:rPr>
            </w:pPr>
            <w:r>
              <w:rPr>
                <w:b/>
                <w:bCs/>
                <w:sz w:val="18"/>
                <w:szCs w:val="18"/>
                <w:lang w:val="en-US" w:eastAsia="zh-TW"/>
              </w:rPr>
              <w:t>PDCCH CSS AL16</w:t>
            </w:r>
          </w:p>
        </w:tc>
        <w:tc>
          <w:tcPr>
            <w:tcW w:w="611" w:type="pct"/>
            <w:tcBorders>
              <w:top w:val="nil"/>
              <w:left w:val="nil"/>
              <w:bottom w:val="single" w:sz="4" w:space="0" w:color="auto"/>
              <w:right w:val="single" w:sz="4" w:space="0" w:color="auto"/>
            </w:tcBorders>
            <w:shd w:val="clear" w:color="auto" w:fill="C5E0B3"/>
            <w:vAlign w:val="center"/>
            <w:hideMark/>
          </w:tcPr>
          <w:p w14:paraId="075C6707" w14:textId="77777777" w:rsidR="000D4524" w:rsidRDefault="000D4524">
            <w:pPr>
              <w:spacing w:after="0"/>
              <w:rPr>
                <w:b/>
                <w:bCs/>
                <w:sz w:val="18"/>
                <w:szCs w:val="18"/>
                <w:lang w:val="en-US" w:eastAsia="zh-TW"/>
              </w:rPr>
            </w:pPr>
            <w:r>
              <w:rPr>
                <w:b/>
                <w:bCs/>
                <w:sz w:val="18"/>
                <w:szCs w:val="18"/>
                <w:lang w:val="en-US" w:eastAsia="zh-TW"/>
              </w:rPr>
              <w:t>SIB1 &gt; 5MHz</w:t>
            </w:r>
          </w:p>
        </w:tc>
        <w:tc>
          <w:tcPr>
            <w:tcW w:w="611" w:type="pct"/>
            <w:tcBorders>
              <w:top w:val="nil"/>
              <w:left w:val="nil"/>
              <w:bottom w:val="single" w:sz="4" w:space="0" w:color="auto"/>
              <w:right w:val="single" w:sz="4" w:space="0" w:color="auto"/>
            </w:tcBorders>
            <w:shd w:val="clear" w:color="auto" w:fill="C5E0B3"/>
            <w:vAlign w:val="center"/>
            <w:hideMark/>
          </w:tcPr>
          <w:p w14:paraId="7EE93488" w14:textId="77777777" w:rsidR="000D4524" w:rsidRDefault="000D4524">
            <w:pPr>
              <w:spacing w:after="0"/>
              <w:rPr>
                <w:b/>
                <w:bCs/>
                <w:sz w:val="18"/>
                <w:szCs w:val="18"/>
                <w:lang w:val="en-US" w:eastAsia="zh-TW"/>
              </w:rPr>
            </w:pPr>
            <w:r>
              <w:rPr>
                <w:b/>
                <w:bCs/>
                <w:sz w:val="18"/>
                <w:szCs w:val="18"/>
                <w:lang w:eastAsia="zh-TW"/>
              </w:rPr>
              <w:t>PDCCH CSS (48 RBs) with 1% BLER</w:t>
            </w:r>
          </w:p>
        </w:tc>
        <w:tc>
          <w:tcPr>
            <w:tcW w:w="611" w:type="pct"/>
            <w:tcBorders>
              <w:top w:val="nil"/>
              <w:left w:val="nil"/>
              <w:bottom w:val="single" w:sz="4" w:space="0" w:color="auto"/>
              <w:right w:val="single" w:sz="4" w:space="0" w:color="auto"/>
            </w:tcBorders>
            <w:shd w:val="clear" w:color="auto" w:fill="C5E0B3"/>
            <w:vAlign w:val="center"/>
            <w:hideMark/>
          </w:tcPr>
          <w:p w14:paraId="53914010" w14:textId="77777777" w:rsidR="000D4524" w:rsidRDefault="000D4524">
            <w:pPr>
              <w:spacing w:after="0"/>
              <w:rPr>
                <w:b/>
                <w:bCs/>
                <w:sz w:val="18"/>
                <w:szCs w:val="18"/>
                <w:lang w:val="en-US" w:eastAsia="zh-TW"/>
              </w:rPr>
            </w:pPr>
            <w:r>
              <w:rPr>
                <w:b/>
                <w:bCs/>
                <w:sz w:val="18"/>
                <w:szCs w:val="18"/>
                <w:lang w:eastAsia="zh-TW"/>
              </w:rPr>
              <w:t>PDCCH CSS (24 RBs) with 1% BLER</w:t>
            </w:r>
          </w:p>
        </w:tc>
        <w:tc>
          <w:tcPr>
            <w:tcW w:w="611" w:type="pct"/>
            <w:tcBorders>
              <w:top w:val="nil"/>
              <w:left w:val="nil"/>
              <w:bottom w:val="single" w:sz="4" w:space="0" w:color="auto"/>
              <w:right w:val="single" w:sz="4" w:space="0" w:color="auto"/>
            </w:tcBorders>
            <w:shd w:val="clear" w:color="auto" w:fill="C5E0B3"/>
            <w:vAlign w:val="center"/>
            <w:hideMark/>
          </w:tcPr>
          <w:p w14:paraId="06538CFE" w14:textId="77777777" w:rsidR="000D4524" w:rsidRDefault="000D4524">
            <w:pPr>
              <w:spacing w:after="0"/>
              <w:rPr>
                <w:b/>
                <w:bCs/>
                <w:sz w:val="18"/>
                <w:szCs w:val="18"/>
                <w:lang w:val="en-US" w:eastAsia="zh-TW"/>
              </w:rPr>
            </w:pPr>
            <w:r>
              <w:rPr>
                <w:b/>
                <w:bCs/>
                <w:sz w:val="18"/>
                <w:szCs w:val="18"/>
                <w:lang w:eastAsia="zh-TW"/>
              </w:rPr>
              <w:t>SIB1 (&gt;5 MHz) with 10% BLER</w:t>
            </w:r>
          </w:p>
        </w:tc>
        <w:tc>
          <w:tcPr>
            <w:tcW w:w="608" w:type="pct"/>
            <w:tcBorders>
              <w:top w:val="nil"/>
              <w:left w:val="nil"/>
              <w:bottom w:val="single" w:sz="4" w:space="0" w:color="auto"/>
              <w:right w:val="single" w:sz="4" w:space="0" w:color="auto"/>
            </w:tcBorders>
            <w:shd w:val="clear" w:color="auto" w:fill="C5E0B3"/>
            <w:vAlign w:val="center"/>
            <w:hideMark/>
          </w:tcPr>
          <w:p w14:paraId="4E54A452" w14:textId="77777777" w:rsidR="000D4524" w:rsidRDefault="000D4524">
            <w:pPr>
              <w:spacing w:after="0"/>
              <w:rPr>
                <w:b/>
                <w:bCs/>
                <w:sz w:val="18"/>
                <w:szCs w:val="18"/>
                <w:lang w:val="en-US" w:eastAsia="zh-TW"/>
              </w:rPr>
            </w:pPr>
            <w:r>
              <w:rPr>
                <w:b/>
                <w:bCs/>
                <w:sz w:val="18"/>
                <w:szCs w:val="18"/>
                <w:lang w:eastAsia="zh-TW"/>
              </w:rPr>
              <w:t>SIB1 (&lt;5 MHz) with 10% BLER</w:t>
            </w:r>
          </w:p>
        </w:tc>
      </w:tr>
      <w:tr w:rsidR="000D4524" w14:paraId="423845F6" w14:textId="77777777" w:rsidTr="000D4524">
        <w:trPr>
          <w:trHeight w:val="1407"/>
        </w:trPr>
        <w:tc>
          <w:tcPr>
            <w:tcW w:w="726" w:type="pct"/>
            <w:tcBorders>
              <w:top w:val="nil"/>
              <w:left w:val="single" w:sz="4" w:space="0" w:color="auto"/>
              <w:bottom w:val="single" w:sz="4" w:space="0" w:color="auto"/>
              <w:right w:val="single" w:sz="4" w:space="0" w:color="auto"/>
            </w:tcBorders>
            <w:vAlign w:val="center"/>
            <w:hideMark/>
          </w:tcPr>
          <w:p w14:paraId="073DF5F5" w14:textId="77777777" w:rsidR="000D4524" w:rsidRDefault="000D4524">
            <w:pPr>
              <w:spacing w:after="0"/>
              <w:rPr>
                <w:b/>
                <w:bCs/>
                <w:sz w:val="18"/>
                <w:szCs w:val="18"/>
                <w:lang w:val="en-US" w:eastAsia="zh-TW"/>
              </w:rPr>
            </w:pPr>
            <w:r>
              <w:rPr>
                <w:b/>
                <w:bCs/>
                <w:sz w:val="18"/>
                <w:szCs w:val="18"/>
                <w:lang w:val="en-US" w:eastAsia="zh-TW"/>
              </w:rPr>
              <w:t>Sourcing company</w:t>
            </w:r>
          </w:p>
        </w:tc>
        <w:tc>
          <w:tcPr>
            <w:tcW w:w="611" w:type="pct"/>
            <w:tcBorders>
              <w:top w:val="nil"/>
              <w:left w:val="nil"/>
              <w:bottom w:val="single" w:sz="4" w:space="0" w:color="auto"/>
              <w:right w:val="single" w:sz="4" w:space="0" w:color="auto"/>
            </w:tcBorders>
            <w:noWrap/>
            <w:vAlign w:val="center"/>
            <w:hideMark/>
          </w:tcPr>
          <w:p w14:paraId="6F1176B7" w14:textId="77777777" w:rsidR="000D4524" w:rsidRDefault="000D4524">
            <w:pPr>
              <w:spacing w:after="0"/>
              <w:rPr>
                <w:b/>
                <w:bCs/>
                <w:sz w:val="18"/>
                <w:szCs w:val="18"/>
                <w:lang w:val="en-US" w:eastAsia="zh-TW"/>
              </w:rPr>
            </w:pPr>
            <w:r>
              <w:rPr>
                <w:b/>
                <w:bCs/>
                <w:sz w:val="18"/>
                <w:szCs w:val="18"/>
                <w:lang w:val="en-US" w:eastAsia="zh-TW"/>
              </w:rPr>
              <w:t xml:space="preserve">T-doc </w:t>
            </w:r>
          </w:p>
        </w:tc>
        <w:tc>
          <w:tcPr>
            <w:tcW w:w="611" w:type="pct"/>
            <w:tcBorders>
              <w:top w:val="nil"/>
              <w:left w:val="nil"/>
              <w:bottom w:val="single" w:sz="4" w:space="0" w:color="auto"/>
              <w:right w:val="single" w:sz="4" w:space="0" w:color="auto"/>
            </w:tcBorders>
            <w:vAlign w:val="center"/>
            <w:hideMark/>
          </w:tcPr>
          <w:p w14:paraId="0C044BF6" w14:textId="77777777" w:rsidR="000D4524" w:rsidRDefault="000D4524">
            <w:pPr>
              <w:spacing w:after="0"/>
              <w:rPr>
                <w:b/>
                <w:bCs/>
                <w:sz w:val="18"/>
                <w:szCs w:val="18"/>
                <w:lang w:val="en-US" w:eastAsia="zh-TW"/>
              </w:rPr>
            </w:pPr>
            <w:r>
              <w:rPr>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1BE2CB0D" w14:textId="77777777" w:rsidR="000D4524" w:rsidRDefault="000D4524">
            <w:pPr>
              <w:spacing w:after="0"/>
              <w:rPr>
                <w:b/>
                <w:bCs/>
                <w:sz w:val="18"/>
                <w:szCs w:val="18"/>
                <w:lang w:val="en-US" w:eastAsia="zh-TW"/>
              </w:rPr>
            </w:pPr>
            <w:r>
              <w:rPr>
                <w:b/>
                <w:bCs/>
                <w:sz w:val="18"/>
                <w:szCs w:val="18"/>
                <w:lang w:eastAsia="zh-TW"/>
              </w:rPr>
              <w:t>5MHz-UE (BW1, 25 PRBs; SIB1 BW &gt; 5 MHz; TBS 1256 bits)</w:t>
            </w:r>
          </w:p>
        </w:tc>
        <w:tc>
          <w:tcPr>
            <w:tcW w:w="611" w:type="pct"/>
            <w:tcBorders>
              <w:top w:val="nil"/>
              <w:left w:val="nil"/>
              <w:bottom w:val="single" w:sz="4" w:space="0" w:color="auto"/>
              <w:right w:val="single" w:sz="4" w:space="0" w:color="auto"/>
            </w:tcBorders>
            <w:vAlign w:val="center"/>
            <w:hideMark/>
          </w:tcPr>
          <w:p w14:paraId="66946B6A" w14:textId="77777777" w:rsidR="000D4524" w:rsidRDefault="000D4524">
            <w:pPr>
              <w:spacing w:after="0"/>
              <w:rPr>
                <w:b/>
                <w:bCs/>
                <w:sz w:val="18"/>
                <w:szCs w:val="18"/>
                <w:lang w:val="en-US" w:eastAsia="zh-TW"/>
              </w:rPr>
            </w:pPr>
            <w:r>
              <w:rPr>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66E9BC77" w14:textId="77777777" w:rsidR="000D4524" w:rsidRDefault="000D4524">
            <w:pPr>
              <w:spacing w:after="0"/>
              <w:rPr>
                <w:b/>
                <w:bCs/>
                <w:sz w:val="18"/>
                <w:szCs w:val="18"/>
                <w:lang w:val="en-US" w:eastAsia="zh-TW"/>
              </w:rPr>
            </w:pPr>
            <w:r>
              <w:rPr>
                <w:b/>
                <w:bCs/>
                <w:sz w:val="18"/>
                <w:szCs w:val="18"/>
                <w:lang w:eastAsia="zh-TW"/>
              </w:rPr>
              <w:t>5MHz-UE (BW1, 25 PRBs; CORESET: 2 symbols, 24 PRBs; AL8)</w:t>
            </w:r>
          </w:p>
        </w:tc>
        <w:tc>
          <w:tcPr>
            <w:tcW w:w="611" w:type="pct"/>
            <w:tcBorders>
              <w:top w:val="nil"/>
              <w:left w:val="nil"/>
              <w:bottom w:val="single" w:sz="4" w:space="0" w:color="auto"/>
              <w:right w:val="single" w:sz="4" w:space="0" w:color="auto"/>
            </w:tcBorders>
            <w:vAlign w:val="center"/>
            <w:hideMark/>
          </w:tcPr>
          <w:p w14:paraId="2FEFFDD8" w14:textId="77777777" w:rsidR="000D4524" w:rsidRDefault="000D4524">
            <w:pPr>
              <w:spacing w:after="0"/>
              <w:rPr>
                <w:b/>
                <w:bCs/>
                <w:sz w:val="18"/>
                <w:szCs w:val="18"/>
                <w:lang w:val="en-US" w:eastAsia="zh-TW"/>
              </w:rPr>
            </w:pPr>
            <w:r>
              <w:rPr>
                <w:b/>
                <w:bCs/>
                <w:sz w:val="18"/>
                <w:szCs w:val="18"/>
                <w:lang w:eastAsia="zh-TW"/>
              </w:rPr>
              <w:t>5MHz-UE (BW1, 25 PRBs; SIB1 BW &gt; 5 MHz; TBS 1256 bits)</w:t>
            </w:r>
          </w:p>
        </w:tc>
        <w:tc>
          <w:tcPr>
            <w:tcW w:w="608" w:type="pct"/>
            <w:tcBorders>
              <w:top w:val="nil"/>
              <w:left w:val="nil"/>
              <w:bottom w:val="single" w:sz="4" w:space="0" w:color="auto"/>
              <w:right w:val="single" w:sz="4" w:space="0" w:color="auto"/>
            </w:tcBorders>
            <w:vAlign w:val="center"/>
            <w:hideMark/>
          </w:tcPr>
          <w:p w14:paraId="24EA0E6E" w14:textId="77777777" w:rsidR="000D4524" w:rsidRDefault="000D4524">
            <w:pPr>
              <w:spacing w:after="0"/>
              <w:rPr>
                <w:b/>
                <w:bCs/>
                <w:sz w:val="18"/>
                <w:szCs w:val="18"/>
                <w:lang w:val="en-US" w:eastAsia="zh-TW"/>
              </w:rPr>
            </w:pPr>
            <w:r>
              <w:rPr>
                <w:b/>
                <w:bCs/>
                <w:sz w:val="18"/>
                <w:szCs w:val="18"/>
                <w:lang w:eastAsia="zh-TW"/>
              </w:rPr>
              <w:t>5MHz-UE (BW1, 25 PRBs; SIB1 BW &lt; 5 MHz; TBS 1256 bits)</w:t>
            </w:r>
          </w:p>
        </w:tc>
      </w:tr>
      <w:tr w:rsidR="000D4524" w14:paraId="67A553B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3E0CA75" w14:textId="77777777" w:rsidR="000D4524" w:rsidRDefault="000D4524">
            <w:pPr>
              <w:spacing w:after="0"/>
              <w:rPr>
                <w:sz w:val="18"/>
                <w:szCs w:val="18"/>
                <w:lang w:val="en-US" w:eastAsia="zh-TW"/>
              </w:rPr>
            </w:pPr>
            <w:r>
              <w:rPr>
                <w:sz w:val="18"/>
                <w:szCs w:val="18"/>
              </w:rPr>
              <w:t>CATT</w:t>
            </w:r>
          </w:p>
        </w:tc>
        <w:tc>
          <w:tcPr>
            <w:tcW w:w="611" w:type="pct"/>
            <w:tcBorders>
              <w:top w:val="nil"/>
              <w:left w:val="nil"/>
              <w:bottom w:val="single" w:sz="4" w:space="0" w:color="auto"/>
              <w:right w:val="single" w:sz="4" w:space="0" w:color="auto"/>
            </w:tcBorders>
            <w:noWrap/>
            <w:vAlign w:val="center"/>
            <w:hideMark/>
          </w:tcPr>
          <w:p w14:paraId="61C3A70B" w14:textId="77777777" w:rsidR="000D4524" w:rsidRDefault="000D4524">
            <w:pPr>
              <w:spacing w:after="0"/>
              <w:rPr>
                <w:sz w:val="18"/>
                <w:szCs w:val="18"/>
                <w:lang w:val="en-US" w:eastAsia="zh-TW"/>
              </w:rPr>
            </w:pPr>
            <w:r>
              <w:rPr>
                <w:sz w:val="18"/>
                <w:szCs w:val="18"/>
              </w:rPr>
              <w:t>R1-2207969</w:t>
            </w:r>
          </w:p>
        </w:tc>
        <w:tc>
          <w:tcPr>
            <w:tcW w:w="611" w:type="pct"/>
            <w:tcBorders>
              <w:top w:val="nil"/>
              <w:left w:val="nil"/>
              <w:bottom w:val="single" w:sz="4" w:space="0" w:color="auto"/>
              <w:right w:val="single" w:sz="4" w:space="0" w:color="auto"/>
            </w:tcBorders>
            <w:vAlign w:val="center"/>
            <w:hideMark/>
          </w:tcPr>
          <w:p w14:paraId="29EC4835" w14:textId="77777777" w:rsidR="000D4524" w:rsidRDefault="000D4524">
            <w:pPr>
              <w:spacing w:after="0"/>
              <w:jc w:val="center"/>
              <w:rPr>
                <w:sz w:val="18"/>
                <w:szCs w:val="18"/>
                <w:lang w:val="en-US" w:eastAsia="zh-TW"/>
              </w:rPr>
            </w:pPr>
            <w:r>
              <w:rPr>
                <w:sz w:val="18"/>
                <w:szCs w:val="18"/>
              </w:rPr>
              <w:t xml:space="preserve">-8.40 </w:t>
            </w:r>
          </w:p>
        </w:tc>
        <w:tc>
          <w:tcPr>
            <w:tcW w:w="611" w:type="pct"/>
            <w:tcBorders>
              <w:top w:val="nil"/>
              <w:left w:val="nil"/>
              <w:bottom w:val="single" w:sz="4" w:space="0" w:color="auto"/>
              <w:right w:val="single" w:sz="4" w:space="0" w:color="auto"/>
            </w:tcBorders>
            <w:vAlign w:val="center"/>
            <w:hideMark/>
          </w:tcPr>
          <w:p w14:paraId="689AF2B7" w14:textId="77777777" w:rsidR="000D4524" w:rsidRDefault="000D4524">
            <w:pPr>
              <w:spacing w:after="0"/>
              <w:jc w:val="center"/>
              <w:rPr>
                <w:sz w:val="18"/>
                <w:szCs w:val="18"/>
                <w:lang w:val="en-US" w:eastAsia="zh-TW"/>
              </w:rPr>
            </w:pPr>
            <w:r>
              <w:rPr>
                <w:sz w:val="18"/>
                <w:szCs w:val="18"/>
              </w:rPr>
              <w:t xml:space="preserve">-8.00 </w:t>
            </w:r>
          </w:p>
        </w:tc>
        <w:tc>
          <w:tcPr>
            <w:tcW w:w="611" w:type="pct"/>
            <w:tcBorders>
              <w:top w:val="nil"/>
              <w:left w:val="nil"/>
              <w:bottom w:val="single" w:sz="4" w:space="0" w:color="auto"/>
              <w:right w:val="single" w:sz="4" w:space="0" w:color="auto"/>
            </w:tcBorders>
            <w:vAlign w:val="center"/>
            <w:hideMark/>
          </w:tcPr>
          <w:p w14:paraId="1B5E520A" w14:textId="77777777" w:rsidR="000D4524" w:rsidRDefault="000D4524">
            <w:pPr>
              <w:spacing w:after="0"/>
              <w:jc w:val="center"/>
              <w:rPr>
                <w:sz w:val="18"/>
                <w:szCs w:val="18"/>
                <w:lang w:val="en-US" w:eastAsia="zh-TW"/>
              </w:rPr>
            </w:pPr>
            <w:r>
              <w:rPr>
                <w:sz w:val="18"/>
                <w:szCs w:val="18"/>
              </w:rPr>
              <w:t xml:space="preserve">-4.70 </w:t>
            </w:r>
          </w:p>
        </w:tc>
        <w:tc>
          <w:tcPr>
            <w:tcW w:w="611" w:type="pct"/>
            <w:tcBorders>
              <w:top w:val="nil"/>
              <w:left w:val="nil"/>
              <w:bottom w:val="single" w:sz="4" w:space="0" w:color="auto"/>
              <w:right w:val="single" w:sz="4" w:space="0" w:color="auto"/>
            </w:tcBorders>
            <w:vAlign w:val="center"/>
            <w:hideMark/>
          </w:tcPr>
          <w:p w14:paraId="0C7E1145" w14:textId="77777777" w:rsidR="000D4524" w:rsidRDefault="000D4524">
            <w:pPr>
              <w:spacing w:after="0"/>
              <w:jc w:val="center"/>
              <w:rPr>
                <w:sz w:val="18"/>
                <w:szCs w:val="18"/>
                <w:lang w:val="en-US" w:eastAsia="zh-TW"/>
              </w:rPr>
            </w:pPr>
            <w:r>
              <w:rPr>
                <w:sz w:val="18"/>
                <w:szCs w:val="18"/>
              </w:rPr>
              <w:t xml:space="preserve">-6.20 </w:t>
            </w:r>
          </w:p>
        </w:tc>
        <w:tc>
          <w:tcPr>
            <w:tcW w:w="611" w:type="pct"/>
            <w:tcBorders>
              <w:top w:val="nil"/>
              <w:left w:val="nil"/>
              <w:bottom w:val="single" w:sz="4" w:space="0" w:color="auto"/>
              <w:right w:val="single" w:sz="4" w:space="0" w:color="auto"/>
            </w:tcBorders>
            <w:vAlign w:val="center"/>
            <w:hideMark/>
          </w:tcPr>
          <w:p w14:paraId="5B692A0E" w14:textId="77777777" w:rsidR="000D4524" w:rsidRDefault="000D4524">
            <w:pPr>
              <w:spacing w:after="0"/>
              <w:jc w:val="center"/>
              <w:rPr>
                <w:sz w:val="18"/>
                <w:szCs w:val="18"/>
                <w:lang w:val="en-US" w:eastAsia="zh-TW"/>
              </w:rPr>
            </w:pPr>
            <w:r>
              <w:rPr>
                <w:sz w:val="18"/>
                <w:szCs w:val="18"/>
              </w:rPr>
              <w:t xml:space="preserve">-4.90 </w:t>
            </w:r>
          </w:p>
        </w:tc>
        <w:tc>
          <w:tcPr>
            <w:tcW w:w="608" w:type="pct"/>
            <w:tcBorders>
              <w:top w:val="nil"/>
              <w:left w:val="nil"/>
              <w:bottom w:val="single" w:sz="4" w:space="0" w:color="auto"/>
              <w:right w:val="single" w:sz="4" w:space="0" w:color="auto"/>
            </w:tcBorders>
            <w:vAlign w:val="center"/>
            <w:hideMark/>
          </w:tcPr>
          <w:p w14:paraId="6C7F3872" w14:textId="77777777" w:rsidR="000D4524" w:rsidRDefault="000D4524">
            <w:pPr>
              <w:spacing w:after="0"/>
              <w:jc w:val="center"/>
              <w:rPr>
                <w:sz w:val="18"/>
                <w:szCs w:val="18"/>
                <w:lang w:val="en-US" w:eastAsia="zh-TW"/>
              </w:rPr>
            </w:pPr>
            <w:r>
              <w:rPr>
                <w:sz w:val="18"/>
                <w:szCs w:val="18"/>
              </w:rPr>
              <w:t xml:space="preserve">-2.90 </w:t>
            </w:r>
          </w:p>
        </w:tc>
      </w:tr>
      <w:tr w:rsidR="000D4524" w14:paraId="3E92140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4C8884E4" w14:textId="77777777" w:rsidR="000D4524" w:rsidRDefault="000D4524">
            <w:pPr>
              <w:spacing w:after="0"/>
              <w:rPr>
                <w:sz w:val="18"/>
                <w:szCs w:val="18"/>
                <w:lang w:val="en-US" w:eastAsia="zh-TW"/>
              </w:rPr>
            </w:pPr>
            <w:r>
              <w:rPr>
                <w:sz w:val="18"/>
                <w:szCs w:val="18"/>
              </w:rPr>
              <w:t>Intel</w:t>
            </w:r>
          </w:p>
        </w:tc>
        <w:tc>
          <w:tcPr>
            <w:tcW w:w="611" w:type="pct"/>
            <w:tcBorders>
              <w:top w:val="nil"/>
              <w:left w:val="nil"/>
              <w:bottom w:val="single" w:sz="4" w:space="0" w:color="auto"/>
              <w:right w:val="single" w:sz="4" w:space="0" w:color="auto"/>
            </w:tcBorders>
            <w:noWrap/>
            <w:vAlign w:val="center"/>
            <w:hideMark/>
          </w:tcPr>
          <w:p w14:paraId="2C5F05A2" w14:textId="77777777" w:rsidR="000D4524" w:rsidRDefault="000D4524">
            <w:pPr>
              <w:spacing w:after="0"/>
              <w:rPr>
                <w:sz w:val="18"/>
                <w:szCs w:val="18"/>
                <w:lang w:val="en-US" w:eastAsia="zh-TW"/>
              </w:rPr>
            </w:pPr>
            <w:r>
              <w:rPr>
                <w:sz w:val="18"/>
                <w:szCs w:val="18"/>
              </w:rPr>
              <w:t>R1-2207740</w:t>
            </w:r>
          </w:p>
        </w:tc>
        <w:tc>
          <w:tcPr>
            <w:tcW w:w="611" w:type="pct"/>
            <w:tcBorders>
              <w:top w:val="nil"/>
              <w:left w:val="nil"/>
              <w:bottom w:val="single" w:sz="4" w:space="0" w:color="auto"/>
              <w:right w:val="single" w:sz="4" w:space="0" w:color="auto"/>
            </w:tcBorders>
            <w:vAlign w:val="center"/>
            <w:hideMark/>
          </w:tcPr>
          <w:p w14:paraId="5467D36B" w14:textId="77777777" w:rsidR="000D4524" w:rsidRDefault="000D4524">
            <w:pPr>
              <w:spacing w:after="0"/>
              <w:jc w:val="center"/>
              <w:rPr>
                <w:sz w:val="18"/>
                <w:szCs w:val="18"/>
                <w:lang w:val="en-US" w:eastAsia="zh-TW"/>
              </w:rPr>
            </w:pPr>
            <w:r>
              <w:rPr>
                <w:sz w:val="18"/>
                <w:szCs w:val="18"/>
              </w:rPr>
              <w:t xml:space="preserve">-6.50 </w:t>
            </w:r>
          </w:p>
        </w:tc>
        <w:tc>
          <w:tcPr>
            <w:tcW w:w="611" w:type="pct"/>
            <w:tcBorders>
              <w:top w:val="nil"/>
              <w:left w:val="nil"/>
              <w:bottom w:val="single" w:sz="4" w:space="0" w:color="auto"/>
              <w:right w:val="single" w:sz="4" w:space="0" w:color="auto"/>
            </w:tcBorders>
            <w:vAlign w:val="center"/>
            <w:hideMark/>
          </w:tcPr>
          <w:p w14:paraId="2E269939" w14:textId="77777777" w:rsidR="000D4524" w:rsidRDefault="000D4524">
            <w:pPr>
              <w:spacing w:after="0"/>
              <w:jc w:val="center"/>
              <w:rPr>
                <w:sz w:val="18"/>
                <w:szCs w:val="18"/>
                <w:lang w:val="en-US" w:eastAsia="zh-TW"/>
              </w:rPr>
            </w:pPr>
            <w:r>
              <w:rPr>
                <w:sz w:val="18"/>
                <w:szCs w:val="18"/>
              </w:rPr>
              <w:t xml:space="preserve">-7.60 </w:t>
            </w:r>
          </w:p>
        </w:tc>
        <w:tc>
          <w:tcPr>
            <w:tcW w:w="611" w:type="pct"/>
            <w:tcBorders>
              <w:top w:val="nil"/>
              <w:left w:val="nil"/>
              <w:bottom w:val="single" w:sz="4" w:space="0" w:color="auto"/>
              <w:right w:val="single" w:sz="4" w:space="0" w:color="auto"/>
            </w:tcBorders>
            <w:vAlign w:val="center"/>
            <w:hideMark/>
          </w:tcPr>
          <w:p w14:paraId="19D0E205" w14:textId="77777777" w:rsidR="000D4524" w:rsidRDefault="000D4524">
            <w:pPr>
              <w:spacing w:after="0"/>
              <w:jc w:val="center"/>
              <w:rPr>
                <w:sz w:val="18"/>
                <w:szCs w:val="18"/>
                <w:lang w:val="en-US" w:eastAsia="zh-TW"/>
              </w:rPr>
            </w:pPr>
            <w:r>
              <w:rPr>
                <w:sz w:val="18"/>
                <w:szCs w:val="18"/>
              </w:rPr>
              <w:t xml:space="preserve">-3.10 </w:t>
            </w:r>
          </w:p>
        </w:tc>
        <w:tc>
          <w:tcPr>
            <w:tcW w:w="611" w:type="pct"/>
            <w:tcBorders>
              <w:top w:val="nil"/>
              <w:left w:val="nil"/>
              <w:bottom w:val="single" w:sz="4" w:space="0" w:color="auto"/>
              <w:right w:val="single" w:sz="4" w:space="0" w:color="auto"/>
            </w:tcBorders>
            <w:vAlign w:val="center"/>
            <w:hideMark/>
          </w:tcPr>
          <w:p w14:paraId="7D7BAA23" w14:textId="77777777" w:rsidR="000D4524" w:rsidRDefault="000D4524">
            <w:pPr>
              <w:spacing w:after="0"/>
              <w:jc w:val="center"/>
              <w:rPr>
                <w:sz w:val="18"/>
                <w:szCs w:val="18"/>
                <w:lang w:val="en-US" w:eastAsia="zh-TW"/>
              </w:rPr>
            </w:pPr>
            <w:r>
              <w:rPr>
                <w:sz w:val="18"/>
                <w:szCs w:val="18"/>
              </w:rPr>
              <w:t xml:space="preserve">-3.60 </w:t>
            </w:r>
          </w:p>
        </w:tc>
        <w:tc>
          <w:tcPr>
            <w:tcW w:w="611" w:type="pct"/>
            <w:tcBorders>
              <w:top w:val="nil"/>
              <w:left w:val="nil"/>
              <w:bottom w:val="single" w:sz="4" w:space="0" w:color="auto"/>
              <w:right w:val="single" w:sz="4" w:space="0" w:color="auto"/>
            </w:tcBorders>
            <w:vAlign w:val="center"/>
            <w:hideMark/>
          </w:tcPr>
          <w:p w14:paraId="0C3AF622" w14:textId="77777777" w:rsidR="000D4524" w:rsidRDefault="000D4524">
            <w:pPr>
              <w:spacing w:after="0"/>
              <w:jc w:val="center"/>
              <w:rPr>
                <w:sz w:val="18"/>
                <w:szCs w:val="18"/>
                <w:lang w:val="en-US" w:eastAsia="zh-TW"/>
              </w:rPr>
            </w:pPr>
            <w:r>
              <w:rPr>
                <w:sz w:val="18"/>
                <w:szCs w:val="18"/>
              </w:rPr>
              <w:t xml:space="preserve">-4.20 </w:t>
            </w:r>
          </w:p>
        </w:tc>
        <w:tc>
          <w:tcPr>
            <w:tcW w:w="608" w:type="pct"/>
            <w:tcBorders>
              <w:top w:val="nil"/>
              <w:left w:val="nil"/>
              <w:bottom w:val="single" w:sz="4" w:space="0" w:color="auto"/>
              <w:right w:val="single" w:sz="4" w:space="0" w:color="auto"/>
            </w:tcBorders>
            <w:vAlign w:val="center"/>
            <w:hideMark/>
          </w:tcPr>
          <w:p w14:paraId="4D011BBE" w14:textId="77777777" w:rsidR="000D4524" w:rsidRDefault="000D4524">
            <w:pPr>
              <w:spacing w:after="0"/>
              <w:jc w:val="center"/>
              <w:rPr>
                <w:sz w:val="18"/>
                <w:szCs w:val="18"/>
                <w:lang w:val="en-US" w:eastAsia="zh-TW"/>
              </w:rPr>
            </w:pPr>
            <w:r>
              <w:rPr>
                <w:sz w:val="18"/>
                <w:szCs w:val="18"/>
              </w:rPr>
              <w:t xml:space="preserve">-3.60 </w:t>
            </w:r>
          </w:p>
        </w:tc>
      </w:tr>
      <w:tr w:rsidR="000D4524" w14:paraId="24FC51A3"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51624E3" w14:textId="77777777" w:rsidR="000D4524" w:rsidRDefault="000D4524">
            <w:pPr>
              <w:spacing w:after="0"/>
              <w:rPr>
                <w:sz w:val="18"/>
                <w:szCs w:val="18"/>
                <w:lang w:val="en-US" w:eastAsia="zh-TW"/>
              </w:rPr>
            </w:pPr>
            <w:r>
              <w:rPr>
                <w:sz w:val="18"/>
                <w:szCs w:val="18"/>
              </w:rPr>
              <w:t>Ericsson</w:t>
            </w:r>
          </w:p>
        </w:tc>
        <w:tc>
          <w:tcPr>
            <w:tcW w:w="611" w:type="pct"/>
            <w:tcBorders>
              <w:top w:val="nil"/>
              <w:left w:val="nil"/>
              <w:bottom w:val="single" w:sz="4" w:space="0" w:color="auto"/>
              <w:right w:val="single" w:sz="4" w:space="0" w:color="auto"/>
            </w:tcBorders>
            <w:noWrap/>
            <w:vAlign w:val="center"/>
            <w:hideMark/>
          </w:tcPr>
          <w:p w14:paraId="3D91C69F" w14:textId="77777777" w:rsidR="000D4524" w:rsidRDefault="000D4524">
            <w:pPr>
              <w:spacing w:after="0"/>
              <w:rPr>
                <w:sz w:val="18"/>
                <w:szCs w:val="18"/>
                <w:lang w:val="en-US" w:eastAsia="zh-TW"/>
              </w:rPr>
            </w:pPr>
            <w:r>
              <w:rPr>
                <w:sz w:val="18"/>
                <w:szCs w:val="18"/>
              </w:rPr>
              <w:t>R1-2207741</w:t>
            </w:r>
          </w:p>
        </w:tc>
        <w:tc>
          <w:tcPr>
            <w:tcW w:w="611" w:type="pct"/>
            <w:tcBorders>
              <w:top w:val="nil"/>
              <w:left w:val="nil"/>
              <w:bottom w:val="single" w:sz="4" w:space="0" w:color="auto"/>
              <w:right w:val="single" w:sz="4" w:space="0" w:color="auto"/>
            </w:tcBorders>
            <w:vAlign w:val="center"/>
            <w:hideMark/>
          </w:tcPr>
          <w:p w14:paraId="1C7D9768" w14:textId="77777777" w:rsidR="000D4524" w:rsidRDefault="000D4524">
            <w:pPr>
              <w:spacing w:after="0"/>
              <w:jc w:val="center"/>
              <w:rPr>
                <w:sz w:val="18"/>
                <w:szCs w:val="18"/>
                <w:lang w:val="en-US" w:eastAsia="zh-TW"/>
              </w:rPr>
            </w:pPr>
            <w:r>
              <w:rPr>
                <w:sz w:val="18"/>
                <w:szCs w:val="18"/>
              </w:rPr>
              <w:t xml:space="preserve">-10.10 </w:t>
            </w:r>
          </w:p>
        </w:tc>
        <w:tc>
          <w:tcPr>
            <w:tcW w:w="611" w:type="pct"/>
            <w:tcBorders>
              <w:top w:val="nil"/>
              <w:left w:val="nil"/>
              <w:bottom w:val="single" w:sz="4" w:space="0" w:color="auto"/>
              <w:right w:val="single" w:sz="4" w:space="0" w:color="auto"/>
            </w:tcBorders>
            <w:vAlign w:val="center"/>
            <w:hideMark/>
          </w:tcPr>
          <w:p w14:paraId="19263BDD" w14:textId="77777777" w:rsidR="000D4524" w:rsidRDefault="000D4524">
            <w:pPr>
              <w:spacing w:after="0"/>
              <w:jc w:val="center"/>
              <w:rPr>
                <w:sz w:val="18"/>
                <w:szCs w:val="18"/>
                <w:lang w:val="en-US" w:eastAsia="zh-TW"/>
              </w:rPr>
            </w:pPr>
            <w:r>
              <w:rPr>
                <w:sz w:val="18"/>
                <w:szCs w:val="18"/>
              </w:rPr>
              <w:t xml:space="preserve">-8.54 </w:t>
            </w:r>
          </w:p>
        </w:tc>
        <w:tc>
          <w:tcPr>
            <w:tcW w:w="611" w:type="pct"/>
            <w:tcBorders>
              <w:top w:val="nil"/>
              <w:left w:val="nil"/>
              <w:bottom w:val="single" w:sz="4" w:space="0" w:color="auto"/>
              <w:right w:val="single" w:sz="4" w:space="0" w:color="auto"/>
            </w:tcBorders>
            <w:vAlign w:val="center"/>
            <w:hideMark/>
          </w:tcPr>
          <w:p w14:paraId="6AD340E9" w14:textId="77777777" w:rsidR="000D4524" w:rsidRDefault="000D4524">
            <w:pPr>
              <w:spacing w:after="0"/>
              <w:jc w:val="center"/>
              <w:rPr>
                <w:sz w:val="18"/>
                <w:szCs w:val="18"/>
                <w:lang w:val="en-US" w:eastAsia="zh-TW"/>
              </w:rPr>
            </w:pPr>
            <w:r>
              <w:rPr>
                <w:sz w:val="18"/>
                <w:szCs w:val="18"/>
              </w:rPr>
              <w:t xml:space="preserve">-6.30 </w:t>
            </w:r>
          </w:p>
        </w:tc>
        <w:tc>
          <w:tcPr>
            <w:tcW w:w="611" w:type="pct"/>
            <w:tcBorders>
              <w:top w:val="nil"/>
              <w:left w:val="nil"/>
              <w:bottom w:val="single" w:sz="4" w:space="0" w:color="auto"/>
              <w:right w:val="single" w:sz="4" w:space="0" w:color="auto"/>
            </w:tcBorders>
            <w:vAlign w:val="center"/>
            <w:hideMark/>
          </w:tcPr>
          <w:p w14:paraId="456E0A41" w14:textId="77777777" w:rsidR="000D4524" w:rsidRDefault="000D4524">
            <w:pPr>
              <w:spacing w:after="0"/>
              <w:jc w:val="center"/>
              <w:rPr>
                <w:sz w:val="18"/>
                <w:szCs w:val="18"/>
                <w:lang w:val="en-US" w:eastAsia="zh-TW"/>
              </w:rPr>
            </w:pPr>
            <w:r>
              <w:rPr>
                <w:sz w:val="18"/>
                <w:szCs w:val="18"/>
              </w:rPr>
              <w:t xml:space="preserve">-4.70 </w:t>
            </w:r>
          </w:p>
        </w:tc>
        <w:tc>
          <w:tcPr>
            <w:tcW w:w="611" w:type="pct"/>
            <w:tcBorders>
              <w:top w:val="nil"/>
              <w:left w:val="nil"/>
              <w:bottom w:val="single" w:sz="4" w:space="0" w:color="auto"/>
              <w:right w:val="single" w:sz="4" w:space="0" w:color="auto"/>
            </w:tcBorders>
            <w:vAlign w:val="center"/>
            <w:hideMark/>
          </w:tcPr>
          <w:p w14:paraId="298C30C3" w14:textId="77777777" w:rsidR="000D4524" w:rsidRDefault="000D4524">
            <w:pPr>
              <w:spacing w:after="0"/>
              <w:jc w:val="center"/>
              <w:rPr>
                <w:sz w:val="18"/>
                <w:szCs w:val="18"/>
                <w:lang w:val="en-US" w:eastAsia="zh-TW"/>
              </w:rPr>
            </w:pPr>
            <w:r>
              <w:rPr>
                <w:sz w:val="18"/>
                <w:szCs w:val="18"/>
              </w:rPr>
              <w:t xml:space="preserve">-4.57 </w:t>
            </w:r>
          </w:p>
        </w:tc>
        <w:tc>
          <w:tcPr>
            <w:tcW w:w="608" w:type="pct"/>
            <w:tcBorders>
              <w:top w:val="nil"/>
              <w:left w:val="nil"/>
              <w:bottom w:val="single" w:sz="4" w:space="0" w:color="auto"/>
              <w:right w:val="single" w:sz="4" w:space="0" w:color="auto"/>
            </w:tcBorders>
            <w:vAlign w:val="center"/>
            <w:hideMark/>
          </w:tcPr>
          <w:p w14:paraId="023777D2" w14:textId="77777777" w:rsidR="000D4524" w:rsidRDefault="000D4524">
            <w:pPr>
              <w:spacing w:after="0"/>
              <w:jc w:val="center"/>
              <w:rPr>
                <w:sz w:val="18"/>
                <w:szCs w:val="18"/>
                <w:lang w:val="en-US" w:eastAsia="zh-TW"/>
              </w:rPr>
            </w:pPr>
            <w:r>
              <w:rPr>
                <w:sz w:val="18"/>
                <w:szCs w:val="18"/>
              </w:rPr>
              <w:t xml:space="preserve">-3.59 </w:t>
            </w:r>
          </w:p>
        </w:tc>
      </w:tr>
      <w:tr w:rsidR="000D4524" w14:paraId="38EFD438"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7ED4A358" w14:textId="77777777" w:rsidR="000D4524" w:rsidRDefault="000D4524">
            <w:pPr>
              <w:spacing w:after="0"/>
              <w:rPr>
                <w:sz w:val="18"/>
                <w:szCs w:val="18"/>
                <w:lang w:val="en-US" w:eastAsia="zh-TW"/>
              </w:rPr>
            </w:pPr>
            <w:r>
              <w:rPr>
                <w:sz w:val="18"/>
                <w:szCs w:val="18"/>
              </w:rPr>
              <w:t>NTT DOCOMO</w:t>
            </w:r>
          </w:p>
        </w:tc>
        <w:tc>
          <w:tcPr>
            <w:tcW w:w="611" w:type="pct"/>
            <w:tcBorders>
              <w:top w:val="nil"/>
              <w:left w:val="nil"/>
              <w:bottom w:val="single" w:sz="4" w:space="0" w:color="auto"/>
              <w:right w:val="single" w:sz="4" w:space="0" w:color="auto"/>
            </w:tcBorders>
            <w:noWrap/>
            <w:vAlign w:val="center"/>
            <w:hideMark/>
          </w:tcPr>
          <w:p w14:paraId="3E8B629A" w14:textId="77777777" w:rsidR="000D4524" w:rsidRDefault="000D4524">
            <w:pPr>
              <w:spacing w:after="0"/>
              <w:rPr>
                <w:sz w:val="18"/>
                <w:szCs w:val="18"/>
                <w:lang w:val="en-US" w:eastAsia="zh-TW"/>
              </w:rPr>
            </w:pPr>
            <w:r>
              <w:rPr>
                <w:sz w:val="18"/>
                <w:szCs w:val="18"/>
              </w:rPr>
              <w:t>R1-2207692</w:t>
            </w:r>
          </w:p>
        </w:tc>
        <w:tc>
          <w:tcPr>
            <w:tcW w:w="611" w:type="pct"/>
            <w:tcBorders>
              <w:top w:val="nil"/>
              <w:left w:val="nil"/>
              <w:bottom w:val="single" w:sz="4" w:space="0" w:color="auto"/>
              <w:right w:val="single" w:sz="4" w:space="0" w:color="auto"/>
            </w:tcBorders>
            <w:vAlign w:val="center"/>
            <w:hideMark/>
          </w:tcPr>
          <w:p w14:paraId="04527CB3" w14:textId="77777777" w:rsidR="000D4524" w:rsidRDefault="000D4524">
            <w:pPr>
              <w:spacing w:after="0"/>
              <w:jc w:val="center"/>
              <w:rPr>
                <w:sz w:val="18"/>
                <w:szCs w:val="18"/>
                <w:lang w:val="en-US" w:eastAsia="zh-TW"/>
              </w:rPr>
            </w:pPr>
            <w:r>
              <w:rPr>
                <w:sz w:val="18"/>
                <w:szCs w:val="18"/>
              </w:rPr>
              <w:t xml:space="preserve">-6.39 </w:t>
            </w:r>
          </w:p>
        </w:tc>
        <w:tc>
          <w:tcPr>
            <w:tcW w:w="611" w:type="pct"/>
            <w:tcBorders>
              <w:top w:val="nil"/>
              <w:left w:val="nil"/>
              <w:bottom w:val="single" w:sz="4" w:space="0" w:color="auto"/>
              <w:right w:val="single" w:sz="4" w:space="0" w:color="auto"/>
            </w:tcBorders>
            <w:vAlign w:val="center"/>
            <w:hideMark/>
          </w:tcPr>
          <w:p w14:paraId="6B868ED4" w14:textId="77777777" w:rsidR="000D4524" w:rsidRDefault="000D4524">
            <w:pPr>
              <w:spacing w:after="0"/>
              <w:jc w:val="center"/>
              <w:rPr>
                <w:sz w:val="18"/>
                <w:szCs w:val="18"/>
                <w:lang w:val="en-US" w:eastAsia="zh-TW"/>
              </w:rPr>
            </w:pPr>
            <w:r>
              <w:rPr>
                <w:sz w:val="18"/>
                <w:szCs w:val="18"/>
              </w:rPr>
              <w:t xml:space="preserve">-7.92 </w:t>
            </w:r>
          </w:p>
        </w:tc>
        <w:tc>
          <w:tcPr>
            <w:tcW w:w="611" w:type="pct"/>
            <w:tcBorders>
              <w:top w:val="nil"/>
              <w:left w:val="nil"/>
              <w:bottom w:val="single" w:sz="4" w:space="0" w:color="auto"/>
              <w:right w:val="single" w:sz="4" w:space="0" w:color="auto"/>
            </w:tcBorders>
            <w:vAlign w:val="center"/>
            <w:hideMark/>
          </w:tcPr>
          <w:p w14:paraId="242256E0" w14:textId="77777777" w:rsidR="000D4524" w:rsidRDefault="000D4524">
            <w:pPr>
              <w:spacing w:after="0"/>
              <w:jc w:val="center"/>
              <w:rPr>
                <w:sz w:val="18"/>
                <w:szCs w:val="18"/>
                <w:lang w:val="en-US" w:eastAsia="zh-TW"/>
              </w:rPr>
            </w:pPr>
            <w:r>
              <w:rPr>
                <w:sz w:val="18"/>
                <w:szCs w:val="18"/>
              </w:rPr>
              <w:t xml:space="preserve">-3.08 </w:t>
            </w:r>
          </w:p>
        </w:tc>
        <w:tc>
          <w:tcPr>
            <w:tcW w:w="611" w:type="pct"/>
            <w:tcBorders>
              <w:top w:val="nil"/>
              <w:left w:val="nil"/>
              <w:bottom w:val="single" w:sz="4" w:space="0" w:color="auto"/>
              <w:right w:val="single" w:sz="4" w:space="0" w:color="auto"/>
            </w:tcBorders>
            <w:vAlign w:val="center"/>
            <w:hideMark/>
          </w:tcPr>
          <w:p w14:paraId="546B8C97" w14:textId="77777777" w:rsidR="000D4524" w:rsidRDefault="000D4524">
            <w:pPr>
              <w:spacing w:after="0"/>
              <w:jc w:val="center"/>
              <w:rPr>
                <w:sz w:val="18"/>
                <w:szCs w:val="18"/>
                <w:lang w:val="en-US" w:eastAsia="zh-TW"/>
              </w:rPr>
            </w:pPr>
            <w:r>
              <w:rPr>
                <w:sz w:val="18"/>
                <w:szCs w:val="18"/>
              </w:rPr>
              <w:t xml:space="preserve">-3.38 </w:t>
            </w:r>
          </w:p>
        </w:tc>
        <w:tc>
          <w:tcPr>
            <w:tcW w:w="611" w:type="pct"/>
            <w:tcBorders>
              <w:top w:val="nil"/>
              <w:left w:val="nil"/>
              <w:bottom w:val="single" w:sz="4" w:space="0" w:color="auto"/>
              <w:right w:val="single" w:sz="4" w:space="0" w:color="auto"/>
            </w:tcBorders>
            <w:vAlign w:val="center"/>
            <w:hideMark/>
          </w:tcPr>
          <w:p w14:paraId="3CFD660E" w14:textId="77777777" w:rsidR="000D4524" w:rsidRDefault="000D4524">
            <w:pPr>
              <w:spacing w:after="0"/>
              <w:jc w:val="center"/>
              <w:rPr>
                <w:sz w:val="18"/>
                <w:szCs w:val="18"/>
                <w:lang w:val="en-US" w:eastAsia="zh-TW"/>
              </w:rPr>
            </w:pPr>
            <w:r>
              <w:rPr>
                <w:sz w:val="18"/>
                <w:szCs w:val="18"/>
              </w:rPr>
              <w:t xml:space="preserve">-4.41 </w:t>
            </w:r>
          </w:p>
        </w:tc>
        <w:tc>
          <w:tcPr>
            <w:tcW w:w="608" w:type="pct"/>
            <w:tcBorders>
              <w:top w:val="nil"/>
              <w:left w:val="nil"/>
              <w:bottom w:val="single" w:sz="4" w:space="0" w:color="auto"/>
              <w:right w:val="single" w:sz="4" w:space="0" w:color="auto"/>
            </w:tcBorders>
            <w:vAlign w:val="center"/>
            <w:hideMark/>
          </w:tcPr>
          <w:p w14:paraId="604101D3" w14:textId="77777777" w:rsidR="000D4524" w:rsidRDefault="000D4524">
            <w:pPr>
              <w:spacing w:after="0"/>
              <w:jc w:val="center"/>
              <w:rPr>
                <w:sz w:val="18"/>
                <w:szCs w:val="18"/>
                <w:lang w:val="en-US" w:eastAsia="zh-TW"/>
              </w:rPr>
            </w:pPr>
            <w:r>
              <w:rPr>
                <w:sz w:val="18"/>
                <w:szCs w:val="18"/>
              </w:rPr>
              <w:t xml:space="preserve">-3.89 </w:t>
            </w:r>
          </w:p>
        </w:tc>
      </w:tr>
      <w:tr w:rsidR="000D4524" w14:paraId="431C51A3"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3AD36A4" w14:textId="77777777" w:rsidR="000D4524" w:rsidRDefault="000D4524">
            <w:pPr>
              <w:spacing w:after="0"/>
              <w:rPr>
                <w:sz w:val="18"/>
                <w:szCs w:val="18"/>
                <w:lang w:val="en-US" w:eastAsia="zh-TW"/>
              </w:rPr>
            </w:pPr>
            <w:r>
              <w:rPr>
                <w:sz w:val="18"/>
                <w:szCs w:val="18"/>
              </w:rPr>
              <w:t>Nokia NSB</w:t>
            </w:r>
          </w:p>
        </w:tc>
        <w:tc>
          <w:tcPr>
            <w:tcW w:w="611" w:type="pct"/>
            <w:tcBorders>
              <w:top w:val="nil"/>
              <w:left w:val="nil"/>
              <w:bottom w:val="single" w:sz="4" w:space="0" w:color="auto"/>
              <w:right w:val="single" w:sz="4" w:space="0" w:color="auto"/>
            </w:tcBorders>
            <w:noWrap/>
            <w:vAlign w:val="center"/>
            <w:hideMark/>
          </w:tcPr>
          <w:p w14:paraId="07162AAB" w14:textId="77777777" w:rsidR="000D4524" w:rsidRDefault="000D4524">
            <w:pPr>
              <w:spacing w:after="0"/>
              <w:rPr>
                <w:sz w:val="18"/>
                <w:szCs w:val="18"/>
                <w:lang w:val="en-US" w:eastAsia="zh-TW"/>
              </w:rPr>
            </w:pPr>
            <w:r>
              <w:rPr>
                <w:sz w:val="18"/>
                <w:szCs w:val="18"/>
              </w:rPr>
              <w:t>R1-2206444</w:t>
            </w:r>
          </w:p>
        </w:tc>
        <w:tc>
          <w:tcPr>
            <w:tcW w:w="611" w:type="pct"/>
            <w:tcBorders>
              <w:top w:val="nil"/>
              <w:left w:val="nil"/>
              <w:bottom w:val="single" w:sz="4" w:space="0" w:color="auto"/>
              <w:right w:val="single" w:sz="4" w:space="0" w:color="auto"/>
            </w:tcBorders>
            <w:vAlign w:val="center"/>
            <w:hideMark/>
          </w:tcPr>
          <w:p w14:paraId="786F839C" w14:textId="77777777" w:rsidR="000D4524" w:rsidRDefault="000D4524">
            <w:pPr>
              <w:spacing w:after="0"/>
              <w:jc w:val="center"/>
              <w:rPr>
                <w:sz w:val="18"/>
                <w:szCs w:val="18"/>
                <w:lang w:val="en-US" w:eastAsia="zh-TW"/>
              </w:rPr>
            </w:pPr>
            <w:r>
              <w:rPr>
                <w:sz w:val="18"/>
                <w:szCs w:val="18"/>
              </w:rPr>
              <w:t xml:space="preserve">-7.10 </w:t>
            </w:r>
          </w:p>
        </w:tc>
        <w:tc>
          <w:tcPr>
            <w:tcW w:w="611" w:type="pct"/>
            <w:tcBorders>
              <w:top w:val="nil"/>
              <w:left w:val="nil"/>
              <w:bottom w:val="single" w:sz="4" w:space="0" w:color="auto"/>
              <w:right w:val="single" w:sz="4" w:space="0" w:color="auto"/>
            </w:tcBorders>
            <w:vAlign w:val="center"/>
            <w:hideMark/>
          </w:tcPr>
          <w:p w14:paraId="6918FF4A" w14:textId="77777777" w:rsidR="000D4524" w:rsidRDefault="000D4524">
            <w:pPr>
              <w:spacing w:after="0"/>
              <w:jc w:val="center"/>
              <w:rPr>
                <w:sz w:val="18"/>
                <w:szCs w:val="18"/>
                <w:lang w:val="en-US" w:eastAsia="zh-TW"/>
              </w:rPr>
            </w:pPr>
            <w:r>
              <w:rPr>
                <w:sz w:val="18"/>
                <w:szCs w:val="18"/>
              </w:rPr>
              <w:t xml:space="preserve">-6.40 </w:t>
            </w:r>
          </w:p>
        </w:tc>
        <w:tc>
          <w:tcPr>
            <w:tcW w:w="611" w:type="pct"/>
            <w:tcBorders>
              <w:top w:val="nil"/>
              <w:left w:val="nil"/>
              <w:bottom w:val="single" w:sz="4" w:space="0" w:color="auto"/>
              <w:right w:val="single" w:sz="4" w:space="0" w:color="auto"/>
            </w:tcBorders>
            <w:vAlign w:val="center"/>
            <w:hideMark/>
          </w:tcPr>
          <w:p w14:paraId="7F06B164" w14:textId="77777777" w:rsidR="000D4524" w:rsidRDefault="000D4524">
            <w:pPr>
              <w:spacing w:after="0"/>
              <w:jc w:val="center"/>
              <w:rPr>
                <w:sz w:val="18"/>
                <w:szCs w:val="18"/>
                <w:lang w:val="en-US" w:eastAsia="zh-TW"/>
              </w:rPr>
            </w:pPr>
            <w:r>
              <w:rPr>
                <w:sz w:val="18"/>
                <w:szCs w:val="18"/>
              </w:rPr>
              <w:t xml:space="preserve">-3.40 </w:t>
            </w:r>
          </w:p>
        </w:tc>
        <w:tc>
          <w:tcPr>
            <w:tcW w:w="611" w:type="pct"/>
            <w:tcBorders>
              <w:top w:val="nil"/>
              <w:left w:val="nil"/>
              <w:bottom w:val="single" w:sz="4" w:space="0" w:color="auto"/>
              <w:right w:val="single" w:sz="4" w:space="0" w:color="auto"/>
            </w:tcBorders>
            <w:vAlign w:val="center"/>
            <w:hideMark/>
          </w:tcPr>
          <w:p w14:paraId="3ED03EAB" w14:textId="77777777" w:rsidR="000D4524" w:rsidRDefault="000D4524">
            <w:pPr>
              <w:spacing w:after="0"/>
              <w:jc w:val="center"/>
              <w:rPr>
                <w:sz w:val="18"/>
                <w:szCs w:val="18"/>
                <w:lang w:val="en-US" w:eastAsia="zh-TW"/>
              </w:rPr>
            </w:pPr>
            <w:r>
              <w:rPr>
                <w:sz w:val="18"/>
                <w:szCs w:val="18"/>
              </w:rPr>
              <w:t>-4.00</w:t>
            </w:r>
          </w:p>
        </w:tc>
        <w:tc>
          <w:tcPr>
            <w:tcW w:w="611" w:type="pct"/>
            <w:tcBorders>
              <w:top w:val="nil"/>
              <w:left w:val="nil"/>
              <w:bottom w:val="single" w:sz="4" w:space="0" w:color="auto"/>
              <w:right w:val="single" w:sz="4" w:space="0" w:color="auto"/>
            </w:tcBorders>
            <w:vAlign w:val="center"/>
            <w:hideMark/>
          </w:tcPr>
          <w:p w14:paraId="5600EAFB" w14:textId="77777777" w:rsidR="000D4524" w:rsidRDefault="000D4524">
            <w:pPr>
              <w:spacing w:after="0"/>
              <w:jc w:val="center"/>
              <w:rPr>
                <w:sz w:val="18"/>
                <w:szCs w:val="18"/>
                <w:lang w:val="en-US" w:eastAsia="zh-TW"/>
              </w:rPr>
            </w:pPr>
            <w:r>
              <w:rPr>
                <w:sz w:val="18"/>
                <w:szCs w:val="18"/>
              </w:rPr>
              <w:t xml:space="preserve">-2.90 </w:t>
            </w:r>
          </w:p>
        </w:tc>
        <w:tc>
          <w:tcPr>
            <w:tcW w:w="608" w:type="pct"/>
            <w:tcBorders>
              <w:top w:val="nil"/>
              <w:left w:val="nil"/>
              <w:bottom w:val="single" w:sz="4" w:space="0" w:color="auto"/>
              <w:right w:val="single" w:sz="4" w:space="0" w:color="auto"/>
            </w:tcBorders>
            <w:vAlign w:val="center"/>
            <w:hideMark/>
          </w:tcPr>
          <w:p w14:paraId="7C43763F" w14:textId="77777777" w:rsidR="000D4524" w:rsidRDefault="000D4524">
            <w:pPr>
              <w:spacing w:after="0"/>
              <w:jc w:val="center"/>
              <w:rPr>
                <w:sz w:val="18"/>
                <w:szCs w:val="18"/>
                <w:lang w:val="en-US" w:eastAsia="zh-TW"/>
              </w:rPr>
            </w:pPr>
            <w:r>
              <w:rPr>
                <w:sz w:val="18"/>
                <w:szCs w:val="18"/>
              </w:rPr>
              <w:t>-4.4</w:t>
            </w:r>
          </w:p>
        </w:tc>
      </w:tr>
      <w:tr w:rsidR="000D4524" w14:paraId="73B1A8DD"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3074B2B5" w14:textId="77777777" w:rsidR="000D4524" w:rsidRDefault="000D4524">
            <w:pPr>
              <w:spacing w:after="0"/>
              <w:rPr>
                <w:sz w:val="18"/>
                <w:szCs w:val="18"/>
                <w:lang w:val="en-US" w:eastAsia="zh-TW"/>
              </w:rPr>
            </w:pPr>
            <w:r>
              <w:rPr>
                <w:sz w:val="18"/>
                <w:szCs w:val="18"/>
              </w:rPr>
              <w:t>ZTE</w:t>
            </w:r>
          </w:p>
        </w:tc>
        <w:tc>
          <w:tcPr>
            <w:tcW w:w="611" w:type="pct"/>
            <w:tcBorders>
              <w:top w:val="nil"/>
              <w:left w:val="nil"/>
              <w:bottom w:val="single" w:sz="4" w:space="0" w:color="auto"/>
              <w:right w:val="single" w:sz="4" w:space="0" w:color="auto"/>
            </w:tcBorders>
            <w:noWrap/>
            <w:vAlign w:val="center"/>
            <w:hideMark/>
          </w:tcPr>
          <w:p w14:paraId="07F89117" w14:textId="77777777" w:rsidR="000D4524" w:rsidRDefault="000D4524">
            <w:pPr>
              <w:spacing w:after="0"/>
              <w:rPr>
                <w:sz w:val="18"/>
                <w:szCs w:val="18"/>
                <w:lang w:val="en-US" w:eastAsia="zh-TW"/>
              </w:rPr>
            </w:pPr>
            <w:r>
              <w:rPr>
                <w:sz w:val="18"/>
                <w:szCs w:val="18"/>
              </w:rPr>
              <w:t>R1-2207058</w:t>
            </w:r>
          </w:p>
        </w:tc>
        <w:tc>
          <w:tcPr>
            <w:tcW w:w="611" w:type="pct"/>
            <w:tcBorders>
              <w:top w:val="nil"/>
              <w:left w:val="nil"/>
              <w:bottom w:val="single" w:sz="4" w:space="0" w:color="auto"/>
              <w:right w:val="single" w:sz="4" w:space="0" w:color="auto"/>
            </w:tcBorders>
            <w:vAlign w:val="center"/>
            <w:hideMark/>
          </w:tcPr>
          <w:p w14:paraId="65E2CFD5" w14:textId="77777777" w:rsidR="000D4524" w:rsidRDefault="000D4524">
            <w:pPr>
              <w:spacing w:after="0"/>
              <w:jc w:val="center"/>
              <w:rPr>
                <w:sz w:val="18"/>
                <w:szCs w:val="18"/>
                <w:lang w:val="en-US" w:eastAsia="zh-TW"/>
              </w:rPr>
            </w:pPr>
            <w:r>
              <w:rPr>
                <w:sz w:val="18"/>
                <w:szCs w:val="18"/>
              </w:rPr>
              <w:t xml:space="preserve">-4.80 </w:t>
            </w:r>
          </w:p>
        </w:tc>
        <w:tc>
          <w:tcPr>
            <w:tcW w:w="611" w:type="pct"/>
            <w:tcBorders>
              <w:top w:val="nil"/>
              <w:left w:val="nil"/>
              <w:bottom w:val="single" w:sz="4" w:space="0" w:color="auto"/>
              <w:right w:val="single" w:sz="4" w:space="0" w:color="auto"/>
            </w:tcBorders>
            <w:vAlign w:val="center"/>
            <w:hideMark/>
          </w:tcPr>
          <w:p w14:paraId="494C0C39" w14:textId="77777777" w:rsidR="000D4524" w:rsidRDefault="000D4524">
            <w:pPr>
              <w:spacing w:after="0"/>
              <w:jc w:val="center"/>
              <w:rPr>
                <w:sz w:val="18"/>
                <w:szCs w:val="18"/>
                <w:lang w:val="en-US" w:eastAsia="zh-TW"/>
              </w:rPr>
            </w:pPr>
            <w:r>
              <w:rPr>
                <w:sz w:val="18"/>
                <w:szCs w:val="18"/>
              </w:rPr>
              <w:t xml:space="preserve">-6.70 </w:t>
            </w:r>
          </w:p>
        </w:tc>
        <w:tc>
          <w:tcPr>
            <w:tcW w:w="611" w:type="pct"/>
            <w:tcBorders>
              <w:top w:val="nil"/>
              <w:left w:val="nil"/>
              <w:bottom w:val="single" w:sz="4" w:space="0" w:color="auto"/>
              <w:right w:val="single" w:sz="4" w:space="0" w:color="auto"/>
            </w:tcBorders>
            <w:vAlign w:val="center"/>
            <w:hideMark/>
          </w:tcPr>
          <w:p w14:paraId="057DCB7D" w14:textId="77777777" w:rsidR="000D4524" w:rsidRDefault="000D4524">
            <w:pPr>
              <w:spacing w:after="0"/>
              <w:jc w:val="center"/>
              <w:rPr>
                <w:sz w:val="18"/>
                <w:szCs w:val="18"/>
                <w:lang w:val="en-US" w:eastAsia="zh-TW"/>
              </w:rPr>
            </w:pPr>
            <w:r>
              <w:rPr>
                <w:sz w:val="18"/>
                <w:szCs w:val="18"/>
              </w:rPr>
              <w:t xml:space="preserve">-1.40 </w:t>
            </w:r>
          </w:p>
        </w:tc>
        <w:tc>
          <w:tcPr>
            <w:tcW w:w="611" w:type="pct"/>
            <w:tcBorders>
              <w:top w:val="nil"/>
              <w:left w:val="nil"/>
              <w:bottom w:val="single" w:sz="4" w:space="0" w:color="auto"/>
              <w:right w:val="single" w:sz="4" w:space="0" w:color="auto"/>
            </w:tcBorders>
            <w:vAlign w:val="center"/>
            <w:hideMark/>
          </w:tcPr>
          <w:p w14:paraId="45F439A6" w14:textId="77777777" w:rsidR="000D4524" w:rsidRDefault="000D4524">
            <w:pPr>
              <w:spacing w:after="0"/>
              <w:jc w:val="center"/>
              <w:rPr>
                <w:sz w:val="18"/>
                <w:szCs w:val="18"/>
                <w:lang w:val="en-US" w:eastAsia="zh-TW"/>
              </w:rPr>
            </w:pPr>
            <w:r>
              <w:rPr>
                <w:sz w:val="18"/>
                <w:szCs w:val="18"/>
              </w:rPr>
              <w:t xml:space="preserve">-4.20 </w:t>
            </w:r>
          </w:p>
        </w:tc>
        <w:tc>
          <w:tcPr>
            <w:tcW w:w="611" w:type="pct"/>
            <w:tcBorders>
              <w:top w:val="nil"/>
              <w:left w:val="nil"/>
              <w:bottom w:val="single" w:sz="4" w:space="0" w:color="auto"/>
              <w:right w:val="single" w:sz="4" w:space="0" w:color="auto"/>
            </w:tcBorders>
            <w:vAlign w:val="center"/>
            <w:hideMark/>
          </w:tcPr>
          <w:p w14:paraId="45547AD5" w14:textId="77777777" w:rsidR="000D4524" w:rsidRDefault="000D4524">
            <w:pPr>
              <w:spacing w:after="0"/>
              <w:jc w:val="center"/>
              <w:rPr>
                <w:sz w:val="18"/>
                <w:szCs w:val="18"/>
                <w:lang w:val="en-US" w:eastAsia="zh-TW"/>
              </w:rPr>
            </w:pPr>
            <w:r>
              <w:rPr>
                <w:sz w:val="18"/>
                <w:szCs w:val="18"/>
              </w:rPr>
              <w:t xml:space="preserve">-3.00 </w:t>
            </w:r>
          </w:p>
        </w:tc>
        <w:tc>
          <w:tcPr>
            <w:tcW w:w="608" w:type="pct"/>
            <w:tcBorders>
              <w:top w:val="nil"/>
              <w:left w:val="nil"/>
              <w:bottom w:val="single" w:sz="4" w:space="0" w:color="auto"/>
              <w:right w:val="single" w:sz="4" w:space="0" w:color="auto"/>
            </w:tcBorders>
            <w:vAlign w:val="center"/>
            <w:hideMark/>
          </w:tcPr>
          <w:p w14:paraId="54F91BF0" w14:textId="77777777" w:rsidR="000D4524" w:rsidRDefault="000D4524">
            <w:pPr>
              <w:spacing w:after="0"/>
              <w:jc w:val="center"/>
              <w:rPr>
                <w:sz w:val="18"/>
                <w:szCs w:val="18"/>
                <w:lang w:val="en-US" w:eastAsia="zh-TW"/>
              </w:rPr>
            </w:pPr>
            <w:r>
              <w:rPr>
                <w:sz w:val="18"/>
                <w:szCs w:val="18"/>
              </w:rPr>
              <w:t xml:space="preserve">-1.90 </w:t>
            </w:r>
          </w:p>
        </w:tc>
      </w:tr>
      <w:tr w:rsidR="000D4524" w14:paraId="4665D63B"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1A82EF5" w14:textId="77777777" w:rsidR="000D4524" w:rsidRDefault="000D4524">
            <w:pPr>
              <w:spacing w:after="0"/>
              <w:rPr>
                <w:sz w:val="18"/>
                <w:szCs w:val="18"/>
                <w:lang w:val="en-US" w:eastAsia="zh-TW"/>
              </w:rPr>
            </w:pPr>
            <w:r>
              <w:rPr>
                <w:sz w:val="18"/>
                <w:szCs w:val="18"/>
              </w:rPr>
              <w:t>Qualcomm</w:t>
            </w:r>
          </w:p>
        </w:tc>
        <w:tc>
          <w:tcPr>
            <w:tcW w:w="611" w:type="pct"/>
            <w:tcBorders>
              <w:top w:val="nil"/>
              <w:left w:val="nil"/>
              <w:bottom w:val="single" w:sz="4" w:space="0" w:color="auto"/>
              <w:right w:val="single" w:sz="4" w:space="0" w:color="auto"/>
            </w:tcBorders>
            <w:noWrap/>
            <w:vAlign w:val="center"/>
            <w:hideMark/>
          </w:tcPr>
          <w:p w14:paraId="2C1E2C78" w14:textId="77777777" w:rsidR="000D4524" w:rsidRDefault="000D4524">
            <w:pPr>
              <w:spacing w:after="0"/>
              <w:rPr>
                <w:sz w:val="18"/>
                <w:szCs w:val="18"/>
                <w:lang w:val="en-US" w:eastAsia="zh-TW"/>
              </w:rPr>
            </w:pPr>
            <w:r>
              <w:rPr>
                <w:sz w:val="18"/>
                <w:szCs w:val="18"/>
              </w:rPr>
              <w:t>R1-2207244</w:t>
            </w:r>
          </w:p>
        </w:tc>
        <w:tc>
          <w:tcPr>
            <w:tcW w:w="611" w:type="pct"/>
            <w:tcBorders>
              <w:top w:val="nil"/>
              <w:left w:val="nil"/>
              <w:bottom w:val="single" w:sz="4" w:space="0" w:color="auto"/>
              <w:right w:val="single" w:sz="4" w:space="0" w:color="auto"/>
            </w:tcBorders>
            <w:vAlign w:val="center"/>
            <w:hideMark/>
          </w:tcPr>
          <w:p w14:paraId="1C9CCBAB" w14:textId="77777777" w:rsidR="000D4524" w:rsidRDefault="000D4524">
            <w:pPr>
              <w:spacing w:after="0"/>
              <w:jc w:val="center"/>
              <w:rPr>
                <w:sz w:val="18"/>
                <w:szCs w:val="18"/>
                <w:lang w:val="en-US" w:eastAsia="zh-TW"/>
              </w:rPr>
            </w:pPr>
            <w:r>
              <w:rPr>
                <w:sz w:val="18"/>
                <w:szCs w:val="18"/>
              </w:rPr>
              <w:t xml:space="preserve">-7.70 </w:t>
            </w:r>
          </w:p>
        </w:tc>
        <w:tc>
          <w:tcPr>
            <w:tcW w:w="611" w:type="pct"/>
            <w:tcBorders>
              <w:top w:val="nil"/>
              <w:left w:val="nil"/>
              <w:bottom w:val="single" w:sz="4" w:space="0" w:color="auto"/>
              <w:right w:val="single" w:sz="4" w:space="0" w:color="auto"/>
            </w:tcBorders>
            <w:vAlign w:val="center"/>
            <w:hideMark/>
          </w:tcPr>
          <w:p w14:paraId="463E1675"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56F05298" w14:textId="77777777" w:rsidR="000D4524" w:rsidRDefault="000D4524">
            <w:pPr>
              <w:spacing w:after="0"/>
              <w:jc w:val="center"/>
              <w:rPr>
                <w:sz w:val="18"/>
                <w:szCs w:val="18"/>
                <w:lang w:val="en-US" w:eastAsia="zh-TW"/>
              </w:rPr>
            </w:pPr>
            <w:r>
              <w:rPr>
                <w:sz w:val="18"/>
                <w:szCs w:val="18"/>
              </w:rPr>
              <w:t xml:space="preserve">-3.90 </w:t>
            </w:r>
          </w:p>
        </w:tc>
        <w:tc>
          <w:tcPr>
            <w:tcW w:w="611" w:type="pct"/>
            <w:tcBorders>
              <w:top w:val="nil"/>
              <w:left w:val="nil"/>
              <w:bottom w:val="single" w:sz="4" w:space="0" w:color="auto"/>
              <w:right w:val="single" w:sz="4" w:space="0" w:color="auto"/>
            </w:tcBorders>
            <w:vAlign w:val="center"/>
            <w:hideMark/>
          </w:tcPr>
          <w:p w14:paraId="5C9D6955" w14:textId="77777777" w:rsidR="000D4524" w:rsidRDefault="000D4524">
            <w:pPr>
              <w:spacing w:after="0"/>
              <w:jc w:val="center"/>
              <w:rPr>
                <w:sz w:val="18"/>
                <w:szCs w:val="18"/>
                <w:lang w:val="en-US" w:eastAsia="zh-TW"/>
              </w:rPr>
            </w:pPr>
            <w:r>
              <w:rPr>
                <w:sz w:val="18"/>
                <w:szCs w:val="18"/>
              </w:rPr>
              <w:t xml:space="preserve">-4.00 </w:t>
            </w:r>
          </w:p>
        </w:tc>
        <w:tc>
          <w:tcPr>
            <w:tcW w:w="611" w:type="pct"/>
            <w:tcBorders>
              <w:top w:val="nil"/>
              <w:left w:val="nil"/>
              <w:bottom w:val="single" w:sz="4" w:space="0" w:color="auto"/>
              <w:right w:val="single" w:sz="4" w:space="0" w:color="auto"/>
            </w:tcBorders>
            <w:vAlign w:val="center"/>
            <w:hideMark/>
          </w:tcPr>
          <w:p w14:paraId="1DDED319" w14:textId="77777777" w:rsidR="000D4524" w:rsidRDefault="000D4524">
            <w:pPr>
              <w:spacing w:after="0"/>
              <w:jc w:val="center"/>
              <w:rPr>
                <w:sz w:val="18"/>
                <w:szCs w:val="18"/>
                <w:lang w:val="en-US" w:eastAsia="zh-TW"/>
              </w:rPr>
            </w:pPr>
            <w:r>
              <w:rPr>
                <w:sz w:val="18"/>
                <w:szCs w:val="18"/>
              </w:rPr>
              <w:t xml:space="preserve">-3.80 </w:t>
            </w:r>
          </w:p>
        </w:tc>
        <w:tc>
          <w:tcPr>
            <w:tcW w:w="608" w:type="pct"/>
            <w:tcBorders>
              <w:top w:val="nil"/>
              <w:left w:val="nil"/>
              <w:bottom w:val="single" w:sz="4" w:space="0" w:color="auto"/>
              <w:right w:val="single" w:sz="4" w:space="0" w:color="auto"/>
            </w:tcBorders>
            <w:vAlign w:val="center"/>
            <w:hideMark/>
          </w:tcPr>
          <w:p w14:paraId="08552B2B" w14:textId="77777777" w:rsidR="000D4524" w:rsidRDefault="000D4524">
            <w:pPr>
              <w:spacing w:after="0"/>
              <w:jc w:val="center"/>
              <w:rPr>
                <w:sz w:val="18"/>
                <w:szCs w:val="18"/>
                <w:lang w:val="en-US" w:eastAsia="zh-TW"/>
              </w:rPr>
            </w:pPr>
            <w:r>
              <w:rPr>
                <w:sz w:val="18"/>
                <w:szCs w:val="18"/>
              </w:rPr>
              <w:t xml:space="preserve">-3.80 </w:t>
            </w:r>
          </w:p>
        </w:tc>
      </w:tr>
      <w:tr w:rsidR="000D4524" w14:paraId="70D837EE"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4BD86575" w14:textId="77777777" w:rsidR="000D4524" w:rsidRDefault="000D4524">
            <w:pPr>
              <w:spacing w:after="0"/>
              <w:rPr>
                <w:sz w:val="18"/>
                <w:szCs w:val="18"/>
                <w:lang w:val="en-US" w:eastAsia="zh-TW"/>
              </w:rPr>
            </w:pPr>
            <w:r>
              <w:rPr>
                <w:sz w:val="18"/>
                <w:szCs w:val="18"/>
              </w:rPr>
              <w:t>vivo</w:t>
            </w:r>
          </w:p>
        </w:tc>
        <w:tc>
          <w:tcPr>
            <w:tcW w:w="611" w:type="pct"/>
            <w:tcBorders>
              <w:top w:val="nil"/>
              <w:left w:val="nil"/>
              <w:bottom w:val="single" w:sz="4" w:space="0" w:color="auto"/>
              <w:right w:val="single" w:sz="4" w:space="0" w:color="auto"/>
            </w:tcBorders>
            <w:noWrap/>
            <w:vAlign w:val="center"/>
            <w:hideMark/>
          </w:tcPr>
          <w:p w14:paraId="47B9130B" w14:textId="77777777" w:rsidR="000D4524" w:rsidRDefault="000D4524">
            <w:pPr>
              <w:spacing w:after="0"/>
              <w:rPr>
                <w:sz w:val="18"/>
                <w:szCs w:val="18"/>
                <w:lang w:val="en-US" w:eastAsia="zh-TW"/>
              </w:rPr>
            </w:pPr>
            <w:r>
              <w:rPr>
                <w:rFonts w:eastAsia="SimSun"/>
                <w:sz w:val="18"/>
                <w:szCs w:val="18"/>
                <w:lang w:val="en-US" w:eastAsia="zh-CN"/>
              </w:rPr>
              <w:t>R1-2206052</w:t>
            </w:r>
          </w:p>
        </w:tc>
        <w:tc>
          <w:tcPr>
            <w:tcW w:w="611" w:type="pct"/>
            <w:tcBorders>
              <w:top w:val="nil"/>
              <w:left w:val="nil"/>
              <w:bottom w:val="single" w:sz="4" w:space="0" w:color="auto"/>
              <w:right w:val="single" w:sz="4" w:space="0" w:color="auto"/>
            </w:tcBorders>
            <w:vAlign w:val="center"/>
            <w:hideMark/>
          </w:tcPr>
          <w:p w14:paraId="221C6929" w14:textId="77777777" w:rsidR="000D4524" w:rsidRDefault="000D4524">
            <w:pPr>
              <w:spacing w:after="0"/>
              <w:jc w:val="center"/>
              <w:rPr>
                <w:sz w:val="18"/>
                <w:szCs w:val="18"/>
                <w:lang w:val="en-US" w:eastAsia="zh-TW"/>
              </w:rPr>
            </w:pPr>
            <w:r>
              <w:rPr>
                <w:sz w:val="18"/>
                <w:szCs w:val="18"/>
              </w:rPr>
              <w:t xml:space="preserve">-6.31 </w:t>
            </w:r>
          </w:p>
        </w:tc>
        <w:tc>
          <w:tcPr>
            <w:tcW w:w="611" w:type="pct"/>
            <w:tcBorders>
              <w:top w:val="nil"/>
              <w:left w:val="nil"/>
              <w:bottom w:val="single" w:sz="4" w:space="0" w:color="auto"/>
              <w:right w:val="single" w:sz="4" w:space="0" w:color="auto"/>
            </w:tcBorders>
            <w:vAlign w:val="center"/>
            <w:hideMark/>
          </w:tcPr>
          <w:p w14:paraId="36FB0D68" w14:textId="77777777" w:rsidR="000D4524" w:rsidRDefault="000D4524">
            <w:pPr>
              <w:spacing w:after="0"/>
              <w:jc w:val="center"/>
              <w:rPr>
                <w:sz w:val="18"/>
                <w:szCs w:val="18"/>
                <w:lang w:val="en-US" w:eastAsia="zh-TW"/>
              </w:rPr>
            </w:pPr>
            <w:r>
              <w:rPr>
                <w:sz w:val="18"/>
                <w:szCs w:val="18"/>
              </w:rPr>
              <w:t xml:space="preserve">-6.77 </w:t>
            </w:r>
          </w:p>
        </w:tc>
        <w:tc>
          <w:tcPr>
            <w:tcW w:w="611" w:type="pct"/>
            <w:tcBorders>
              <w:top w:val="nil"/>
              <w:left w:val="nil"/>
              <w:bottom w:val="single" w:sz="4" w:space="0" w:color="auto"/>
              <w:right w:val="single" w:sz="4" w:space="0" w:color="auto"/>
            </w:tcBorders>
            <w:vAlign w:val="center"/>
            <w:hideMark/>
          </w:tcPr>
          <w:p w14:paraId="583E1B82" w14:textId="77777777" w:rsidR="000D4524" w:rsidRDefault="000D4524">
            <w:pPr>
              <w:spacing w:after="0"/>
              <w:jc w:val="center"/>
              <w:rPr>
                <w:sz w:val="18"/>
                <w:szCs w:val="18"/>
                <w:lang w:val="en-US" w:eastAsia="zh-TW"/>
              </w:rPr>
            </w:pPr>
            <w:r>
              <w:rPr>
                <w:sz w:val="18"/>
                <w:szCs w:val="18"/>
              </w:rPr>
              <w:t xml:space="preserve">-2.94 </w:t>
            </w:r>
          </w:p>
        </w:tc>
        <w:tc>
          <w:tcPr>
            <w:tcW w:w="611" w:type="pct"/>
            <w:tcBorders>
              <w:top w:val="nil"/>
              <w:left w:val="nil"/>
              <w:bottom w:val="single" w:sz="4" w:space="0" w:color="auto"/>
              <w:right w:val="single" w:sz="4" w:space="0" w:color="auto"/>
            </w:tcBorders>
            <w:vAlign w:val="center"/>
            <w:hideMark/>
          </w:tcPr>
          <w:p w14:paraId="61B22410" w14:textId="77777777" w:rsidR="000D4524" w:rsidRDefault="000D4524">
            <w:pPr>
              <w:spacing w:after="0"/>
              <w:jc w:val="center"/>
              <w:rPr>
                <w:sz w:val="18"/>
                <w:szCs w:val="18"/>
                <w:lang w:val="en-US" w:eastAsia="zh-TW"/>
              </w:rPr>
            </w:pPr>
            <w:r>
              <w:rPr>
                <w:sz w:val="18"/>
                <w:szCs w:val="18"/>
              </w:rPr>
              <w:t xml:space="preserve">-3.98 </w:t>
            </w:r>
          </w:p>
        </w:tc>
        <w:tc>
          <w:tcPr>
            <w:tcW w:w="611" w:type="pct"/>
            <w:tcBorders>
              <w:top w:val="nil"/>
              <w:left w:val="nil"/>
              <w:bottom w:val="single" w:sz="4" w:space="0" w:color="auto"/>
              <w:right w:val="single" w:sz="4" w:space="0" w:color="auto"/>
            </w:tcBorders>
            <w:vAlign w:val="center"/>
            <w:hideMark/>
          </w:tcPr>
          <w:p w14:paraId="0A1E71DA" w14:textId="77777777" w:rsidR="000D4524" w:rsidRDefault="000D4524">
            <w:pPr>
              <w:spacing w:after="0"/>
              <w:jc w:val="center"/>
              <w:rPr>
                <w:sz w:val="18"/>
                <w:szCs w:val="18"/>
                <w:lang w:val="en-US" w:eastAsia="zh-TW"/>
              </w:rPr>
            </w:pPr>
            <w:r>
              <w:rPr>
                <w:sz w:val="18"/>
                <w:szCs w:val="18"/>
              </w:rPr>
              <w:t xml:space="preserve">-2.67 </w:t>
            </w:r>
          </w:p>
        </w:tc>
        <w:tc>
          <w:tcPr>
            <w:tcW w:w="608" w:type="pct"/>
            <w:tcBorders>
              <w:top w:val="nil"/>
              <w:left w:val="nil"/>
              <w:bottom w:val="single" w:sz="4" w:space="0" w:color="auto"/>
              <w:right w:val="single" w:sz="4" w:space="0" w:color="auto"/>
            </w:tcBorders>
            <w:vAlign w:val="center"/>
            <w:hideMark/>
          </w:tcPr>
          <w:p w14:paraId="4D026B39" w14:textId="77777777" w:rsidR="000D4524" w:rsidRDefault="000D4524">
            <w:pPr>
              <w:spacing w:after="0"/>
              <w:jc w:val="center"/>
              <w:rPr>
                <w:sz w:val="18"/>
                <w:szCs w:val="18"/>
                <w:lang w:val="en-US" w:eastAsia="zh-TW"/>
              </w:rPr>
            </w:pPr>
            <w:r>
              <w:rPr>
                <w:sz w:val="18"/>
                <w:szCs w:val="18"/>
              </w:rPr>
              <w:t xml:space="preserve">-5.62 </w:t>
            </w:r>
          </w:p>
        </w:tc>
      </w:tr>
      <w:tr w:rsidR="000D4524" w14:paraId="119DD516"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31E69794" w14:textId="77777777" w:rsidR="000D4524" w:rsidRDefault="000D4524">
            <w:pPr>
              <w:spacing w:after="0"/>
              <w:rPr>
                <w:sz w:val="18"/>
                <w:szCs w:val="18"/>
                <w:lang w:val="en-US" w:eastAsia="zh-TW"/>
              </w:rPr>
            </w:pPr>
            <w:r>
              <w:rPr>
                <w:sz w:val="18"/>
                <w:szCs w:val="18"/>
              </w:rPr>
              <w:t>OPPO</w:t>
            </w:r>
          </w:p>
        </w:tc>
        <w:tc>
          <w:tcPr>
            <w:tcW w:w="611" w:type="pct"/>
            <w:tcBorders>
              <w:top w:val="nil"/>
              <w:left w:val="nil"/>
              <w:bottom w:val="single" w:sz="4" w:space="0" w:color="auto"/>
              <w:right w:val="single" w:sz="4" w:space="0" w:color="auto"/>
            </w:tcBorders>
            <w:noWrap/>
            <w:vAlign w:val="center"/>
            <w:hideMark/>
          </w:tcPr>
          <w:p w14:paraId="7651D4D1" w14:textId="77777777" w:rsidR="000D4524" w:rsidRDefault="000D4524">
            <w:pPr>
              <w:spacing w:after="0"/>
              <w:rPr>
                <w:sz w:val="18"/>
                <w:szCs w:val="18"/>
                <w:lang w:val="en-US" w:eastAsia="zh-TW"/>
              </w:rPr>
            </w:pPr>
            <w:r>
              <w:rPr>
                <w:sz w:val="18"/>
                <w:szCs w:val="18"/>
                <w:lang w:val="en-US" w:eastAsia="zh-CN"/>
              </w:rPr>
              <w:t>R1-2206304</w:t>
            </w:r>
          </w:p>
        </w:tc>
        <w:tc>
          <w:tcPr>
            <w:tcW w:w="611" w:type="pct"/>
            <w:tcBorders>
              <w:top w:val="nil"/>
              <w:left w:val="nil"/>
              <w:bottom w:val="single" w:sz="4" w:space="0" w:color="auto"/>
              <w:right w:val="single" w:sz="4" w:space="0" w:color="auto"/>
            </w:tcBorders>
            <w:vAlign w:val="center"/>
            <w:hideMark/>
          </w:tcPr>
          <w:p w14:paraId="3C5E3DC7" w14:textId="77777777" w:rsidR="000D4524" w:rsidRDefault="000D4524">
            <w:pPr>
              <w:spacing w:after="0"/>
              <w:jc w:val="center"/>
              <w:rPr>
                <w:sz w:val="18"/>
                <w:szCs w:val="18"/>
                <w:lang w:val="en-US" w:eastAsia="zh-TW"/>
              </w:rPr>
            </w:pPr>
            <w:r>
              <w:rPr>
                <w:sz w:val="18"/>
                <w:szCs w:val="18"/>
              </w:rPr>
              <w:t xml:space="preserve">-7.68 </w:t>
            </w:r>
          </w:p>
        </w:tc>
        <w:tc>
          <w:tcPr>
            <w:tcW w:w="611" w:type="pct"/>
            <w:tcBorders>
              <w:top w:val="nil"/>
              <w:left w:val="nil"/>
              <w:bottom w:val="single" w:sz="4" w:space="0" w:color="auto"/>
              <w:right w:val="single" w:sz="4" w:space="0" w:color="auto"/>
            </w:tcBorders>
            <w:vAlign w:val="center"/>
            <w:hideMark/>
          </w:tcPr>
          <w:p w14:paraId="0674CBD8" w14:textId="77777777" w:rsidR="000D4524" w:rsidRDefault="000D4524">
            <w:pPr>
              <w:spacing w:after="0"/>
              <w:jc w:val="center"/>
              <w:rPr>
                <w:sz w:val="18"/>
                <w:szCs w:val="18"/>
                <w:lang w:val="en-US" w:eastAsia="zh-TW"/>
              </w:rPr>
            </w:pPr>
            <w:r>
              <w:rPr>
                <w:sz w:val="18"/>
                <w:szCs w:val="18"/>
              </w:rPr>
              <w:t xml:space="preserve">-7.00 </w:t>
            </w:r>
          </w:p>
        </w:tc>
        <w:tc>
          <w:tcPr>
            <w:tcW w:w="611" w:type="pct"/>
            <w:tcBorders>
              <w:top w:val="nil"/>
              <w:left w:val="nil"/>
              <w:bottom w:val="single" w:sz="4" w:space="0" w:color="auto"/>
              <w:right w:val="single" w:sz="4" w:space="0" w:color="auto"/>
            </w:tcBorders>
            <w:vAlign w:val="center"/>
            <w:hideMark/>
          </w:tcPr>
          <w:p w14:paraId="49BCDB0F" w14:textId="77777777" w:rsidR="000D4524" w:rsidRDefault="000D4524">
            <w:pPr>
              <w:spacing w:after="0"/>
              <w:jc w:val="center"/>
              <w:rPr>
                <w:sz w:val="18"/>
                <w:szCs w:val="18"/>
                <w:lang w:val="en-US" w:eastAsia="zh-TW"/>
              </w:rPr>
            </w:pPr>
            <w:r>
              <w:rPr>
                <w:sz w:val="18"/>
                <w:szCs w:val="18"/>
              </w:rPr>
              <w:t xml:space="preserve">-3.08 </w:t>
            </w:r>
          </w:p>
        </w:tc>
        <w:tc>
          <w:tcPr>
            <w:tcW w:w="611" w:type="pct"/>
            <w:tcBorders>
              <w:top w:val="nil"/>
              <w:left w:val="nil"/>
              <w:bottom w:val="single" w:sz="4" w:space="0" w:color="auto"/>
              <w:right w:val="single" w:sz="4" w:space="0" w:color="auto"/>
            </w:tcBorders>
            <w:vAlign w:val="center"/>
            <w:hideMark/>
          </w:tcPr>
          <w:p w14:paraId="6D2CB420" w14:textId="77777777" w:rsidR="000D4524" w:rsidRDefault="000D4524">
            <w:pPr>
              <w:spacing w:after="0"/>
              <w:jc w:val="center"/>
              <w:rPr>
                <w:sz w:val="18"/>
                <w:szCs w:val="18"/>
                <w:lang w:val="en-US" w:eastAsia="zh-TW"/>
              </w:rPr>
            </w:pPr>
            <w:r>
              <w:rPr>
                <w:sz w:val="18"/>
                <w:szCs w:val="18"/>
              </w:rPr>
              <w:t xml:space="preserve">-2.78 </w:t>
            </w:r>
          </w:p>
        </w:tc>
        <w:tc>
          <w:tcPr>
            <w:tcW w:w="611" w:type="pct"/>
            <w:tcBorders>
              <w:top w:val="nil"/>
              <w:left w:val="nil"/>
              <w:bottom w:val="single" w:sz="4" w:space="0" w:color="auto"/>
              <w:right w:val="single" w:sz="4" w:space="0" w:color="auto"/>
            </w:tcBorders>
            <w:vAlign w:val="center"/>
            <w:hideMark/>
          </w:tcPr>
          <w:p w14:paraId="67071C1E" w14:textId="77777777" w:rsidR="000D4524" w:rsidRDefault="000D4524">
            <w:pPr>
              <w:spacing w:after="0"/>
              <w:jc w:val="center"/>
              <w:rPr>
                <w:sz w:val="18"/>
                <w:szCs w:val="18"/>
                <w:lang w:val="en-US" w:eastAsia="zh-TW"/>
              </w:rPr>
            </w:pPr>
            <w:r>
              <w:rPr>
                <w:sz w:val="18"/>
                <w:szCs w:val="18"/>
              </w:rPr>
              <w:t xml:space="preserve">-3.60 </w:t>
            </w:r>
          </w:p>
        </w:tc>
        <w:tc>
          <w:tcPr>
            <w:tcW w:w="608" w:type="pct"/>
            <w:tcBorders>
              <w:top w:val="nil"/>
              <w:left w:val="nil"/>
              <w:bottom w:val="single" w:sz="4" w:space="0" w:color="auto"/>
              <w:right w:val="single" w:sz="4" w:space="0" w:color="auto"/>
            </w:tcBorders>
            <w:vAlign w:val="center"/>
            <w:hideMark/>
          </w:tcPr>
          <w:p w14:paraId="16CEABB4" w14:textId="77777777" w:rsidR="000D4524" w:rsidRDefault="000D4524">
            <w:pPr>
              <w:spacing w:after="0"/>
              <w:jc w:val="center"/>
              <w:rPr>
                <w:sz w:val="18"/>
                <w:szCs w:val="18"/>
                <w:lang w:val="en-US" w:eastAsia="zh-TW"/>
              </w:rPr>
            </w:pPr>
            <w:r>
              <w:rPr>
                <w:sz w:val="18"/>
                <w:szCs w:val="18"/>
              </w:rPr>
              <w:t xml:space="preserve">-2.70 </w:t>
            </w:r>
          </w:p>
        </w:tc>
      </w:tr>
      <w:tr w:rsidR="000D4524" w14:paraId="581D9D49"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F046569" w14:textId="77777777" w:rsidR="000D4524" w:rsidRDefault="000D4524">
            <w:pPr>
              <w:spacing w:after="0"/>
              <w:rPr>
                <w:sz w:val="18"/>
                <w:szCs w:val="18"/>
                <w:lang w:val="en-US" w:eastAsia="zh-TW"/>
              </w:rPr>
            </w:pPr>
            <w:r>
              <w:rPr>
                <w:sz w:val="18"/>
                <w:szCs w:val="18"/>
              </w:rPr>
              <w:t>MediaTek</w:t>
            </w:r>
          </w:p>
        </w:tc>
        <w:tc>
          <w:tcPr>
            <w:tcW w:w="611" w:type="pct"/>
            <w:tcBorders>
              <w:top w:val="nil"/>
              <w:left w:val="nil"/>
              <w:bottom w:val="single" w:sz="4" w:space="0" w:color="auto"/>
              <w:right w:val="single" w:sz="4" w:space="0" w:color="auto"/>
            </w:tcBorders>
            <w:noWrap/>
            <w:vAlign w:val="center"/>
            <w:hideMark/>
          </w:tcPr>
          <w:p w14:paraId="16B364BC" w14:textId="77777777" w:rsidR="000D4524" w:rsidRDefault="000D4524">
            <w:pPr>
              <w:spacing w:after="0"/>
              <w:rPr>
                <w:sz w:val="18"/>
                <w:szCs w:val="18"/>
                <w:lang w:val="en-US" w:eastAsia="zh-TW"/>
              </w:rPr>
            </w:pPr>
            <w:r>
              <w:rPr>
                <w:sz w:val="18"/>
                <w:szCs w:val="18"/>
              </w:rPr>
              <w:t>R1-2207003</w:t>
            </w:r>
          </w:p>
        </w:tc>
        <w:tc>
          <w:tcPr>
            <w:tcW w:w="611" w:type="pct"/>
            <w:tcBorders>
              <w:top w:val="nil"/>
              <w:left w:val="nil"/>
              <w:bottom w:val="single" w:sz="4" w:space="0" w:color="auto"/>
              <w:right w:val="single" w:sz="4" w:space="0" w:color="auto"/>
            </w:tcBorders>
            <w:vAlign w:val="center"/>
            <w:hideMark/>
          </w:tcPr>
          <w:p w14:paraId="7B2C2FE0" w14:textId="77777777" w:rsidR="000D4524" w:rsidRDefault="000D4524">
            <w:pPr>
              <w:spacing w:after="0"/>
              <w:jc w:val="center"/>
              <w:rPr>
                <w:sz w:val="18"/>
                <w:szCs w:val="18"/>
                <w:lang w:val="en-US" w:eastAsia="zh-TW"/>
              </w:rPr>
            </w:pPr>
            <w:r>
              <w:rPr>
                <w:sz w:val="18"/>
                <w:szCs w:val="18"/>
              </w:rPr>
              <w:t xml:space="preserve">-6.90 </w:t>
            </w:r>
          </w:p>
        </w:tc>
        <w:tc>
          <w:tcPr>
            <w:tcW w:w="611" w:type="pct"/>
            <w:tcBorders>
              <w:top w:val="nil"/>
              <w:left w:val="nil"/>
              <w:bottom w:val="single" w:sz="4" w:space="0" w:color="auto"/>
              <w:right w:val="single" w:sz="4" w:space="0" w:color="auto"/>
            </w:tcBorders>
            <w:vAlign w:val="center"/>
            <w:hideMark/>
          </w:tcPr>
          <w:p w14:paraId="69358B53" w14:textId="77777777" w:rsidR="000D4524" w:rsidRDefault="000D4524">
            <w:pPr>
              <w:spacing w:after="0"/>
              <w:jc w:val="center"/>
              <w:rPr>
                <w:sz w:val="18"/>
                <w:szCs w:val="18"/>
                <w:lang w:val="en-US" w:eastAsia="zh-TW"/>
              </w:rPr>
            </w:pPr>
            <w:r>
              <w:rPr>
                <w:sz w:val="18"/>
                <w:szCs w:val="18"/>
              </w:rPr>
              <w:t xml:space="preserve">-7.30 </w:t>
            </w:r>
          </w:p>
        </w:tc>
        <w:tc>
          <w:tcPr>
            <w:tcW w:w="611" w:type="pct"/>
            <w:tcBorders>
              <w:top w:val="nil"/>
              <w:left w:val="nil"/>
              <w:bottom w:val="single" w:sz="4" w:space="0" w:color="auto"/>
              <w:right w:val="single" w:sz="4" w:space="0" w:color="auto"/>
            </w:tcBorders>
            <w:vAlign w:val="center"/>
            <w:hideMark/>
          </w:tcPr>
          <w:p w14:paraId="462EDF2C" w14:textId="77777777" w:rsidR="000D4524" w:rsidRDefault="000D4524">
            <w:pPr>
              <w:spacing w:after="0"/>
              <w:jc w:val="center"/>
              <w:rPr>
                <w:sz w:val="18"/>
                <w:szCs w:val="18"/>
                <w:lang w:val="en-US" w:eastAsia="zh-TW"/>
              </w:rPr>
            </w:pPr>
            <w:r>
              <w:rPr>
                <w:sz w:val="18"/>
                <w:szCs w:val="18"/>
              </w:rPr>
              <w:t xml:space="preserve">-3.00 </w:t>
            </w:r>
          </w:p>
        </w:tc>
        <w:tc>
          <w:tcPr>
            <w:tcW w:w="611" w:type="pct"/>
            <w:tcBorders>
              <w:top w:val="nil"/>
              <w:left w:val="nil"/>
              <w:bottom w:val="single" w:sz="4" w:space="0" w:color="auto"/>
              <w:right w:val="single" w:sz="4" w:space="0" w:color="auto"/>
            </w:tcBorders>
            <w:vAlign w:val="center"/>
            <w:hideMark/>
          </w:tcPr>
          <w:p w14:paraId="0F3463AB" w14:textId="77777777" w:rsidR="000D4524" w:rsidRDefault="000D4524">
            <w:pPr>
              <w:spacing w:after="0"/>
              <w:jc w:val="center"/>
              <w:rPr>
                <w:sz w:val="18"/>
                <w:szCs w:val="18"/>
                <w:lang w:val="en-US" w:eastAsia="zh-TW"/>
              </w:rPr>
            </w:pPr>
            <w:r>
              <w:rPr>
                <w:sz w:val="18"/>
                <w:szCs w:val="18"/>
              </w:rPr>
              <w:t xml:space="preserve">-2.90 </w:t>
            </w:r>
          </w:p>
        </w:tc>
        <w:tc>
          <w:tcPr>
            <w:tcW w:w="611" w:type="pct"/>
            <w:tcBorders>
              <w:top w:val="nil"/>
              <w:left w:val="nil"/>
              <w:bottom w:val="single" w:sz="4" w:space="0" w:color="auto"/>
              <w:right w:val="single" w:sz="4" w:space="0" w:color="auto"/>
            </w:tcBorders>
            <w:vAlign w:val="center"/>
            <w:hideMark/>
          </w:tcPr>
          <w:p w14:paraId="67E051F0" w14:textId="77777777" w:rsidR="000D4524" w:rsidRDefault="000D4524">
            <w:pPr>
              <w:spacing w:after="0"/>
              <w:jc w:val="center"/>
              <w:rPr>
                <w:sz w:val="18"/>
                <w:szCs w:val="18"/>
                <w:lang w:val="en-US" w:eastAsia="zh-TW"/>
              </w:rPr>
            </w:pPr>
            <w:r>
              <w:rPr>
                <w:sz w:val="18"/>
                <w:szCs w:val="18"/>
              </w:rPr>
              <w:t xml:space="preserve">-3.80 </w:t>
            </w:r>
          </w:p>
        </w:tc>
        <w:tc>
          <w:tcPr>
            <w:tcW w:w="608" w:type="pct"/>
            <w:tcBorders>
              <w:top w:val="nil"/>
              <w:left w:val="nil"/>
              <w:bottom w:val="single" w:sz="4" w:space="0" w:color="auto"/>
              <w:right w:val="single" w:sz="4" w:space="0" w:color="auto"/>
            </w:tcBorders>
            <w:vAlign w:val="center"/>
            <w:hideMark/>
          </w:tcPr>
          <w:p w14:paraId="23B45495" w14:textId="77777777" w:rsidR="000D4524" w:rsidRDefault="000D4524">
            <w:pPr>
              <w:spacing w:after="0"/>
              <w:jc w:val="center"/>
              <w:rPr>
                <w:sz w:val="18"/>
                <w:szCs w:val="18"/>
                <w:lang w:val="en-US" w:eastAsia="zh-TW"/>
              </w:rPr>
            </w:pPr>
            <w:r>
              <w:rPr>
                <w:sz w:val="18"/>
                <w:szCs w:val="18"/>
              </w:rPr>
              <w:t xml:space="preserve">-3.90 </w:t>
            </w:r>
          </w:p>
        </w:tc>
      </w:tr>
      <w:tr w:rsidR="000D4524" w14:paraId="4C1F7228" w14:textId="77777777" w:rsidTr="000D4524">
        <w:trPr>
          <w:trHeight w:val="290"/>
        </w:trPr>
        <w:tc>
          <w:tcPr>
            <w:tcW w:w="726" w:type="pct"/>
            <w:tcBorders>
              <w:top w:val="nil"/>
              <w:left w:val="single" w:sz="4" w:space="0" w:color="auto"/>
              <w:bottom w:val="single" w:sz="4" w:space="0" w:color="auto"/>
              <w:right w:val="single" w:sz="4" w:space="0" w:color="auto"/>
            </w:tcBorders>
            <w:vAlign w:val="center"/>
            <w:hideMark/>
          </w:tcPr>
          <w:p w14:paraId="0327EC77" w14:textId="77777777" w:rsidR="000D4524" w:rsidRDefault="000D4524">
            <w:pPr>
              <w:spacing w:after="0"/>
              <w:rPr>
                <w:sz w:val="18"/>
                <w:szCs w:val="18"/>
                <w:lang w:val="en-US" w:eastAsia="zh-TW"/>
              </w:rPr>
            </w:pPr>
            <w:r>
              <w:rPr>
                <w:sz w:val="18"/>
                <w:szCs w:val="18"/>
              </w:rPr>
              <w:t>CMCC</w:t>
            </w:r>
          </w:p>
        </w:tc>
        <w:tc>
          <w:tcPr>
            <w:tcW w:w="611" w:type="pct"/>
            <w:tcBorders>
              <w:top w:val="nil"/>
              <w:left w:val="nil"/>
              <w:bottom w:val="single" w:sz="4" w:space="0" w:color="auto"/>
              <w:right w:val="single" w:sz="4" w:space="0" w:color="auto"/>
            </w:tcBorders>
            <w:noWrap/>
            <w:vAlign w:val="center"/>
            <w:hideMark/>
          </w:tcPr>
          <w:p w14:paraId="2DA736C5" w14:textId="77777777" w:rsidR="000D4524" w:rsidRDefault="000D4524">
            <w:pPr>
              <w:spacing w:after="0"/>
              <w:rPr>
                <w:sz w:val="18"/>
                <w:szCs w:val="18"/>
                <w:lang w:val="en-US" w:eastAsia="zh-TW"/>
              </w:rPr>
            </w:pPr>
            <w:r>
              <w:rPr>
                <w:sz w:val="18"/>
                <w:szCs w:val="18"/>
              </w:rPr>
              <w:t>R1-2206294</w:t>
            </w:r>
          </w:p>
        </w:tc>
        <w:tc>
          <w:tcPr>
            <w:tcW w:w="611" w:type="pct"/>
            <w:tcBorders>
              <w:top w:val="nil"/>
              <w:left w:val="nil"/>
              <w:bottom w:val="single" w:sz="4" w:space="0" w:color="auto"/>
              <w:right w:val="single" w:sz="4" w:space="0" w:color="auto"/>
            </w:tcBorders>
            <w:vAlign w:val="center"/>
            <w:hideMark/>
          </w:tcPr>
          <w:p w14:paraId="02ECFD7D" w14:textId="77777777" w:rsidR="000D4524" w:rsidRDefault="000D4524">
            <w:pPr>
              <w:spacing w:after="0"/>
              <w:jc w:val="center"/>
              <w:rPr>
                <w:sz w:val="18"/>
                <w:szCs w:val="18"/>
                <w:lang w:val="en-US" w:eastAsia="zh-TW"/>
              </w:rPr>
            </w:pPr>
            <w:r>
              <w:rPr>
                <w:sz w:val="18"/>
                <w:szCs w:val="18"/>
              </w:rPr>
              <w:t xml:space="preserve">-8.31 </w:t>
            </w:r>
          </w:p>
        </w:tc>
        <w:tc>
          <w:tcPr>
            <w:tcW w:w="611" w:type="pct"/>
            <w:tcBorders>
              <w:top w:val="nil"/>
              <w:left w:val="nil"/>
              <w:bottom w:val="single" w:sz="4" w:space="0" w:color="auto"/>
              <w:right w:val="single" w:sz="4" w:space="0" w:color="auto"/>
            </w:tcBorders>
            <w:vAlign w:val="center"/>
            <w:hideMark/>
          </w:tcPr>
          <w:p w14:paraId="58C54753" w14:textId="77777777" w:rsidR="000D4524" w:rsidRDefault="000D4524">
            <w:pPr>
              <w:spacing w:after="0"/>
              <w:jc w:val="center"/>
              <w:rPr>
                <w:sz w:val="18"/>
                <w:szCs w:val="18"/>
                <w:lang w:val="en-US" w:eastAsia="zh-TW"/>
              </w:rPr>
            </w:pPr>
            <w:r>
              <w:rPr>
                <w:sz w:val="18"/>
                <w:szCs w:val="18"/>
              </w:rPr>
              <w:t xml:space="preserve">-8.90 </w:t>
            </w:r>
          </w:p>
        </w:tc>
        <w:tc>
          <w:tcPr>
            <w:tcW w:w="611" w:type="pct"/>
            <w:tcBorders>
              <w:top w:val="nil"/>
              <w:left w:val="nil"/>
              <w:bottom w:val="single" w:sz="4" w:space="0" w:color="auto"/>
              <w:right w:val="single" w:sz="4" w:space="0" w:color="auto"/>
            </w:tcBorders>
            <w:vAlign w:val="center"/>
            <w:hideMark/>
          </w:tcPr>
          <w:p w14:paraId="234E2DB9" w14:textId="77777777" w:rsidR="000D4524" w:rsidRDefault="000D4524">
            <w:pPr>
              <w:spacing w:after="0"/>
              <w:jc w:val="center"/>
              <w:rPr>
                <w:sz w:val="18"/>
                <w:szCs w:val="18"/>
                <w:lang w:val="en-US" w:eastAsia="zh-TW"/>
              </w:rPr>
            </w:pPr>
            <w:r>
              <w:rPr>
                <w:sz w:val="18"/>
                <w:szCs w:val="18"/>
              </w:rPr>
              <w:t xml:space="preserve">-4.25 </w:t>
            </w:r>
          </w:p>
        </w:tc>
        <w:tc>
          <w:tcPr>
            <w:tcW w:w="611" w:type="pct"/>
            <w:tcBorders>
              <w:top w:val="nil"/>
              <w:left w:val="nil"/>
              <w:bottom w:val="single" w:sz="4" w:space="0" w:color="auto"/>
              <w:right w:val="single" w:sz="4" w:space="0" w:color="auto"/>
            </w:tcBorders>
            <w:vAlign w:val="center"/>
            <w:hideMark/>
          </w:tcPr>
          <w:p w14:paraId="093CD246" w14:textId="77777777" w:rsidR="000D4524" w:rsidRDefault="000D4524">
            <w:pPr>
              <w:spacing w:after="0"/>
              <w:jc w:val="center"/>
              <w:rPr>
                <w:sz w:val="18"/>
                <w:szCs w:val="18"/>
                <w:lang w:val="en-US" w:eastAsia="zh-TW"/>
              </w:rPr>
            </w:pPr>
            <w:r>
              <w:rPr>
                <w:sz w:val="18"/>
                <w:szCs w:val="18"/>
              </w:rPr>
              <w:t xml:space="preserve">-5.36 </w:t>
            </w:r>
          </w:p>
        </w:tc>
        <w:tc>
          <w:tcPr>
            <w:tcW w:w="611" w:type="pct"/>
            <w:tcBorders>
              <w:top w:val="nil"/>
              <w:left w:val="nil"/>
              <w:bottom w:val="single" w:sz="4" w:space="0" w:color="auto"/>
              <w:right w:val="single" w:sz="4" w:space="0" w:color="auto"/>
            </w:tcBorders>
            <w:vAlign w:val="center"/>
            <w:hideMark/>
          </w:tcPr>
          <w:p w14:paraId="7D5B8684" w14:textId="77777777" w:rsidR="000D4524" w:rsidRDefault="000D4524">
            <w:pPr>
              <w:spacing w:after="0"/>
              <w:jc w:val="center"/>
              <w:rPr>
                <w:sz w:val="18"/>
                <w:szCs w:val="18"/>
                <w:lang w:val="en-US" w:eastAsia="zh-TW"/>
              </w:rPr>
            </w:pPr>
            <w:r>
              <w:rPr>
                <w:sz w:val="18"/>
                <w:szCs w:val="18"/>
              </w:rPr>
              <w:t xml:space="preserve">-5.30 </w:t>
            </w:r>
          </w:p>
        </w:tc>
        <w:tc>
          <w:tcPr>
            <w:tcW w:w="608" w:type="pct"/>
            <w:tcBorders>
              <w:top w:val="nil"/>
              <w:left w:val="nil"/>
              <w:bottom w:val="single" w:sz="4" w:space="0" w:color="auto"/>
              <w:right w:val="single" w:sz="4" w:space="0" w:color="auto"/>
            </w:tcBorders>
            <w:vAlign w:val="center"/>
            <w:hideMark/>
          </w:tcPr>
          <w:p w14:paraId="3B4473E8" w14:textId="77777777" w:rsidR="000D4524" w:rsidRDefault="000D4524">
            <w:pPr>
              <w:spacing w:after="0"/>
              <w:jc w:val="center"/>
              <w:rPr>
                <w:sz w:val="18"/>
                <w:szCs w:val="18"/>
                <w:lang w:val="en-US" w:eastAsia="zh-TW"/>
              </w:rPr>
            </w:pPr>
            <w:r>
              <w:rPr>
                <w:sz w:val="18"/>
                <w:szCs w:val="18"/>
              </w:rPr>
              <w:t xml:space="preserve">-1.50 </w:t>
            </w:r>
          </w:p>
        </w:tc>
      </w:tr>
      <w:tr w:rsidR="000D4524" w14:paraId="6E8BD7B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D6B516E" w14:textId="77777777" w:rsidR="000D4524" w:rsidRDefault="000D4524">
            <w:pPr>
              <w:spacing w:after="0"/>
              <w:rPr>
                <w:sz w:val="18"/>
                <w:szCs w:val="18"/>
                <w:lang w:val="en-US" w:eastAsia="zh-TW"/>
              </w:rPr>
            </w:pPr>
            <w:r>
              <w:rPr>
                <w:sz w:val="18"/>
                <w:szCs w:val="18"/>
              </w:rPr>
              <w:t>Huawei, Hisilicon</w:t>
            </w:r>
          </w:p>
        </w:tc>
        <w:tc>
          <w:tcPr>
            <w:tcW w:w="611" w:type="pct"/>
            <w:tcBorders>
              <w:top w:val="nil"/>
              <w:left w:val="nil"/>
              <w:bottom w:val="single" w:sz="4" w:space="0" w:color="auto"/>
              <w:right w:val="single" w:sz="4" w:space="0" w:color="auto"/>
            </w:tcBorders>
            <w:noWrap/>
            <w:vAlign w:val="center"/>
            <w:hideMark/>
          </w:tcPr>
          <w:p w14:paraId="491FCE30" w14:textId="77777777" w:rsidR="000D4524" w:rsidRDefault="000D4524">
            <w:pPr>
              <w:spacing w:after="0"/>
              <w:rPr>
                <w:sz w:val="18"/>
                <w:szCs w:val="18"/>
                <w:lang w:val="en-US" w:eastAsia="zh-TW"/>
              </w:rPr>
            </w:pPr>
            <w:r>
              <w:rPr>
                <w:sz w:val="18"/>
                <w:szCs w:val="18"/>
              </w:rPr>
              <w:t>R1-2205874</w:t>
            </w:r>
          </w:p>
        </w:tc>
        <w:tc>
          <w:tcPr>
            <w:tcW w:w="611" w:type="pct"/>
            <w:tcBorders>
              <w:top w:val="nil"/>
              <w:left w:val="nil"/>
              <w:bottom w:val="single" w:sz="4" w:space="0" w:color="auto"/>
              <w:right w:val="single" w:sz="4" w:space="0" w:color="auto"/>
            </w:tcBorders>
            <w:vAlign w:val="center"/>
            <w:hideMark/>
          </w:tcPr>
          <w:p w14:paraId="6435F08F" w14:textId="77777777" w:rsidR="000D4524" w:rsidRDefault="000D4524">
            <w:pPr>
              <w:spacing w:after="0"/>
              <w:jc w:val="center"/>
              <w:rPr>
                <w:sz w:val="18"/>
                <w:szCs w:val="18"/>
                <w:lang w:val="en-US" w:eastAsia="zh-TW"/>
              </w:rPr>
            </w:pPr>
            <w:r>
              <w:rPr>
                <w:sz w:val="18"/>
                <w:szCs w:val="18"/>
              </w:rPr>
              <w:t xml:space="preserve">-6.83 </w:t>
            </w:r>
          </w:p>
        </w:tc>
        <w:tc>
          <w:tcPr>
            <w:tcW w:w="611" w:type="pct"/>
            <w:tcBorders>
              <w:top w:val="nil"/>
              <w:left w:val="nil"/>
              <w:bottom w:val="single" w:sz="4" w:space="0" w:color="auto"/>
              <w:right w:val="single" w:sz="4" w:space="0" w:color="auto"/>
            </w:tcBorders>
            <w:vAlign w:val="center"/>
            <w:hideMark/>
          </w:tcPr>
          <w:p w14:paraId="045A9816"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22893A51" w14:textId="77777777" w:rsidR="000D4524" w:rsidRDefault="000D4524">
            <w:pPr>
              <w:spacing w:after="0"/>
              <w:jc w:val="center"/>
              <w:rPr>
                <w:sz w:val="18"/>
                <w:szCs w:val="18"/>
                <w:lang w:val="en-US" w:eastAsia="zh-TW"/>
              </w:rPr>
            </w:pPr>
            <w:r>
              <w:rPr>
                <w:sz w:val="18"/>
                <w:szCs w:val="18"/>
              </w:rPr>
              <w:t xml:space="preserve">-3.48 </w:t>
            </w:r>
          </w:p>
        </w:tc>
        <w:tc>
          <w:tcPr>
            <w:tcW w:w="611" w:type="pct"/>
            <w:tcBorders>
              <w:top w:val="nil"/>
              <w:left w:val="nil"/>
              <w:bottom w:val="single" w:sz="4" w:space="0" w:color="auto"/>
              <w:right w:val="single" w:sz="4" w:space="0" w:color="auto"/>
            </w:tcBorders>
            <w:vAlign w:val="center"/>
            <w:hideMark/>
          </w:tcPr>
          <w:p w14:paraId="058F035B"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5A8069F0"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08" w:type="pct"/>
            <w:tcBorders>
              <w:top w:val="nil"/>
              <w:left w:val="nil"/>
              <w:bottom w:val="single" w:sz="4" w:space="0" w:color="auto"/>
              <w:right w:val="single" w:sz="4" w:space="0" w:color="auto"/>
            </w:tcBorders>
            <w:vAlign w:val="center"/>
            <w:hideMark/>
          </w:tcPr>
          <w:p w14:paraId="0B6CF8A7"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r>
      <w:tr w:rsidR="000D4524" w14:paraId="6B0A03EC"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5DE5D8C" w14:textId="77777777" w:rsidR="000D4524" w:rsidRDefault="000D4524">
            <w:pPr>
              <w:spacing w:after="0"/>
              <w:rPr>
                <w:rFonts w:eastAsia="Batang"/>
                <w:sz w:val="18"/>
                <w:szCs w:val="18"/>
              </w:rPr>
            </w:pPr>
            <w:r>
              <w:rPr>
                <w:sz w:val="18"/>
                <w:szCs w:val="18"/>
              </w:rPr>
              <w:t>Panasonic</w:t>
            </w:r>
          </w:p>
        </w:tc>
        <w:tc>
          <w:tcPr>
            <w:tcW w:w="611" w:type="pct"/>
            <w:tcBorders>
              <w:top w:val="nil"/>
              <w:left w:val="nil"/>
              <w:bottom w:val="single" w:sz="4" w:space="0" w:color="auto"/>
              <w:right w:val="single" w:sz="4" w:space="0" w:color="auto"/>
            </w:tcBorders>
            <w:noWrap/>
            <w:vAlign w:val="center"/>
            <w:hideMark/>
          </w:tcPr>
          <w:p w14:paraId="3EB778D6" w14:textId="77777777" w:rsidR="000D4524" w:rsidRDefault="000D4524">
            <w:pPr>
              <w:spacing w:after="0"/>
              <w:rPr>
                <w:rFonts w:eastAsia="PMingLiU"/>
                <w:sz w:val="18"/>
                <w:szCs w:val="18"/>
              </w:rPr>
            </w:pPr>
            <w:r>
              <w:rPr>
                <w:sz w:val="18"/>
                <w:szCs w:val="18"/>
              </w:rPr>
              <w:t>R1-2206437</w:t>
            </w:r>
          </w:p>
        </w:tc>
        <w:tc>
          <w:tcPr>
            <w:tcW w:w="611" w:type="pct"/>
            <w:tcBorders>
              <w:top w:val="nil"/>
              <w:left w:val="nil"/>
              <w:bottom w:val="single" w:sz="4" w:space="0" w:color="auto"/>
              <w:right w:val="single" w:sz="4" w:space="0" w:color="auto"/>
            </w:tcBorders>
            <w:vAlign w:val="center"/>
            <w:hideMark/>
          </w:tcPr>
          <w:p w14:paraId="1FA36D54" w14:textId="77777777" w:rsidR="000D4524" w:rsidRDefault="000D4524">
            <w:pPr>
              <w:spacing w:after="0"/>
              <w:jc w:val="center"/>
              <w:rPr>
                <w:sz w:val="18"/>
                <w:szCs w:val="18"/>
              </w:rPr>
            </w:pPr>
            <w:r>
              <w:rPr>
                <w:sz w:val="18"/>
                <w:szCs w:val="18"/>
              </w:rPr>
              <w:t>-8.2</w:t>
            </w:r>
          </w:p>
        </w:tc>
        <w:tc>
          <w:tcPr>
            <w:tcW w:w="611" w:type="pct"/>
            <w:tcBorders>
              <w:top w:val="nil"/>
              <w:left w:val="nil"/>
              <w:bottom w:val="single" w:sz="4" w:space="0" w:color="auto"/>
              <w:right w:val="single" w:sz="4" w:space="0" w:color="auto"/>
            </w:tcBorders>
            <w:vAlign w:val="center"/>
            <w:hideMark/>
          </w:tcPr>
          <w:p w14:paraId="5BA60336" w14:textId="77777777" w:rsidR="000D4524" w:rsidRDefault="000D4524">
            <w:pPr>
              <w:spacing w:after="0"/>
              <w:jc w:val="center"/>
              <w:rPr>
                <w:sz w:val="18"/>
                <w:szCs w:val="18"/>
              </w:rPr>
            </w:pPr>
            <w:r>
              <w:rPr>
                <w:sz w:val="18"/>
                <w:szCs w:val="18"/>
              </w:rPr>
              <w:t>-8.3</w:t>
            </w:r>
          </w:p>
        </w:tc>
        <w:tc>
          <w:tcPr>
            <w:tcW w:w="611" w:type="pct"/>
            <w:tcBorders>
              <w:top w:val="nil"/>
              <w:left w:val="nil"/>
              <w:bottom w:val="single" w:sz="4" w:space="0" w:color="auto"/>
              <w:right w:val="single" w:sz="4" w:space="0" w:color="auto"/>
            </w:tcBorders>
            <w:vAlign w:val="center"/>
            <w:hideMark/>
          </w:tcPr>
          <w:p w14:paraId="0AD60457" w14:textId="77777777" w:rsidR="000D4524" w:rsidRDefault="000D4524">
            <w:pPr>
              <w:spacing w:after="0"/>
              <w:jc w:val="center"/>
              <w:rPr>
                <w:sz w:val="18"/>
                <w:szCs w:val="18"/>
              </w:rPr>
            </w:pPr>
            <w:r>
              <w:rPr>
                <w:sz w:val="18"/>
                <w:szCs w:val="18"/>
              </w:rPr>
              <w:t>-3.9</w:t>
            </w:r>
          </w:p>
        </w:tc>
        <w:tc>
          <w:tcPr>
            <w:tcW w:w="611" w:type="pct"/>
            <w:tcBorders>
              <w:top w:val="nil"/>
              <w:left w:val="nil"/>
              <w:bottom w:val="single" w:sz="4" w:space="0" w:color="auto"/>
              <w:right w:val="single" w:sz="4" w:space="0" w:color="auto"/>
            </w:tcBorders>
            <w:vAlign w:val="center"/>
          </w:tcPr>
          <w:p w14:paraId="4F71294A" w14:textId="77777777" w:rsidR="000D4524" w:rsidRDefault="000D4524">
            <w:pPr>
              <w:spacing w:after="0"/>
              <w:jc w:val="center"/>
              <w:rPr>
                <w:sz w:val="18"/>
                <w:szCs w:val="18"/>
              </w:rPr>
            </w:pPr>
          </w:p>
        </w:tc>
        <w:tc>
          <w:tcPr>
            <w:tcW w:w="611" w:type="pct"/>
            <w:tcBorders>
              <w:top w:val="nil"/>
              <w:left w:val="nil"/>
              <w:bottom w:val="single" w:sz="4" w:space="0" w:color="auto"/>
              <w:right w:val="single" w:sz="4" w:space="0" w:color="auto"/>
            </w:tcBorders>
            <w:vAlign w:val="center"/>
            <w:hideMark/>
          </w:tcPr>
          <w:p w14:paraId="4349D1C0" w14:textId="77777777" w:rsidR="000D4524" w:rsidRDefault="000D4524">
            <w:pPr>
              <w:spacing w:after="0"/>
              <w:jc w:val="center"/>
              <w:rPr>
                <w:sz w:val="18"/>
                <w:szCs w:val="18"/>
              </w:rPr>
            </w:pPr>
            <w:r>
              <w:rPr>
                <w:sz w:val="18"/>
                <w:szCs w:val="18"/>
              </w:rPr>
              <w:t>-4.1</w:t>
            </w:r>
          </w:p>
        </w:tc>
        <w:tc>
          <w:tcPr>
            <w:tcW w:w="608" w:type="pct"/>
            <w:tcBorders>
              <w:top w:val="nil"/>
              <w:left w:val="nil"/>
              <w:bottom w:val="single" w:sz="4" w:space="0" w:color="auto"/>
              <w:right w:val="single" w:sz="4" w:space="0" w:color="auto"/>
            </w:tcBorders>
            <w:vAlign w:val="center"/>
            <w:hideMark/>
          </w:tcPr>
          <w:p w14:paraId="020092BD" w14:textId="77777777" w:rsidR="000D4524" w:rsidRDefault="000D4524">
            <w:pPr>
              <w:spacing w:after="0"/>
              <w:jc w:val="center"/>
              <w:rPr>
                <w:sz w:val="18"/>
                <w:szCs w:val="18"/>
              </w:rPr>
            </w:pPr>
            <w:r>
              <w:rPr>
                <w:sz w:val="18"/>
                <w:szCs w:val="18"/>
              </w:rPr>
              <w:t>-3.8</w:t>
            </w:r>
          </w:p>
        </w:tc>
      </w:tr>
      <w:tr w:rsidR="000D4524" w14:paraId="1DDEA611" w14:textId="77777777" w:rsidTr="000D4524">
        <w:trPr>
          <w:trHeight w:val="520"/>
        </w:trPr>
        <w:tc>
          <w:tcPr>
            <w:tcW w:w="1337" w:type="pct"/>
            <w:gridSpan w:val="2"/>
            <w:tcBorders>
              <w:top w:val="nil"/>
              <w:left w:val="single" w:sz="4" w:space="0" w:color="auto"/>
              <w:bottom w:val="single" w:sz="4" w:space="0" w:color="auto"/>
              <w:right w:val="single" w:sz="4" w:space="0" w:color="auto"/>
            </w:tcBorders>
            <w:vAlign w:val="center"/>
            <w:hideMark/>
          </w:tcPr>
          <w:p w14:paraId="7A455577" w14:textId="77777777" w:rsidR="000D4524" w:rsidRDefault="000D4524">
            <w:pPr>
              <w:spacing w:after="0"/>
              <w:rPr>
                <w:b/>
                <w:bCs/>
                <w:sz w:val="18"/>
                <w:szCs w:val="18"/>
                <w:lang w:val="en-US" w:eastAsia="zh-TW"/>
              </w:rPr>
            </w:pPr>
            <w:r>
              <w:rPr>
                <w:b/>
                <w:bCs/>
                <w:sz w:val="18"/>
                <w:szCs w:val="18"/>
                <w:lang w:val="en-US" w:eastAsia="zh-TW"/>
              </w:rPr>
              <w:t>Representative value (dB)</w:t>
            </w:r>
          </w:p>
          <w:p w14:paraId="50ECBA2E" w14:textId="77777777" w:rsidR="000D4524" w:rsidRDefault="000D4524">
            <w:pPr>
              <w:spacing w:after="0"/>
              <w:rPr>
                <w:sz w:val="18"/>
                <w:szCs w:val="18"/>
                <w:lang w:val="en-US" w:eastAsia="zh-TW"/>
              </w:rPr>
            </w:pPr>
            <w:r>
              <w:rPr>
                <w:rFonts w:ascii="MS Mincho" w:eastAsia="MS Mincho" w:hAnsi="MS Mincho" w:cs="MS Mincho" w:hint="eastAsia"/>
                <w:sz w:val="18"/>
                <w:szCs w:val="18"/>
                <w:lang w:val="en-US" w:eastAsia="zh-TW"/>
              </w:rPr>
              <w:t xml:space="preserve">　</w:t>
            </w:r>
          </w:p>
        </w:tc>
        <w:tc>
          <w:tcPr>
            <w:tcW w:w="611" w:type="pct"/>
            <w:tcBorders>
              <w:top w:val="nil"/>
              <w:left w:val="nil"/>
              <w:bottom w:val="single" w:sz="4" w:space="0" w:color="auto"/>
              <w:right w:val="single" w:sz="4" w:space="0" w:color="auto"/>
            </w:tcBorders>
            <w:noWrap/>
            <w:vAlign w:val="center"/>
            <w:hideMark/>
          </w:tcPr>
          <w:p w14:paraId="24AF4B9B" w14:textId="77777777" w:rsidR="000D4524" w:rsidRDefault="000D4524">
            <w:pPr>
              <w:spacing w:after="0"/>
              <w:jc w:val="center"/>
              <w:rPr>
                <w:b/>
                <w:bCs/>
                <w:sz w:val="18"/>
                <w:szCs w:val="18"/>
                <w:lang w:val="en-US" w:eastAsia="zh-TW"/>
              </w:rPr>
            </w:pPr>
            <w:r>
              <w:rPr>
                <w:b/>
                <w:bCs/>
                <w:sz w:val="18"/>
                <w:szCs w:val="18"/>
              </w:rPr>
              <w:t xml:space="preserve">-7.30 </w:t>
            </w:r>
          </w:p>
        </w:tc>
        <w:tc>
          <w:tcPr>
            <w:tcW w:w="611" w:type="pct"/>
            <w:tcBorders>
              <w:top w:val="nil"/>
              <w:left w:val="nil"/>
              <w:bottom w:val="single" w:sz="4" w:space="0" w:color="auto"/>
              <w:right w:val="single" w:sz="4" w:space="0" w:color="auto"/>
            </w:tcBorders>
            <w:noWrap/>
            <w:vAlign w:val="center"/>
            <w:hideMark/>
          </w:tcPr>
          <w:p w14:paraId="73F44B6D" w14:textId="77777777" w:rsidR="000D4524" w:rsidRDefault="000D4524">
            <w:pPr>
              <w:spacing w:after="0"/>
              <w:jc w:val="center"/>
              <w:rPr>
                <w:b/>
                <w:bCs/>
                <w:sz w:val="18"/>
                <w:szCs w:val="18"/>
                <w:lang w:val="en-US" w:eastAsia="zh-TW"/>
              </w:rPr>
            </w:pPr>
            <w:r>
              <w:rPr>
                <w:b/>
                <w:bCs/>
                <w:sz w:val="18"/>
                <w:szCs w:val="18"/>
              </w:rPr>
              <w:t xml:space="preserve">-7.57 </w:t>
            </w:r>
          </w:p>
        </w:tc>
        <w:tc>
          <w:tcPr>
            <w:tcW w:w="611" w:type="pct"/>
            <w:tcBorders>
              <w:top w:val="nil"/>
              <w:left w:val="nil"/>
              <w:bottom w:val="single" w:sz="4" w:space="0" w:color="auto"/>
              <w:right w:val="single" w:sz="4" w:space="0" w:color="auto"/>
            </w:tcBorders>
            <w:noWrap/>
            <w:vAlign w:val="center"/>
            <w:hideMark/>
          </w:tcPr>
          <w:p w14:paraId="7DFE97CB" w14:textId="77777777" w:rsidR="000D4524" w:rsidRDefault="000D4524">
            <w:pPr>
              <w:spacing w:after="0"/>
              <w:jc w:val="center"/>
              <w:rPr>
                <w:b/>
                <w:bCs/>
                <w:sz w:val="18"/>
                <w:szCs w:val="18"/>
                <w:lang w:val="en-US" w:eastAsia="zh-TW"/>
              </w:rPr>
            </w:pPr>
            <w:r>
              <w:rPr>
                <w:b/>
                <w:bCs/>
                <w:sz w:val="18"/>
                <w:szCs w:val="18"/>
              </w:rPr>
              <w:t xml:space="preserve">-3.53 </w:t>
            </w:r>
          </w:p>
        </w:tc>
        <w:tc>
          <w:tcPr>
            <w:tcW w:w="611" w:type="pct"/>
            <w:tcBorders>
              <w:top w:val="nil"/>
              <w:left w:val="nil"/>
              <w:bottom w:val="single" w:sz="4" w:space="0" w:color="auto"/>
              <w:right w:val="single" w:sz="4" w:space="0" w:color="auto"/>
            </w:tcBorders>
            <w:noWrap/>
            <w:vAlign w:val="center"/>
            <w:hideMark/>
          </w:tcPr>
          <w:p w14:paraId="2B12490C" w14:textId="77777777" w:rsidR="000D4524" w:rsidRDefault="000D4524">
            <w:pPr>
              <w:spacing w:after="0"/>
              <w:jc w:val="center"/>
              <w:rPr>
                <w:b/>
                <w:bCs/>
                <w:sz w:val="18"/>
                <w:szCs w:val="18"/>
                <w:lang w:val="en-US" w:eastAsia="zh-TW"/>
              </w:rPr>
            </w:pPr>
            <w:r>
              <w:rPr>
                <w:b/>
                <w:bCs/>
                <w:sz w:val="18"/>
                <w:szCs w:val="18"/>
              </w:rPr>
              <w:t xml:space="preserve">-4.52 </w:t>
            </w:r>
          </w:p>
        </w:tc>
        <w:tc>
          <w:tcPr>
            <w:tcW w:w="611" w:type="pct"/>
            <w:tcBorders>
              <w:top w:val="nil"/>
              <w:left w:val="nil"/>
              <w:bottom w:val="single" w:sz="4" w:space="0" w:color="auto"/>
              <w:right w:val="single" w:sz="4" w:space="0" w:color="auto"/>
            </w:tcBorders>
            <w:noWrap/>
            <w:vAlign w:val="center"/>
            <w:hideMark/>
          </w:tcPr>
          <w:p w14:paraId="77892666" w14:textId="77777777" w:rsidR="000D4524" w:rsidRDefault="000D4524">
            <w:pPr>
              <w:spacing w:after="0"/>
              <w:jc w:val="center"/>
              <w:rPr>
                <w:b/>
                <w:bCs/>
                <w:sz w:val="18"/>
                <w:szCs w:val="18"/>
                <w:lang w:val="en-US" w:eastAsia="zh-TW"/>
              </w:rPr>
            </w:pPr>
            <w:r>
              <w:rPr>
                <w:b/>
                <w:bCs/>
                <w:sz w:val="18"/>
                <w:szCs w:val="18"/>
              </w:rPr>
              <w:t xml:space="preserve">-3.93 </w:t>
            </w:r>
          </w:p>
        </w:tc>
        <w:tc>
          <w:tcPr>
            <w:tcW w:w="608" w:type="pct"/>
            <w:tcBorders>
              <w:top w:val="nil"/>
              <w:left w:val="nil"/>
              <w:bottom w:val="single" w:sz="4" w:space="0" w:color="auto"/>
              <w:right w:val="single" w:sz="4" w:space="0" w:color="auto"/>
            </w:tcBorders>
            <w:noWrap/>
            <w:vAlign w:val="center"/>
            <w:hideMark/>
          </w:tcPr>
          <w:p w14:paraId="63931D79" w14:textId="77777777" w:rsidR="000D4524" w:rsidRDefault="000D4524">
            <w:pPr>
              <w:spacing w:after="0"/>
              <w:jc w:val="center"/>
              <w:rPr>
                <w:b/>
                <w:bCs/>
                <w:sz w:val="18"/>
                <w:szCs w:val="18"/>
                <w:lang w:val="en-US" w:eastAsia="zh-TW"/>
              </w:rPr>
            </w:pPr>
            <w:r>
              <w:rPr>
                <w:b/>
                <w:bCs/>
                <w:sz w:val="18"/>
                <w:szCs w:val="18"/>
              </w:rPr>
              <w:t xml:space="preserve">-3.45 </w:t>
            </w:r>
          </w:p>
        </w:tc>
      </w:tr>
    </w:tbl>
    <w:p w14:paraId="01959E5D" w14:textId="77777777" w:rsidR="000D4524" w:rsidRDefault="000D4524" w:rsidP="000D4524">
      <w:pPr>
        <w:rPr>
          <w:rFonts w:eastAsia="DengXian"/>
          <w:lang w:eastAsia="zh-CN"/>
        </w:rPr>
      </w:pPr>
    </w:p>
    <w:p w14:paraId="32265E1C" w14:textId="3A490D71" w:rsidR="00AC25DA" w:rsidRDefault="00AC25DA" w:rsidP="00AC25DA">
      <w:pPr>
        <w:pStyle w:val="Heading3"/>
        <w:rPr>
          <w:lang w:eastAsia="zh-CN"/>
        </w:rPr>
      </w:pPr>
      <w:bookmarkStart w:id="87" w:name="_Toc113295809"/>
      <w:r>
        <w:rPr>
          <w:lang w:eastAsia="zh-CN"/>
        </w:rPr>
        <w:t>8.2.3</w:t>
      </w:r>
      <w:r>
        <w:rPr>
          <w:lang w:eastAsia="zh-CN"/>
        </w:rPr>
        <w:tab/>
        <w:t>Urban scenario at 4 GHz</w:t>
      </w:r>
      <w:bookmarkEnd w:id="79"/>
      <w:bookmarkEnd w:id="80"/>
      <w:bookmarkEnd w:id="81"/>
      <w:bookmarkEnd w:id="82"/>
      <w:bookmarkEnd w:id="83"/>
      <w:bookmarkEnd w:id="84"/>
      <w:bookmarkEnd w:id="85"/>
      <w:bookmarkEnd w:id="86"/>
      <w:bookmarkEnd w:id="87"/>
    </w:p>
    <w:p w14:paraId="206429F0" w14:textId="5270DA8A" w:rsidR="000D4524" w:rsidRDefault="000D4524" w:rsidP="000D4524">
      <w:bookmarkStart w:id="88" w:name="_Toc56714343"/>
      <w:bookmarkStart w:id="89" w:name="_Toc57126610"/>
      <w:bookmarkStart w:id="90" w:name="_Toc57126731"/>
      <w:bookmarkStart w:id="91" w:name="_Toc57127678"/>
      <w:bookmarkStart w:id="92" w:name="_Toc57127787"/>
      <w:bookmarkStart w:id="93" w:name="_Toc57136487"/>
      <w:bookmarkStart w:id="94" w:name="_Toc57144837"/>
      <w:bookmarkStart w:id="95" w:name="_Toc65758106"/>
      <w:r>
        <w:t>For this Urban scenario at 4 GHz, sourcing companies could optionally report evaluation results with maximum 11-PRB UE bandwidth under different under different downlink power spectrum density (PSD) assumptions of 33dBm/MHz and/or 24dBm/</w:t>
      </w:r>
      <w:r w:rsidR="008F0812">
        <w:t>MHz .</w:t>
      </w:r>
    </w:p>
    <w:p w14:paraId="3DA9AB16" w14:textId="35565DBA" w:rsidR="000D4524" w:rsidRDefault="000D4524" w:rsidP="000D4524">
      <w:r>
        <w:t xml:space="preserve">For Urban scenario at 4 GHz with downlink power spectrum density of 33dBm/MHz, the bottleneck channel for the reference NR UE and the corresponding maximum isotropic loss (MIL) value by the sourcing companies </w:t>
      </w:r>
      <w:r w:rsidR="009138C7">
        <w:t>[7]</w:t>
      </w:r>
      <w:r>
        <w:t xml:space="preserve"> are shown in Table 8.2.3-1. </w:t>
      </w:r>
    </w:p>
    <w:p w14:paraId="31154F19" w14:textId="77777777" w:rsidR="000D4524" w:rsidRDefault="000D4524" w:rsidP="000D4524">
      <w:pPr>
        <w:rPr>
          <w:lang w:eastAsia="sv-SE"/>
        </w:rPr>
      </w:pPr>
      <w:r>
        <w:rPr>
          <w:rFonts w:eastAsia="Calibri"/>
        </w:rPr>
        <w:t xml:space="preserve">As can be seen from Table 8.2.3-1, </w:t>
      </w:r>
      <w:r>
        <w:rPr>
          <w:lang w:eastAsia="sv-SE"/>
        </w:rPr>
        <w:t xml:space="preserve">for Urban scenario at 4 GHz, PUSCH is the bottleneck channel for the reference NR UE. </w:t>
      </w:r>
    </w:p>
    <w:p w14:paraId="19883F56" w14:textId="77777777" w:rsidR="000D4524" w:rsidRPr="003547DD" w:rsidRDefault="000D4524" w:rsidP="008F0812">
      <w:pPr>
        <w:pStyle w:val="TH"/>
      </w:pPr>
      <w:r w:rsidRPr="003547DD">
        <w:t>Table 8.2.3-1: Bottleneck channels and MIL values for the reference NR UE in Urban scenario at 4GHz with downlink power spectrum density of 33 dBm/MHz</w:t>
      </w:r>
    </w:p>
    <w:tbl>
      <w:tblPr>
        <w:tblW w:w="3450" w:type="pct"/>
        <w:jc w:val="center"/>
        <w:tblCellMar>
          <w:left w:w="28" w:type="dxa"/>
          <w:right w:w="28" w:type="dxa"/>
        </w:tblCellMar>
        <w:tblLook w:val="04A0" w:firstRow="1" w:lastRow="0" w:firstColumn="1" w:lastColumn="0" w:noHBand="0" w:noVBand="1"/>
      </w:tblPr>
      <w:tblGrid>
        <w:gridCol w:w="1708"/>
        <w:gridCol w:w="2705"/>
        <w:gridCol w:w="2278"/>
      </w:tblGrid>
      <w:tr w:rsidR="000D4524" w14:paraId="0918E862"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hideMark/>
          </w:tcPr>
          <w:p w14:paraId="1AF28423" w14:textId="77777777" w:rsidR="000D4524" w:rsidRDefault="000D4524">
            <w:pPr>
              <w:spacing w:after="0"/>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hideMark/>
          </w:tcPr>
          <w:p w14:paraId="64C3E78A" w14:textId="77777777" w:rsidR="000D4524" w:rsidRDefault="000D4524">
            <w:pPr>
              <w:spacing w:after="0"/>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hideMark/>
          </w:tcPr>
          <w:p w14:paraId="4A967525" w14:textId="77777777" w:rsidR="000D4524" w:rsidRDefault="000D4524">
            <w:pPr>
              <w:spacing w:after="0"/>
              <w:jc w:val="center"/>
              <w:rPr>
                <w:rFonts w:eastAsia="SimSun"/>
                <w:b/>
                <w:bCs/>
                <w:lang w:val="en-US" w:eastAsia="zh-TW"/>
              </w:rPr>
            </w:pPr>
            <w:r>
              <w:rPr>
                <w:rFonts w:eastAsia="SimSun"/>
                <w:b/>
                <w:bCs/>
              </w:rPr>
              <w:t>MIL (dB)</w:t>
            </w:r>
          </w:p>
        </w:tc>
      </w:tr>
      <w:tr w:rsidR="000D4524" w14:paraId="78E6D5C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B97A636" w14:textId="77777777" w:rsidR="000D4524" w:rsidRDefault="000D4524">
            <w:pPr>
              <w:spacing w:after="0"/>
              <w:rPr>
                <w:rFonts w:eastAsia="SimSun"/>
                <w:lang w:val="en-US" w:eastAsia="zh-TW"/>
              </w:rPr>
            </w:pPr>
            <w:r>
              <w:rPr>
                <w:rFonts w:eastAsia="SimSun"/>
              </w:rPr>
              <w:lastRenderedPageBreak/>
              <w:t>Ericsson</w:t>
            </w:r>
          </w:p>
        </w:tc>
        <w:tc>
          <w:tcPr>
            <w:tcW w:w="2021" w:type="pct"/>
            <w:tcBorders>
              <w:top w:val="nil"/>
              <w:left w:val="nil"/>
              <w:bottom w:val="single" w:sz="4" w:space="0" w:color="auto"/>
              <w:right w:val="single" w:sz="4" w:space="0" w:color="auto"/>
            </w:tcBorders>
            <w:noWrap/>
            <w:vAlign w:val="center"/>
            <w:hideMark/>
          </w:tcPr>
          <w:p w14:paraId="23D01858"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142C0B0" w14:textId="77777777" w:rsidR="000D4524" w:rsidRDefault="000D4524">
            <w:pPr>
              <w:spacing w:after="0"/>
              <w:jc w:val="center"/>
              <w:rPr>
                <w:rFonts w:eastAsia="SimSun"/>
                <w:lang w:val="en-US" w:eastAsia="zh-TW"/>
              </w:rPr>
            </w:pPr>
            <w:r>
              <w:rPr>
                <w:rFonts w:eastAsia="SimSun"/>
              </w:rPr>
              <w:t>139.24</w:t>
            </w:r>
          </w:p>
        </w:tc>
      </w:tr>
      <w:tr w:rsidR="000D4524" w14:paraId="708D2D3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AA5570B"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44091524"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B7CDF3F" w14:textId="77777777" w:rsidR="000D4524" w:rsidRDefault="000D4524">
            <w:pPr>
              <w:spacing w:after="0"/>
              <w:jc w:val="center"/>
              <w:rPr>
                <w:rFonts w:eastAsia="SimSun"/>
                <w:lang w:val="en-US" w:eastAsia="zh-TW"/>
              </w:rPr>
            </w:pPr>
            <w:r>
              <w:rPr>
                <w:rFonts w:eastAsia="SimSun"/>
              </w:rPr>
              <w:t>142.04</w:t>
            </w:r>
          </w:p>
        </w:tc>
      </w:tr>
      <w:tr w:rsidR="000D4524" w14:paraId="258C5B4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30C225E"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338F615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E97184F" w14:textId="77777777" w:rsidR="000D4524" w:rsidRDefault="000D4524">
            <w:pPr>
              <w:spacing w:after="0"/>
              <w:jc w:val="center"/>
              <w:rPr>
                <w:rFonts w:eastAsia="SimSun"/>
                <w:lang w:val="en-US" w:eastAsia="zh-CN"/>
              </w:rPr>
            </w:pPr>
            <w:r>
              <w:rPr>
                <w:rFonts w:eastAsia="SimSun"/>
                <w:lang w:eastAsia="zh-CN"/>
              </w:rPr>
              <w:t>139.62</w:t>
            </w:r>
          </w:p>
        </w:tc>
      </w:tr>
      <w:tr w:rsidR="000D4524" w14:paraId="7710451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4967EB3" w14:textId="77777777" w:rsidR="000D4524" w:rsidRDefault="000D4524">
            <w:pPr>
              <w:spacing w:after="0"/>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noWrap/>
            <w:vAlign w:val="center"/>
            <w:hideMark/>
          </w:tcPr>
          <w:p w14:paraId="6C874C93"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D91A269" w14:textId="77777777" w:rsidR="000D4524" w:rsidRDefault="000D4524">
            <w:pPr>
              <w:spacing w:after="0"/>
              <w:jc w:val="center"/>
              <w:rPr>
                <w:rFonts w:eastAsia="SimSun"/>
                <w:lang w:val="en-US" w:eastAsia="zh-TW"/>
              </w:rPr>
            </w:pPr>
            <w:r>
              <w:rPr>
                <w:rFonts w:eastAsia="SimSun"/>
              </w:rPr>
              <w:t>142.12</w:t>
            </w:r>
          </w:p>
        </w:tc>
      </w:tr>
      <w:tr w:rsidR="000D4524" w14:paraId="1C79BC2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638B231"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0818EC6D"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3F32D748" w14:textId="77777777" w:rsidR="000D4524" w:rsidRDefault="000D4524">
            <w:pPr>
              <w:spacing w:after="0"/>
              <w:jc w:val="center"/>
              <w:rPr>
                <w:rFonts w:eastAsia="SimSun"/>
                <w:lang w:val="en-US" w:eastAsia="zh-TW"/>
              </w:rPr>
            </w:pPr>
            <w:r>
              <w:rPr>
                <w:rFonts w:eastAsia="SimSun"/>
              </w:rPr>
              <w:t>143.54</w:t>
            </w:r>
          </w:p>
        </w:tc>
      </w:tr>
      <w:tr w:rsidR="000D4524" w14:paraId="2711DDD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533D33A"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303B0E3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49E46E0" w14:textId="77777777" w:rsidR="000D4524" w:rsidRDefault="000D4524">
            <w:pPr>
              <w:spacing w:after="0"/>
              <w:jc w:val="center"/>
              <w:rPr>
                <w:rFonts w:eastAsia="SimSun"/>
                <w:lang w:val="en-US" w:eastAsia="zh-TW"/>
              </w:rPr>
            </w:pPr>
            <w:r>
              <w:rPr>
                <w:rFonts w:eastAsia="SimSun"/>
              </w:rPr>
              <w:t>145.14</w:t>
            </w:r>
          </w:p>
        </w:tc>
      </w:tr>
      <w:tr w:rsidR="000D4524" w14:paraId="39A2CE59"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3791CA2" w14:textId="77777777" w:rsidR="000D4524" w:rsidRDefault="000D4524">
            <w:pPr>
              <w:spacing w:after="0"/>
              <w:rPr>
                <w:rFonts w:eastAsia="SimSun"/>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084C5948"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409DE51" w14:textId="77777777" w:rsidR="000D4524" w:rsidRDefault="000D4524">
            <w:pPr>
              <w:spacing w:after="0"/>
              <w:jc w:val="center"/>
              <w:rPr>
                <w:rFonts w:eastAsia="SimSun"/>
              </w:rPr>
            </w:pPr>
            <w:r>
              <w:rPr>
                <w:rFonts w:eastAsia="SimSun"/>
              </w:rPr>
              <w:t>140.03</w:t>
            </w:r>
          </w:p>
        </w:tc>
      </w:tr>
      <w:tr w:rsidR="000D4524" w14:paraId="722852D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5D30F2A" w14:textId="77777777" w:rsidR="000D4524" w:rsidRDefault="000D4524">
            <w:pPr>
              <w:spacing w:after="0"/>
              <w:rPr>
                <w:rFonts w:eastAsia="SimSun"/>
              </w:rPr>
            </w:pPr>
            <w:r>
              <w:rPr>
                <w:rFonts w:eastAsia="SimSun"/>
              </w:rPr>
              <w:t>Lenovo</w:t>
            </w:r>
          </w:p>
        </w:tc>
        <w:tc>
          <w:tcPr>
            <w:tcW w:w="2021" w:type="pct"/>
            <w:tcBorders>
              <w:top w:val="nil"/>
              <w:left w:val="nil"/>
              <w:bottom w:val="single" w:sz="4" w:space="0" w:color="auto"/>
              <w:right w:val="single" w:sz="4" w:space="0" w:color="auto"/>
            </w:tcBorders>
            <w:noWrap/>
            <w:vAlign w:val="center"/>
            <w:hideMark/>
          </w:tcPr>
          <w:p w14:paraId="7CF98822"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BE8844E" w14:textId="77777777" w:rsidR="000D4524" w:rsidRDefault="000D4524">
            <w:pPr>
              <w:spacing w:after="0"/>
              <w:jc w:val="center"/>
              <w:rPr>
                <w:rFonts w:eastAsia="SimSun"/>
              </w:rPr>
            </w:pPr>
            <w:r>
              <w:rPr>
                <w:rFonts w:eastAsia="SimSun"/>
              </w:rPr>
              <w:t>143.53</w:t>
            </w:r>
          </w:p>
        </w:tc>
      </w:tr>
      <w:tr w:rsidR="000D4524" w14:paraId="3B212928"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FFE0C6" w14:textId="77777777" w:rsidR="000D4524" w:rsidRDefault="000D4524">
            <w:pPr>
              <w:spacing w:after="0"/>
              <w:rPr>
                <w:rFonts w:eastAsia="SimSun"/>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665EC267"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5C54C547" w14:textId="77777777" w:rsidR="000D4524" w:rsidRDefault="000D4524">
            <w:pPr>
              <w:spacing w:after="0"/>
              <w:jc w:val="center"/>
              <w:rPr>
                <w:rFonts w:eastAsia="SimSun"/>
              </w:rPr>
            </w:pPr>
            <w:r>
              <w:rPr>
                <w:rFonts w:eastAsia="SimSun"/>
              </w:rPr>
              <w:t>141.19</w:t>
            </w:r>
          </w:p>
        </w:tc>
      </w:tr>
      <w:tr w:rsidR="000D4524" w14:paraId="32DE5696"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234C0BF" w14:textId="77777777" w:rsidR="000D4524" w:rsidRDefault="000D4524">
            <w:pPr>
              <w:spacing w:after="0"/>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3CD3115D"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84DFC8D" w14:textId="77777777" w:rsidR="000D4524" w:rsidRDefault="000D4524">
            <w:pPr>
              <w:spacing w:after="0"/>
              <w:jc w:val="center"/>
              <w:rPr>
                <w:rFonts w:eastAsia="SimSun"/>
              </w:rPr>
            </w:pPr>
            <w:r>
              <w:rPr>
                <w:rFonts w:eastAsia="SimSun"/>
              </w:rPr>
              <w:t>139.99</w:t>
            </w:r>
          </w:p>
        </w:tc>
      </w:tr>
    </w:tbl>
    <w:p w14:paraId="16AC7629" w14:textId="423D8B61" w:rsidR="000D4524" w:rsidRDefault="00980154" w:rsidP="008F0812">
      <w:pPr>
        <w:pStyle w:val="NO"/>
        <w:rPr>
          <w:rFonts w:eastAsia="PMingLiU"/>
          <w:lang w:val="en-US"/>
        </w:rPr>
      </w:pPr>
      <w:r>
        <w:rPr>
          <w:lang w:val="en-US" w:eastAsia="zh-TW"/>
        </w:rPr>
        <w:t>NOTE:</w:t>
      </w:r>
      <w:r>
        <w:rPr>
          <w:lang w:val="en-US" w:eastAsia="zh-TW"/>
        </w:rPr>
        <w:tab/>
      </w:r>
      <w:r w:rsidR="000D4524">
        <w:rPr>
          <w:lang w:val="en-US" w:eastAsia="zh-TW"/>
        </w:rPr>
        <w:t>For a sourcing company labeled with (*) that did not provide evaluation results for uplink channels for the</w:t>
      </w:r>
      <w:r w:rsidR="000D4524">
        <w:rPr>
          <w:lang w:val="en-US"/>
        </w:rPr>
        <w:t xml:space="preserve"> reference NR UE, the bottleneck channel and its representative MIL value were derived from Table 9.1.3-1</w:t>
      </w:r>
      <w:r w:rsidR="000D4524">
        <w:rPr>
          <w:rFonts w:ascii="PMingLiU" w:hAnsi="PMingLiU" w:hint="eastAsia"/>
          <w:lang w:val="en-US" w:eastAsia="zh-TW"/>
        </w:rPr>
        <w:t xml:space="preserve"> </w:t>
      </w:r>
      <w:r w:rsidR="000D4524">
        <w:rPr>
          <w:lang w:val="en-US"/>
        </w:rPr>
        <w:t>of TR</w:t>
      </w:r>
      <w:r w:rsidR="00073922">
        <w:rPr>
          <w:lang w:val="en-US"/>
        </w:rPr>
        <w:t xml:space="preserve"> </w:t>
      </w:r>
      <w:r w:rsidR="000D4524">
        <w:rPr>
          <w:lang w:val="en-US"/>
        </w:rPr>
        <w:t>38.875 based on the methodology in Clause 6.2.</w:t>
      </w:r>
    </w:p>
    <w:p w14:paraId="6A5BABB8" w14:textId="77777777" w:rsidR="000D4524" w:rsidRDefault="000D4524" w:rsidP="000D4524">
      <w:pPr>
        <w:rPr>
          <w:rFonts w:eastAsia="Calibri"/>
        </w:rPr>
      </w:pPr>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 1 and part 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p>
    <w:p w14:paraId="59D7B318"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8.2.3-2 and Table 8.2.3-3 are determined according to the methodology described in clause 6.2. A negative representative value for a channel of the potential Rel-18 UE indicates the coverage of the channel is worse than that of the bottleneck channel of the reference NR UE.</w:t>
      </w:r>
    </w:p>
    <w:p w14:paraId="42FE8639"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396FFEC4" w14:textId="27F8C8DD" w:rsidR="000D4524" w:rsidRPr="0060105D" w:rsidRDefault="0060105D" w:rsidP="0060105D">
      <w:pPr>
        <w:pStyle w:val="B1"/>
      </w:pPr>
      <w:r>
        <w:t>-</w:t>
      </w:r>
      <w:r>
        <w:tab/>
      </w:r>
      <w:r w:rsidR="000D4524" w:rsidRPr="0060105D">
        <w:t>Without 3-dB UE antenna efficiency loss: the representative values of the coverage margins for the potential Rel-18 UE with 11-PRB BW for all channels are positive.</w:t>
      </w:r>
    </w:p>
    <w:p w14:paraId="188D78AD" w14:textId="5143C289" w:rsidR="000D4524" w:rsidRPr="0060105D" w:rsidRDefault="0060105D" w:rsidP="0060105D">
      <w:pPr>
        <w:pStyle w:val="B1"/>
      </w:pPr>
      <w:r>
        <w:t>-</w:t>
      </w:r>
      <w:r>
        <w:tab/>
      </w:r>
      <w:r w:rsidR="000D4524" w:rsidRPr="0060105D">
        <w:t xml:space="preserve">With 3-dB UE antenna efficiency loss: the representative values of the coverage margins for the potential Rel-18 UE with 11-PRB BW for all channels are positive. It is noted that PDCCH CSS with AL2, SIB1 and PUSCH have slightly better coverage by less than 2dB than the bottleneck channel of the reference NR UE. </w:t>
      </w:r>
    </w:p>
    <w:p w14:paraId="065B45AA" w14:textId="77777777" w:rsidR="000D4524" w:rsidRDefault="000D4524" w:rsidP="000D4524">
      <w:r>
        <w:t xml:space="preserve">It is noted that results of individual sourcing companies show that Urban scenario at 4 GHz with 33 dBm/MHz DL PSD follows similar trend as the Urban scenario at 2.6 GHz with 33 dBm/MHz DL PSD. </w:t>
      </w:r>
    </w:p>
    <w:p w14:paraId="768C42CD" w14:textId="77777777" w:rsidR="000D4524" w:rsidRPr="00237874" w:rsidRDefault="000D4524" w:rsidP="005D00F2">
      <w:pPr>
        <w:rPr>
          <w:lang w:val="en-US" w:eastAsia="sv-SE"/>
        </w:rPr>
      </w:pPr>
      <w:r>
        <w:rPr>
          <w:rFonts w:eastAsia="Microsoft YaHei UI"/>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7DEBAD94" w14:textId="77777777" w:rsidR="000D4524" w:rsidRDefault="000D4524" w:rsidP="000D4524"/>
    <w:p w14:paraId="556EF163" w14:textId="77777777" w:rsidR="000D4524" w:rsidRPr="003547DD" w:rsidRDefault="000D4524" w:rsidP="005D00F2">
      <w:pPr>
        <w:pStyle w:val="TH"/>
      </w:pPr>
      <w:r w:rsidRPr="003547DD">
        <w:t>Table 8.2.3-2 (part 1):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7BFB9AD3"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1C2F4F17"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F9DCF3"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59E4DF0"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520CD19"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6691AEA"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3A4CE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CA47E0D"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D848D8B"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136D8A6"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0223943"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9A9200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6F8889"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D5E197" w14:textId="77777777" w:rsidR="000D4524" w:rsidRDefault="000D4524">
            <w:pPr>
              <w:spacing w:after="0"/>
              <w:jc w:val="center"/>
              <w:rPr>
                <w:rFonts w:eastAsia="SimSun"/>
                <w:sz w:val="16"/>
                <w:szCs w:val="16"/>
                <w:lang w:val="en-US" w:eastAsia="zh-TW"/>
              </w:rPr>
            </w:pPr>
            <w:r>
              <w:rPr>
                <w:rFonts w:eastAsia="SimSun"/>
                <w:sz w:val="16"/>
                <w:szCs w:val="16"/>
              </w:rPr>
              <w:t>6.63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3C0E0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F3413E" w14:textId="77777777" w:rsidR="000D4524" w:rsidRDefault="000D4524">
            <w:pPr>
              <w:spacing w:after="0"/>
              <w:jc w:val="center"/>
              <w:rPr>
                <w:rFonts w:eastAsia="SimSun"/>
                <w:sz w:val="16"/>
                <w:szCs w:val="16"/>
                <w:lang w:val="en-US" w:eastAsia="zh-TW"/>
              </w:rPr>
            </w:pPr>
            <w:r>
              <w:rPr>
                <w:rFonts w:eastAsia="SimSun"/>
                <w:sz w:val="16"/>
                <w:szCs w:val="16"/>
              </w:rPr>
              <w:t>4.63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1AB66D"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54858" w14:textId="77777777" w:rsidR="000D4524" w:rsidRDefault="000D4524">
            <w:pPr>
              <w:spacing w:after="0"/>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51C28" w14:textId="77777777" w:rsidR="000D4524" w:rsidRDefault="000D4524">
            <w:pPr>
              <w:spacing w:after="0"/>
              <w:jc w:val="center"/>
              <w:rPr>
                <w:rFonts w:eastAsia="SimSun"/>
                <w:sz w:val="16"/>
                <w:szCs w:val="16"/>
                <w:lang w:val="en-US" w:eastAsia="zh-TW"/>
              </w:rPr>
            </w:pPr>
            <w:r>
              <w:rPr>
                <w:rFonts w:eastAsia="SimSun"/>
                <w:b/>
                <w:bCs/>
                <w:color w:val="FF0000"/>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55E940" w14:textId="77777777" w:rsidR="000D4524" w:rsidRDefault="000D4524">
            <w:pPr>
              <w:spacing w:after="0"/>
              <w:jc w:val="center"/>
              <w:rPr>
                <w:rFonts w:eastAsia="SimSun"/>
                <w:sz w:val="16"/>
                <w:szCs w:val="16"/>
                <w:lang w:val="en-US" w:eastAsia="zh-TW"/>
              </w:rPr>
            </w:pPr>
            <w:r>
              <w:rPr>
                <w:rFonts w:eastAsia="SimSun"/>
                <w:b/>
                <w:bCs/>
                <w:color w:val="FF0000"/>
                <w:sz w:val="16"/>
                <w:szCs w:val="16"/>
              </w:rPr>
              <w:t>-1.02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1F100" w14:textId="77777777" w:rsidR="000D4524" w:rsidRDefault="000D4524">
            <w:pPr>
              <w:spacing w:after="0"/>
              <w:jc w:val="center"/>
              <w:rPr>
                <w:rFonts w:eastAsia="SimSun"/>
                <w:sz w:val="16"/>
                <w:szCs w:val="16"/>
                <w:lang w:val="en-US" w:eastAsia="zh-TW"/>
              </w:rPr>
            </w:pPr>
            <w:r>
              <w:rPr>
                <w:rFonts w:eastAsia="SimSun"/>
                <w:sz w:val="16"/>
                <w:szCs w:val="16"/>
              </w:rPr>
              <w:t>4.78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E7620A" w14:textId="77777777" w:rsidR="000D4524" w:rsidRDefault="000D4524">
            <w:pPr>
              <w:spacing w:after="0"/>
              <w:jc w:val="center"/>
              <w:rPr>
                <w:rFonts w:eastAsia="SimSun"/>
                <w:sz w:val="16"/>
                <w:szCs w:val="16"/>
              </w:rPr>
            </w:pPr>
            <w:r>
              <w:rPr>
                <w:rFonts w:eastAsia="SimSun"/>
                <w:b/>
                <w:bCs/>
                <w:color w:val="FF0000"/>
                <w:sz w:val="16"/>
                <w:szCs w:val="16"/>
              </w:rPr>
              <w:t>-0.07</w:t>
            </w:r>
          </w:p>
        </w:tc>
      </w:tr>
      <w:tr w:rsidR="000D4524" w14:paraId="2440C3F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83F8DD5" w14:textId="77777777" w:rsidR="000D4524" w:rsidRDefault="000D4524">
            <w:pPr>
              <w:spacing w:after="0"/>
              <w:rPr>
                <w:rFonts w:eastAsia="SimSun"/>
                <w:sz w:val="16"/>
                <w:szCs w:val="16"/>
                <w:lang w:val="en-US" w:eastAsia="zh-TW"/>
              </w:rPr>
            </w:pPr>
            <w:r>
              <w:rPr>
                <w:rFonts w:eastAsia="SimSun"/>
                <w:sz w:val="16"/>
                <w:szCs w:val="16"/>
              </w:rPr>
              <w:lastRenderedPageBreak/>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0E89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56C1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5F47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F68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940D9" w14:textId="77777777" w:rsidR="000D4524" w:rsidRDefault="000D4524">
            <w:pPr>
              <w:spacing w:after="0"/>
              <w:jc w:val="center"/>
              <w:rPr>
                <w:rFonts w:eastAsia="SimSun"/>
                <w:sz w:val="16"/>
                <w:szCs w:val="16"/>
                <w:lang w:val="en-US" w:eastAsia="zh-TW"/>
              </w:rPr>
            </w:pPr>
            <w:r>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09C6C3"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1AD91F" w14:textId="77777777" w:rsidR="000D4524" w:rsidRDefault="000D4524">
            <w:pPr>
              <w:spacing w:after="0"/>
              <w:jc w:val="center"/>
              <w:rPr>
                <w:rFonts w:eastAsia="SimSun"/>
                <w:sz w:val="16"/>
                <w:szCs w:val="16"/>
                <w:lang w:val="en-US" w:eastAsia="zh-TW"/>
              </w:rPr>
            </w:pPr>
            <w:r>
              <w:rPr>
                <w:rFonts w:eastAsia="SimSun"/>
                <w:sz w:val="16"/>
                <w:szCs w:val="16"/>
              </w:rPr>
              <w:t>2.93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08292B" w14:textId="77777777" w:rsidR="000D4524" w:rsidRDefault="000D4524">
            <w:pPr>
              <w:spacing w:after="0"/>
              <w:jc w:val="center"/>
              <w:rPr>
                <w:rFonts w:eastAsia="SimSun"/>
                <w:sz w:val="16"/>
                <w:szCs w:val="16"/>
                <w:lang w:val="en-US" w:eastAsia="zh-TW"/>
              </w:rPr>
            </w:pPr>
            <w:r>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8202539" w14:textId="77777777" w:rsidR="000D4524" w:rsidRDefault="000D4524">
            <w:pPr>
              <w:spacing w:after="0"/>
              <w:jc w:val="center"/>
              <w:rPr>
                <w:rFonts w:eastAsia="SimSun"/>
                <w:sz w:val="16"/>
                <w:szCs w:val="16"/>
              </w:rPr>
            </w:pPr>
            <w:r>
              <w:rPr>
                <w:rFonts w:eastAsia="SimSun"/>
                <w:sz w:val="16"/>
                <w:szCs w:val="16"/>
              </w:rPr>
              <w:t>4.73</w:t>
            </w:r>
          </w:p>
        </w:tc>
      </w:tr>
      <w:tr w:rsidR="000D4524" w14:paraId="4E5D9BF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A9ABEC"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355F7D"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9D27AF" w14:textId="77777777" w:rsidR="000D4524" w:rsidRDefault="000D4524">
            <w:pPr>
              <w:spacing w:after="0"/>
              <w:jc w:val="center"/>
              <w:rPr>
                <w:rFonts w:eastAsia="SimSun"/>
                <w:sz w:val="16"/>
                <w:szCs w:val="16"/>
                <w:lang w:val="en-US" w:eastAsia="zh-TW"/>
              </w:rPr>
            </w:pPr>
            <w:r>
              <w:rPr>
                <w:rFonts w:eastAsia="SimSun"/>
                <w:sz w:val="16"/>
                <w:szCs w:val="16"/>
              </w:rPr>
              <w:t>12.71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08465B" w14:textId="77777777" w:rsidR="000D4524" w:rsidRDefault="000D4524">
            <w:pPr>
              <w:spacing w:after="0"/>
              <w:jc w:val="center"/>
              <w:rPr>
                <w:rFonts w:eastAsia="SimSun"/>
                <w:sz w:val="16"/>
                <w:szCs w:val="16"/>
                <w:lang w:val="en-US" w:eastAsia="zh-TW"/>
              </w:rPr>
            </w:pPr>
            <w:r>
              <w:rPr>
                <w:rFonts w:eastAsia="SimSun"/>
                <w:sz w:val="16"/>
                <w:szCs w:val="16"/>
              </w:rPr>
              <w:t>10.87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FEC79" w14:textId="77777777" w:rsidR="000D4524" w:rsidRDefault="000D4524">
            <w:pPr>
              <w:spacing w:after="0"/>
              <w:jc w:val="center"/>
              <w:rPr>
                <w:rFonts w:eastAsia="SimSun"/>
                <w:b/>
                <w:bCs/>
                <w:color w:val="FF0000"/>
                <w:sz w:val="16"/>
                <w:szCs w:val="16"/>
                <w:lang w:val="en-US" w:eastAsia="zh-TW"/>
              </w:rPr>
            </w:pPr>
            <w:r>
              <w:rPr>
                <w:rFonts w:eastAsia="SimSun"/>
                <w:sz w:val="16"/>
                <w:szCs w:val="16"/>
              </w:rPr>
              <w:t>9.38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9FA882" w14:textId="77777777" w:rsidR="000D4524" w:rsidRDefault="000D4524">
            <w:pPr>
              <w:spacing w:after="0"/>
              <w:jc w:val="center"/>
              <w:rPr>
                <w:rFonts w:eastAsia="SimSun"/>
                <w:b/>
                <w:bCs/>
                <w:color w:val="FF0000"/>
                <w:sz w:val="16"/>
                <w:szCs w:val="16"/>
                <w:lang w:val="en-US" w:eastAsia="zh-TW"/>
              </w:rPr>
            </w:pPr>
            <w:r>
              <w:rPr>
                <w:rFonts w:eastAsia="SimSun"/>
                <w:sz w:val="16"/>
                <w:szCs w:val="16"/>
              </w:rPr>
              <w:t>7.31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10792A" w14:textId="77777777" w:rsidR="000D4524" w:rsidRDefault="000D4524">
            <w:pPr>
              <w:spacing w:after="0"/>
              <w:jc w:val="center"/>
              <w:rPr>
                <w:rFonts w:eastAsia="SimSun"/>
                <w:b/>
                <w:bCs/>
                <w:color w:val="FF0000"/>
                <w:sz w:val="16"/>
                <w:szCs w:val="16"/>
                <w:lang w:val="en-US" w:eastAsia="zh-TW"/>
              </w:rPr>
            </w:pPr>
            <w:r>
              <w:rPr>
                <w:rFonts w:eastAsia="SimSun"/>
                <w:sz w:val="16"/>
                <w:szCs w:val="16"/>
              </w:rPr>
              <w:t>8.85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05165A" w14:textId="77777777" w:rsidR="000D4524" w:rsidRDefault="000D4524">
            <w:pPr>
              <w:spacing w:after="0"/>
              <w:jc w:val="center"/>
              <w:rPr>
                <w:rFonts w:eastAsia="SimSun"/>
                <w:sz w:val="16"/>
                <w:szCs w:val="16"/>
                <w:lang w:val="en-US" w:eastAsia="zh-TW"/>
              </w:rPr>
            </w:pPr>
            <w:r>
              <w:rPr>
                <w:rFonts w:eastAsia="SimSun"/>
                <w:sz w:val="16"/>
                <w:szCs w:val="16"/>
              </w:rPr>
              <w:t>8.52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749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400D0F9" w14:textId="77777777" w:rsidR="000D4524" w:rsidRDefault="000D4524">
            <w:pPr>
              <w:spacing w:after="0"/>
              <w:jc w:val="center"/>
              <w:rPr>
                <w:rFonts w:eastAsia="SimSun"/>
                <w:sz w:val="16"/>
                <w:szCs w:val="16"/>
              </w:rPr>
            </w:pPr>
            <w:r>
              <w:rPr>
                <w:rFonts w:eastAsia="SimSun"/>
                <w:sz w:val="16"/>
                <w:szCs w:val="16"/>
              </w:rPr>
              <w:t>-</w:t>
            </w:r>
          </w:p>
        </w:tc>
      </w:tr>
      <w:tr w:rsidR="000D4524" w14:paraId="48B03F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349BA8" w14:textId="77777777" w:rsidR="000D4524" w:rsidRDefault="000D4524">
            <w:pPr>
              <w:spacing w:after="0"/>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4468D4" w14:textId="77777777" w:rsidR="000D4524" w:rsidRDefault="000D4524">
            <w:pPr>
              <w:spacing w:after="0"/>
              <w:jc w:val="center"/>
              <w:rPr>
                <w:rFonts w:eastAsia="SimSun"/>
                <w:sz w:val="16"/>
                <w:szCs w:val="16"/>
                <w:lang w:val="en-US" w:eastAsia="zh-TW"/>
              </w:rPr>
            </w:pPr>
            <w:r>
              <w:rPr>
                <w:rFonts w:eastAsia="SimSun"/>
                <w:sz w:val="16"/>
                <w:szCs w:val="16"/>
              </w:rPr>
              <w:t>16.09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765C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D9424D"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D16468"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05BADB" w14:textId="77777777" w:rsidR="000D4524" w:rsidRDefault="000D4524">
            <w:pPr>
              <w:spacing w:after="0"/>
              <w:jc w:val="center"/>
              <w:rPr>
                <w:rFonts w:eastAsia="SimSun"/>
                <w:b/>
                <w:bCs/>
                <w:color w:val="FF0000"/>
                <w:sz w:val="16"/>
                <w:szCs w:val="16"/>
                <w:lang w:val="en-US" w:eastAsia="zh-TW"/>
              </w:rPr>
            </w:pPr>
            <w:r>
              <w:rPr>
                <w:rFonts w:eastAsia="SimSun"/>
                <w:sz w:val="16"/>
                <w:szCs w:val="16"/>
              </w:rPr>
              <w:t>9.09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DE2B91" w14:textId="77777777" w:rsidR="000D4524" w:rsidRDefault="000D4524">
            <w:pPr>
              <w:spacing w:after="0"/>
              <w:jc w:val="center"/>
              <w:rPr>
                <w:rFonts w:eastAsia="SimSun"/>
                <w:b/>
                <w:bCs/>
                <w:color w:val="FF0000"/>
                <w:sz w:val="16"/>
                <w:szCs w:val="16"/>
                <w:lang w:val="en-US" w:eastAsia="zh-TW"/>
              </w:rPr>
            </w:pPr>
            <w:r>
              <w:rPr>
                <w:rFonts w:eastAsia="SimSun"/>
                <w:sz w:val="16"/>
                <w:szCs w:val="16"/>
              </w:rPr>
              <w:t>9.79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A2282" w14:textId="77777777" w:rsidR="000D4524" w:rsidRDefault="000D4524">
            <w:pPr>
              <w:spacing w:after="0"/>
              <w:jc w:val="center"/>
              <w:rPr>
                <w:rFonts w:eastAsia="SimSun"/>
                <w:sz w:val="16"/>
                <w:szCs w:val="16"/>
                <w:lang w:val="en-US" w:eastAsia="zh-TW"/>
              </w:rPr>
            </w:pPr>
            <w:r>
              <w:rPr>
                <w:rFonts w:eastAsia="SimSun"/>
                <w:sz w:val="16"/>
                <w:szCs w:val="16"/>
              </w:rPr>
              <w:t>9.29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4A9DFC" w14:textId="77777777" w:rsidR="000D4524" w:rsidRDefault="000D4524">
            <w:pPr>
              <w:spacing w:after="0"/>
              <w:jc w:val="center"/>
              <w:rPr>
                <w:rFonts w:eastAsia="SimSun"/>
                <w:sz w:val="16"/>
                <w:szCs w:val="16"/>
                <w:lang w:val="en-US" w:eastAsia="zh-TW"/>
              </w:rPr>
            </w:pPr>
            <w:r>
              <w:rPr>
                <w:rFonts w:eastAsia="SimSun"/>
                <w:sz w:val="16"/>
                <w:szCs w:val="16"/>
              </w:rPr>
              <w:t>22.49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9B8E55" w14:textId="77777777" w:rsidR="000D4524" w:rsidRDefault="000D4524">
            <w:pPr>
              <w:spacing w:after="0"/>
              <w:jc w:val="center"/>
              <w:rPr>
                <w:rFonts w:eastAsia="SimSun"/>
                <w:sz w:val="16"/>
                <w:szCs w:val="16"/>
              </w:rPr>
            </w:pPr>
            <w:r>
              <w:rPr>
                <w:rFonts w:eastAsia="SimSun"/>
                <w:sz w:val="16"/>
                <w:szCs w:val="16"/>
              </w:rPr>
              <w:t>8.59</w:t>
            </w:r>
          </w:p>
        </w:tc>
      </w:tr>
      <w:tr w:rsidR="000D4524" w14:paraId="0A5A9C1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C7380C7" w14:textId="77777777" w:rsidR="000D4524" w:rsidRDefault="000D4524">
            <w:pPr>
              <w:spacing w:after="0"/>
              <w:rPr>
                <w:rFonts w:eastAsia="SimSun"/>
                <w:sz w:val="16"/>
                <w:szCs w:val="16"/>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202250" w14:textId="77777777" w:rsidR="000D4524" w:rsidRDefault="000D4524">
            <w:pPr>
              <w:spacing w:after="0"/>
              <w:jc w:val="center"/>
              <w:rPr>
                <w:rFonts w:eastAsia="SimSun"/>
                <w:sz w:val="16"/>
                <w:szCs w:val="16"/>
              </w:rPr>
            </w:pPr>
            <w:r>
              <w:rPr>
                <w:rFonts w:eastAsia="SimSun"/>
                <w:sz w:val="16"/>
                <w:szCs w:val="16"/>
              </w:rPr>
              <w:t>12.43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D156F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21DE4" w14:textId="77777777" w:rsidR="000D4524" w:rsidRDefault="000D4524">
            <w:pPr>
              <w:spacing w:after="0"/>
              <w:jc w:val="center"/>
              <w:rPr>
                <w:rFonts w:eastAsia="SimSun"/>
                <w:sz w:val="16"/>
                <w:szCs w:val="16"/>
              </w:rPr>
            </w:pPr>
            <w:r>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419DDA" w14:textId="77777777" w:rsidR="000D4524" w:rsidRDefault="000D4524">
            <w:pPr>
              <w:spacing w:after="0"/>
              <w:jc w:val="center"/>
              <w:rPr>
                <w:rFonts w:eastAsia="SimSun"/>
                <w:sz w:val="16"/>
                <w:szCs w:val="16"/>
              </w:rPr>
            </w:pPr>
            <w:r>
              <w:rPr>
                <w:rFonts w:eastAsia="SimSun"/>
                <w:sz w:val="16"/>
                <w:szCs w:val="16"/>
              </w:rPr>
              <w:t>6.73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518EEF" w14:textId="77777777" w:rsidR="000D4524" w:rsidRDefault="000D4524">
            <w:pPr>
              <w:spacing w:after="0"/>
              <w:jc w:val="center"/>
              <w:rPr>
                <w:rFonts w:eastAsia="SimSun"/>
                <w:b/>
                <w:bCs/>
                <w:color w:val="FF0000"/>
                <w:sz w:val="16"/>
                <w:szCs w:val="16"/>
              </w:rPr>
            </w:pPr>
            <w:r>
              <w:rPr>
                <w:rFonts w:eastAsia="SimSun"/>
                <w:sz w:val="16"/>
                <w:szCs w:val="16"/>
              </w:rPr>
              <w:t>2.63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E53F63" w14:textId="77777777" w:rsidR="000D4524" w:rsidRDefault="000D4524">
            <w:pPr>
              <w:spacing w:after="0"/>
              <w:jc w:val="center"/>
              <w:rPr>
                <w:rFonts w:eastAsia="SimSun"/>
                <w:b/>
                <w:bCs/>
                <w:color w:val="FF0000"/>
                <w:sz w:val="16"/>
                <w:szCs w:val="16"/>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BDADA1" w14:textId="77777777" w:rsidR="000D4524" w:rsidRDefault="000D4524">
            <w:pPr>
              <w:spacing w:after="0"/>
              <w:jc w:val="center"/>
              <w:rPr>
                <w:rFonts w:eastAsia="SimSun"/>
                <w:sz w:val="16"/>
                <w:szCs w:val="16"/>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BACC49" w14:textId="77777777" w:rsidR="000D4524" w:rsidRDefault="000D4524">
            <w:pPr>
              <w:spacing w:after="0"/>
              <w:jc w:val="center"/>
              <w:rPr>
                <w:rFonts w:eastAsia="SimSun"/>
                <w:sz w:val="16"/>
                <w:szCs w:val="16"/>
              </w:rPr>
            </w:pPr>
            <w:r>
              <w:rPr>
                <w:rFonts w:eastAsia="SimSun"/>
                <w:sz w:val="16"/>
                <w:szCs w:val="16"/>
              </w:rPr>
              <w:t>9.13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3BDB58" w14:textId="77777777" w:rsidR="000D4524" w:rsidRDefault="000D4524">
            <w:pPr>
              <w:spacing w:after="0"/>
              <w:jc w:val="center"/>
              <w:rPr>
                <w:rFonts w:eastAsia="SimSun"/>
                <w:sz w:val="16"/>
                <w:szCs w:val="16"/>
              </w:rPr>
            </w:pPr>
            <w:r>
              <w:rPr>
                <w:rFonts w:eastAsia="SimSun"/>
                <w:sz w:val="16"/>
                <w:szCs w:val="16"/>
              </w:rPr>
              <w:t>5.33</w:t>
            </w:r>
          </w:p>
        </w:tc>
      </w:tr>
      <w:tr w:rsidR="000D4524" w14:paraId="3E60504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23892E" w14:textId="77777777" w:rsidR="000D4524" w:rsidRDefault="000D4524">
            <w:pPr>
              <w:spacing w:after="0"/>
              <w:rPr>
                <w:rFonts w:eastAsia="SimSun"/>
                <w:sz w:val="16"/>
                <w:szCs w:val="16"/>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28D97" w14:textId="77777777" w:rsidR="000D4524" w:rsidRDefault="000D4524">
            <w:pPr>
              <w:spacing w:after="0"/>
              <w:jc w:val="center"/>
              <w:rPr>
                <w:rFonts w:eastAsia="SimSun"/>
                <w:sz w:val="16"/>
                <w:szCs w:val="16"/>
              </w:rPr>
            </w:pPr>
            <w:r>
              <w:rPr>
                <w:rFonts w:eastAsia="SimSun"/>
                <w:sz w:val="16"/>
                <w:szCs w:val="16"/>
              </w:rPr>
              <w:t>10.13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EB892"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CB5CEF" w14:textId="77777777" w:rsidR="000D4524" w:rsidRDefault="000D4524">
            <w:pPr>
              <w:spacing w:after="0"/>
              <w:jc w:val="center"/>
              <w:rPr>
                <w:rFonts w:eastAsia="SimSun"/>
                <w:sz w:val="16"/>
                <w:szCs w:val="16"/>
              </w:rPr>
            </w:pPr>
            <w:r>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B8F086" w14:textId="77777777" w:rsidR="000D4524" w:rsidRDefault="000D4524">
            <w:pPr>
              <w:spacing w:after="0"/>
              <w:jc w:val="center"/>
              <w:rPr>
                <w:rFonts w:eastAsia="SimSun"/>
                <w:sz w:val="16"/>
                <w:szCs w:val="16"/>
              </w:rPr>
            </w:pPr>
            <w:r>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02B42" w14:textId="77777777" w:rsidR="000D4524" w:rsidRDefault="000D4524">
            <w:pPr>
              <w:spacing w:after="0"/>
              <w:jc w:val="center"/>
              <w:rPr>
                <w:rFonts w:eastAsia="SimSun"/>
                <w:b/>
                <w:bCs/>
                <w:color w:val="FF0000"/>
                <w:sz w:val="16"/>
                <w:szCs w:val="16"/>
              </w:rPr>
            </w:pPr>
            <w:r>
              <w:rPr>
                <w:rFonts w:eastAsia="SimSun"/>
                <w:b/>
                <w:bCs/>
                <w:color w:val="FF0000"/>
                <w:sz w:val="16"/>
                <w:szCs w:val="16"/>
              </w:rPr>
              <w:t>-1.17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B85001" w14:textId="77777777" w:rsidR="000D4524" w:rsidRDefault="000D4524">
            <w:pPr>
              <w:spacing w:after="0"/>
              <w:jc w:val="center"/>
              <w:rPr>
                <w:rFonts w:eastAsia="SimSun"/>
                <w:b/>
                <w:bCs/>
                <w:color w:val="FF0000"/>
                <w:sz w:val="16"/>
                <w:szCs w:val="16"/>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E205B6" w14:textId="77777777" w:rsidR="000D4524" w:rsidRDefault="000D4524">
            <w:pPr>
              <w:spacing w:after="0"/>
              <w:jc w:val="center"/>
              <w:rPr>
                <w:rFonts w:eastAsia="SimSun"/>
                <w:sz w:val="16"/>
                <w:szCs w:val="16"/>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01FEAA" w14:textId="77777777" w:rsidR="000D4524" w:rsidRDefault="000D4524">
            <w:pPr>
              <w:spacing w:after="0"/>
              <w:jc w:val="center"/>
              <w:rPr>
                <w:rFonts w:eastAsia="SimSun"/>
                <w:sz w:val="16"/>
                <w:szCs w:val="16"/>
              </w:rPr>
            </w:pPr>
            <w:r>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vAlign w:val="center"/>
            <w:hideMark/>
          </w:tcPr>
          <w:p w14:paraId="0B93C103" w14:textId="77777777" w:rsidR="000D4524" w:rsidRDefault="000D4524">
            <w:pPr>
              <w:spacing w:after="0"/>
              <w:jc w:val="center"/>
              <w:rPr>
                <w:rFonts w:eastAsia="SimSun"/>
                <w:sz w:val="16"/>
                <w:szCs w:val="16"/>
              </w:rPr>
            </w:pPr>
            <w:r>
              <w:rPr>
                <w:rFonts w:eastAsia="SimSun"/>
                <w:sz w:val="16"/>
                <w:szCs w:val="16"/>
              </w:rPr>
              <w:t>3.13</w:t>
            </w:r>
          </w:p>
        </w:tc>
      </w:tr>
      <w:tr w:rsidR="000D4524" w14:paraId="22DCA96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F58D5E" w14:textId="77777777" w:rsidR="000D4524" w:rsidRDefault="000D4524">
            <w:pPr>
              <w:spacing w:after="0"/>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CF822" w14:textId="77777777" w:rsidR="000D4524" w:rsidRDefault="000D4524">
            <w:pPr>
              <w:spacing w:after="0"/>
              <w:jc w:val="center"/>
              <w:rPr>
                <w:rFonts w:eastAsia="SimSun"/>
                <w:sz w:val="16"/>
                <w:szCs w:val="16"/>
              </w:rPr>
            </w:pPr>
            <w:r>
              <w:rPr>
                <w:rFonts w:eastAsia="SimSun"/>
                <w:sz w:val="16"/>
                <w:szCs w:val="16"/>
              </w:rPr>
              <w:t>15.53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0817E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89D3CF" w14:textId="77777777" w:rsidR="000D4524" w:rsidRDefault="000D4524">
            <w:pPr>
              <w:spacing w:after="0"/>
              <w:jc w:val="center"/>
              <w:rPr>
                <w:rFonts w:eastAsia="SimSun"/>
                <w:sz w:val="16"/>
                <w:szCs w:val="16"/>
              </w:rPr>
            </w:pPr>
            <w:r>
              <w:rPr>
                <w:rFonts w:eastAsia="SimSun"/>
                <w:sz w:val="16"/>
                <w:szCs w:val="16"/>
              </w:rPr>
              <w:t>11.73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F6C6A" w14:textId="77777777" w:rsidR="000D4524" w:rsidRDefault="000D4524">
            <w:pPr>
              <w:spacing w:after="0"/>
              <w:jc w:val="center"/>
              <w:rPr>
                <w:rFonts w:eastAsia="SimSun"/>
                <w:sz w:val="16"/>
                <w:szCs w:val="16"/>
              </w:rPr>
            </w:pPr>
            <w:r>
              <w:rPr>
                <w:rFonts w:eastAsia="SimSun"/>
                <w:sz w:val="16"/>
                <w:szCs w:val="16"/>
              </w:rPr>
              <w:t>11.43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3EEB89" w14:textId="77777777" w:rsidR="000D4524" w:rsidRDefault="000D4524">
            <w:pPr>
              <w:spacing w:after="0"/>
              <w:jc w:val="center"/>
              <w:rPr>
                <w:rFonts w:eastAsia="SimSun"/>
                <w:b/>
                <w:bCs/>
                <w:color w:val="FF0000"/>
                <w:sz w:val="16"/>
                <w:szCs w:val="16"/>
              </w:rPr>
            </w:pPr>
            <w:r>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DEC19E" w14:textId="77777777" w:rsidR="000D4524" w:rsidRDefault="000D4524">
            <w:pPr>
              <w:spacing w:after="0"/>
              <w:jc w:val="center"/>
              <w:rPr>
                <w:rFonts w:eastAsia="SimSun"/>
                <w:b/>
                <w:bCs/>
                <w:color w:val="FF0000"/>
                <w:sz w:val="16"/>
                <w:szCs w:val="16"/>
              </w:rPr>
            </w:pPr>
            <w:r>
              <w:rPr>
                <w:rFonts w:eastAsia="SimSun"/>
                <w:sz w:val="16"/>
                <w:szCs w:val="16"/>
              </w:rPr>
              <w:t>17.53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B6C0A3" w14:textId="77777777" w:rsidR="000D4524" w:rsidRDefault="000D4524">
            <w:pPr>
              <w:spacing w:after="0"/>
              <w:jc w:val="center"/>
              <w:rPr>
                <w:rFonts w:eastAsia="SimSun"/>
                <w:sz w:val="16"/>
                <w:szCs w:val="16"/>
              </w:rPr>
            </w:pPr>
            <w:r>
              <w:rPr>
                <w:rFonts w:eastAsia="SimSun"/>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8F8F8" w14:textId="77777777" w:rsidR="000D4524" w:rsidRDefault="000D4524">
            <w:pPr>
              <w:spacing w:after="0"/>
              <w:jc w:val="center"/>
              <w:rPr>
                <w:rFonts w:eastAsia="SimSun"/>
                <w:sz w:val="16"/>
                <w:szCs w:val="16"/>
              </w:rPr>
            </w:pPr>
            <w:r>
              <w:rPr>
                <w:rFonts w:eastAsia="SimSun"/>
                <w:sz w:val="16"/>
                <w:szCs w:val="16"/>
              </w:rPr>
              <w:t>14.23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59440E12" w14:textId="77777777" w:rsidR="000D4524" w:rsidRDefault="000D4524">
            <w:pPr>
              <w:spacing w:after="0"/>
              <w:jc w:val="center"/>
              <w:rPr>
                <w:rFonts w:eastAsia="SimSun"/>
                <w:sz w:val="16"/>
                <w:szCs w:val="16"/>
              </w:rPr>
            </w:pPr>
            <w:r>
              <w:rPr>
                <w:rFonts w:eastAsia="SimSun"/>
                <w:sz w:val="16"/>
                <w:szCs w:val="16"/>
              </w:rPr>
              <w:t>9.53</w:t>
            </w:r>
          </w:p>
        </w:tc>
      </w:tr>
      <w:tr w:rsidR="000D4524" w14:paraId="41278A5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65C68C2" w14:textId="77777777" w:rsidR="000D4524" w:rsidRDefault="000D4524">
            <w:pPr>
              <w:spacing w:after="0"/>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B89C2" w14:textId="77777777" w:rsidR="000D4524" w:rsidRDefault="000D4524">
            <w:pPr>
              <w:spacing w:after="0"/>
              <w:jc w:val="center"/>
              <w:rPr>
                <w:rFonts w:eastAsia="SimSun"/>
                <w:sz w:val="16"/>
                <w:szCs w:val="16"/>
              </w:rPr>
            </w:pPr>
            <w:r>
              <w:rPr>
                <w:rFonts w:eastAsia="SimSun"/>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50A28D"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78FB93"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58161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54221C" w14:textId="77777777" w:rsidR="000D4524" w:rsidRDefault="000D4524">
            <w:pPr>
              <w:spacing w:after="0"/>
              <w:jc w:val="center"/>
              <w:rPr>
                <w:rFonts w:eastAsia="SimSun"/>
                <w:sz w:val="16"/>
                <w:szCs w:val="16"/>
              </w:rPr>
            </w:pPr>
            <w:r>
              <w:rPr>
                <w:rFonts w:eastAsia="SimSun"/>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AD5707"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F06CA1" w14:textId="77777777" w:rsidR="000D4524" w:rsidRDefault="000D4524">
            <w:pPr>
              <w:spacing w:after="0"/>
              <w:jc w:val="center"/>
              <w:rPr>
                <w:rFonts w:eastAsia="SimSun"/>
                <w:sz w:val="16"/>
                <w:szCs w:val="16"/>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84221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51CE91C" w14:textId="77777777" w:rsidR="000D4524" w:rsidRDefault="000D4524">
            <w:pPr>
              <w:spacing w:after="0"/>
              <w:jc w:val="center"/>
              <w:rPr>
                <w:rFonts w:eastAsia="SimSun"/>
                <w:sz w:val="16"/>
                <w:szCs w:val="16"/>
              </w:rPr>
            </w:pPr>
            <w:r>
              <w:rPr>
                <w:rFonts w:eastAsia="SimSun"/>
                <w:sz w:val="16"/>
                <w:szCs w:val="16"/>
              </w:rPr>
              <w:t>-</w:t>
            </w:r>
          </w:p>
        </w:tc>
      </w:tr>
      <w:tr w:rsidR="000D4524" w14:paraId="4B6CA63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F3547F" w14:textId="77777777" w:rsidR="000D4524" w:rsidRDefault="000D4524">
            <w:pPr>
              <w:spacing w:after="0"/>
              <w:rPr>
                <w:rFonts w:eastAsia="SimSun"/>
                <w:sz w:val="16"/>
                <w:szCs w:val="16"/>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4FA6" w14:textId="77777777" w:rsidR="000D4524" w:rsidRDefault="000D4524">
            <w:pPr>
              <w:spacing w:after="0"/>
              <w:jc w:val="center"/>
              <w:rPr>
                <w:rFonts w:eastAsia="SimSun"/>
                <w:sz w:val="16"/>
                <w:szCs w:val="16"/>
              </w:rPr>
            </w:pPr>
            <w:r>
              <w:rPr>
                <w:rFonts w:eastAsia="SimSun"/>
                <w:sz w:val="16"/>
                <w:szCs w:val="16"/>
              </w:rPr>
              <w:t>16.82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E5600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A1ECBF" w14:textId="77777777" w:rsidR="000D4524" w:rsidRDefault="000D4524">
            <w:pPr>
              <w:spacing w:after="0"/>
              <w:jc w:val="center"/>
              <w:rPr>
                <w:rFonts w:eastAsia="SimSun"/>
                <w:sz w:val="16"/>
                <w:szCs w:val="16"/>
              </w:rPr>
            </w:pPr>
            <w:r>
              <w:rPr>
                <w:rFonts w:eastAsia="SimSun"/>
                <w:sz w:val="16"/>
                <w:szCs w:val="16"/>
              </w:rPr>
              <w:t>4.05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042D0F"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4188D8" w14:textId="77777777" w:rsidR="000D4524" w:rsidRDefault="000D4524">
            <w:pPr>
              <w:spacing w:after="0"/>
              <w:jc w:val="center"/>
              <w:rPr>
                <w:rFonts w:eastAsia="SimSun"/>
                <w:b/>
                <w:bCs/>
                <w:color w:val="FF0000"/>
                <w:sz w:val="16"/>
                <w:szCs w:val="16"/>
              </w:rPr>
            </w:pPr>
            <w:r>
              <w:rPr>
                <w:rFonts w:eastAsia="SimSun"/>
                <w:sz w:val="16"/>
                <w:szCs w:val="16"/>
              </w:rPr>
              <w:t>5.07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B8BA1" w14:textId="77777777" w:rsidR="000D4524" w:rsidRDefault="000D4524">
            <w:pPr>
              <w:spacing w:after="0"/>
              <w:jc w:val="center"/>
              <w:rPr>
                <w:rFonts w:eastAsia="SimSun"/>
                <w:b/>
                <w:bCs/>
                <w:color w:val="FF0000"/>
                <w:sz w:val="16"/>
                <w:szCs w:val="16"/>
              </w:rPr>
            </w:pPr>
            <w:r>
              <w:rPr>
                <w:rFonts w:eastAsia="SimSun"/>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86C10" w14:textId="77777777" w:rsidR="000D4524" w:rsidRDefault="000D4524">
            <w:pPr>
              <w:spacing w:after="0"/>
              <w:jc w:val="center"/>
              <w:rPr>
                <w:rFonts w:eastAsia="SimSun"/>
                <w:sz w:val="16"/>
                <w:szCs w:val="16"/>
              </w:rPr>
            </w:pPr>
            <w:r>
              <w:rPr>
                <w:rFonts w:eastAsia="SimSun"/>
                <w:sz w:val="16"/>
                <w:szCs w:val="16"/>
              </w:rPr>
              <w:t>4.57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69414" w14:textId="77777777" w:rsidR="000D4524" w:rsidRDefault="000D4524">
            <w:pPr>
              <w:spacing w:after="0"/>
              <w:jc w:val="center"/>
              <w:rPr>
                <w:rFonts w:eastAsia="SimSun"/>
                <w:sz w:val="16"/>
                <w:szCs w:val="16"/>
              </w:rPr>
            </w:pPr>
            <w:r>
              <w:rPr>
                <w:rFonts w:eastAsia="SimSun"/>
                <w:sz w:val="16"/>
                <w:szCs w:val="16"/>
              </w:rPr>
              <w:t>11.27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1B9D40" w14:textId="77777777" w:rsidR="000D4524" w:rsidRDefault="000D4524">
            <w:pPr>
              <w:spacing w:after="0"/>
              <w:jc w:val="center"/>
              <w:rPr>
                <w:rFonts w:eastAsia="SimSun"/>
                <w:sz w:val="16"/>
                <w:szCs w:val="16"/>
              </w:rPr>
            </w:pPr>
            <w:r>
              <w:rPr>
                <w:rFonts w:eastAsia="SimSun"/>
                <w:sz w:val="16"/>
                <w:szCs w:val="16"/>
              </w:rPr>
              <w:t>6.17</w:t>
            </w:r>
          </w:p>
        </w:tc>
      </w:tr>
      <w:tr w:rsidR="000D4524" w14:paraId="635C158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231A9DB" w14:textId="77777777" w:rsidR="000D4524" w:rsidRDefault="000D4524">
            <w:pPr>
              <w:spacing w:after="0"/>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4E0588" w14:textId="77777777" w:rsidR="000D4524" w:rsidRDefault="000D4524">
            <w:pPr>
              <w:spacing w:after="0"/>
              <w:jc w:val="center"/>
              <w:rPr>
                <w:rFonts w:eastAsia="PMingLiU"/>
                <w:color w:val="000000"/>
                <w:sz w:val="16"/>
                <w:szCs w:val="16"/>
                <w:lang w:val="en-US" w:eastAsia="ko-KR"/>
              </w:rPr>
            </w:pPr>
            <w:r>
              <w:rPr>
                <w:color w:val="000000"/>
                <w:sz w:val="16"/>
                <w:szCs w:val="16"/>
              </w:rPr>
              <w:t>12.15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71D7A"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72C0D1"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BD031"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4EBF78" w14:textId="77777777" w:rsidR="000D4524" w:rsidRDefault="000D4524">
            <w:pPr>
              <w:spacing w:after="0"/>
              <w:jc w:val="center"/>
              <w:rPr>
                <w:rFonts w:eastAsia="SimSun"/>
                <w:b/>
                <w:bCs/>
                <w:color w:val="FF0000"/>
                <w:sz w:val="16"/>
                <w:szCs w:val="16"/>
              </w:rPr>
            </w:pPr>
            <w:r>
              <w:rPr>
                <w:rFonts w:eastAsia="SimSun"/>
                <w:sz w:val="16"/>
                <w:szCs w:val="16"/>
              </w:rPr>
              <w:t>2.55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425FF" w14:textId="77777777" w:rsidR="000D4524" w:rsidRDefault="000D4524">
            <w:pPr>
              <w:spacing w:after="0"/>
              <w:jc w:val="center"/>
              <w:rPr>
                <w:rFonts w:eastAsia="SimSun"/>
                <w:b/>
                <w:bCs/>
                <w:color w:val="FF0000"/>
                <w:sz w:val="16"/>
                <w:szCs w:val="16"/>
              </w:rPr>
            </w:pPr>
            <w:r>
              <w:rPr>
                <w:rFonts w:eastAsia="SimSun"/>
                <w:sz w:val="16"/>
                <w:szCs w:val="16"/>
              </w:rPr>
              <w:t>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02ABD0" w14:textId="77777777" w:rsidR="000D4524" w:rsidRDefault="000D4524">
            <w:pPr>
              <w:spacing w:after="0"/>
              <w:jc w:val="center"/>
              <w:rPr>
                <w:rFonts w:eastAsia="SimSun"/>
                <w:sz w:val="16"/>
                <w:szCs w:val="16"/>
              </w:rPr>
            </w:pPr>
            <w:r>
              <w:rPr>
                <w:rFonts w:eastAsia="SimSun"/>
                <w:sz w:val="16"/>
                <w:szCs w:val="16"/>
              </w:rPr>
              <w:t>2.45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60DEC" w14:textId="77777777" w:rsidR="000D4524" w:rsidRDefault="000D4524">
            <w:pPr>
              <w:spacing w:after="0"/>
              <w:jc w:val="center"/>
              <w:rPr>
                <w:rFonts w:eastAsia="SimSun"/>
                <w:sz w:val="16"/>
                <w:szCs w:val="16"/>
              </w:rPr>
            </w:pPr>
            <w:r>
              <w:rPr>
                <w:rFonts w:eastAsia="SimSun"/>
                <w:sz w:val="16"/>
                <w:szCs w:val="16"/>
              </w:rPr>
              <w:t>8.95</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D0FBE3" w14:textId="77777777" w:rsidR="000D4524" w:rsidRDefault="000D4524">
            <w:pPr>
              <w:spacing w:after="0"/>
              <w:jc w:val="center"/>
              <w:rPr>
                <w:rFonts w:eastAsia="SimSun"/>
                <w:sz w:val="16"/>
                <w:szCs w:val="16"/>
              </w:rPr>
            </w:pPr>
            <w:r>
              <w:rPr>
                <w:rFonts w:eastAsia="SimSun"/>
                <w:sz w:val="16"/>
                <w:szCs w:val="16"/>
              </w:rPr>
              <w:t>3.85</w:t>
            </w:r>
          </w:p>
        </w:tc>
      </w:tr>
      <w:tr w:rsidR="000D4524" w14:paraId="2B611A8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EB36CC8" w14:textId="77777777" w:rsidR="000D4524" w:rsidRDefault="000D4524">
            <w:pPr>
              <w:spacing w:after="0"/>
              <w:rPr>
                <w:rFonts w:eastAsia="SimSun"/>
                <w:sz w:val="16"/>
                <w:szCs w:val="16"/>
                <w:lang w:val="en-US" w:eastAsia="zh-TW"/>
              </w:rPr>
            </w:pPr>
            <w:r>
              <w:rPr>
                <w:rFonts w:eastAsia="SimSun"/>
                <w:b/>
                <w:bCs/>
                <w:sz w:val="16"/>
                <w:szCs w:val="16"/>
              </w:rPr>
              <w:t xml:space="preserve">Representative value 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611517" w14:textId="77777777" w:rsidR="000D4524" w:rsidRDefault="000D4524">
            <w:pPr>
              <w:spacing w:after="0"/>
              <w:jc w:val="center"/>
              <w:rPr>
                <w:rFonts w:eastAsia="SimSun"/>
                <w:sz w:val="16"/>
                <w:szCs w:val="16"/>
                <w:lang w:val="en-US" w:eastAsia="zh-TW"/>
              </w:rPr>
            </w:pPr>
            <w:r>
              <w:rPr>
                <w:rFonts w:eastAsia="SimSun"/>
                <w:b/>
                <w:bCs/>
                <w:sz w:val="16"/>
                <w:szCs w:val="16"/>
              </w:rPr>
              <w:t>11.60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72E46E"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217F8" w14:textId="77777777" w:rsidR="000D4524" w:rsidRDefault="000D4524">
            <w:pPr>
              <w:spacing w:after="0"/>
              <w:jc w:val="center"/>
              <w:rPr>
                <w:rFonts w:eastAsia="SimSun"/>
                <w:sz w:val="16"/>
                <w:szCs w:val="16"/>
                <w:lang w:val="en-US" w:eastAsia="zh-TW"/>
              </w:rPr>
            </w:pPr>
            <w:r>
              <w:rPr>
                <w:rFonts w:eastAsia="SimSun"/>
                <w:b/>
                <w:bCs/>
                <w:sz w:val="16"/>
                <w:szCs w:val="16"/>
              </w:rPr>
              <w:t>7.99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4E4DEC" w14:textId="77777777" w:rsidR="000D4524" w:rsidRDefault="000D4524">
            <w:pPr>
              <w:spacing w:after="0"/>
              <w:jc w:val="center"/>
              <w:rPr>
                <w:rFonts w:eastAsia="SimSun"/>
                <w:sz w:val="16"/>
                <w:szCs w:val="16"/>
                <w:lang w:val="en-US" w:eastAsia="zh-TW"/>
              </w:rPr>
            </w:pPr>
            <w:r>
              <w:rPr>
                <w:rFonts w:eastAsia="SimSun"/>
                <w:b/>
                <w:bCs/>
                <w:sz w:val="16"/>
                <w:szCs w:val="16"/>
              </w:rPr>
              <w:t>8.45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1045DB" w14:textId="77777777" w:rsidR="000D4524" w:rsidRDefault="000D4524">
            <w:pPr>
              <w:spacing w:after="0"/>
              <w:jc w:val="center"/>
              <w:rPr>
                <w:rFonts w:eastAsia="SimSun"/>
                <w:sz w:val="16"/>
                <w:szCs w:val="16"/>
                <w:lang w:val="en-US" w:eastAsia="zh-TW"/>
              </w:rPr>
            </w:pPr>
            <w:r>
              <w:rPr>
                <w:rFonts w:eastAsia="SimSun"/>
                <w:b/>
                <w:bCs/>
                <w:sz w:val="16"/>
                <w:szCs w:val="16"/>
              </w:rPr>
              <w:t>4.34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54A458" w14:textId="77777777" w:rsidR="000D4524" w:rsidRDefault="000D4524">
            <w:pPr>
              <w:spacing w:after="0"/>
              <w:jc w:val="center"/>
              <w:rPr>
                <w:rFonts w:eastAsia="SimSun"/>
                <w:sz w:val="16"/>
                <w:szCs w:val="16"/>
                <w:lang w:val="en-US" w:eastAsia="zh-TW"/>
              </w:rPr>
            </w:pPr>
            <w:r>
              <w:rPr>
                <w:rFonts w:eastAsia="SimSun"/>
                <w:b/>
                <w:bCs/>
                <w:sz w:val="16"/>
                <w:szCs w:val="16"/>
              </w:rPr>
              <w:t>4.36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31B03E" w14:textId="77777777" w:rsidR="000D4524" w:rsidRDefault="000D4524">
            <w:pPr>
              <w:spacing w:after="0"/>
              <w:jc w:val="center"/>
              <w:rPr>
                <w:rFonts w:eastAsia="SimSun"/>
                <w:sz w:val="16"/>
                <w:szCs w:val="16"/>
                <w:lang w:val="en-US" w:eastAsia="zh-TW"/>
              </w:rPr>
            </w:pPr>
            <w:r>
              <w:rPr>
                <w:rFonts w:eastAsia="SimSun"/>
                <w:b/>
                <w:bCs/>
                <w:sz w:val="16"/>
                <w:szCs w:val="16"/>
              </w:rPr>
              <w:t>4.76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43000F" w14:textId="77777777" w:rsidR="000D4524" w:rsidRDefault="000D4524">
            <w:pPr>
              <w:spacing w:after="0"/>
              <w:jc w:val="center"/>
              <w:rPr>
                <w:rFonts w:eastAsia="SimSun"/>
                <w:sz w:val="16"/>
                <w:szCs w:val="16"/>
                <w:lang w:val="en-US" w:eastAsia="zh-TW"/>
              </w:rPr>
            </w:pPr>
            <w:r>
              <w:rPr>
                <w:rFonts w:eastAsia="SimSun"/>
                <w:b/>
                <w:bCs/>
                <w:sz w:val="16"/>
                <w:szCs w:val="16"/>
              </w:rPr>
              <w:t>10.28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660880" w14:textId="77777777" w:rsidR="000D4524" w:rsidRDefault="000D4524">
            <w:pPr>
              <w:spacing w:after="0"/>
              <w:jc w:val="center"/>
              <w:rPr>
                <w:rFonts w:eastAsia="SimSun"/>
                <w:sz w:val="16"/>
                <w:szCs w:val="16"/>
              </w:rPr>
            </w:pPr>
            <w:r>
              <w:rPr>
                <w:rFonts w:eastAsia="SimSun"/>
                <w:b/>
                <w:bCs/>
                <w:sz w:val="16"/>
                <w:szCs w:val="16"/>
              </w:rPr>
              <w:t>5.29</w:t>
            </w:r>
          </w:p>
        </w:tc>
      </w:tr>
      <w:tr w:rsidR="000D4524" w14:paraId="65B734A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43629E" w14:textId="77777777" w:rsidR="000D4524" w:rsidRDefault="000D4524">
            <w:pPr>
              <w:spacing w:after="0"/>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2B1C5D" w14:textId="77777777" w:rsidR="000D4524" w:rsidRDefault="000D4524">
            <w:pPr>
              <w:spacing w:after="0"/>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EC1B3D"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DDCBF4" w14:textId="77777777" w:rsidR="000D4524" w:rsidRDefault="000D4524">
            <w:pPr>
              <w:spacing w:after="0"/>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E60C7B"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79B768"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DD9D5"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AC467"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D7F5B"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0C3B9B08" w14:textId="77777777" w:rsidR="000D4524" w:rsidRDefault="000D4524">
            <w:pPr>
              <w:spacing w:after="0"/>
              <w:jc w:val="center"/>
              <w:rPr>
                <w:rFonts w:eastAsia="SimSun"/>
                <w:b/>
                <w:bCs/>
                <w:sz w:val="16"/>
                <w:szCs w:val="16"/>
              </w:rPr>
            </w:pPr>
            <w:r>
              <w:rPr>
                <w:rFonts w:eastAsia="SimSun"/>
                <w:sz w:val="16"/>
                <w:szCs w:val="16"/>
              </w:rPr>
              <w:t xml:space="preserve">7 </w:t>
            </w:r>
          </w:p>
        </w:tc>
      </w:tr>
      <w:tr w:rsidR="000D4524" w14:paraId="6078D37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06B0391" w14:textId="77777777" w:rsidR="000D4524" w:rsidRDefault="000D4524">
            <w:pPr>
              <w:spacing w:after="0"/>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4ADE9" w14:textId="77777777" w:rsidR="000D4524" w:rsidRDefault="000D4524">
            <w:pPr>
              <w:spacing w:after="0"/>
              <w:jc w:val="center"/>
              <w:rPr>
                <w:rFonts w:eastAsia="SimSun"/>
                <w:b/>
                <w:bCs/>
                <w:sz w:val="16"/>
                <w:szCs w:val="16"/>
              </w:rPr>
            </w:pPr>
            <w:r>
              <w:rPr>
                <w:rFonts w:eastAsia="SimSun"/>
                <w:b/>
                <w:bCs/>
                <w:sz w:val="16"/>
                <w:szCs w:val="16"/>
              </w:rPr>
              <w:t>11.72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B47C"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58E804" w14:textId="77777777" w:rsidR="000D4524" w:rsidRDefault="000D4524">
            <w:pPr>
              <w:spacing w:after="0"/>
              <w:jc w:val="center"/>
              <w:rPr>
                <w:rFonts w:eastAsia="SimSun"/>
                <w:b/>
                <w:bCs/>
                <w:sz w:val="16"/>
                <w:szCs w:val="16"/>
              </w:rPr>
            </w:pPr>
            <w:r>
              <w:rPr>
                <w:rFonts w:eastAsia="SimSun"/>
                <w:b/>
                <w:bCs/>
                <w:sz w:val="16"/>
                <w:szCs w:val="16"/>
              </w:rPr>
              <w:t>7.86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C9BBBD" w14:textId="77777777" w:rsidR="000D4524" w:rsidRDefault="000D4524">
            <w:pPr>
              <w:spacing w:after="0"/>
              <w:jc w:val="center"/>
              <w:rPr>
                <w:rFonts w:eastAsia="SimSun"/>
                <w:b/>
                <w:bCs/>
                <w:sz w:val="16"/>
                <w:szCs w:val="16"/>
              </w:rPr>
            </w:pPr>
            <w:r>
              <w:rPr>
                <w:rFonts w:eastAsia="SimSun"/>
                <w:b/>
                <w:bCs/>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343D24" w14:textId="77777777" w:rsidR="000D4524" w:rsidRDefault="000D4524">
            <w:pPr>
              <w:spacing w:after="0"/>
              <w:jc w:val="center"/>
              <w:rPr>
                <w:rFonts w:eastAsia="SimSun"/>
                <w:b/>
                <w:bCs/>
                <w:sz w:val="16"/>
                <w:szCs w:val="16"/>
              </w:rPr>
            </w:pPr>
            <w:r>
              <w:rPr>
                <w:rFonts w:eastAsia="SimSun"/>
                <w:b/>
                <w:bCs/>
                <w:sz w:val="16"/>
                <w:szCs w:val="16"/>
              </w:rPr>
              <w:t>4.12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1A751B" w14:textId="77777777" w:rsidR="000D4524" w:rsidRDefault="000D4524">
            <w:pPr>
              <w:spacing w:after="0"/>
              <w:jc w:val="center"/>
              <w:rPr>
                <w:rFonts w:eastAsia="SimSun"/>
                <w:b/>
                <w:bCs/>
                <w:sz w:val="16"/>
                <w:szCs w:val="16"/>
              </w:rPr>
            </w:pPr>
            <w:r>
              <w:rPr>
                <w:rFonts w:eastAsia="SimSun"/>
                <w:b/>
                <w:bCs/>
                <w:sz w:val="16"/>
                <w:szCs w:val="16"/>
              </w:rPr>
              <w:t>3.92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B5D5A" w14:textId="77777777" w:rsidR="000D4524" w:rsidRDefault="000D4524">
            <w:pPr>
              <w:spacing w:after="0"/>
              <w:jc w:val="center"/>
              <w:rPr>
                <w:rFonts w:eastAsia="SimSun"/>
                <w:b/>
                <w:bCs/>
                <w:sz w:val="16"/>
                <w:szCs w:val="16"/>
              </w:rPr>
            </w:pPr>
            <w:r>
              <w:rPr>
                <w:rFonts w:eastAsia="SimSun"/>
                <w:b/>
                <w:bCs/>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095003" w14:textId="77777777" w:rsidR="000D4524" w:rsidRDefault="000D4524">
            <w:pPr>
              <w:spacing w:after="0"/>
              <w:jc w:val="center"/>
              <w:rPr>
                <w:rFonts w:eastAsia="SimSun"/>
                <w:b/>
                <w:bCs/>
                <w:sz w:val="16"/>
                <w:szCs w:val="16"/>
              </w:rPr>
            </w:pPr>
            <w:r>
              <w:rPr>
                <w:rFonts w:eastAsia="SimSun"/>
                <w:b/>
                <w:bCs/>
                <w:sz w:val="16"/>
                <w:szCs w:val="16"/>
              </w:rPr>
              <w:t>10.09</w:t>
            </w:r>
          </w:p>
        </w:tc>
        <w:tc>
          <w:tcPr>
            <w:tcW w:w="500" w:type="pct"/>
            <w:tcBorders>
              <w:top w:val="single" w:sz="4" w:space="0" w:color="auto"/>
              <w:left w:val="single" w:sz="4" w:space="0" w:color="auto"/>
              <w:bottom w:val="single" w:sz="4" w:space="0" w:color="auto"/>
              <w:right w:val="single" w:sz="4" w:space="0" w:color="auto"/>
            </w:tcBorders>
            <w:vAlign w:val="center"/>
            <w:hideMark/>
          </w:tcPr>
          <w:p w14:paraId="6B4F68EA" w14:textId="77777777" w:rsidR="000D4524" w:rsidRDefault="000D4524">
            <w:pPr>
              <w:spacing w:after="0"/>
              <w:jc w:val="center"/>
              <w:rPr>
                <w:rFonts w:eastAsia="SimSun"/>
                <w:b/>
                <w:bCs/>
                <w:sz w:val="16"/>
                <w:szCs w:val="16"/>
              </w:rPr>
            </w:pPr>
            <w:r>
              <w:rPr>
                <w:rFonts w:eastAsia="SimSun"/>
                <w:b/>
                <w:bCs/>
                <w:sz w:val="16"/>
                <w:szCs w:val="16"/>
              </w:rPr>
              <w:t>5.30</w:t>
            </w:r>
          </w:p>
        </w:tc>
      </w:tr>
      <w:tr w:rsidR="000D4524" w14:paraId="46CBD6B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6546866"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35DC6F"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65DD4"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5A36C6"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F442F1"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B8D871"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542611"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452ACC"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87BF08"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B87777" w14:textId="77777777" w:rsidR="000D4524" w:rsidRDefault="000D4524">
            <w:pPr>
              <w:spacing w:after="0"/>
              <w:jc w:val="center"/>
              <w:rPr>
                <w:rFonts w:eastAsia="SimSun"/>
                <w:sz w:val="16"/>
                <w:szCs w:val="16"/>
              </w:rPr>
            </w:pPr>
            <w:r>
              <w:rPr>
                <w:rFonts w:eastAsia="SimSun"/>
                <w:sz w:val="16"/>
                <w:szCs w:val="16"/>
              </w:rPr>
              <w:t>8</w:t>
            </w:r>
          </w:p>
        </w:tc>
      </w:tr>
    </w:tbl>
    <w:p w14:paraId="14F9E794" w14:textId="77777777" w:rsidR="000D4524" w:rsidRDefault="000D4524" w:rsidP="000D4524">
      <w:pPr>
        <w:rPr>
          <w:rFonts w:eastAsia="PMingLiU"/>
        </w:rPr>
      </w:pPr>
    </w:p>
    <w:p w14:paraId="5235E737" w14:textId="77777777" w:rsidR="000D4524" w:rsidRPr="003547DD" w:rsidRDefault="000D4524" w:rsidP="005D00F2">
      <w:pPr>
        <w:pStyle w:val="TH"/>
      </w:pPr>
      <w:r w:rsidRPr="003547DD">
        <w:t>Table 8.2.3-2 (part 2):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F6FE5CB"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8F409A3" w14:textId="77777777" w:rsidR="000D4524" w:rsidRDefault="000D4524">
            <w:pPr>
              <w:spacing w:after="0"/>
              <w:rPr>
                <w:rFonts w:eastAsia="SimSun"/>
                <w:b/>
                <w:bCs/>
                <w:sz w:val="16"/>
                <w:szCs w:val="16"/>
              </w:rPr>
            </w:pPr>
            <w:r>
              <w:rPr>
                <w:rFonts w:eastAsia="SimSun"/>
                <w:b/>
                <w:bCs/>
                <w:sz w:val="16"/>
                <w:szCs w:val="16"/>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45229831"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5B3571E1"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2C5EBC07"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4960129D"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05B6E21D"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40D142D"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14CBF18B"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6EFE2A40"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7A7C167"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69B35279"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5132112"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22CF5D90" w14:textId="77777777" w:rsidR="000D4524" w:rsidRDefault="000D4524">
            <w:pPr>
              <w:spacing w:after="0"/>
              <w:rPr>
                <w:rFonts w:eastAsia="SimSun"/>
                <w:sz w:val="16"/>
                <w:szCs w:val="16"/>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0845155D" w14:textId="77777777" w:rsidR="000D4524" w:rsidRDefault="000D4524">
            <w:pPr>
              <w:spacing w:after="0"/>
              <w:jc w:val="center"/>
              <w:rPr>
                <w:rFonts w:eastAsia="SimSun"/>
                <w:sz w:val="16"/>
                <w:szCs w:val="16"/>
                <w:lang w:val="en-US" w:eastAsia="zh-TW"/>
              </w:rPr>
            </w:pPr>
            <w:r>
              <w:rPr>
                <w:rFonts w:eastAsia="SimSun"/>
                <w:sz w:val="16"/>
                <w:szCs w:val="16"/>
              </w:rPr>
              <w:t>1.63</w:t>
            </w:r>
          </w:p>
        </w:tc>
        <w:tc>
          <w:tcPr>
            <w:tcW w:w="455" w:type="pct"/>
            <w:tcBorders>
              <w:top w:val="nil"/>
              <w:left w:val="nil"/>
              <w:bottom w:val="single" w:sz="4" w:space="0" w:color="auto"/>
              <w:right w:val="single" w:sz="4" w:space="0" w:color="auto"/>
            </w:tcBorders>
            <w:noWrap/>
            <w:vAlign w:val="center"/>
            <w:hideMark/>
          </w:tcPr>
          <w:p w14:paraId="5D513F2A" w14:textId="77777777" w:rsidR="000D4524" w:rsidRDefault="000D4524">
            <w:pPr>
              <w:spacing w:after="0"/>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10F118CF"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455" w:type="pct"/>
            <w:tcBorders>
              <w:top w:val="nil"/>
              <w:left w:val="nil"/>
              <w:bottom w:val="single" w:sz="4" w:space="0" w:color="auto"/>
              <w:right w:val="single" w:sz="4" w:space="0" w:color="auto"/>
            </w:tcBorders>
            <w:noWrap/>
            <w:vAlign w:val="center"/>
            <w:hideMark/>
          </w:tcPr>
          <w:p w14:paraId="0C517BEB"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2D0B9B1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14AC94E" w14:textId="77777777" w:rsidR="000D4524" w:rsidRDefault="000D4524">
            <w:pPr>
              <w:spacing w:after="0"/>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1D199565" w14:textId="77777777" w:rsidR="000D4524" w:rsidRDefault="000D4524">
            <w:pPr>
              <w:spacing w:after="0"/>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79851848" w14:textId="77777777" w:rsidR="000D4524" w:rsidRDefault="000D4524">
            <w:pPr>
              <w:spacing w:after="0"/>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02018523" w14:textId="77777777" w:rsidR="000D4524" w:rsidRDefault="000D4524">
            <w:pPr>
              <w:spacing w:after="0"/>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0F5D3050" w14:textId="77777777" w:rsidR="000D4524" w:rsidRDefault="000D4524">
            <w:pPr>
              <w:spacing w:after="0"/>
              <w:jc w:val="center"/>
              <w:rPr>
                <w:rFonts w:eastAsia="SimSun"/>
                <w:sz w:val="16"/>
                <w:szCs w:val="16"/>
                <w:lang w:val="en-US" w:eastAsia="zh-TW"/>
              </w:rPr>
            </w:pPr>
            <w:r>
              <w:rPr>
                <w:rFonts w:eastAsia="SimSun"/>
                <w:sz w:val="16"/>
                <w:szCs w:val="16"/>
              </w:rPr>
              <w:t>14.55</w:t>
            </w:r>
          </w:p>
        </w:tc>
      </w:tr>
      <w:tr w:rsidR="000D4524" w14:paraId="5CD5C1A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49E855E7" w14:textId="77777777" w:rsidR="000D4524" w:rsidRDefault="000D4524">
            <w:pPr>
              <w:spacing w:after="0"/>
              <w:rPr>
                <w:rFonts w:eastAsia="SimSun"/>
                <w:sz w:val="16"/>
                <w:szCs w:val="16"/>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713458C1"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noWrap/>
            <w:vAlign w:val="center"/>
            <w:hideMark/>
          </w:tcPr>
          <w:p w14:paraId="003DDC27"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noWrap/>
            <w:vAlign w:val="center"/>
            <w:hideMark/>
          </w:tcPr>
          <w:p w14:paraId="60337758" w14:textId="77777777" w:rsidR="000D4524" w:rsidRDefault="000D4524">
            <w:pPr>
              <w:spacing w:after="0"/>
              <w:jc w:val="center"/>
              <w:rPr>
                <w:rFonts w:eastAsia="SimSun"/>
                <w:sz w:val="16"/>
                <w:szCs w:val="16"/>
                <w:lang w:val="en-US" w:eastAsia="zh-TW"/>
              </w:rPr>
            </w:pPr>
            <w:r>
              <w:rPr>
                <w:rFonts w:eastAsia="SimSun"/>
                <w:sz w:val="16"/>
                <w:szCs w:val="16"/>
              </w:rPr>
              <w:t>15.93</w:t>
            </w:r>
          </w:p>
        </w:tc>
        <w:tc>
          <w:tcPr>
            <w:tcW w:w="455" w:type="pct"/>
            <w:tcBorders>
              <w:top w:val="nil"/>
              <w:left w:val="nil"/>
              <w:bottom w:val="single" w:sz="4" w:space="0" w:color="auto"/>
              <w:right w:val="single" w:sz="4" w:space="0" w:color="auto"/>
            </w:tcBorders>
            <w:noWrap/>
            <w:vAlign w:val="center"/>
            <w:hideMark/>
          </w:tcPr>
          <w:p w14:paraId="317647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93B54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A9D202F" w14:textId="77777777" w:rsidR="000D4524" w:rsidRDefault="000D4524">
            <w:pPr>
              <w:spacing w:after="0"/>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38E86CF0" w14:textId="77777777" w:rsidR="000D4524" w:rsidRDefault="000D4524">
            <w:pPr>
              <w:spacing w:after="0"/>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47A80010" w14:textId="77777777" w:rsidR="000D4524" w:rsidRDefault="000D4524">
            <w:pPr>
              <w:spacing w:after="0"/>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13174D97"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0008634A" w14:textId="77777777" w:rsidR="000D4524" w:rsidRDefault="000D4524">
            <w:pPr>
              <w:spacing w:after="0"/>
              <w:jc w:val="center"/>
              <w:rPr>
                <w:rFonts w:eastAsia="SimSun"/>
                <w:sz w:val="16"/>
                <w:szCs w:val="16"/>
                <w:lang w:val="en-US" w:eastAsia="zh-TW"/>
              </w:rPr>
            </w:pPr>
            <w:r>
              <w:rPr>
                <w:rFonts w:eastAsia="SimSun"/>
                <w:sz w:val="16"/>
                <w:szCs w:val="16"/>
              </w:rPr>
              <w:t>10.47</w:t>
            </w:r>
          </w:p>
        </w:tc>
      </w:tr>
      <w:tr w:rsidR="000D4524" w14:paraId="174CEB3D"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0F733795" w14:textId="77777777" w:rsidR="000D4524" w:rsidRDefault="000D4524">
            <w:pPr>
              <w:spacing w:after="0"/>
              <w:rPr>
                <w:rFonts w:eastAsia="SimSun"/>
                <w:sz w:val="16"/>
                <w:szCs w:val="16"/>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5227FF4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37A4B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B5D46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A197B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45C8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16B2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ACF32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9D480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5590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59EC73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EB0134D"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CE9325D" w14:textId="77777777" w:rsidR="000D4524" w:rsidRDefault="000D4524">
            <w:pPr>
              <w:spacing w:after="0"/>
              <w:rPr>
                <w:rFonts w:eastAsia="SimSun"/>
                <w:sz w:val="16"/>
                <w:szCs w:val="16"/>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193E0443" w14:textId="77777777" w:rsidR="000D4524" w:rsidRDefault="000D4524">
            <w:pPr>
              <w:spacing w:after="0"/>
              <w:jc w:val="center"/>
              <w:rPr>
                <w:rFonts w:eastAsia="SimSun"/>
                <w:sz w:val="16"/>
                <w:szCs w:val="16"/>
                <w:lang w:val="en-US" w:eastAsia="zh-TW"/>
              </w:rPr>
            </w:pPr>
            <w:r>
              <w:rPr>
                <w:rFonts w:eastAsia="SimSun"/>
                <w:sz w:val="16"/>
                <w:szCs w:val="16"/>
              </w:rPr>
              <w:t>9.09</w:t>
            </w:r>
          </w:p>
        </w:tc>
        <w:tc>
          <w:tcPr>
            <w:tcW w:w="455" w:type="pct"/>
            <w:tcBorders>
              <w:top w:val="nil"/>
              <w:left w:val="nil"/>
              <w:bottom w:val="single" w:sz="4" w:space="0" w:color="auto"/>
              <w:right w:val="single" w:sz="4" w:space="0" w:color="auto"/>
            </w:tcBorders>
            <w:noWrap/>
            <w:vAlign w:val="center"/>
            <w:hideMark/>
          </w:tcPr>
          <w:p w14:paraId="7B363628" w14:textId="77777777" w:rsidR="000D4524" w:rsidRDefault="000D4524">
            <w:pPr>
              <w:spacing w:after="0"/>
              <w:jc w:val="center"/>
              <w:rPr>
                <w:rFonts w:eastAsia="SimSun"/>
                <w:sz w:val="16"/>
                <w:szCs w:val="16"/>
                <w:lang w:val="en-US" w:eastAsia="zh-TW"/>
              </w:rPr>
            </w:pPr>
            <w:r>
              <w:rPr>
                <w:rFonts w:eastAsia="SimSun"/>
                <w:sz w:val="16"/>
                <w:szCs w:val="16"/>
              </w:rPr>
              <w:t>13.59</w:t>
            </w:r>
          </w:p>
        </w:tc>
        <w:tc>
          <w:tcPr>
            <w:tcW w:w="455" w:type="pct"/>
            <w:tcBorders>
              <w:top w:val="nil"/>
              <w:left w:val="nil"/>
              <w:bottom w:val="single" w:sz="4" w:space="0" w:color="auto"/>
              <w:right w:val="single" w:sz="4" w:space="0" w:color="auto"/>
            </w:tcBorders>
            <w:noWrap/>
            <w:vAlign w:val="center"/>
            <w:hideMark/>
          </w:tcPr>
          <w:p w14:paraId="69C8A918" w14:textId="77777777" w:rsidR="000D4524" w:rsidRDefault="000D4524">
            <w:pPr>
              <w:spacing w:after="0"/>
              <w:jc w:val="center"/>
              <w:rPr>
                <w:rFonts w:eastAsia="SimSun"/>
                <w:sz w:val="16"/>
                <w:szCs w:val="16"/>
                <w:lang w:val="en-US" w:eastAsia="zh-TW"/>
              </w:rPr>
            </w:pPr>
            <w:r>
              <w:rPr>
                <w:rFonts w:eastAsia="SimSun"/>
                <w:sz w:val="16"/>
                <w:szCs w:val="16"/>
              </w:rPr>
              <w:t>15.79</w:t>
            </w:r>
          </w:p>
        </w:tc>
        <w:tc>
          <w:tcPr>
            <w:tcW w:w="455" w:type="pct"/>
            <w:tcBorders>
              <w:top w:val="nil"/>
              <w:left w:val="nil"/>
              <w:bottom w:val="single" w:sz="4" w:space="0" w:color="auto"/>
              <w:right w:val="single" w:sz="4" w:space="0" w:color="auto"/>
            </w:tcBorders>
            <w:noWrap/>
            <w:vAlign w:val="center"/>
            <w:hideMark/>
          </w:tcPr>
          <w:p w14:paraId="520BF4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FB4A8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0AEDCBB"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0F56B812" w14:textId="77777777" w:rsidR="000D4524" w:rsidRDefault="000D4524">
            <w:pPr>
              <w:spacing w:after="0"/>
              <w:jc w:val="center"/>
              <w:rPr>
                <w:rFonts w:eastAsia="SimSun"/>
                <w:sz w:val="16"/>
                <w:szCs w:val="16"/>
                <w:lang w:val="en-US" w:eastAsia="zh-TW"/>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0CE03E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1CEF0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ADD8124"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A898EEB"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33E146EB" w14:textId="77777777" w:rsidR="000D4524" w:rsidRDefault="000D4524">
            <w:pPr>
              <w:spacing w:after="0"/>
              <w:rPr>
                <w:rFonts w:eastAsia="SimSun"/>
                <w:sz w:val="16"/>
                <w:szCs w:val="16"/>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646A65F5" w14:textId="77777777" w:rsidR="000D4524" w:rsidRDefault="000D4524">
            <w:pPr>
              <w:spacing w:after="0"/>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noWrap/>
            <w:vAlign w:val="center"/>
            <w:hideMark/>
          </w:tcPr>
          <w:p w14:paraId="60D657DF"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455" w:type="pct"/>
            <w:tcBorders>
              <w:top w:val="nil"/>
              <w:left w:val="nil"/>
              <w:bottom w:val="single" w:sz="4" w:space="0" w:color="auto"/>
              <w:right w:val="single" w:sz="4" w:space="0" w:color="auto"/>
            </w:tcBorders>
            <w:noWrap/>
            <w:vAlign w:val="center"/>
            <w:hideMark/>
          </w:tcPr>
          <w:p w14:paraId="19F5E71F" w14:textId="77777777" w:rsidR="000D4524" w:rsidRDefault="000D4524">
            <w:pPr>
              <w:spacing w:after="0"/>
              <w:jc w:val="center"/>
              <w:rPr>
                <w:rFonts w:eastAsia="SimSun"/>
                <w:sz w:val="16"/>
                <w:szCs w:val="16"/>
                <w:lang w:val="en-US" w:eastAsia="zh-TW"/>
              </w:rPr>
            </w:pPr>
            <w:r>
              <w:rPr>
                <w:rFonts w:eastAsia="SimSun"/>
                <w:sz w:val="16"/>
                <w:szCs w:val="16"/>
              </w:rPr>
              <w:t>14.93</w:t>
            </w:r>
          </w:p>
        </w:tc>
        <w:tc>
          <w:tcPr>
            <w:tcW w:w="455" w:type="pct"/>
            <w:tcBorders>
              <w:top w:val="nil"/>
              <w:left w:val="nil"/>
              <w:bottom w:val="single" w:sz="4" w:space="0" w:color="auto"/>
              <w:right w:val="single" w:sz="4" w:space="0" w:color="auto"/>
            </w:tcBorders>
            <w:noWrap/>
            <w:vAlign w:val="center"/>
            <w:hideMark/>
          </w:tcPr>
          <w:p w14:paraId="09B0535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79606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7754E8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5260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4BA3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D5D3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32055D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8A7079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A3C8C3C" w14:textId="77777777" w:rsidR="000D4524" w:rsidRDefault="000D4524">
            <w:pPr>
              <w:spacing w:after="0"/>
              <w:rPr>
                <w:rFonts w:eastAsia="SimSun"/>
                <w:sz w:val="16"/>
                <w:szCs w:val="16"/>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7FDCC2D8" w14:textId="77777777" w:rsidR="000D4524" w:rsidRDefault="000D4524">
            <w:pPr>
              <w:spacing w:after="0"/>
              <w:jc w:val="center"/>
              <w:rPr>
                <w:rFonts w:eastAsia="SimSun"/>
                <w:sz w:val="16"/>
                <w:szCs w:val="16"/>
                <w:lang w:val="en-US" w:eastAsia="zh-TW"/>
              </w:rPr>
            </w:pPr>
            <w:r>
              <w:rPr>
                <w:rFonts w:eastAsia="SimSun"/>
                <w:sz w:val="16"/>
                <w:szCs w:val="16"/>
              </w:rPr>
              <w:t>2.83</w:t>
            </w:r>
          </w:p>
        </w:tc>
        <w:tc>
          <w:tcPr>
            <w:tcW w:w="455" w:type="pct"/>
            <w:tcBorders>
              <w:top w:val="nil"/>
              <w:left w:val="nil"/>
              <w:bottom w:val="single" w:sz="4" w:space="0" w:color="auto"/>
              <w:right w:val="single" w:sz="4" w:space="0" w:color="auto"/>
            </w:tcBorders>
            <w:noWrap/>
            <w:vAlign w:val="center"/>
            <w:hideMark/>
          </w:tcPr>
          <w:p w14:paraId="532BCBC8" w14:textId="77777777" w:rsidR="000D4524" w:rsidRDefault="000D4524">
            <w:pPr>
              <w:spacing w:after="0"/>
              <w:jc w:val="center"/>
              <w:rPr>
                <w:rFonts w:eastAsia="SimSun"/>
                <w:sz w:val="16"/>
                <w:szCs w:val="16"/>
                <w:lang w:val="en-US" w:eastAsia="zh-TW"/>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5235A679" w14:textId="77777777" w:rsidR="000D4524" w:rsidRDefault="000D4524">
            <w:pPr>
              <w:spacing w:after="0"/>
              <w:jc w:val="center"/>
              <w:rPr>
                <w:rFonts w:eastAsia="SimSun"/>
                <w:sz w:val="16"/>
                <w:szCs w:val="16"/>
                <w:lang w:val="en-US" w:eastAsia="zh-TW"/>
              </w:rPr>
            </w:pPr>
            <w:r>
              <w:rPr>
                <w:rFonts w:eastAsia="SimSun"/>
                <w:sz w:val="16"/>
                <w:szCs w:val="16"/>
              </w:rPr>
              <w:t>11.63</w:t>
            </w:r>
          </w:p>
        </w:tc>
        <w:tc>
          <w:tcPr>
            <w:tcW w:w="455" w:type="pct"/>
            <w:tcBorders>
              <w:top w:val="nil"/>
              <w:left w:val="nil"/>
              <w:bottom w:val="single" w:sz="4" w:space="0" w:color="auto"/>
              <w:right w:val="single" w:sz="4" w:space="0" w:color="auto"/>
            </w:tcBorders>
            <w:noWrap/>
            <w:vAlign w:val="center"/>
            <w:hideMark/>
          </w:tcPr>
          <w:p w14:paraId="6F406298"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14135DF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0903EE"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62E89F92" w14:textId="77777777" w:rsidR="000D4524" w:rsidRDefault="000D4524">
            <w:pPr>
              <w:spacing w:after="0"/>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113E8347" w14:textId="77777777" w:rsidR="000D4524" w:rsidRDefault="000D4524">
            <w:pPr>
              <w:spacing w:after="0"/>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263EE91A" w14:textId="77777777" w:rsidR="000D4524" w:rsidRDefault="000D4524">
            <w:pPr>
              <w:spacing w:after="0"/>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568147A9" w14:textId="77777777" w:rsidR="000D4524" w:rsidRDefault="000D4524">
            <w:pPr>
              <w:spacing w:after="0"/>
              <w:jc w:val="center"/>
              <w:rPr>
                <w:rFonts w:eastAsia="SimSun"/>
                <w:sz w:val="16"/>
                <w:szCs w:val="16"/>
                <w:lang w:val="en-US" w:eastAsia="zh-TW"/>
              </w:rPr>
            </w:pPr>
            <w:r>
              <w:rPr>
                <w:rFonts w:eastAsia="SimSun"/>
                <w:sz w:val="16"/>
                <w:szCs w:val="16"/>
              </w:rPr>
              <w:t>11.87</w:t>
            </w:r>
          </w:p>
        </w:tc>
      </w:tr>
      <w:tr w:rsidR="000D4524" w14:paraId="27542120"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ADB2CF4" w14:textId="77777777" w:rsidR="000D4524" w:rsidRDefault="000D4524">
            <w:pPr>
              <w:spacing w:after="0"/>
              <w:rPr>
                <w:rFonts w:eastAsia="SimSun"/>
                <w:sz w:val="16"/>
                <w:szCs w:val="16"/>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45588B92" w14:textId="77777777" w:rsidR="000D4524" w:rsidRDefault="000D4524">
            <w:pPr>
              <w:spacing w:after="0"/>
              <w:jc w:val="center"/>
              <w:rPr>
                <w:rFonts w:eastAsia="SimSun"/>
                <w:b/>
                <w:bCs/>
                <w:color w:val="FF0000"/>
                <w:sz w:val="16"/>
                <w:szCs w:val="16"/>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70EF2E7C" w14:textId="77777777" w:rsidR="000D4524" w:rsidRDefault="000D4524">
            <w:pPr>
              <w:spacing w:after="0"/>
              <w:jc w:val="center"/>
              <w:rPr>
                <w:rFonts w:eastAsia="SimSun"/>
                <w:sz w:val="16"/>
                <w:szCs w:val="16"/>
              </w:rPr>
            </w:pPr>
            <w:r>
              <w:rPr>
                <w:rFonts w:eastAsia="SimSun"/>
                <w:sz w:val="16"/>
                <w:szCs w:val="16"/>
              </w:rPr>
              <w:t>12.13</w:t>
            </w:r>
          </w:p>
        </w:tc>
        <w:tc>
          <w:tcPr>
            <w:tcW w:w="455" w:type="pct"/>
            <w:tcBorders>
              <w:top w:val="nil"/>
              <w:left w:val="nil"/>
              <w:bottom w:val="single" w:sz="4" w:space="0" w:color="auto"/>
              <w:right w:val="single" w:sz="4" w:space="0" w:color="auto"/>
            </w:tcBorders>
            <w:noWrap/>
            <w:vAlign w:val="center"/>
            <w:hideMark/>
          </w:tcPr>
          <w:p w14:paraId="22D75212" w14:textId="77777777" w:rsidR="000D4524" w:rsidRDefault="000D4524">
            <w:pPr>
              <w:spacing w:after="0"/>
              <w:jc w:val="center"/>
              <w:rPr>
                <w:rFonts w:eastAsia="SimSun"/>
                <w:sz w:val="16"/>
                <w:szCs w:val="16"/>
              </w:rPr>
            </w:pPr>
            <w:r>
              <w:rPr>
                <w:rFonts w:eastAsia="SimSun"/>
                <w:sz w:val="16"/>
                <w:szCs w:val="16"/>
              </w:rPr>
              <w:t>14.73</w:t>
            </w:r>
          </w:p>
        </w:tc>
        <w:tc>
          <w:tcPr>
            <w:tcW w:w="455" w:type="pct"/>
            <w:tcBorders>
              <w:top w:val="nil"/>
              <w:left w:val="nil"/>
              <w:bottom w:val="single" w:sz="4" w:space="0" w:color="auto"/>
              <w:right w:val="single" w:sz="4" w:space="0" w:color="auto"/>
            </w:tcBorders>
            <w:noWrap/>
            <w:vAlign w:val="center"/>
            <w:hideMark/>
          </w:tcPr>
          <w:p w14:paraId="39743C4E" w14:textId="77777777" w:rsidR="000D4524" w:rsidRDefault="000D4524">
            <w:pPr>
              <w:spacing w:after="0"/>
              <w:jc w:val="center"/>
              <w:rPr>
                <w:rFonts w:eastAsia="SimSun"/>
                <w:sz w:val="16"/>
                <w:szCs w:val="16"/>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3B3A45EB" w14:textId="77777777" w:rsidR="000D4524" w:rsidRDefault="000D4524">
            <w:pPr>
              <w:spacing w:after="0"/>
              <w:jc w:val="center"/>
              <w:rPr>
                <w:rFonts w:eastAsia="SimSun"/>
                <w:sz w:val="16"/>
                <w:szCs w:val="16"/>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45990A15" w14:textId="77777777" w:rsidR="000D4524" w:rsidRDefault="000D4524">
            <w:pPr>
              <w:spacing w:after="0"/>
              <w:jc w:val="center"/>
              <w:rPr>
                <w:rFonts w:eastAsia="SimSun"/>
                <w:sz w:val="16"/>
                <w:szCs w:val="16"/>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1B24ACEF" w14:textId="77777777" w:rsidR="000D4524" w:rsidRDefault="000D4524">
            <w:pPr>
              <w:spacing w:after="0"/>
              <w:jc w:val="center"/>
              <w:rPr>
                <w:rFonts w:eastAsia="SimSun"/>
                <w:sz w:val="16"/>
                <w:szCs w:val="16"/>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690B167A" w14:textId="77777777" w:rsidR="000D4524" w:rsidRDefault="000D4524">
            <w:pPr>
              <w:spacing w:after="0"/>
              <w:jc w:val="center"/>
              <w:rPr>
                <w:rFonts w:eastAsia="SimSun"/>
                <w:sz w:val="16"/>
                <w:szCs w:val="16"/>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696A355D" w14:textId="77777777" w:rsidR="000D4524" w:rsidRDefault="000D4524">
            <w:pPr>
              <w:spacing w:after="0"/>
              <w:jc w:val="center"/>
              <w:rPr>
                <w:rFonts w:eastAsia="SimSun"/>
                <w:sz w:val="16"/>
                <w:szCs w:val="16"/>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2A8E11F8" w14:textId="77777777" w:rsidR="000D4524" w:rsidRDefault="000D4524">
            <w:pPr>
              <w:spacing w:after="0"/>
              <w:jc w:val="center"/>
              <w:rPr>
                <w:rFonts w:eastAsia="SimSun"/>
                <w:sz w:val="16"/>
                <w:szCs w:val="16"/>
              </w:rPr>
            </w:pPr>
            <w:r>
              <w:rPr>
                <w:rFonts w:eastAsia="SimSun"/>
                <w:sz w:val="16"/>
                <w:szCs w:val="16"/>
              </w:rPr>
              <w:t>-</w:t>
            </w:r>
          </w:p>
        </w:tc>
      </w:tr>
      <w:tr w:rsidR="000D4524" w14:paraId="70DA07FC"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61878DC8" w14:textId="77777777" w:rsidR="000D4524" w:rsidRDefault="000D4524">
            <w:pPr>
              <w:spacing w:after="0"/>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28572499"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23CD7C"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8EE7F7"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F65A101"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DE9EFE"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F866B3C" w14:textId="77777777" w:rsidR="000D4524" w:rsidRDefault="000D4524">
            <w:pPr>
              <w:spacing w:after="0"/>
              <w:jc w:val="center"/>
              <w:rPr>
                <w:rFonts w:eastAsia="SimSun"/>
                <w:sz w:val="16"/>
                <w:szCs w:val="16"/>
              </w:rPr>
            </w:pPr>
            <w:r>
              <w:rPr>
                <w:rFonts w:eastAsia="SimSun"/>
                <w:sz w:val="16"/>
                <w:szCs w:val="16"/>
              </w:rPr>
              <w:t>10.67</w:t>
            </w:r>
          </w:p>
        </w:tc>
        <w:tc>
          <w:tcPr>
            <w:tcW w:w="455" w:type="pct"/>
            <w:tcBorders>
              <w:top w:val="nil"/>
              <w:left w:val="nil"/>
              <w:bottom w:val="single" w:sz="4" w:space="0" w:color="auto"/>
              <w:right w:val="single" w:sz="4" w:space="0" w:color="auto"/>
            </w:tcBorders>
            <w:noWrap/>
            <w:vAlign w:val="center"/>
            <w:hideMark/>
          </w:tcPr>
          <w:p w14:paraId="12CCCB6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A39910"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033DD92"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0C7ECF3" w14:textId="77777777" w:rsidR="000D4524" w:rsidRDefault="000D4524">
            <w:pPr>
              <w:spacing w:after="0"/>
              <w:jc w:val="center"/>
              <w:rPr>
                <w:rFonts w:eastAsia="SimSun"/>
                <w:sz w:val="16"/>
                <w:szCs w:val="16"/>
              </w:rPr>
            </w:pPr>
            <w:r>
              <w:rPr>
                <w:rFonts w:eastAsia="SimSun"/>
                <w:sz w:val="16"/>
                <w:szCs w:val="16"/>
              </w:rPr>
              <w:t>-</w:t>
            </w:r>
          </w:p>
        </w:tc>
      </w:tr>
      <w:tr w:rsidR="000D4524" w14:paraId="47B1AA4C"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7713160" w14:textId="77777777" w:rsidR="000D4524" w:rsidRDefault="000D4524">
            <w:pPr>
              <w:spacing w:after="0"/>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4C802031" w14:textId="77777777" w:rsidR="000D4524" w:rsidRDefault="000D4524">
            <w:pPr>
              <w:spacing w:after="0"/>
              <w:jc w:val="center"/>
              <w:rPr>
                <w:rFonts w:eastAsia="SimSun"/>
                <w:b/>
                <w:bCs/>
                <w:color w:val="FF0000"/>
                <w:sz w:val="16"/>
                <w:szCs w:val="16"/>
              </w:rPr>
            </w:pPr>
            <w:r>
              <w:rPr>
                <w:rFonts w:eastAsia="SimSun"/>
                <w:sz w:val="16"/>
                <w:szCs w:val="16"/>
              </w:rPr>
              <w:t>6.24</w:t>
            </w:r>
          </w:p>
        </w:tc>
        <w:tc>
          <w:tcPr>
            <w:tcW w:w="455" w:type="pct"/>
            <w:tcBorders>
              <w:top w:val="nil"/>
              <w:left w:val="nil"/>
              <w:bottom w:val="single" w:sz="4" w:space="0" w:color="auto"/>
              <w:right w:val="single" w:sz="4" w:space="0" w:color="auto"/>
            </w:tcBorders>
            <w:noWrap/>
            <w:vAlign w:val="center"/>
            <w:hideMark/>
          </w:tcPr>
          <w:p w14:paraId="6A5FDC6D" w14:textId="77777777" w:rsidR="000D4524" w:rsidRDefault="000D4524">
            <w:pPr>
              <w:spacing w:after="0"/>
              <w:jc w:val="center"/>
              <w:rPr>
                <w:rFonts w:eastAsia="SimSun"/>
                <w:sz w:val="16"/>
                <w:szCs w:val="16"/>
              </w:rPr>
            </w:pPr>
            <w:r>
              <w:rPr>
                <w:rFonts w:eastAsia="SimSun"/>
                <w:sz w:val="16"/>
                <w:szCs w:val="16"/>
              </w:rPr>
              <w:t>11.74</w:t>
            </w:r>
          </w:p>
        </w:tc>
        <w:tc>
          <w:tcPr>
            <w:tcW w:w="455" w:type="pct"/>
            <w:tcBorders>
              <w:top w:val="nil"/>
              <w:left w:val="nil"/>
              <w:bottom w:val="single" w:sz="4" w:space="0" w:color="auto"/>
              <w:right w:val="single" w:sz="4" w:space="0" w:color="auto"/>
            </w:tcBorders>
            <w:noWrap/>
            <w:vAlign w:val="center"/>
            <w:hideMark/>
          </w:tcPr>
          <w:p w14:paraId="7A983FA0" w14:textId="77777777" w:rsidR="000D4524" w:rsidRDefault="000D4524">
            <w:pPr>
              <w:spacing w:after="0"/>
              <w:jc w:val="center"/>
              <w:rPr>
                <w:rFonts w:eastAsia="SimSun"/>
                <w:sz w:val="16"/>
                <w:szCs w:val="16"/>
              </w:rPr>
            </w:pPr>
            <w:r>
              <w:rPr>
                <w:rFonts w:eastAsia="SimSun"/>
                <w:sz w:val="16"/>
                <w:szCs w:val="16"/>
              </w:rPr>
              <w:t>10.24</w:t>
            </w:r>
          </w:p>
        </w:tc>
        <w:tc>
          <w:tcPr>
            <w:tcW w:w="455" w:type="pct"/>
            <w:tcBorders>
              <w:top w:val="nil"/>
              <w:left w:val="nil"/>
              <w:bottom w:val="single" w:sz="4" w:space="0" w:color="auto"/>
              <w:right w:val="single" w:sz="4" w:space="0" w:color="auto"/>
            </w:tcBorders>
            <w:noWrap/>
            <w:vAlign w:val="center"/>
            <w:hideMark/>
          </w:tcPr>
          <w:p w14:paraId="3DCDCAE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ED9114"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E37699" w14:textId="77777777" w:rsidR="000D4524" w:rsidRDefault="000D4524">
            <w:pPr>
              <w:spacing w:after="0"/>
              <w:jc w:val="center"/>
              <w:rPr>
                <w:rFonts w:eastAsia="SimSun"/>
                <w:sz w:val="16"/>
                <w:szCs w:val="16"/>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7F49863F" w14:textId="77777777" w:rsidR="000D4524" w:rsidRDefault="000D4524">
            <w:pPr>
              <w:spacing w:after="0"/>
              <w:jc w:val="center"/>
              <w:rPr>
                <w:rFonts w:eastAsia="SimSun"/>
                <w:sz w:val="16"/>
                <w:szCs w:val="16"/>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42B027B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F0184D"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7E14219" w14:textId="77777777" w:rsidR="000D4524" w:rsidRDefault="000D4524">
            <w:pPr>
              <w:spacing w:after="0"/>
              <w:jc w:val="center"/>
              <w:rPr>
                <w:rFonts w:eastAsia="SimSun"/>
                <w:sz w:val="16"/>
                <w:szCs w:val="16"/>
              </w:rPr>
            </w:pPr>
            <w:r>
              <w:rPr>
                <w:rFonts w:eastAsia="SimSun"/>
                <w:sz w:val="16"/>
                <w:szCs w:val="16"/>
              </w:rPr>
              <w:t>-</w:t>
            </w:r>
          </w:p>
        </w:tc>
      </w:tr>
      <w:tr w:rsidR="000D4524" w14:paraId="250E7D8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05DF110F" w14:textId="77777777" w:rsidR="000D4524" w:rsidRDefault="000D4524">
            <w:pPr>
              <w:spacing w:after="0"/>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599E32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F339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F0B080" w14:textId="77777777" w:rsidR="000D4524" w:rsidRDefault="000D4524">
            <w:pPr>
              <w:spacing w:after="0"/>
              <w:jc w:val="center"/>
              <w:rPr>
                <w:rFonts w:eastAsia="SimSun"/>
                <w:sz w:val="16"/>
                <w:szCs w:val="16"/>
                <w:lang w:val="en-US" w:eastAsia="zh-TW"/>
              </w:rPr>
            </w:pPr>
            <w:r>
              <w:rPr>
                <w:rFonts w:eastAsia="SimSun"/>
                <w:sz w:val="16"/>
                <w:szCs w:val="16"/>
              </w:rPr>
              <w:t>14.65</w:t>
            </w:r>
          </w:p>
        </w:tc>
        <w:tc>
          <w:tcPr>
            <w:tcW w:w="455" w:type="pct"/>
            <w:tcBorders>
              <w:top w:val="nil"/>
              <w:left w:val="nil"/>
              <w:bottom w:val="single" w:sz="4" w:space="0" w:color="auto"/>
              <w:right w:val="single" w:sz="4" w:space="0" w:color="auto"/>
            </w:tcBorders>
            <w:noWrap/>
            <w:vAlign w:val="center"/>
            <w:hideMark/>
          </w:tcPr>
          <w:p w14:paraId="29AFD44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7051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F2CEC6" w14:textId="77777777" w:rsidR="000D4524" w:rsidRDefault="000D4524">
            <w:pPr>
              <w:spacing w:after="0"/>
              <w:jc w:val="center"/>
              <w:rPr>
                <w:rFonts w:eastAsia="SimSun"/>
                <w:sz w:val="16"/>
                <w:szCs w:val="16"/>
                <w:lang w:val="en-US" w:eastAsia="zh-TW"/>
              </w:rPr>
            </w:pPr>
            <w:r>
              <w:rPr>
                <w:rFonts w:eastAsia="SimSun"/>
                <w:sz w:val="16"/>
                <w:szCs w:val="16"/>
              </w:rPr>
              <w:t>7.04</w:t>
            </w:r>
          </w:p>
        </w:tc>
        <w:tc>
          <w:tcPr>
            <w:tcW w:w="455" w:type="pct"/>
            <w:tcBorders>
              <w:top w:val="nil"/>
              <w:left w:val="nil"/>
              <w:bottom w:val="single" w:sz="4" w:space="0" w:color="auto"/>
              <w:right w:val="single" w:sz="4" w:space="0" w:color="auto"/>
            </w:tcBorders>
            <w:noWrap/>
            <w:vAlign w:val="center"/>
            <w:hideMark/>
          </w:tcPr>
          <w:p w14:paraId="31F35BC5" w14:textId="77777777" w:rsidR="000D4524" w:rsidRDefault="000D4524">
            <w:pPr>
              <w:spacing w:after="0"/>
              <w:jc w:val="center"/>
              <w:rPr>
                <w:rFonts w:eastAsia="SimSun"/>
                <w:sz w:val="16"/>
                <w:szCs w:val="16"/>
                <w:lang w:val="en-US" w:eastAsia="zh-TW"/>
              </w:rPr>
            </w:pPr>
            <w:r>
              <w:rPr>
                <w:rFonts w:eastAsia="SimSun"/>
                <w:sz w:val="16"/>
                <w:szCs w:val="16"/>
              </w:rPr>
              <w:t>4.51</w:t>
            </w:r>
          </w:p>
        </w:tc>
        <w:tc>
          <w:tcPr>
            <w:tcW w:w="455" w:type="pct"/>
            <w:tcBorders>
              <w:top w:val="nil"/>
              <w:left w:val="nil"/>
              <w:bottom w:val="single" w:sz="4" w:space="0" w:color="auto"/>
              <w:right w:val="single" w:sz="4" w:space="0" w:color="auto"/>
            </w:tcBorders>
            <w:noWrap/>
            <w:vAlign w:val="center"/>
            <w:hideMark/>
          </w:tcPr>
          <w:p w14:paraId="601466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9A30B8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EFEEE72" w14:textId="77777777" w:rsidR="000D4524" w:rsidRDefault="000D4524">
            <w:pPr>
              <w:spacing w:after="0"/>
              <w:jc w:val="center"/>
              <w:rPr>
                <w:rFonts w:eastAsia="SimSun"/>
                <w:sz w:val="16"/>
                <w:szCs w:val="16"/>
                <w:lang w:val="en-US" w:eastAsia="zh-TW"/>
              </w:rPr>
            </w:pPr>
            <w:r>
              <w:rPr>
                <w:rFonts w:eastAsia="SimSun"/>
                <w:sz w:val="16"/>
                <w:szCs w:val="16"/>
              </w:rPr>
              <w:t>6.55</w:t>
            </w:r>
          </w:p>
        </w:tc>
      </w:tr>
      <w:tr w:rsidR="000D4524" w14:paraId="654DCDD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F29662" w14:textId="77777777" w:rsidR="000D4524" w:rsidRDefault="000D4524">
            <w:pPr>
              <w:spacing w:after="0"/>
              <w:rPr>
                <w:rFonts w:eastAsia="SimSun"/>
                <w:sz w:val="16"/>
                <w:szCs w:val="16"/>
              </w:rPr>
            </w:pPr>
            <w:r>
              <w:rPr>
                <w:rFonts w:eastAsia="SimSun"/>
                <w:b/>
                <w:bCs/>
                <w:sz w:val="16"/>
                <w:szCs w:val="16"/>
              </w:rPr>
              <w:t xml:space="preserve">Representative value 1 </w:t>
            </w:r>
          </w:p>
        </w:tc>
        <w:tc>
          <w:tcPr>
            <w:tcW w:w="455" w:type="pct"/>
            <w:tcBorders>
              <w:top w:val="nil"/>
              <w:left w:val="nil"/>
              <w:bottom w:val="single" w:sz="4" w:space="0" w:color="auto"/>
              <w:right w:val="single" w:sz="4" w:space="0" w:color="auto"/>
            </w:tcBorders>
            <w:noWrap/>
            <w:vAlign w:val="center"/>
            <w:hideMark/>
          </w:tcPr>
          <w:p w14:paraId="70800E7B" w14:textId="77777777" w:rsidR="000D4524" w:rsidRDefault="000D4524">
            <w:pPr>
              <w:spacing w:after="0"/>
              <w:jc w:val="center"/>
              <w:rPr>
                <w:rFonts w:eastAsia="SimSun"/>
                <w:sz w:val="16"/>
                <w:szCs w:val="16"/>
              </w:rPr>
            </w:pPr>
            <w:r>
              <w:rPr>
                <w:rFonts w:eastAsia="SimSun"/>
                <w:b/>
                <w:bCs/>
                <w:sz w:val="16"/>
                <w:szCs w:val="16"/>
              </w:rPr>
              <w:t>6.31</w:t>
            </w:r>
          </w:p>
        </w:tc>
        <w:tc>
          <w:tcPr>
            <w:tcW w:w="455" w:type="pct"/>
            <w:tcBorders>
              <w:top w:val="nil"/>
              <w:left w:val="nil"/>
              <w:bottom w:val="single" w:sz="4" w:space="0" w:color="auto"/>
              <w:right w:val="single" w:sz="4" w:space="0" w:color="auto"/>
            </w:tcBorders>
            <w:noWrap/>
            <w:vAlign w:val="center"/>
            <w:hideMark/>
          </w:tcPr>
          <w:p w14:paraId="7BB87F90" w14:textId="77777777" w:rsidR="000D4524" w:rsidRDefault="000D4524">
            <w:pPr>
              <w:spacing w:after="0"/>
              <w:jc w:val="center"/>
              <w:rPr>
                <w:rFonts w:eastAsia="SimSun"/>
                <w:sz w:val="16"/>
                <w:szCs w:val="16"/>
              </w:rPr>
            </w:pPr>
            <w:r>
              <w:rPr>
                <w:rFonts w:eastAsia="SimSun"/>
                <w:b/>
                <w:bCs/>
                <w:sz w:val="16"/>
                <w:szCs w:val="16"/>
              </w:rPr>
              <w:t>11.17</w:t>
            </w:r>
          </w:p>
        </w:tc>
        <w:tc>
          <w:tcPr>
            <w:tcW w:w="455" w:type="pct"/>
            <w:tcBorders>
              <w:top w:val="nil"/>
              <w:left w:val="nil"/>
              <w:bottom w:val="single" w:sz="4" w:space="0" w:color="auto"/>
              <w:right w:val="single" w:sz="4" w:space="0" w:color="auto"/>
            </w:tcBorders>
            <w:noWrap/>
            <w:vAlign w:val="center"/>
            <w:hideMark/>
          </w:tcPr>
          <w:p w14:paraId="7002B351" w14:textId="77777777" w:rsidR="000D4524" w:rsidRDefault="000D4524">
            <w:pPr>
              <w:spacing w:after="0"/>
              <w:jc w:val="center"/>
              <w:rPr>
                <w:rFonts w:eastAsia="SimSun"/>
                <w:sz w:val="16"/>
                <w:szCs w:val="16"/>
              </w:rPr>
            </w:pPr>
            <w:r>
              <w:rPr>
                <w:rFonts w:eastAsia="SimSun"/>
                <w:b/>
                <w:bCs/>
                <w:sz w:val="16"/>
                <w:szCs w:val="16"/>
              </w:rPr>
              <w:t>13.41</w:t>
            </w:r>
          </w:p>
        </w:tc>
        <w:tc>
          <w:tcPr>
            <w:tcW w:w="455" w:type="pct"/>
            <w:tcBorders>
              <w:top w:val="nil"/>
              <w:left w:val="nil"/>
              <w:bottom w:val="single" w:sz="4" w:space="0" w:color="auto"/>
              <w:right w:val="single" w:sz="4" w:space="0" w:color="auto"/>
            </w:tcBorders>
            <w:noWrap/>
            <w:vAlign w:val="center"/>
            <w:hideMark/>
          </w:tcPr>
          <w:p w14:paraId="32A61BF1"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298ACD96"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4CFDAF96" w14:textId="77777777" w:rsidR="000D4524" w:rsidRDefault="000D4524">
            <w:pPr>
              <w:spacing w:after="0"/>
              <w:jc w:val="center"/>
              <w:rPr>
                <w:rFonts w:eastAsia="SimSun"/>
                <w:sz w:val="16"/>
                <w:szCs w:val="16"/>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3B45DAE5" w14:textId="77777777" w:rsidR="000D4524" w:rsidRDefault="000D4524">
            <w:pPr>
              <w:spacing w:after="0"/>
              <w:jc w:val="center"/>
              <w:rPr>
                <w:rFonts w:eastAsia="SimSun"/>
                <w:sz w:val="16"/>
                <w:szCs w:val="16"/>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01EB4F06" w14:textId="77777777" w:rsidR="000D4524" w:rsidRDefault="000D4524">
            <w:pPr>
              <w:spacing w:after="0"/>
              <w:jc w:val="center"/>
              <w:rPr>
                <w:rFonts w:eastAsia="SimSun"/>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B4345C3" w14:textId="77777777" w:rsidR="000D4524" w:rsidRDefault="000D4524">
            <w:pPr>
              <w:spacing w:after="0"/>
              <w:jc w:val="center"/>
              <w:rPr>
                <w:rFonts w:eastAsia="SimSun"/>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1ED8269B" w14:textId="77777777" w:rsidR="000D4524" w:rsidRDefault="000D4524">
            <w:pPr>
              <w:spacing w:after="0"/>
              <w:jc w:val="center"/>
              <w:rPr>
                <w:rFonts w:eastAsia="SimSun"/>
                <w:sz w:val="16"/>
                <w:szCs w:val="16"/>
              </w:rPr>
            </w:pPr>
            <w:r>
              <w:rPr>
                <w:rFonts w:eastAsia="SimSun"/>
                <w:b/>
                <w:bCs/>
                <w:sz w:val="16"/>
                <w:szCs w:val="16"/>
              </w:rPr>
              <w:t>11.17</w:t>
            </w:r>
          </w:p>
        </w:tc>
      </w:tr>
      <w:tr w:rsidR="000D4524" w14:paraId="4F1D730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4DEA085"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1BC11258"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58E96F8B"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0E68FC78"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6CAA3A51"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598C3481"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72C71519"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5A8150EC"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E0A5CDB"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E98FF58"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2E88BF3E"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3A55B4B8"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D3CF81" w14:textId="77777777" w:rsidR="000D4524" w:rsidRDefault="000D4524">
            <w:pPr>
              <w:spacing w:after="0"/>
              <w:rPr>
                <w:rFonts w:eastAsia="SimSun"/>
                <w:b/>
                <w:bCs/>
                <w:sz w:val="16"/>
                <w:szCs w:val="16"/>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53CC6586" w14:textId="77777777" w:rsidR="000D4524" w:rsidRDefault="000D4524">
            <w:pPr>
              <w:spacing w:after="0"/>
              <w:jc w:val="center"/>
              <w:rPr>
                <w:rFonts w:eastAsia="SimSun"/>
                <w:sz w:val="16"/>
                <w:szCs w:val="16"/>
                <w:lang w:val="en-US" w:eastAsia="zh-TW"/>
              </w:rPr>
            </w:pPr>
            <w:r>
              <w:rPr>
                <w:rFonts w:eastAsia="SimSun"/>
                <w:b/>
                <w:bCs/>
                <w:sz w:val="16"/>
                <w:szCs w:val="16"/>
              </w:rPr>
              <w:t>6.05</w:t>
            </w:r>
          </w:p>
        </w:tc>
        <w:tc>
          <w:tcPr>
            <w:tcW w:w="455" w:type="pct"/>
            <w:tcBorders>
              <w:top w:val="nil"/>
              <w:left w:val="nil"/>
              <w:bottom w:val="single" w:sz="4" w:space="0" w:color="auto"/>
              <w:right w:val="single" w:sz="4" w:space="0" w:color="auto"/>
            </w:tcBorders>
            <w:noWrap/>
            <w:vAlign w:val="center"/>
            <w:hideMark/>
          </w:tcPr>
          <w:p w14:paraId="635FA177" w14:textId="77777777" w:rsidR="000D4524" w:rsidRDefault="000D4524">
            <w:pPr>
              <w:spacing w:after="0"/>
              <w:jc w:val="center"/>
              <w:rPr>
                <w:rFonts w:eastAsia="SimSun"/>
                <w:sz w:val="16"/>
                <w:szCs w:val="16"/>
                <w:lang w:val="en-US" w:eastAsia="zh-TW"/>
              </w:rPr>
            </w:pPr>
            <w:r>
              <w:rPr>
                <w:rFonts w:eastAsia="SimSun"/>
                <w:b/>
                <w:bCs/>
                <w:sz w:val="16"/>
                <w:szCs w:val="16"/>
              </w:rPr>
              <w:t>11.18</w:t>
            </w:r>
          </w:p>
        </w:tc>
        <w:tc>
          <w:tcPr>
            <w:tcW w:w="455" w:type="pct"/>
            <w:tcBorders>
              <w:top w:val="nil"/>
              <w:left w:val="nil"/>
              <w:bottom w:val="single" w:sz="4" w:space="0" w:color="auto"/>
              <w:right w:val="single" w:sz="4" w:space="0" w:color="auto"/>
            </w:tcBorders>
            <w:noWrap/>
            <w:vAlign w:val="center"/>
            <w:hideMark/>
          </w:tcPr>
          <w:p w14:paraId="66C23FA0" w14:textId="77777777" w:rsidR="000D4524" w:rsidRDefault="000D4524">
            <w:pPr>
              <w:spacing w:after="0"/>
              <w:jc w:val="center"/>
              <w:rPr>
                <w:rFonts w:eastAsia="SimSun"/>
                <w:sz w:val="16"/>
                <w:szCs w:val="16"/>
                <w:lang w:val="en-US" w:eastAsia="zh-TW"/>
              </w:rPr>
            </w:pPr>
            <w:r>
              <w:rPr>
                <w:rFonts w:eastAsia="SimSun"/>
                <w:b/>
                <w:bCs/>
                <w:sz w:val="16"/>
                <w:szCs w:val="16"/>
              </w:rPr>
              <w:t>13.66</w:t>
            </w:r>
          </w:p>
        </w:tc>
        <w:tc>
          <w:tcPr>
            <w:tcW w:w="455" w:type="pct"/>
            <w:tcBorders>
              <w:top w:val="nil"/>
              <w:left w:val="nil"/>
              <w:bottom w:val="single" w:sz="4" w:space="0" w:color="auto"/>
              <w:right w:val="single" w:sz="4" w:space="0" w:color="auto"/>
            </w:tcBorders>
            <w:noWrap/>
            <w:vAlign w:val="center"/>
            <w:hideMark/>
          </w:tcPr>
          <w:p w14:paraId="450FBE75"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80A6679"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209ECE0" w14:textId="77777777" w:rsidR="000D4524" w:rsidRDefault="000D4524">
            <w:pPr>
              <w:spacing w:after="0"/>
              <w:jc w:val="center"/>
              <w:rPr>
                <w:rFonts w:eastAsia="SimSun"/>
                <w:sz w:val="16"/>
                <w:szCs w:val="16"/>
                <w:lang w:val="en-US" w:eastAsia="zh-TW"/>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21D11AB4" w14:textId="77777777" w:rsidR="000D4524" w:rsidRDefault="000D4524">
            <w:pPr>
              <w:spacing w:after="0"/>
              <w:jc w:val="center"/>
              <w:rPr>
                <w:rFonts w:eastAsia="SimSun"/>
                <w:sz w:val="16"/>
                <w:szCs w:val="16"/>
                <w:lang w:val="en-US" w:eastAsia="zh-TW"/>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6DFA303F" w14:textId="77777777" w:rsidR="000D4524" w:rsidRDefault="000D4524">
            <w:pPr>
              <w:spacing w:after="0"/>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219DE51" w14:textId="77777777" w:rsidR="000D4524" w:rsidRDefault="000D4524">
            <w:pPr>
              <w:spacing w:after="0"/>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2572A5F7" w14:textId="77777777" w:rsidR="000D4524" w:rsidRDefault="000D4524">
            <w:pPr>
              <w:spacing w:after="0"/>
              <w:jc w:val="center"/>
              <w:rPr>
                <w:rFonts w:eastAsia="SimSun"/>
                <w:sz w:val="16"/>
                <w:szCs w:val="16"/>
                <w:lang w:val="en-US" w:eastAsia="zh-TW"/>
              </w:rPr>
            </w:pPr>
            <w:r>
              <w:rPr>
                <w:rFonts w:eastAsia="SimSun"/>
                <w:b/>
                <w:bCs/>
                <w:sz w:val="16"/>
                <w:szCs w:val="16"/>
              </w:rPr>
              <w:t>11.17</w:t>
            </w:r>
          </w:p>
        </w:tc>
      </w:tr>
      <w:tr w:rsidR="000D4524" w14:paraId="12AC3B6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502D555" w14:textId="77777777" w:rsidR="000D4524" w:rsidRDefault="000D4524">
            <w:pPr>
              <w:spacing w:after="0"/>
              <w:rPr>
                <w:rFonts w:eastAsia="SimSun"/>
                <w:b/>
                <w:bCs/>
                <w:sz w:val="16"/>
                <w:szCs w:val="16"/>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8BED33A"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2BBA3E80"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22FC7397"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49EB3F72"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60EDDF37"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209922E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2DDD2DFF"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193A51F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D66A799"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16388DFF"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746F374D" w14:textId="77777777" w:rsidR="000D4524" w:rsidRDefault="000D4524" w:rsidP="000D4524">
      <w:pPr>
        <w:rPr>
          <w:rFonts w:eastAsia="PMingLiU"/>
          <w:lang w:val="en-US"/>
        </w:rPr>
      </w:pPr>
    </w:p>
    <w:p w14:paraId="69A98C37" w14:textId="77777777" w:rsidR="000D4524" w:rsidRPr="003547DD" w:rsidRDefault="000D4524" w:rsidP="005D00F2">
      <w:pPr>
        <w:pStyle w:val="TH"/>
      </w:pPr>
      <w:r w:rsidRPr="003547DD">
        <w:lastRenderedPageBreak/>
        <w:t>Table 8.2.3-3 (part 1):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51C99197"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87514F1" w14:textId="77777777" w:rsidR="000D4524" w:rsidRDefault="000D4524">
            <w:pPr>
              <w:spacing w:after="0"/>
              <w:rPr>
                <w:rFonts w:eastAsia="SimSun"/>
                <w:b/>
                <w:bCs/>
                <w:sz w:val="16"/>
                <w:szCs w:val="16"/>
                <w:lang w:val="en-US" w:eastAsia="zh-TW"/>
              </w:rPr>
            </w:pPr>
            <w:r>
              <w:rPr>
                <w:rFonts w:eastAsia="SimSun"/>
                <w:b/>
                <w:bCs/>
                <w:sz w:val="16"/>
                <w:szCs w:val="16"/>
              </w:rPr>
              <w:t xml:space="preserve">Coverage margin(dB) </w:t>
            </w:r>
          </w:p>
        </w:tc>
        <w:tc>
          <w:tcPr>
            <w:tcW w:w="500" w:type="pct"/>
            <w:tcBorders>
              <w:top w:val="single" w:sz="4" w:space="0" w:color="auto"/>
              <w:left w:val="nil"/>
              <w:bottom w:val="single" w:sz="4" w:space="0" w:color="auto"/>
              <w:right w:val="single" w:sz="4" w:space="0" w:color="auto"/>
            </w:tcBorders>
            <w:shd w:val="clear" w:color="auto" w:fill="C5E0B3"/>
            <w:hideMark/>
          </w:tcPr>
          <w:p w14:paraId="2EB117C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5AEADA6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7ECA8852"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3ADCB43D"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3FFB6B24"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2B4A1BE5"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551CF589"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53045E56"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69A3F3B7"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5928414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CE32D17"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45A006" w14:textId="77777777" w:rsidR="000D4524" w:rsidRDefault="000D4524">
            <w:pPr>
              <w:spacing w:after="0"/>
              <w:jc w:val="center"/>
              <w:rPr>
                <w:rFonts w:eastAsia="SimSun"/>
                <w:sz w:val="16"/>
                <w:szCs w:val="16"/>
                <w:lang w:val="en-US" w:eastAsia="zh-TW"/>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18E9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CCA0BF" w14:textId="77777777" w:rsidR="000D4524" w:rsidRDefault="000D4524">
            <w:pPr>
              <w:spacing w:after="0"/>
              <w:jc w:val="center"/>
              <w:rPr>
                <w:rFonts w:eastAsia="SimSun"/>
                <w:sz w:val="16"/>
                <w:szCs w:val="16"/>
                <w:lang w:val="en-US" w:eastAsia="zh-TW"/>
              </w:rPr>
            </w:pPr>
            <w:r>
              <w:rPr>
                <w:rFonts w:eastAsia="SimSun"/>
                <w:sz w:val="16"/>
                <w:szCs w:val="16"/>
              </w:rPr>
              <w:t>1.63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3FC789"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D687E6" w14:textId="77777777" w:rsidR="000D4524" w:rsidRDefault="000D4524">
            <w:pPr>
              <w:spacing w:after="0"/>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82DB7" w14:textId="77777777" w:rsidR="000D4524" w:rsidRDefault="000D4524">
            <w:pPr>
              <w:spacing w:after="0"/>
              <w:jc w:val="center"/>
              <w:rPr>
                <w:rFonts w:eastAsia="SimSun"/>
                <w:sz w:val="16"/>
                <w:szCs w:val="16"/>
                <w:lang w:val="en-US" w:eastAsia="zh-TW"/>
              </w:rPr>
            </w:pPr>
            <w:r>
              <w:rPr>
                <w:rFonts w:eastAsia="SimSun"/>
                <w:b/>
                <w:bCs/>
                <w:color w:val="FF0000"/>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E90EE" w14:textId="77777777" w:rsidR="000D4524" w:rsidRDefault="000D4524">
            <w:pPr>
              <w:spacing w:after="0"/>
              <w:jc w:val="center"/>
              <w:rPr>
                <w:rFonts w:eastAsia="SimSun"/>
                <w:sz w:val="16"/>
                <w:szCs w:val="16"/>
                <w:lang w:val="en-US" w:eastAsia="zh-TW"/>
              </w:rPr>
            </w:pPr>
            <w:r>
              <w:rPr>
                <w:rFonts w:eastAsia="SimSun"/>
                <w:b/>
                <w:bCs/>
                <w:color w:val="FF0000"/>
                <w:sz w:val="16"/>
                <w:szCs w:val="16"/>
              </w:rPr>
              <w:t>-4.02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BAF74A" w14:textId="77777777" w:rsidR="000D4524" w:rsidRDefault="000D4524">
            <w:pPr>
              <w:spacing w:after="0"/>
              <w:jc w:val="center"/>
              <w:rPr>
                <w:rFonts w:eastAsia="SimSun"/>
                <w:sz w:val="16"/>
                <w:szCs w:val="16"/>
                <w:lang w:val="en-US" w:eastAsia="zh-TW"/>
              </w:rPr>
            </w:pPr>
            <w:r>
              <w:rPr>
                <w:rFonts w:eastAsia="SimSun"/>
                <w:sz w:val="16"/>
                <w:szCs w:val="16"/>
              </w:rPr>
              <w:t>1.78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DC340" w14:textId="77777777" w:rsidR="000D4524" w:rsidRDefault="000D4524">
            <w:pPr>
              <w:spacing w:after="0"/>
              <w:jc w:val="center"/>
              <w:rPr>
                <w:rFonts w:eastAsia="SimSun"/>
                <w:sz w:val="16"/>
                <w:szCs w:val="16"/>
                <w:lang w:val="en-US" w:eastAsia="zh-TW"/>
              </w:rPr>
            </w:pPr>
            <w:r>
              <w:rPr>
                <w:rFonts w:eastAsia="SimSun"/>
                <w:b/>
                <w:bCs/>
                <w:color w:val="FF0000"/>
                <w:sz w:val="16"/>
                <w:szCs w:val="16"/>
              </w:rPr>
              <w:t>-3.07</w:t>
            </w:r>
          </w:p>
        </w:tc>
      </w:tr>
      <w:tr w:rsidR="000D4524" w14:paraId="2221C1A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5CD7CB"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CF7DE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1D19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19BA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6CA19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8014EB" w14:textId="77777777" w:rsidR="000D4524" w:rsidRDefault="000D4524">
            <w:pPr>
              <w:spacing w:after="0"/>
              <w:jc w:val="center"/>
              <w:rPr>
                <w:rFonts w:eastAsia="SimSun"/>
                <w:sz w:val="16"/>
                <w:szCs w:val="16"/>
                <w:lang w:val="en-US" w:eastAsia="zh-TW"/>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AF46FA"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42A2DD" w14:textId="77777777" w:rsidR="000D4524" w:rsidRDefault="000D4524">
            <w:pPr>
              <w:spacing w:after="0"/>
              <w:jc w:val="center"/>
              <w:rPr>
                <w:rFonts w:eastAsia="SimSun"/>
                <w:sz w:val="16"/>
                <w:szCs w:val="16"/>
                <w:lang w:val="en-US" w:eastAsia="zh-TW"/>
              </w:rPr>
            </w:pPr>
            <w:r>
              <w:rPr>
                <w:rFonts w:eastAsia="SimSun"/>
                <w:b/>
                <w:bCs/>
                <w:color w:val="FF0000"/>
                <w:sz w:val="16"/>
                <w:szCs w:val="16"/>
              </w:rPr>
              <w:t>-0.07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6EBB0D"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A8F22" w14:textId="77777777" w:rsidR="000D4524" w:rsidRDefault="000D4524">
            <w:pPr>
              <w:spacing w:after="0"/>
              <w:jc w:val="center"/>
              <w:rPr>
                <w:rFonts w:eastAsia="SimSun"/>
                <w:sz w:val="16"/>
                <w:szCs w:val="16"/>
                <w:lang w:val="en-US" w:eastAsia="zh-TW"/>
              </w:rPr>
            </w:pPr>
            <w:r>
              <w:rPr>
                <w:rFonts w:eastAsia="SimSun"/>
                <w:sz w:val="16"/>
                <w:szCs w:val="16"/>
              </w:rPr>
              <w:t>1.73</w:t>
            </w:r>
          </w:p>
        </w:tc>
      </w:tr>
      <w:tr w:rsidR="000D4524" w14:paraId="5A02CFE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0FD7C7"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59D2B" w14:textId="77777777" w:rsidR="000D4524" w:rsidRDefault="000D4524">
            <w:pPr>
              <w:spacing w:after="0"/>
              <w:jc w:val="center"/>
              <w:rPr>
                <w:rFonts w:eastAsia="SimSun"/>
                <w:sz w:val="16"/>
                <w:szCs w:val="16"/>
                <w:lang w:val="en-US" w:eastAsia="zh-TW"/>
              </w:rPr>
            </w:pPr>
            <w:r>
              <w:rPr>
                <w:rFonts w:eastAsia="SimSun"/>
                <w:sz w:val="16"/>
                <w:szCs w:val="16"/>
              </w:rPr>
              <w:t>4.56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FB7D73" w14:textId="77777777" w:rsidR="000D4524" w:rsidRDefault="000D4524">
            <w:pPr>
              <w:spacing w:after="0"/>
              <w:jc w:val="center"/>
              <w:rPr>
                <w:rFonts w:eastAsia="SimSun"/>
                <w:sz w:val="16"/>
                <w:szCs w:val="16"/>
                <w:lang w:val="en-US" w:eastAsia="zh-TW"/>
              </w:rPr>
            </w:pPr>
            <w:r>
              <w:rPr>
                <w:rFonts w:eastAsia="SimSun"/>
                <w:sz w:val="16"/>
                <w:szCs w:val="16"/>
              </w:rPr>
              <w:t>9.71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085DF3" w14:textId="77777777" w:rsidR="000D4524" w:rsidRDefault="000D4524">
            <w:pPr>
              <w:spacing w:after="0"/>
              <w:jc w:val="center"/>
              <w:rPr>
                <w:rFonts w:eastAsia="SimSun"/>
                <w:sz w:val="16"/>
                <w:szCs w:val="16"/>
                <w:lang w:val="en-US" w:eastAsia="zh-TW"/>
              </w:rPr>
            </w:pPr>
            <w:r>
              <w:rPr>
                <w:rFonts w:eastAsia="SimSun"/>
                <w:sz w:val="16"/>
                <w:szCs w:val="16"/>
              </w:rPr>
              <w:t>7.87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FD76" w14:textId="77777777" w:rsidR="000D4524" w:rsidRDefault="000D4524">
            <w:pPr>
              <w:spacing w:after="0"/>
              <w:jc w:val="center"/>
              <w:rPr>
                <w:rFonts w:eastAsia="SimSun"/>
                <w:b/>
                <w:bCs/>
                <w:color w:val="FF0000"/>
                <w:sz w:val="16"/>
                <w:szCs w:val="16"/>
                <w:lang w:val="en-US" w:eastAsia="zh-TW"/>
              </w:rPr>
            </w:pPr>
            <w:r>
              <w:rPr>
                <w:rFonts w:eastAsia="SimSun"/>
                <w:sz w:val="16"/>
                <w:szCs w:val="16"/>
              </w:rPr>
              <w:t>6.38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0449A" w14:textId="77777777" w:rsidR="000D4524" w:rsidRDefault="000D4524">
            <w:pPr>
              <w:spacing w:after="0"/>
              <w:jc w:val="center"/>
              <w:rPr>
                <w:rFonts w:eastAsia="SimSun"/>
                <w:b/>
                <w:bCs/>
                <w:color w:val="FF0000"/>
                <w:sz w:val="16"/>
                <w:szCs w:val="16"/>
                <w:lang w:val="en-US" w:eastAsia="zh-TW"/>
              </w:rPr>
            </w:pPr>
            <w:r>
              <w:rPr>
                <w:rFonts w:eastAsia="SimSun"/>
                <w:sz w:val="16"/>
                <w:szCs w:val="16"/>
              </w:rPr>
              <w:t>4.31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848C48" w14:textId="77777777" w:rsidR="000D4524" w:rsidRDefault="000D4524">
            <w:pPr>
              <w:spacing w:after="0"/>
              <w:jc w:val="center"/>
              <w:rPr>
                <w:rFonts w:eastAsia="SimSun"/>
                <w:b/>
                <w:bCs/>
                <w:color w:val="FF0000"/>
                <w:sz w:val="16"/>
                <w:szCs w:val="16"/>
                <w:lang w:val="en-US" w:eastAsia="zh-TW"/>
              </w:rPr>
            </w:pPr>
            <w:r>
              <w:rPr>
                <w:rFonts w:eastAsia="SimSun"/>
                <w:sz w:val="16"/>
                <w:szCs w:val="16"/>
              </w:rPr>
              <w:t>5.85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0672D0"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6F421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46825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CBFE77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8EE55F0" w14:textId="77777777" w:rsidR="000D4524" w:rsidRDefault="000D4524">
            <w:pPr>
              <w:spacing w:after="0"/>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3B88C"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B9C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B17BDC"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96F61"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A885" w14:textId="77777777" w:rsidR="000D4524" w:rsidRDefault="000D4524">
            <w:pPr>
              <w:spacing w:after="0"/>
              <w:jc w:val="center"/>
              <w:rPr>
                <w:rFonts w:eastAsia="SimSun"/>
                <w:b/>
                <w:bCs/>
                <w:color w:val="FF0000"/>
                <w:sz w:val="16"/>
                <w:szCs w:val="16"/>
                <w:lang w:val="en-US" w:eastAsia="zh-TW"/>
              </w:rPr>
            </w:pPr>
            <w:r>
              <w:rPr>
                <w:rFonts w:eastAsia="SimSun"/>
                <w:sz w:val="16"/>
                <w:szCs w:val="16"/>
              </w:rPr>
              <w:t>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7A659" w14:textId="77777777" w:rsidR="000D4524" w:rsidRDefault="000D4524">
            <w:pPr>
              <w:spacing w:after="0"/>
              <w:jc w:val="center"/>
              <w:rPr>
                <w:rFonts w:eastAsia="SimSun"/>
                <w:b/>
                <w:bCs/>
                <w:color w:val="FF0000"/>
                <w:sz w:val="16"/>
                <w:szCs w:val="16"/>
                <w:lang w:val="en-US" w:eastAsia="zh-TW"/>
              </w:rPr>
            </w:pPr>
            <w:r>
              <w:rPr>
                <w:rFonts w:eastAsia="SimSun"/>
                <w:sz w:val="16"/>
                <w:szCs w:val="16"/>
              </w:rPr>
              <w:t>6.79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5685E" w14:textId="77777777" w:rsidR="000D4524" w:rsidRDefault="000D4524">
            <w:pPr>
              <w:spacing w:after="0"/>
              <w:jc w:val="center"/>
              <w:rPr>
                <w:rFonts w:eastAsia="SimSun"/>
                <w:sz w:val="16"/>
                <w:szCs w:val="16"/>
                <w:lang w:val="en-US" w:eastAsia="zh-TW"/>
              </w:rPr>
            </w:pPr>
            <w:r>
              <w:rPr>
                <w:rFonts w:eastAsia="SimSun"/>
                <w:sz w:val="16"/>
                <w:szCs w:val="16"/>
              </w:rPr>
              <w:t>6.29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1B54A" w14:textId="77777777" w:rsidR="000D4524" w:rsidRDefault="000D4524">
            <w:pPr>
              <w:spacing w:after="0"/>
              <w:jc w:val="center"/>
              <w:rPr>
                <w:rFonts w:eastAsia="SimSun"/>
                <w:sz w:val="16"/>
                <w:szCs w:val="16"/>
                <w:lang w:val="en-US" w:eastAsia="zh-TW"/>
              </w:rPr>
            </w:pPr>
            <w:r>
              <w:rPr>
                <w:rFonts w:eastAsia="SimSun"/>
                <w:sz w:val="16"/>
                <w:szCs w:val="16"/>
              </w:rPr>
              <w:t>19.49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F4BB3D" w14:textId="77777777" w:rsidR="000D4524" w:rsidRDefault="000D4524">
            <w:pPr>
              <w:spacing w:after="0"/>
              <w:jc w:val="center"/>
              <w:rPr>
                <w:rFonts w:eastAsia="SimSun"/>
                <w:sz w:val="16"/>
                <w:szCs w:val="16"/>
                <w:lang w:val="en-US" w:eastAsia="zh-TW"/>
              </w:rPr>
            </w:pPr>
            <w:r>
              <w:rPr>
                <w:rFonts w:eastAsia="SimSun"/>
                <w:sz w:val="16"/>
                <w:szCs w:val="16"/>
              </w:rPr>
              <w:t>5.59</w:t>
            </w:r>
          </w:p>
        </w:tc>
      </w:tr>
      <w:tr w:rsidR="000D4524" w14:paraId="55B3441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1F343D"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405F6"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5AD9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E18A8A"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8CC6AB" w14:textId="77777777" w:rsidR="000D4524" w:rsidRDefault="000D4524">
            <w:pPr>
              <w:spacing w:after="0"/>
              <w:jc w:val="center"/>
              <w:rPr>
                <w:rFonts w:eastAsia="SimSun"/>
                <w:sz w:val="16"/>
                <w:szCs w:val="16"/>
                <w:lang w:val="en-US" w:eastAsia="zh-TW"/>
              </w:rPr>
            </w:pPr>
            <w:r>
              <w:rPr>
                <w:rFonts w:eastAsia="SimSun"/>
                <w:sz w:val="16"/>
                <w:szCs w:val="16"/>
              </w:rPr>
              <w:t>3.73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AE7599"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24294" w14:textId="77777777" w:rsidR="000D4524" w:rsidRDefault="000D4524">
            <w:pPr>
              <w:spacing w:after="0"/>
              <w:jc w:val="center"/>
              <w:rPr>
                <w:rFonts w:eastAsia="SimSun"/>
                <w:sz w:val="16"/>
                <w:szCs w:val="16"/>
                <w:lang w:val="en-US" w:eastAsia="zh-TW"/>
              </w:rPr>
            </w:pPr>
            <w:r>
              <w:rPr>
                <w:rFonts w:eastAsia="SimSun"/>
                <w:b/>
                <w:bCs/>
                <w:color w:val="FF0000"/>
                <w:sz w:val="16"/>
                <w:szCs w:val="16"/>
              </w:rPr>
              <w:t>-1.27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20F2FF"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16E234" w14:textId="77777777" w:rsidR="000D4524" w:rsidRDefault="000D4524">
            <w:pPr>
              <w:spacing w:after="0"/>
              <w:jc w:val="center"/>
              <w:rPr>
                <w:rFonts w:eastAsia="SimSun"/>
                <w:sz w:val="16"/>
                <w:szCs w:val="16"/>
                <w:lang w:val="en-US" w:eastAsia="zh-TW"/>
              </w:rPr>
            </w:pPr>
            <w:r>
              <w:rPr>
                <w:rFonts w:eastAsia="SimSun"/>
                <w:sz w:val="16"/>
                <w:szCs w:val="16"/>
              </w:rPr>
              <w:t>6.13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F095E6" w14:textId="77777777" w:rsidR="000D4524" w:rsidRDefault="000D4524">
            <w:pPr>
              <w:spacing w:after="0"/>
              <w:jc w:val="center"/>
              <w:rPr>
                <w:rFonts w:eastAsia="SimSun"/>
                <w:sz w:val="16"/>
                <w:szCs w:val="16"/>
                <w:lang w:val="en-US" w:eastAsia="zh-TW"/>
              </w:rPr>
            </w:pPr>
            <w:r>
              <w:rPr>
                <w:rFonts w:eastAsia="SimSun"/>
                <w:sz w:val="16"/>
                <w:szCs w:val="16"/>
              </w:rPr>
              <w:t>2.33</w:t>
            </w:r>
          </w:p>
        </w:tc>
      </w:tr>
      <w:tr w:rsidR="000D4524" w14:paraId="046406A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47EE49"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8D4EBF" w14:textId="77777777" w:rsidR="000D4524" w:rsidRDefault="000D4524">
            <w:pPr>
              <w:spacing w:after="0"/>
              <w:jc w:val="center"/>
              <w:rPr>
                <w:rFonts w:eastAsia="SimSun"/>
                <w:b/>
                <w:bCs/>
                <w:color w:val="FF0000"/>
                <w:sz w:val="16"/>
                <w:szCs w:val="16"/>
                <w:lang w:val="en-US" w:eastAsia="zh-TW"/>
              </w:rPr>
            </w:pPr>
            <w:r>
              <w:rPr>
                <w:rFonts w:eastAsia="SimSun"/>
                <w:sz w:val="16"/>
                <w:szCs w:val="16"/>
              </w:rPr>
              <w:t>7.13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12C24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36C1E"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78455" w14:textId="77777777" w:rsidR="000D4524" w:rsidRDefault="000D4524">
            <w:pPr>
              <w:spacing w:after="0"/>
              <w:jc w:val="center"/>
              <w:rPr>
                <w:rFonts w:eastAsia="SimSun"/>
                <w:sz w:val="16"/>
                <w:szCs w:val="16"/>
                <w:lang w:val="en-US" w:eastAsia="zh-TW"/>
              </w:rPr>
            </w:pPr>
            <w:r>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AC64A8" w14:textId="77777777" w:rsidR="000D4524" w:rsidRDefault="000D4524">
            <w:pPr>
              <w:spacing w:after="0"/>
              <w:jc w:val="center"/>
              <w:rPr>
                <w:rFonts w:eastAsia="SimSun"/>
                <w:sz w:val="16"/>
                <w:szCs w:val="16"/>
                <w:lang w:val="en-US" w:eastAsia="zh-TW"/>
              </w:rPr>
            </w:pPr>
            <w:r>
              <w:rPr>
                <w:rFonts w:eastAsia="SimSun"/>
                <w:b/>
                <w:bCs/>
                <w:color w:val="FF0000"/>
                <w:sz w:val="16"/>
                <w:szCs w:val="16"/>
              </w:rPr>
              <w:t>-4.17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9E4836" w14:textId="77777777" w:rsidR="000D4524" w:rsidRDefault="000D4524">
            <w:pPr>
              <w:spacing w:after="0"/>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452EE2" w14:textId="77777777" w:rsidR="000D4524" w:rsidRDefault="000D4524">
            <w:pPr>
              <w:spacing w:after="0"/>
              <w:jc w:val="center"/>
              <w:rPr>
                <w:rFonts w:eastAsia="SimSun"/>
                <w:sz w:val="16"/>
                <w:szCs w:val="16"/>
                <w:lang w:val="en-US" w:eastAsia="zh-TW"/>
              </w:rPr>
            </w:pPr>
            <w:r>
              <w:rPr>
                <w:rFonts w:eastAsia="SimSun"/>
                <w:b/>
                <w:bCs/>
                <w:color w:val="FF0000"/>
                <w:sz w:val="16"/>
                <w:szCs w:val="16"/>
              </w:rPr>
              <w:t>-1.07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48A44"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D91769" w14:textId="77777777" w:rsidR="000D4524" w:rsidRDefault="000D4524">
            <w:pPr>
              <w:spacing w:after="0"/>
              <w:jc w:val="center"/>
              <w:rPr>
                <w:rFonts w:eastAsia="SimSun"/>
                <w:sz w:val="16"/>
                <w:szCs w:val="16"/>
                <w:lang w:val="en-US" w:eastAsia="zh-TW"/>
              </w:rPr>
            </w:pPr>
            <w:r>
              <w:rPr>
                <w:rFonts w:eastAsia="SimSun"/>
                <w:sz w:val="16"/>
                <w:szCs w:val="16"/>
              </w:rPr>
              <w:t>0.13</w:t>
            </w:r>
          </w:p>
        </w:tc>
      </w:tr>
      <w:tr w:rsidR="000D4524" w14:paraId="1B18A87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5F7FD9" w14:textId="77777777" w:rsidR="000D4524" w:rsidRDefault="000D4524">
            <w:pPr>
              <w:spacing w:after="0"/>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5923" w14:textId="77777777" w:rsidR="000D4524" w:rsidRDefault="000D4524">
            <w:pPr>
              <w:spacing w:after="0"/>
              <w:jc w:val="center"/>
              <w:rPr>
                <w:rFonts w:eastAsia="SimSun"/>
                <w:sz w:val="16"/>
                <w:szCs w:val="16"/>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405B20"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F49213" w14:textId="77777777" w:rsidR="000D4524" w:rsidRDefault="000D4524">
            <w:pPr>
              <w:spacing w:after="0"/>
              <w:jc w:val="center"/>
              <w:rPr>
                <w:rFonts w:eastAsia="SimSun"/>
                <w:b/>
                <w:bCs/>
                <w:color w:val="FF0000"/>
                <w:sz w:val="16"/>
                <w:szCs w:val="16"/>
              </w:rPr>
            </w:pPr>
            <w:r>
              <w:rPr>
                <w:rFonts w:eastAsia="SimSun"/>
                <w:sz w:val="16"/>
                <w:szCs w:val="16"/>
              </w:rPr>
              <w:t>8.73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4A643" w14:textId="77777777" w:rsidR="000D4524" w:rsidRDefault="000D4524">
            <w:pPr>
              <w:spacing w:after="0"/>
              <w:jc w:val="center"/>
              <w:rPr>
                <w:rFonts w:eastAsia="SimSun"/>
                <w:b/>
                <w:bCs/>
                <w:color w:val="FF0000"/>
                <w:sz w:val="16"/>
                <w:szCs w:val="16"/>
              </w:rPr>
            </w:pPr>
            <w:r>
              <w:rPr>
                <w:rFonts w:eastAsia="SimSun"/>
                <w:sz w:val="16"/>
                <w:szCs w:val="16"/>
              </w:rPr>
              <w:t>8.43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BB3D7E" w14:textId="77777777" w:rsidR="000D4524" w:rsidRDefault="000D4524">
            <w:pPr>
              <w:spacing w:after="0"/>
              <w:jc w:val="center"/>
              <w:rPr>
                <w:rFonts w:eastAsia="SimSun"/>
                <w:b/>
                <w:bCs/>
                <w:color w:val="FF0000"/>
                <w:sz w:val="16"/>
                <w:szCs w:val="16"/>
              </w:rPr>
            </w:pPr>
            <w:r>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32ECDB" w14:textId="77777777" w:rsidR="000D4524" w:rsidRDefault="000D4524">
            <w:pPr>
              <w:spacing w:after="0"/>
              <w:jc w:val="center"/>
              <w:rPr>
                <w:rFonts w:eastAsia="SimSun"/>
                <w:sz w:val="16"/>
                <w:szCs w:val="16"/>
              </w:rPr>
            </w:pPr>
            <w:r>
              <w:rPr>
                <w:rFonts w:eastAsia="SimSun"/>
                <w:sz w:val="16"/>
                <w:szCs w:val="16"/>
              </w:rPr>
              <w:t>14.53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55E7B" w14:textId="77777777" w:rsidR="000D4524" w:rsidRDefault="000D4524">
            <w:pPr>
              <w:spacing w:after="0"/>
              <w:jc w:val="center"/>
              <w:rPr>
                <w:rFonts w:eastAsia="SimSun"/>
                <w:sz w:val="16"/>
                <w:szCs w:val="16"/>
              </w:rPr>
            </w:pPr>
            <w:r>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F6751D" w14:textId="77777777" w:rsidR="000D4524" w:rsidRDefault="000D4524">
            <w:pPr>
              <w:spacing w:after="0"/>
              <w:jc w:val="center"/>
              <w:rPr>
                <w:rFonts w:eastAsia="SimSun"/>
                <w:sz w:val="16"/>
                <w:szCs w:val="16"/>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7D0FA" w14:textId="77777777" w:rsidR="000D4524" w:rsidRDefault="000D4524">
            <w:pPr>
              <w:spacing w:after="0"/>
              <w:jc w:val="center"/>
              <w:rPr>
                <w:rFonts w:eastAsia="SimSun"/>
                <w:b/>
                <w:bCs/>
                <w:color w:val="FF0000"/>
                <w:sz w:val="16"/>
                <w:szCs w:val="16"/>
              </w:rPr>
            </w:pPr>
            <w:r>
              <w:rPr>
                <w:rFonts w:eastAsia="SimSun"/>
                <w:sz w:val="16"/>
                <w:szCs w:val="16"/>
              </w:rPr>
              <w:t>6.53</w:t>
            </w:r>
          </w:p>
        </w:tc>
      </w:tr>
      <w:tr w:rsidR="000D4524" w14:paraId="2FADC0E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03A611" w14:textId="77777777" w:rsidR="000D4524" w:rsidRDefault="000D4524">
            <w:pPr>
              <w:spacing w:after="0"/>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69392" w14:textId="77777777" w:rsidR="000D4524" w:rsidRDefault="000D4524">
            <w:pPr>
              <w:spacing w:after="0"/>
              <w:jc w:val="center"/>
              <w:rPr>
                <w:rFonts w:eastAsia="SimSun"/>
                <w:sz w:val="16"/>
                <w:szCs w:val="16"/>
              </w:rPr>
            </w:pPr>
            <w:r>
              <w:rPr>
                <w:rFonts w:eastAsia="SimSun"/>
                <w:sz w:val="16"/>
                <w:szCs w:val="16"/>
              </w:rPr>
              <w:t>5.13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582720"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1BD5B"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2A37E2"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AE9B30" w14:textId="77777777" w:rsidR="000D4524" w:rsidRDefault="000D4524">
            <w:pPr>
              <w:spacing w:after="0"/>
              <w:jc w:val="center"/>
              <w:rPr>
                <w:rFonts w:eastAsia="SimSun"/>
                <w:sz w:val="16"/>
                <w:szCs w:val="16"/>
              </w:rPr>
            </w:pPr>
            <w:r>
              <w:rPr>
                <w:rFonts w:eastAsia="SimSun"/>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84623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8D9C2" w14:textId="77777777" w:rsidR="000D4524" w:rsidRDefault="000D4524">
            <w:pPr>
              <w:spacing w:after="0"/>
              <w:jc w:val="center"/>
              <w:rPr>
                <w:rFonts w:eastAsia="SimSun"/>
                <w:sz w:val="16"/>
                <w:szCs w:val="16"/>
              </w:rPr>
            </w:pPr>
            <w:r>
              <w:rPr>
                <w:rFonts w:eastAsia="SimSun"/>
                <w:sz w:val="16"/>
                <w:szCs w:val="16"/>
              </w:rPr>
              <w:t>0.63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86B207"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8AC7B" w14:textId="77777777" w:rsidR="000D4524" w:rsidRDefault="000D4524">
            <w:pPr>
              <w:spacing w:after="0"/>
              <w:jc w:val="center"/>
              <w:rPr>
                <w:rFonts w:eastAsia="SimSun"/>
                <w:b/>
                <w:bCs/>
                <w:color w:val="FF0000"/>
                <w:sz w:val="16"/>
                <w:szCs w:val="16"/>
              </w:rPr>
            </w:pPr>
            <w:r>
              <w:rPr>
                <w:rFonts w:eastAsia="SimSun"/>
                <w:sz w:val="16"/>
                <w:szCs w:val="16"/>
              </w:rPr>
              <w:t>-</w:t>
            </w:r>
          </w:p>
        </w:tc>
      </w:tr>
      <w:tr w:rsidR="000D4524" w14:paraId="0C86A47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7CF208F"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20ED56" w14:textId="77777777" w:rsidR="000D4524" w:rsidRDefault="000D4524">
            <w:pPr>
              <w:spacing w:after="0"/>
              <w:jc w:val="center"/>
              <w:rPr>
                <w:rFonts w:eastAsia="SimSun"/>
                <w:sz w:val="16"/>
                <w:szCs w:val="16"/>
                <w:lang w:val="en-US" w:eastAsia="zh-TW"/>
              </w:rPr>
            </w:pPr>
            <w:r>
              <w:rPr>
                <w:rFonts w:eastAsia="SimSun"/>
                <w:sz w:val="16"/>
                <w:szCs w:val="16"/>
              </w:rPr>
              <w:t>13.82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3DB8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DB4863" w14:textId="77777777" w:rsidR="000D4524" w:rsidRDefault="000D4524">
            <w:pPr>
              <w:spacing w:after="0"/>
              <w:jc w:val="center"/>
              <w:rPr>
                <w:rFonts w:eastAsia="SimSun"/>
                <w:sz w:val="16"/>
                <w:szCs w:val="16"/>
                <w:lang w:val="en-US" w:eastAsia="zh-TW"/>
              </w:rPr>
            </w:pPr>
            <w:r>
              <w:rPr>
                <w:rFonts w:eastAsia="SimSun"/>
                <w:sz w:val="16"/>
                <w:szCs w:val="16"/>
              </w:rPr>
              <w:t>1.05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74C1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3211EB" w14:textId="77777777" w:rsidR="000D4524" w:rsidRDefault="000D4524">
            <w:pPr>
              <w:spacing w:after="0"/>
              <w:jc w:val="center"/>
              <w:rPr>
                <w:rFonts w:eastAsia="SimSun"/>
                <w:sz w:val="16"/>
                <w:szCs w:val="16"/>
                <w:lang w:val="en-US" w:eastAsia="zh-TW"/>
              </w:rPr>
            </w:pPr>
            <w:r>
              <w:rPr>
                <w:rFonts w:eastAsia="SimSun"/>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E63A18" w14:textId="77777777" w:rsidR="000D4524" w:rsidRDefault="000D4524">
            <w:pPr>
              <w:spacing w:after="0"/>
              <w:jc w:val="center"/>
              <w:rPr>
                <w:rFonts w:eastAsia="SimSun"/>
                <w:sz w:val="16"/>
                <w:szCs w:val="16"/>
                <w:lang w:val="en-US" w:eastAsia="zh-TW"/>
              </w:rPr>
            </w:pPr>
            <w:r>
              <w:rPr>
                <w:rFonts w:eastAsia="SimSun"/>
                <w:b/>
                <w:bCs/>
                <w:color w:val="FF0000"/>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4F5668" w14:textId="77777777" w:rsidR="000D4524" w:rsidRDefault="000D4524">
            <w:pPr>
              <w:spacing w:after="0"/>
              <w:jc w:val="center"/>
              <w:rPr>
                <w:rFonts w:eastAsia="SimSun"/>
                <w:sz w:val="16"/>
                <w:szCs w:val="16"/>
                <w:lang w:val="en-US" w:eastAsia="zh-TW"/>
              </w:rPr>
            </w:pPr>
            <w:r>
              <w:rPr>
                <w:rFonts w:eastAsia="SimSun"/>
                <w:sz w:val="16"/>
                <w:szCs w:val="16"/>
              </w:rPr>
              <w:t>1.57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B2834A"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36780" w14:textId="77777777" w:rsidR="000D4524" w:rsidRDefault="000D4524">
            <w:pPr>
              <w:spacing w:after="0"/>
              <w:jc w:val="center"/>
              <w:rPr>
                <w:rFonts w:eastAsia="SimSun"/>
                <w:sz w:val="16"/>
                <w:szCs w:val="16"/>
                <w:lang w:val="en-US" w:eastAsia="zh-TW"/>
              </w:rPr>
            </w:pPr>
            <w:r>
              <w:rPr>
                <w:rFonts w:eastAsia="SimSun"/>
                <w:sz w:val="16"/>
                <w:szCs w:val="16"/>
              </w:rPr>
              <w:t>3.17</w:t>
            </w:r>
          </w:p>
        </w:tc>
      </w:tr>
      <w:tr w:rsidR="000D4524" w14:paraId="5DB93D3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614D84" w14:textId="77777777" w:rsidR="000D4524" w:rsidRDefault="000D4524">
            <w:pPr>
              <w:spacing w:after="0"/>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78F54" w14:textId="77777777" w:rsidR="000D4524" w:rsidRDefault="000D4524">
            <w:pPr>
              <w:spacing w:after="0"/>
              <w:jc w:val="center"/>
              <w:rPr>
                <w:rFonts w:eastAsia="PMingLiU"/>
                <w:color w:val="000000"/>
                <w:sz w:val="16"/>
                <w:szCs w:val="16"/>
                <w:lang w:val="en-US" w:eastAsia="ko-KR"/>
              </w:rPr>
            </w:pPr>
            <w:r>
              <w:rPr>
                <w:color w:val="000000"/>
                <w:sz w:val="16"/>
                <w:szCs w:val="16"/>
              </w:rPr>
              <w:t>9.15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26335"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54ABFE"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56EA8B"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70A3FA" w14:textId="77777777" w:rsidR="000D4524" w:rsidRDefault="000D4524">
            <w:pPr>
              <w:spacing w:after="0"/>
              <w:jc w:val="center"/>
              <w:rPr>
                <w:rFonts w:eastAsia="SimSun"/>
                <w:b/>
                <w:bCs/>
                <w:color w:val="FF0000"/>
                <w:sz w:val="16"/>
                <w:szCs w:val="16"/>
              </w:rPr>
            </w:pPr>
            <w:r>
              <w:rPr>
                <w:rFonts w:eastAsia="SimSun"/>
                <w:b/>
                <w:bCs/>
                <w:color w:val="FF0000"/>
                <w:sz w:val="16"/>
                <w:szCs w:val="16"/>
              </w:rPr>
              <w:t>-0.45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4F5A41" w14:textId="77777777" w:rsidR="000D4524" w:rsidRDefault="000D4524">
            <w:pPr>
              <w:spacing w:after="0"/>
              <w:jc w:val="center"/>
              <w:rPr>
                <w:rFonts w:eastAsia="SimSun"/>
                <w:b/>
                <w:bCs/>
                <w:color w:val="FF0000"/>
                <w:sz w:val="16"/>
                <w:szCs w:val="16"/>
              </w:rPr>
            </w:pPr>
            <w:r>
              <w:rPr>
                <w:rFonts w:eastAsia="SimSun"/>
                <w:b/>
                <w:bCs/>
                <w:color w:val="FF0000"/>
                <w:sz w:val="16"/>
                <w:szCs w:val="16"/>
              </w:rPr>
              <w:t>-0.85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63E71" w14:textId="77777777" w:rsidR="000D4524" w:rsidRDefault="000D4524">
            <w:pPr>
              <w:spacing w:after="0"/>
              <w:jc w:val="center"/>
              <w:rPr>
                <w:rFonts w:eastAsia="SimSun"/>
                <w:sz w:val="16"/>
                <w:szCs w:val="16"/>
              </w:rPr>
            </w:pPr>
            <w:r>
              <w:rPr>
                <w:rFonts w:eastAsia="SimSun"/>
                <w:b/>
                <w:bCs/>
                <w:color w:val="FF0000"/>
                <w:sz w:val="16"/>
                <w:szCs w:val="16"/>
              </w:rPr>
              <w:t>-0.55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D62BD2" w14:textId="77777777" w:rsidR="000D4524" w:rsidRDefault="000D4524">
            <w:pPr>
              <w:spacing w:after="0"/>
              <w:jc w:val="center"/>
              <w:rPr>
                <w:rFonts w:eastAsia="SimSun"/>
                <w:b/>
                <w:bCs/>
                <w:color w:val="FF0000"/>
                <w:sz w:val="16"/>
                <w:szCs w:val="16"/>
              </w:rPr>
            </w:pPr>
            <w:r>
              <w:rPr>
                <w:rFonts w:eastAsia="SimSun"/>
                <w:sz w:val="16"/>
                <w:szCs w:val="16"/>
              </w:rPr>
              <w:t>5.95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C0F06" w14:textId="77777777" w:rsidR="000D4524" w:rsidRDefault="000D4524">
            <w:pPr>
              <w:spacing w:after="0"/>
              <w:jc w:val="center"/>
              <w:rPr>
                <w:rFonts w:eastAsia="SimSun"/>
                <w:b/>
                <w:bCs/>
                <w:color w:val="FF0000"/>
                <w:sz w:val="16"/>
                <w:szCs w:val="16"/>
              </w:rPr>
            </w:pPr>
            <w:r>
              <w:rPr>
                <w:rFonts w:eastAsia="SimSun"/>
                <w:sz w:val="16"/>
                <w:szCs w:val="16"/>
              </w:rPr>
              <w:t>0.85</w:t>
            </w:r>
          </w:p>
        </w:tc>
      </w:tr>
      <w:tr w:rsidR="000D4524" w14:paraId="040D34F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6E06E7"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0B8DEE" w14:textId="77777777" w:rsidR="000D4524" w:rsidRDefault="000D4524">
            <w:pPr>
              <w:spacing w:after="0"/>
              <w:jc w:val="center"/>
              <w:rPr>
                <w:rFonts w:eastAsia="SimSun"/>
                <w:sz w:val="16"/>
                <w:szCs w:val="16"/>
                <w:lang w:val="en-US" w:eastAsia="zh-TW"/>
              </w:rPr>
            </w:pPr>
            <w:r>
              <w:rPr>
                <w:rFonts w:eastAsia="SimSun"/>
                <w:b/>
                <w:bCs/>
                <w:sz w:val="16"/>
                <w:szCs w:val="16"/>
              </w:rPr>
              <w:t>8.60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50BE46"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A062F8" w14:textId="77777777" w:rsidR="000D4524" w:rsidRDefault="000D4524">
            <w:pPr>
              <w:spacing w:after="0"/>
              <w:jc w:val="center"/>
              <w:rPr>
                <w:rFonts w:eastAsia="SimSun"/>
                <w:sz w:val="16"/>
                <w:szCs w:val="16"/>
                <w:lang w:val="en-US" w:eastAsia="zh-TW"/>
              </w:rPr>
            </w:pPr>
            <w:r>
              <w:rPr>
                <w:rFonts w:eastAsia="SimSun"/>
                <w:b/>
                <w:bCs/>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0167EA" w14:textId="77777777" w:rsidR="000D4524" w:rsidRDefault="000D4524">
            <w:pPr>
              <w:spacing w:after="0"/>
              <w:jc w:val="center"/>
              <w:rPr>
                <w:rFonts w:eastAsia="SimSun"/>
                <w:sz w:val="16"/>
                <w:szCs w:val="16"/>
                <w:lang w:val="en-US" w:eastAsia="zh-TW"/>
              </w:rPr>
            </w:pPr>
            <w:r>
              <w:rPr>
                <w:rFonts w:eastAsia="SimSun"/>
                <w:b/>
                <w:bCs/>
                <w:sz w:val="16"/>
                <w:szCs w:val="16"/>
              </w:rPr>
              <w:t>5.45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FC28BE" w14:textId="77777777" w:rsidR="000D4524" w:rsidRDefault="000D4524">
            <w:pPr>
              <w:spacing w:after="0"/>
              <w:jc w:val="center"/>
              <w:rPr>
                <w:rFonts w:eastAsia="SimSun"/>
                <w:b/>
                <w:bCs/>
                <w:color w:val="FF0000"/>
                <w:sz w:val="16"/>
                <w:szCs w:val="16"/>
                <w:lang w:val="en-US" w:eastAsia="zh-TW"/>
              </w:rPr>
            </w:pPr>
            <w:r>
              <w:rPr>
                <w:rFonts w:eastAsia="SimSun"/>
                <w:b/>
                <w:bCs/>
                <w:sz w:val="16"/>
                <w:szCs w:val="16"/>
              </w:rPr>
              <w:t>1.34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B3C55B" w14:textId="77777777" w:rsidR="000D4524" w:rsidRDefault="000D4524">
            <w:pPr>
              <w:spacing w:after="0"/>
              <w:jc w:val="center"/>
              <w:rPr>
                <w:rFonts w:eastAsia="SimSun"/>
                <w:sz w:val="16"/>
                <w:szCs w:val="16"/>
                <w:lang w:val="en-US" w:eastAsia="zh-TW"/>
              </w:rPr>
            </w:pPr>
            <w:r>
              <w:rPr>
                <w:rFonts w:eastAsia="SimSun"/>
                <w:b/>
                <w:bCs/>
                <w:sz w:val="16"/>
                <w:szCs w:val="16"/>
              </w:rPr>
              <w:t>1.36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72712" w14:textId="77777777" w:rsidR="000D4524" w:rsidRDefault="000D4524">
            <w:pPr>
              <w:spacing w:after="0"/>
              <w:jc w:val="center"/>
              <w:rPr>
                <w:rFonts w:eastAsia="SimSun"/>
                <w:sz w:val="16"/>
                <w:szCs w:val="16"/>
                <w:lang w:val="en-US" w:eastAsia="zh-TW"/>
              </w:rPr>
            </w:pPr>
            <w:r>
              <w:rPr>
                <w:rFonts w:eastAsia="SimSun"/>
                <w:b/>
                <w:bCs/>
                <w:sz w:val="16"/>
                <w:szCs w:val="16"/>
              </w:rPr>
              <w:t>1.76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2D6C7" w14:textId="77777777" w:rsidR="000D4524" w:rsidRDefault="000D4524">
            <w:pPr>
              <w:spacing w:after="0"/>
              <w:jc w:val="center"/>
              <w:rPr>
                <w:rFonts w:eastAsia="SimSun"/>
                <w:sz w:val="16"/>
                <w:szCs w:val="16"/>
                <w:lang w:val="en-US" w:eastAsia="zh-TW"/>
              </w:rPr>
            </w:pPr>
            <w:r>
              <w:rPr>
                <w:rFonts w:eastAsia="SimSun"/>
                <w:b/>
                <w:bCs/>
                <w:sz w:val="16"/>
                <w:szCs w:val="16"/>
              </w:rPr>
              <w:t>7.28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463FDF" w14:textId="77777777" w:rsidR="000D4524" w:rsidRDefault="000D4524">
            <w:pPr>
              <w:spacing w:after="0"/>
              <w:jc w:val="center"/>
              <w:rPr>
                <w:rFonts w:eastAsia="SimSun"/>
                <w:sz w:val="16"/>
                <w:szCs w:val="16"/>
                <w:lang w:val="en-US" w:eastAsia="zh-TW"/>
              </w:rPr>
            </w:pPr>
            <w:r>
              <w:rPr>
                <w:rFonts w:eastAsia="SimSun"/>
                <w:b/>
                <w:bCs/>
                <w:sz w:val="16"/>
                <w:szCs w:val="16"/>
              </w:rPr>
              <w:t>2.29</w:t>
            </w:r>
          </w:p>
        </w:tc>
      </w:tr>
      <w:tr w:rsidR="000D4524" w14:paraId="49E65A4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B5B13D" w14:textId="77777777" w:rsidR="000D4524" w:rsidRDefault="000D4524">
            <w:pPr>
              <w:spacing w:after="0"/>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5D2BE8" w14:textId="77777777" w:rsidR="000D4524" w:rsidRDefault="000D4524">
            <w:pPr>
              <w:spacing w:after="0"/>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6A2659"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4DC740" w14:textId="77777777" w:rsidR="000D4524" w:rsidRDefault="000D4524">
            <w:pPr>
              <w:spacing w:after="0"/>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1AE74"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EE6790"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07EDD4"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BDB24"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530152"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66966" w14:textId="77777777" w:rsidR="000D4524" w:rsidRDefault="000D4524">
            <w:pPr>
              <w:spacing w:after="0"/>
              <w:jc w:val="center"/>
              <w:rPr>
                <w:rFonts w:eastAsia="SimSun"/>
                <w:b/>
                <w:bCs/>
                <w:sz w:val="16"/>
                <w:szCs w:val="16"/>
              </w:rPr>
            </w:pPr>
            <w:r>
              <w:rPr>
                <w:rFonts w:eastAsia="SimSun"/>
                <w:sz w:val="16"/>
                <w:szCs w:val="16"/>
              </w:rPr>
              <w:t xml:space="preserve">7 </w:t>
            </w:r>
          </w:p>
        </w:tc>
      </w:tr>
      <w:tr w:rsidR="000D4524" w14:paraId="7BE0F92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212E2E" w14:textId="77777777" w:rsidR="000D4524" w:rsidRDefault="000D4524">
            <w:pPr>
              <w:spacing w:after="0"/>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F567E4" w14:textId="77777777" w:rsidR="000D4524" w:rsidRDefault="000D4524">
            <w:pPr>
              <w:spacing w:after="0"/>
              <w:jc w:val="center"/>
              <w:rPr>
                <w:rFonts w:eastAsia="SimSun"/>
                <w:b/>
                <w:bCs/>
                <w:sz w:val="16"/>
                <w:szCs w:val="16"/>
              </w:rPr>
            </w:pPr>
            <w:r>
              <w:rPr>
                <w:rFonts w:eastAsia="SimSun"/>
                <w:b/>
                <w:bCs/>
                <w:sz w:val="16"/>
                <w:szCs w:val="16"/>
              </w:rPr>
              <w:t>8.72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F4CC0"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0410F" w14:textId="77777777" w:rsidR="000D4524" w:rsidRDefault="000D4524">
            <w:pPr>
              <w:spacing w:after="0"/>
              <w:jc w:val="center"/>
              <w:rPr>
                <w:rFonts w:eastAsia="SimSun"/>
                <w:b/>
                <w:bCs/>
                <w:sz w:val="16"/>
                <w:szCs w:val="16"/>
              </w:rPr>
            </w:pPr>
            <w:r>
              <w:rPr>
                <w:rFonts w:eastAsia="SimSun"/>
                <w:b/>
                <w:bCs/>
                <w:sz w:val="16"/>
                <w:szCs w:val="16"/>
              </w:rPr>
              <w:t>4.86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DCB816" w14:textId="77777777" w:rsidR="000D4524" w:rsidRDefault="000D4524">
            <w:pPr>
              <w:spacing w:after="0"/>
              <w:jc w:val="center"/>
              <w:rPr>
                <w:rFonts w:eastAsia="SimSun"/>
                <w:b/>
                <w:bCs/>
                <w:sz w:val="16"/>
                <w:szCs w:val="16"/>
              </w:rPr>
            </w:pPr>
            <w:r>
              <w:rPr>
                <w:rFonts w:eastAsia="SimSun"/>
                <w:b/>
                <w:bCs/>
                <w:sz w:val="16"/>
                <w:szCs w:val="16"/>
              </w:rPr>
              <w:t>5.02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8F0374" w14:textId="77777777" w:rsidR="000D4524" w:rsidRDefault="000D4524">
            <w:pPr>
              <w:spacing w:after="0"/>
              <w:jc w:val="center"/>
              <w:rPr>
                <w:rFonts w:eastAsia="SimSun"/>
                <w:b/>
                <w:bCs/>
                <w:sz w:val="16"/>
                <w:szCs w:val="16"/>
              </w:rPr>
            </w:pPr>
            <w:r>
              <w:rPr>
                <w:rFonts w:eastAsia="SimSun"/>
                <w:b/>
                <w:bCs/>
                <w:sz w:val="16"/>
                <w:szCs w:val="16"/>
              </w:rPr>
              <w:t>1.12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843C59" w14:textId="77777777" w:rsidR="000D4524" w:rsidRDefault="000D4524">
            <w:pPr>
              <w:spacing w:after="0"/>
              <w:jc w:val="center"/>
              <w:rPr>
                <w:rFonts w:eastAsia="SimSun"/>
                <w:b/>
                <w:bCs/>
                <w:sz w:val="16"/>
                <w:szCs w:val="16"/>
              </w:rPr>
            </w:pPr>
            <w:r>
              <w:rPr>
                <w:rFonts w:eastAsia="SimSun"/>
                <w:b/>
                <w:bCs/>
                <w:sz w:val="16"/>
                <w:szCs w:val="16"/>
              </w:rPr>
              <w:t>0.92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C1FEA" w14:textId="77777777" w:rsidR="000D4524" w:rsidRDefault="000D4524">
            <w:pPr>
              <w:spacing w:after="0"/>
              <w:jc w:val="center"/>
              <w:rPr>
                <w:rFonts w:eastAsia="SimSun"/>
                <w:b/>
                <w:bCs/>
                <w:sz w:val="16"/>
                <w:szCs w:val="16"/>
              </w:rPr>
            </w:pPr>
            <w:r>
              <w:rPr>
                <w:rFonts w:eastAsia="SimSun"/>
                <w:b/>
                <w:bCs/>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3117F8" w14:textId="77777777" w:rsidR="000D4524" w:rsidRDefault="000D4524">
            <w:pPr>
              <w:spacing w:after="0"/>
              <w:jc w:val="center"/>
              <w:rPr>
                <w:rFonts w:eastAsia="SimSun"/>
                <w:b/>
                <w:bCs/>
                <w:sz w:val="16"/>
                <w:szCs w:val="16"/>
              </w:rPr>
            </w:pPr>
            <w:r>
              <w:rPr>
                <w:rFonts w:eastAsia="SimSun"/>
                <w:b/>
                <w:bCs/>
                <w:sz w:val="16"/>
                <w:szCs w:val="16"/>
              </w:rPr>
              <w:t>7.09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715545" w14:textId="77777777" w:rsidR="000D4524" w:rsidRDefault="000D4524">
            <w:pPr>
              <w:spacing w:after="0"/>
              <w:jc w:val="center"/>
              <w:rPr>
                <w:rFonts w:eastAsia="SimSun"/>
                <w:b/>
                <w:bCs/>
                <w:sz w:val="16"/>
                <w:szCs w:val="16"/>
              </w:rPr>
            </w:pPr>
            <w:r>
              <w:rPr>
                <w:rFonts w:eastAsia="SimSun"/>
                <w:b/>
                <w:bCs/>
                <w:sz w:val="16"/>
                <w:szCs w:val="16"/>
              </w:rPr>
              <w:t>2.30</w:t>
            </w:r>
          </w:p>
        </w:tc>
      </w:tr>
      <w:tr w:rsidR="000D4524" w14:paraId="1D7BCF6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0C42DA3"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17641E"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687237"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F2B0D6"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76CED9"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A0AC9"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CA474" w14:textId="77777777" w:rsidR="000D4524" w:rsidRDefault="000D4524">
            <w:pPr>
              <w:spacing w:after="0"/>
              <w:jc w:val="center"/>
              <w:rPr>
                <w:rFonts w:eastAsia="SimSun"/>
                <w:b/>
                <w:bCs/>
                <w:color w:val="FF0000"/>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2DAB0A"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7819C"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043BED" w14:textId="77777777" w:rsidR="000D4524" w:rsidRDefault="000D4524">
            <w:pPr>
              <w:spacing w:after="0"/>
              <w:jc w:val="center"/>
              <w:rPr>
                <w:rFonts w:eastAsia="SimSun"/>
                <w:sz w:val="16"/>
                <w:szCs w:val="16"/>
                <w:lang w:val="en-US" w:eastAsia="zh-TW"/>
              </w:rPr>
            </w:pPr>
            <w:r>
              <w:rPr>
                <w:rFonts w:eastAsia="SimSun"/>
                <w:sz w:val="16"/>
                <w:szCs w:val="16"/>
              </w:rPr>
              <w:t>8</w:t>
            </w:r>
          </w:p>
        </w:tc>
      </w:tr>
    </w:tbl>
    <w:p w14:paraId="31D0C098" w14:textId="77777777" w:rsidR="000D4524" w:rsidRDefault="000D4524" w:rsidP="000D4524">
      <w:pPr>
        <w:rPr>
          <w:rFonts w:eastAsia="PMingLiU"/>
        </w:rPr>
      </w:pPr>
    </w:p>
    <w:p w14:paraId="30794BB4" w14:textId="77777777" w:rsidR="000D4524" w:rsidRPr="003547DD" w:rsidRDefault="000D4524" w:rsidP="005D00F2">
      <w:pPr>
        <w:pStyle w:val="TH"/>
      </w:pPr>
      <w:r w:rsidRPr="003547DD">
        <w:t>Table 8.2.3-4 (part 2):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AC0B9DA"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385A12FB"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hideMark/>
          </w:tcPr>
          <w:p w14:paraId="7296F1CF"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23C78F1B"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39C9D0DB"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0E5E376E"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F81309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A3191C2"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AB179D8"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159C406B"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6600065"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4BFBED05"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245432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EA69C49"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08C6904A" w14:textId="77777777" w:rsidR="000D4524" w:rsidRDefault="000D4524">
            <w:pPr>
              <w:spacing w:after="0"/>
              <w:jc w:val="center"/>
              <w:rPr>
                <w:rFonts w:eastAsia="SimSun"/>
                <w:sz w:val="16"/>
                <w:szCs w:val="16"/>
                <w:lang w:val="en-US" w:eastAsia="zh-TW"/>
              </w:rPr>
            </w:pPr>
            <w:r>
              <w:rPr>
                <w:rFonts w:eastAsia="SimSun"/>
                <w:b/>
                <w:bCs/>
                <w:color w:val="FF0000"/>
                <w:sz w:val="16"/>
                <w:szCs w:val="16"/>
              </w:rPr>
              <w:t>-1.37</w:t>
            </w:r>
          </w:p>
        </w:tc>
        <w:tc>
          <w:tcPr>
            <w:tcW w:w="455" w:type="pct"/>
            <w:tcBorders>
              <w:top w:val="single" w:sz="4" w:space="0" w:color="auto"/>
              <w:left w:val="nil"/>
              <w:bottom w:val="single" w:sz="4" w:space="0" w:color="auto"/>
              <w:right w:val="single" w:sz="4" w:space="0" w:color="auto"/>
            </w:tcBorders>
            <w:noWrap/>
            <w:vAlign w:val="center"/>
            <w:hideMark/>
          </w:tcPr>
          <w:p w14:paraId="449A0C6C"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455" w:type="pct"/>
            <w:tcBorders>
              <w:top w:val="single" w:sz="4" w:space="0" w:color="auto"/>
              <w:left w:val="nil"/>
              <w:bottom w:val="single" w:sz="4" w:space="0" w:color="auto"/>
              <w:right w:val="single" w:sz="4" w:space="0" w:color="auto"/>
            </w:tcBorders>
            <w:noWrap/>
            <w:vAlign w:val="center"/>
            <w:hideMark/>
          </w:tcPr>
          <w:p w14:paraId="64DB6525"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455" w:type="pct"/>
            <w:tcBorders>
              <w:top w:val="single" w:sz="4" w:space="0" w:color="auto"/>
              <w:left w:val="nil"/>
              <w:bottom w:val="single" w:sz="4" w:space="0" w:color="auto"/>
              <w:right w:val="single" w:sz="4" w:space="0" w:color="auto"/>
            </w:tcBorders>
            <w:noWrap/>
            <w:vAlign w:val="center"/>
            <w:hideMark/>
          </w:tcPr>
          <w:p w14:paraId="4FC43B72" w14:textId="77777777" w:rsidR="000D4524" w:rsidRDefault="000D4524">
            <w:pPr>
              <w:spacing w:after="0"/>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362959A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6B625D2C"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379D4F94" w14:textId="77777777" w:rsidR="000D4524" w:rsidRDefault="000D4524">
            <w:pPr>
              <w:spacing w:after="0"/>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2902BE81" w14:textId="77777777" w:rsidR="000D4524" w:rsidRDefault="000D4524">
            <w:pPr>
              <w:spacing w:after="0"/>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69531741" w14:textId="77777777" w:rsidR="000D4524" w:rsidRDefault="000D4524">
            <w:pPr>
              <w:spacing w:after="0"/>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33B001E3" w14:textId="77777777" w:rsidR="000D4524" w:rsidRDefault="000D4524">
            <w:pPr>
              <w:spacing w:after="0"/>
              <w:jc w:val="center"/>
              <w:rPr>
                <w:rFonts w:eastAsia="SimSun"/>
                <w:sz w:val="16"/>
                <w:szCs w:val="16"/>
                <w:lang w:val="en-US" w:eastAsia="zh-TW"/>
              </w:rPr>
            </w:pPr>
            <w:r>
              <w:rPr>
                <w:rFonts w:eastAsia="SimSun"/>
                <w:sz w:val="16"/>
                <w:szCs w:val="16"/>
              </w:rPr>
              <w:t>11.55</w:t>
            </w:r>
          </w:p>
        </w:tc>
      </w:tr>
      <w:tr w:rsidR="000D4524" w14:paraId="712FA28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62EC36E"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3B0C21A3"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5B73506A"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455" w:type="pct"/>
            <w:tcBorders>
              <w:top w:val="nil"/>
              <w:left w:val="nil"/>
              <w:bottom w:val="single" w:sz="4" w:space="0" w:color="auto"/>
              <w:right w:val="single" w:sz="4" w:space="0" w:color="auto"/>
            </w:tcBorders>
            <w:noWrap/>
            <w:vAlign w:val="center"/>
            <w:hideMark/>
          </w:tcPr>
          <w:p w14:paraId="71E0E96B" w14:textId="77777777" w:rsidR="000D4524" w:rsidRDefault="000D4524">
            <w:pPr>
              <w:spacing w:after="0"/>
              <w:jc w:val="center"/>
              <w:rPr>
                <w:rFonts w:eastAsia="SimSun"/>
                <w:sz w:val="16"/>
                <w:szCs w:val="16"/>
                <w:lang w:val="en-US" w:eastAsia="zh-TW"/>
              </w:rPr>
            </w:pPr>
            <w:r>
              <w:rPr>
                <w:rFonts w:eastAsia="SimSun"/>
                <w:sz w:val="16"/>
                <w:szCs w:val="16"/>
              </w:rPr>
              <w:t>12.93</w:t>
            </w:r>
          </w:p>
        </w:tc>
        <w:tc>
          <w:tcPr>
            <w:tcW w:w="455" w:type="pct"/>
            <w:tcBorders>
              <w:top w:val="nil"/>
              <w:left w:val="nil"/>
              <w:bottom w:val="single" w:sz="4" w:space="0" w:color="auto"/>
              <w:right w:val="single" w:sz="4" w:space="0" w:color="auto"/>
            </w:tcBorders>
            <w:noWrap/>
            <w:vAlign w:val="center"/>
            <w:hideMark/>
          </w:tcPr>
          <w:p w14:paraId="5C6791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C5231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410FC1" w14:textId="77777777" w:rsidR="000D4524" w:rsidRDefault="000D4524">
            <w:pPr>
              <w:spacing w:after="0"/>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03063150" w14:textId="77777777" w:rsidR="000D4524" w:rsidRDefault="000D4524">
            <w:pPr>
              <w:spacing w:after="0"/>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1F9E8782" w14:textId="77777777" w:rsidR="000D4524" w:rsidRDefault="000D4524">
            <w:pPr>
              <w:spacing w:after="0"/>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1FC1379C"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527F1AB0" w14:textId="77777777" w:rsidR="000D4524" w:rsidRDefault="000D4524">
            <w:pPr>
              <w:spacing w:after="0"/>
              <w:jc w:val="center"/>
              <w:rPr>
                <w:rFonts w:eastAsia="SimSun"/>
                <w:sz w:val="16"/>
                <w:szCs w:val="16"/>
                <w:lang w:val="en-US" w:eastAsia="zh-TW"/>
              </w:rPr>
            </w:pPr>
            <w:r>
              <w:rPr>
                <w:rFonts w:eastAsia="SimSun"/>
                <w:sz w:val="16"/>
                <w:szCs w:val="16"/>
              </w:rPr>
              <w:t>7.47</w:t>
            </w:r>
          </w:p>
        </w:tc>
      </w:tr>
      <w:tr w:rsidR="000D4524" w14:paraId="5AB404A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B7C32DF"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6B876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DAC65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9BB8C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160A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7A4D6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D83B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7658E1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E09F1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E82F5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112D64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89E483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723CC8B" w14:textId="77777777" w:rsidR="000D4524" w:rsidRDefault="000D4524">
            <w:pPr>
              <w:spacing w:after="0"/>
              <w:rPr>
                <w:rFonts w:eastAsia="SimSun"/>
                <w:sz w:val="16"/>
                <w:szCs w:val="16"/>
                <w:lang w:val="en-US" w:eastAsia="zh-TW"/>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436AC1B8" w14:textId="77777777" w:rsidR="000D4524" w:rsidRDefault="000D4524">
            <w:pPr>
              <w:spacing w:after="0"/>
              <w:jc w:val="center"/>
              <w:rPr>
                <w:rFonts w:eastAsia="SimSun"/>
                <w:sz w:val="16"/>
                <w:szCs w:val="16"/>
                <w:lang w:val="en-US" w:eastAsia="zh-TW"/>
              </w:rPr>
            </w:pPr>
            <w:r>
              <w:rPr>
                <w:rFonts w:eastAsia="SimSun"/>
                <w:sz w:val="16"/>
                <w:szCs w:val="16"/>
              </w:rPr>
              <w:t>6.09</w:t>
            </w:r>
          </w:p>
        </w:tc>
        <w:tc>
          <w:tcPr>
            <w:tcW w:w="455" w:type="pct"/>
            <w:tcBorders>
              <w:top w:val="nil"/>
              <w:left w:val="nil"/>
              <w:bottom w:val="single" w:sz="4" w:space="0" w:color="auto"/>
              <w:right w:val="single" w:sz="4" w:space="0" w:color="auto"/>
            </w:tcBorders>
            <w:noWrap/>
            <w:vAlign w:val="center"/>
            <w:hideMark/>
          </w:tcPr>
          <w:p w14:paraId="719685C9" w14:textId="77777777" w:rsidR="000D4524" w:rsidRDefault="000D4524">
            <w:pPr>
              <w:spacing w:after="0"/>
              <w:jc w:val="center"/>
              <w:rPr>
                <w:rFonts w:eastAsia="SimSun"/>
                <w:sz w:val="16"/>
                <w:szCs w:val="16"/>
                <w:lang w:val="en-US" w:eastAsia="zh-TW"/>
              </w:rPr>
            </w:pPr>
            <w:r>
              <w:rPr>
                <w:rFonts w:eastAsia="SimSun"/>
                <w:sz w:val="16"/>
                <w:szCs w:val="16"/>
              </w:rPr>
              <w:t>10.59</w:t>
            </w:r>
          </w:p>
        </w:tc>
        <w:tc>
          <w:tcPr>
            <w:tcW w:w="455" w:type="pct"/>
            <w:tcBorders>
              <w:top w:val="nil"/>
              <w:left w:val="nil"/>
              <w:bottom w:val="single" w:sz="4" w:space="0" w:color="auto"/>
              <w:right w:val="single" w:sz="4" w:space="0" w:color="auto"/>
            </w:tcBorders>
            <w:noWrap/>
            <w:vAlign w:val="center"/>
            <w:hideMark/>
          </w:tcPr>
          <w:p w14:paraId="369756F9" w14:textId="77777777" w:rsidR="000D4524" w:rsidRDefault="000D4524">
            <w:pPr>
              <w:spacing w:after="0"/>
              <w:jc w:val="center"/>
              <w:rPr>
                <w:rFonts w:eastAsia="SimSun"/>
                <w:sz w:val="16"/>
                <w:szCs w:val="16"/>
                <w:lang w:val="en-US" w:eastAsia="zh-TW"/>
              </w:rPr>
            </w:pPr>
            <w:r>
              <w:rPr>
                <w:rFonts w:eastAsia="SimSun"/>
                <w:sz w:val="16"/>
                <w:szCs w:val="16"/>
              </w:rPr>
              <w:t>12.79</w:t>
            </w:r>
          </w:p>
        </w:tc>
        <w:tc>
          <w:tcPr>
            <w:tcW w:w="455" w:type="pct"/>
            <w:tcBorders>
              <w:top w:val="nil"/>
              <w:left w:val="nil"/>
              <w:bottom w:val="single" w:sz="4" w:space="0" w:color="auto"/>
              <w:right w:val="single" w:sz="4" w:space="0" w:color="auto"/>
            </w:tcBorders>
            <w:noWrap/>
            <w:vAlign w:val="center"/>
            <w:hideMark/>
          </w:tcPr>
          <w:p w14:paraId="66F058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7119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6E13429"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689AF949" w14:textId="77777777" w:rsidR="000D4524" w:rsidRDefault="000D4524">
            <w:pPr>
              <w:spacing w:after="0"/>
              <w:jc w:val="center"/>
              <w:rPr>
                <w:rFonts w:eastAsia="SimSun"/>
                <w:sz w:val="16"/>
                <w:szCs w:val="16"/>
                <w:lang w:val="en-US" w:eastAsia="zh-TW"/>
              </w:rPr>
            </w:pPr>
            <w:r>
              <w:rPr>
                <w:rFonts w:eastAsia="SimSun"/>
                <w:sz w:val="16"/>
                <w:szCs w:val="16"/>
              </w:rPr>
              <w:t>1.04</w:t>
            </w:r>
          </w:p>
        </w:tc>
        <w:tc>
          <w:tcPr>
            <w:tcW w:w="455" w:type="pct"/>
            <w:tcBorders>
              <w:top w:val="nil"/>
              <w:left w:val="nil"/>
              <w:bottom w:val="single" w:sz="4" w:space="0" w:color="auto"/>
              <w:right w:val="single" w:sz="4" w:space="0" w:color="auto"/>
            </w:tcBorders>
            <w:noWrap/>
            <w:vAlign w:val="center"/>
            <w:hideMark/>
          </w:tcPr>
          <w:p w14:paraId="1C5A51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FE3DF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404D64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B3B001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B4697E3"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0E3DDB2D" w14:textId="77777777" w:rsidR="000D4524" w:rsidRDefault="000D4524">
            <w:pPr>
              <w:spacing w:after="0"/>
              <w:jc w:val="center"/>
              <w:rPr>
                <w:rFonts w:eastAsia="SimSun"/>
                <w:sz w:val="16"/>
                <w:szCs w:val="16"/>
                <w:lang w:val="en-US" w:eastAsia="zh-TW"/>
              </w:rPr>
            </w:pPr>
            <w:r>
              <w:rPr>
                <w:rFonts w:eastAsia="SimSun"/>
                <w:sz w:val="16"/>
                <w:szCs w:val="16"/>
              </w:rPr>
              <w:t>2.03</w:t>
            </w:r>
          </w:p>
        </w:tc>
        <w:tc>
          <w:tcPr>
            <w:tcW w:w="455" w:type="pct"/>
            <w:tcBorders>
              <w:top w:val="nil"/>
              <w:left w:val="nil"/>
              <w:bottom w:val="single" w:sz="4" w:space="0" w:color="auto"/>
              <w:right w:val="single" w:sz="4" w:space="0" w:color="auto"/>
            </w:tcBorders>
            <w:noWrap/>
            <w:vAlign w:val="center"/>
            <w:hideMark/>
          </w:tcPr>
          <w:p w14:paraId="760DFCA0"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455" w:type="pct"/>
            <w:tcBorders>
              <w:top w:val="nil"/>
              <w:left w:val="nil"/>
              <w:bottom w:val="single" w:sz="4" w:space="0" w:color="auto"/>
              <w:right w:val="single" w:sz="4" w:space="0" w:color="auto"/>
            </w:tcBorders>
            <w:noWrap/>
            <w:vAlign w:val="center"/>
            <w:hideMark/>
          </w:tcPr>
          <w:p w14:paraId="11A17792"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455" w:type="pct"/>
            <w:tcBorders>
              <w:top w:val="nil"/>
              <w:left w:val="nil"/>
              <w:bottom w:val="single" w:sz="4" w:space="0" w:color="auto"/>
              <w:right w:val="single" w:sz="4" w:space="0" w:color="auto"/>
            </w:tcBorders>
            <w:noWrap/>
            <w:vAlign w:val="center"/>
            <w:hideMark/>
          </w:tcPr>
          <w:p w14:paraId="7A74CF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E554C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5597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39769C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C2E6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1518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64B8BB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641048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18000D9"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66AD5407" w14:textId="77777777" w:rsidR="000D4524" w:rsidRDefault="000D4524">
            <w:pPr>
              <w:spacing w:after="0"/>
              <w:jc w:val="center"/>
              <w:rPr>
                <w:rFonts w:eastAsia="SimSun"/>
                <w:sz w:val="16"/>
                <w:szCs w:val="16"/>
                <w:lang w:val="en-US" w:eastAsia="zh-TW"/>
              </w:rPr>
            </w:pPr>
            <w:r>
              <w:rPr>
                <w:rFonts w:eastAsia="SimSun"/>
                <w:b/>
                <w:bCs/>
                <w:color w:val="FF0000"/>
                <w:sz w:val="16"/>
                <w:szCs w:val="16"/>
              </w:rPr>
              <w:t>-0.17</w:t>
            </w:r>
          </w:p>
        </w:tc>
        <w:tc>
          <w:tcPr>
            <w:tcW w:w="455" w:type="pct"/>
            <w:tcBorders>
              <w:top w:val="nil"/>
              <w:left w:val="nil"/>
              <w:bottom w:val="single" w:sz="4" w:space="0" w:color="auto"/>
              <w:right w:val="single" w:sz="4" w:space="0" w:color="auto"/>
            </w:tcBorders>
            <w:noWrap/>
            <w:vAlign w:val="center"/>
            <w:hideMark/>
          </w:tcPr>
          <w:p w14:paraId="227D9086"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461E2172" w14:textId="77777777" w:rsidR="000D4524" w:rsidRDefault="000D4524">
            <w:pPr>
              <w:spacing w:after="0"/>
              <w:jc w:val="center"/>
              <w:rPr>
                <w:rFonts w:eastAsia="SimSun"/>
                <w:sz w:val="16"/>
                <w:szCs w:val="16"/>
                <w:lang w:val="en-US" w:eastAsia="zh-TW"/>
              </w:rPr>
            </w:pPr>
            <w:r>
              <w:rPr>
                <w:rFonts w:eastAsia="SimSun"/>
                <w:sz w:val="16"/>
                <w:szCs w:val="16"/>
              </w:rPr>
              <w:t>8.63</w:t>
            </w:r>
          </w:p>
        </w:tc>
        <w:tc>
          <w:tcPr>
            <w:tcW w:w="455" w:type="pct"/>
            <w:tcBorders>
              <w:top w:val="nil"/>
              <w:left w:val="nil"/>
              <w:bottom w:val="single" w:sz="4" w:space="0" w:color="auto"/>
              <w:right w:val="single" w:sz="4" w:space="0" w:color="auto"/>
            </w:tcBorders>
            <w:noWrap/>
            <w:vAlign w:val="center"/>
            <w:hideMark/>
          </w:tcPr>
          <w:p w14:paraId="0CF5F82C"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533E56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91CD87"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0986711D" w14:textId="77777777" w:rsidR="000D4524" w:rsidRDefault="000D4524">
            <w:pPr>
              <w:spacing w:after="0"/>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05AE1A70" w14:textId="77777777" w:rsidR="000D4524" w:rsidRDefault="000D4524">
            <w:pPr>
              <w:spacing w:after="0"/>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0338F74F" w14:textId="77777777" w:rsidR="000D4524" w:rsidRDefault="000D4524">
            <w:pPr>
              <w:spacing w:after="0"/>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3B744327" w14:textId="77777777" w:rsidR="000D4524" w:rsidRDefault="000D4524">
            <w:pPr>
              <w:spacing w:after="0"/>
              <w:jc w:val="center"/>
              <w:rPr>
                <w:rFonts w:eastAsia="SimSun"/>
                <w:sz w:val="16"/>
                <w:szCs w:val="16"/>
                <w:lang w:val="en-US" w:eastAsia="zh-TW"/>
              </w:rPr>
            </w:pPr>
            <w:r>
              <w:rPr>
                <w:rFonts w:eastAsia="SimSun"/>
                <w:sz w:val="16"/>
                <w:szCs w:val="16"/>
              </w:rPr>
              <w:t>8.87</w:t>
            </w:r>
          </w:p>
        </w:tc>
      </w:tr>
      <w:tr w:rsidR="000D4524" w14:paraId="700D67A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570229"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1FFAC061"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71B308C6" w14:textId="77777777" w:rsidR="000D4524" w:rsidRDefault="000D4524">
            <w:pPr>
              <w:spacing w:after="0"/>
              <w:jc w:val="center"/>
              <w:rPr>
                <w:rFonts w:eastAsia="SimSun"/>
                <w:sz w:val="16"/>
                <w:szCs w:val="16"/>
                <w:lang w:val="en-US" w:eastAsia="zh-TW"/>
              </w:rPr>
            </w:pPr>
            <w:r>
              <w:rPr>
                <w:rFonts w:eastAsia="SimSun"/>
                <w:sz w:val="16"/>
                <w:szCs w:val="16"/>
              </w:rPr>
              <w:t>9.13</w:t>
            </w:r>
          </w:p>
        </w:tc>
        <w:tc>
          <w:tcPr>
            <w:tcW w:w="455" w:type="pct"/>
            <w:tcBorders>
              <w:top w:val="nil"/>
              <w:left w:val="nil"/>
              <w:bottom w:val="single" w:sz="4" w:space="0" w:color="auto"/>
              <w:right w:val="single" w:sz="4" w:space="0" w:color="auto"/>
            </w:tcBorders>
            <w:noWrap/>
            <w:vAlign w:val="center"/>
            <w:hideMark/>
          </w:tcPr>
          <w:p w14:paraId="7C649554" w14:textId="77777777" w:rsidR="000D4524" w:rsidRDefault="000D4524">
            <w:pPr>
              <w:spacing w:after="0"/>
              <w:jc w:val="center"/>
              <w:rPr>
                <w:rFonts w:eastAsia="SimSun"/>
                <w:sz w:val="16"/>
                <w:szCs w:val="16"/>
                <w:lang w:val="en-US" w:eastAsia="zh-TW"/>
              </w:rPr>
            </w:pPr>
            <w:r>
              <w:rPr>
                <w:rFonts w:eastAsia="SimSun"/>
                <w:sz w:val="16"/>
                <w:szCs w:val="16"/>
              </w:rPr>
              <w:t>11.73</w:t>
            </w:r>
          </w:p>
        </w:tc>
        <w:tc>
          <w:tcPr>
            <w:tcW w:w="455" w:type="pct"/>
            <w:tcBorders>
              <w:top w:val="nil"/>
              <w:left w:val="nil"/>
              <w:bottom w:val="single" w:sz="4" w:space="0" w:color="auto"/>
              <w:right w:val="single" w:sz="4" w:space="0" w:color="auto"/>
            </w:tcBorders>
            <w:noWrap/>
            <w:vAlign w:val="center"/>
            <w:hideMark/>
          </w:tcPr>
          <w:p w14:paraId="39C1AC08" w14:textId="77777777" w:rsidR="000D4524" w:rsidRDefault="000D4524">
            <w:pPr>
              <w:spacing w:after="0"/>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55F173C4"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2AF2FD45" w14:textId="77777777" w:rsidR="000D4524" w:rsidRDefault="000D4524">
            <w:pPr>
              <w:spacing w:after="0"/>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46EB1C74" w14:textId="77777777" w:rsidR="000D4524" w:rsidRDefault="000D4524">
            <w:pPr>
              <w:spacing w:after="0"/>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44AF668E" w14:textId="77777777" w:rsidR="000D4524" w:rsidRDefault="000D4524">
            <w:pPr>
              <w:spacing w:after="0"/>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17FE3C51"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0F5CA40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AFA2EE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D4E339B" w14:textId="77777777" w:rsidR="000D4524" w:rsidRDefault="000D4524">
            <w:pPr>
              <w:spacing w:after="0"/>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4C1E9527"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4CDCD2"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C05475"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C74E31F"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39F53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98096AB" w14:textId="77777777" w:rsidR="000D4524" w:rsidRDefault="000D4524">
            <w:pPr>
              <w:spacing w:after="0"/>
              <w:jc w:val="center"/>
              <w:rPr>
                <w:rFonts w:eastAsia="SimSun"/>
                <w:sz w:val="16"/>
                <w:szCs w:val="16"/>
              </w:rPr>
            </w:pPr>
            <w:r>
              <w:rPr>
                <w:rFonts w:eastAsia="SimSun"/>
                <w:sz w:val="16"/>
                <w:szCs w:val="16"/>
              </w:rPr>
              <w:t>7.67</w:t>
            </w:r>
          </w:p>
        </w:tc>
        <w:tc>
          <w:tcPr>
            <w:tcW w:w="455" w:type="pct"/>
            <w:tcBorders>
              <w:top w:val="nil"/>
              <w:left w:val="nil"/>
              <w:bottom w:val="single" w:sz="4" w:space="0" w:color="auto"/>
              <w:right w:val="single" w:sz="4" w:space="0" w:color="auto"/>
            </w:tcBorders>
            <w:noWrap/>
            <w:vAlign w:val="center"/>
            <w:hideMark/>
          </w:tcPr>
          <w:p w14:paraId="65210299"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E6D97AD"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609780"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DA0C032" w14:textId="77777777" w:rsidR="000D4524" w:rsidRDefault="000D4524">
            <w:pPr>
              <w:spacing w:after="0"/>
              <w:jc w:val="center"/>
              <w:rPr>
                <w:rFonts w:eastAsia="SimSun"/>
                <w:sz w:val="16"/>
                <w:szCs w:val="16"/>
              </w:rPr>
            </w:pPr>
            <w:r>
              <w:rPr>
                <w:rFonts w:eastAsia="SimSun"/>
                <w:sz w:val="16"/>
                <w:szCs w:val="16"/>
              </w:rPr>
              <w:t>-</w:t>
            </w:r>
          </w:p>
        </w:tc>
      </w:tr>
      <w:tr w:rsidR="000D4524" w14:paraId="18D37EF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AE74876" w14:textId="77777777" w:rsidR="000D4524" w:rsidRDefault="000D4524">
            <w:pPr>
              <w:spacing w:after="0"/>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75D3B533" w14:textId="77777777" w:rsidR="000D4524" w:rsidRDefault="000D4524">
            <w:pPr>
              <w:spacing w:after="0"/>
              <w:jc w:val="center"/>
              <w:rPr>
                <w:rFonts w:eastAsia="SimSun"/>
                <w:b/>
                <w:bCs/>
                <w:color w:val="FF0000"/>
                <w:sz w:val="16"/>
                <w:szCs w:val="16"/>
              </w:rPr>
            </w:pPr>
            <w:r>
              <w:rPr>
                <w:rFonts w:eastAsia="SimSun"/>
                <w:sz w:val="16"/>
                <w:szCs w:val="16"/>
              </w:rPr>
              <w:t>3.24</w:t>
            </w:r>
          </w:p>
        </w:tc>
        <w:tc>
          <w:tcPr>
            <w:tcW w:w="455" w:type="pct"/>
            <w:tcBorders>
              <w:top w:val="nil"/>
              <w:left w:val="nil"/>
              <w:bottom w:val="single" w:sz="4" w:space="0" w:color="auto"/>
              <w:right w:val="single" w:sz="4" w:space="0" w:color="auto"/>
            </w:tcBorders>
            <w:noWrap/>
            <w:vAlign w:val="center"/>
            <w:hideMark/>
          </w:tcPr>
          <w:p w14:paraId="55DB59AA" w14:textId="77777777" w:rsidR="000D4524" w:rsidRDefault="000D4524">
            <w:pPr>
              <w:spacing w:after="0"/>
              <w:jc w:val="center"/>
              <w:rPr>
                <w:rFonts w:eastAsia="SimSun"/>
                <w:b/>
                <w:bCs/>
                <w:color w:val="FF0000"/>
                <w:sz w:val="16"/>
                <w:szCs w:val="16"/>
              </w:rPr>
            </w:pPr>
            <w:r>
              <w:rPr>
                <w:rFonts w:eastAsia="SimSun"/>
                <w:sz w:val="16"/>
                <w:szCs w:val="16"/>
              </w:rPr>
              <w:t>8.74</w:t>
            </w:r>
          </w:p>
        </w:tc>
        <w:tc>
          <w:tcPr>
            <w:tcW w:w="455" w:type="pct"/>
            <w:tcBorders>
              <w:top w:val="nil"/>
              <w:left w:val="nil"/>
              <w:bottom w:val="single" w:sz="4" w:space="0" w:color="auto"/>
              <w:right w:val="single" w:sz="4" w:space="0" w:color="auto"/>
            </w:tcBorders>
            <w:noWrap/>
            <w:vAlign w:val="center"/>
            <w:hideMark/>
          </w:tcPr>
          <w:p w14:paraId="5B0BBD93" w14:textId="77777777" w:rsidR="000D4524" w:rsidRDefault="000D4524">
            <w:pPr>
              <w:spacing w:after="0"/>
              <w:jc w:val="center"/>
              <w:rPr>
                <w:rFonts w:eastAsia="SimSun"/>
                <w:b/>
                <w:bCs/>
                <w:color w:val="FF0000"/>
                <w:sz w:val="16"/>
                <w:szCs w:val="16"/>
              </w:rPr>
            </w:pPr>
            <w:r>
              <w:rPr>
                <w:rFonts w:eastAsia="SimSun"/>
                <w:sz w:val="16"/>
                <w:szCs w:val="16"/>
              </w:rPr>
              <w:t>7.24</w:t>
            </w:r>
          </w:p>
        </w:tc>
        <w:tc>
          <w:tcPr>
            <w:tcW w:w="455" w:type="pct"/>
            <w:tcBorders>
              <w:top w:val="nil"/>
              <w:left w:val="nil"/>
              <w:bottom w:val="single" w:sz="4" w:space="0" w:color="auto"/>
              <w:right w:val="single" w:sz="4" w:space="0" w:color="auto"/>
            </w:tcBorders>
            <w:noWrap/>
            <w:vAlign w:val="center"/>
            <w:hideMark/>
          </w:tcPr>
          <w:p w14:paraId="6C74A30A"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9FB363"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B1C76F" w14:textId="77777777" w:rsidR="000D4524" w:rsidRDefault="000D4524">
            <w:pPr>
              <w:spacing w:after="0"/>
              <w:jc w:val="center"/>
              <w:rPr>
                <w:rFonts w:eastAsia="SimSun"/>
                <w:sz w:val="16"/>
                <w:szCs w:val="16"/>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1D3CF1CD" w14:textId="77777777" w:rsidR="000D4524" w:rsidRDefault="000D4524">
            <w:pPr>
              <w:spacing w:after="0"/>
              <w:jc w:val="center"/>
              <w:rPr>
                <w:rFonts w:eastAsia="SimSun"/>
                <w:sz w:val="16"/>
                <w:szCs w:val="16"/>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4614FE58"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6E4AA4"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83232CB" w14:textId="77777777" w:rsidR="000D4524" w:rsidRDefault="000D4524">
            <w:pPr>
              <w:spacing w:after="0"/>
              <w:jc w:val="center"/>
              <w:rPr>
                <w:rFonts w:eastAsia="SimSun"/>
                <w:sz w:val="16"/>
                <w:szCs w:val="16"/>
              </w:rPr>
            </w:pPr>
            <w:r>
              <w:rPr>
                <w:rFonts w:eastAsia="SimSun"/>
                <w:sz w:val="16"/>
                <w:szCs w:val="16"/>
              </w:rPr>
              <w:t>-</w:t>
            </w:r>
          </w:p>
        </w:tc>
      </w:tr>
      <w:tr w:rsidR="000D4524" w14:paraId="7F3C884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4B9E4A8" w14:textId="77777777" w:rsidR="000D4524" w:rsidRDefault="000D4524">
            <w:pPr>
              <w:spacing w:after="0"/>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6A85B33B"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39D319"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36438CE" w14:textId="77777777" w:rsidR="000D4524" w:rsidRDefault="000D4524">
            <w:pPr>
              <w:spacing w:after="0"/>
              <w:jc w:val="center"/>
              <w:rPr>
                <w:rFonts w:eastAsia="SimSun"/>
                <w:b/>
                <w:bCs/>
                <w:color w:val="FF0000"/>
                <w:sz w:val="16"/>
                <w:szCs w:val="16"/>
              </w:rPr>
            </w:pPr>
            <w:r>
              <w:rPr>
                <w:rFonts w:eastAsia="SimSun"/>
                <w:sz w:val="16"/>
                <w:szCs w:val="16"/>
              </w:rPr>
              <w:t>11.65</w:t>
            </w:r>
          </w:p>
        </w:tc>
        <w:tc>
          <w:tcPr>
            <w:tcW w:w="455" w:type="pct"/>
            <w:tcBorders>
              <w:top w:val="nil"/>
              <w:left w:val="nil"/>
              <w:bottom w:val="single" w:sz="4" w:space="0" w:color="auto"/>
              <w:right w:val="single" w:sz="4" w:space="0" w:color="auto"/>
            </w:tcBorders>
            <w:noWrap/>
            <w:vAlign w:val="center"/>
            <w:hideMark/>
          </w:tcPr>
          <w:p w14:paraId="06E3FEB2"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AEAD8E"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F4517F3" w14:textId="77777777" w:rsidR="000D4524" w:rsidRDefault="000D4524">
            <w:pPr>
              <w:spacing w:after="0"/>
              <w:jc w:val="center"/>
              <w:rPr>
                <w:rFonts w:eastAsia="SimSun"/>
                <w:sz w:val="16"/>
                <w:szCs w:val="16"/>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68B48663" w14:textId="77777777" w:rsidR="000D4524" w:rsidRDefault="000D4524">
            <w:pPr>
              <w:spacing w:after="0"/>
              <w:jc w:val="center"/>
              <w:rPr>
                <w:rFonts w:eastAsia="SimSun"/>
                <w:sz w:val="16"/>
                <w:szCs w:val="16"/>
              </w:rPr>
            </w:pPr>
            <w:r>
              <w:rPr>
                <w:rFonts w:eastAsia="SimSun"/>
                <w:sz w:val="16"/>
                <w:szCs w:val="16"/>
              </w:rPr>
              <w:t>1.51</w:t>
            </w:r>
          </w:p>
        </w:tc>
        <w:tc>
          <w:tcPr>
            <w:tcW w:w="455" w:type="pct"/>
            <w:tcBorders>
              <w:top w:val="nil"/>
              <w:left w:val="nil"/>
              <w:bottom w:val="single" w:sz="4" w:space="0" w:color="auto"/>
              <w:right w:val="single" w:sz="4" w:space="0" w:color="auto"/>
            </w:tcBorders>
            <w:noWrap/>
            <w:vAlign w:val="center"/>
            <w:hideMark/>
          </w:tcPr>
          <w:p w14:paraId="70947E3F"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BC2183"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B5E6459" w14:textId="77777777" w:rsidR="000D4524" w:rsidRDefault="000D4524">
            <w:pPr>
              <w:spacing w:after="0"/>
              <w:jc w:val="center"/>
              <w:rPr>
                <w:rFonts w:eastAsia="SimSun"/>
                <w:sz w:val="16"/>
                <w:szCs w:val="16"/>
              </w:rPr>
            </w:pPr>
            <w:r>
              <w:rPr>
                <w:rFonts w:eastAsia="SimSun"/>
                <w:sz w:val="16"/>
                <w:szCs w:val="16"/>
              </w:rPr>
              <w:t>3.55</w:t>
            </w:r>
          </w:p>
        </w:tc>
      </w:tr>
      <w:tr w:rsidR="000D4524" w14:paraId="43588EB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045768B"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3E18F7C" w14:textId="77777777" w:rsidR="000D4524" w:rsidRDefault="000D4524">
            <w:pPr>
              <w:spacing w:after="0"/>
              <w:jc w:val="center"/>
              <w:rPr>
                <w:rFonts w:eastAsia="SimSun"/>
                <w:sz w:val="16"/>
                <w:szCs w:val="16"/>
              </w:rPr>
            </w:pPr>
            <w:r>
              <w:rPr>
                <w:rFonts w:eastAsia="SimSun"/>
                <w:b/>
                <w:bCs/>
                <w:sz w:val="16"/>
                <w:szCs w:val="16"/>
              </w:rPr>
              <w:t>3.31</w:t>
            </w:r>
          </w:p>
        </w:tc>
        <w:tc>
          <w:tcPr>
            <w:tcW w:w="455" w:type="pct"/>
            <w:tcBorders>
              <w:top w:val="nil"/>
              <w:left w:val="nil"/>
              <w:bottom w:val="single" w:sz="4" w:space="0" w:color="auto"/>
              <w:right w:val="single" w:sz="4" w:space="0" w:color="auto"/>
            </w:tcBorders>
            <w:noWrap/>
            <w:vAlign w:val="center"/>
            <w:hideMark/>
          </w:tcPr>
          <w:p w14:paraId="4F4A4B7B" w14:textId="77777777" w:rsidR="000D4524" w:rsidRDefault="000D4524">
            <w:pPr>
              <w:spacing w:after="0"/>
              <w:jc w:val="center"/>
              <w:rPr>
                <w:rFonts w:eastAsia="SimSun"/>
                <w:sz w:val="16"/>
                <w:szCs w:val="16"/>
              </w:rPr>
            </w:pPr>
            <w:r>
              <w:rPr>
                <w:rFonts w:eastAsia="SimSun"/>
                <w:b/>
                <w:bCs/>
                <w:sz w:val="16"/>
                <w:szCs w:val="16"/>
              </w:rPr>
              <w:t>8.17</w:t>
            </w:r>
          </w:p>
        </w:tc>
        <w:tc>
          <w:tcPr>
            <w:tcW w:w="455" w:type="pct"/>
            <w:tcBorders>
              <w:top w:val="nil"/>
              <w:left w:val="nil"/>
              <w:bottom w:val="single" w:sz="4" w:space="0" w:color="auto"/>
              <w:right w:val="single" w:sz="4" w:space="0" w:color="auto"/>
            </w:tcBorders>
            <w:noWrap/>
            <w:vAlign w:val="center"/>
            <w:hideMark/>
          </w:tcPr>
          <w:p w14:paraId="703E99CD" w14:textId="77777777" w:rsidR="000D4524" w:rsidRDefault="000D4524">
            <w:pPr>
              <w:spacing w:after="0"/>
              <w:jc w:val="center"/>
              <w:rPr>
                <w:rFonts w:eastAsia="SimSun"/>
                <w:sz w:val="16"/>
                <w:szCs w:val="16"/>
              </w:rPr>
            </w:pPr>
            <w:r>
              <w:rPr>
                <w:rFonts w:eastAsia="SimSun"/>
                <w:b/>
                <w:bCs/>
                <w:sz w:val="16"/>
                <w:szCs w:val="16"/>
              </w:rPr>
              <w:t>10.41</w:t>
            </w:r>
          </w:p>
        </w:tc>
        <w:tc>
          <w:tcPr>
            <w:tcW w:w="455" w:type="pct"/>
            <w:tcBorders>
              <w:top w:val="nil"/>
              <w:left w:val="nil"/>
              <w:bottom w:val="single" w:sz="4" w:space="0" w:color="auto"/>
              <w:right w:val="single" w:sz="4" w:space="0" w:color="auto"/>
            </w:tcBorders>
            <w:noWrap/>
            <w:vAlign w:val="center"/>
            <w:hideMark/>
          </w:tcPr>
          <w:p w14:paraId="2C9F51CC" w14:textId="77777777" w:rsidR="000D4524" w:rsidRDefault="000D4524">
            <w:pPr>
              <w:spacing w:after="0"/>
              <w:jc w:val="center"/>
              <w:rPr>
                <w:rFonts w:eastAsia="PMingLiU"/>
                <w:b/>
                <w:bCs/>
                <w:sz w:val="16"/>
                <w:szCs w:val="16"/>
                <w:lang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7711D08E"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17AC270" w14:textId="77777777" w:rsidR="000D4524" w:rsidRDefault="000D4524">
            <w:pPr>
              <w:spacing w:after="0"/>
              <w:jc w:val="center"/>
              <w:rPr>
                <w:rFonts w:eastAsia="SimSun"/>
                <w:sz w:val="16"/>
                <w:szCs w:val="16"/>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5D81F710" w14:textId="77777777" w:rsidR="000D4524" w:rsidRDefault="000D4524">
            <w:pPr>
              <w:spacing w:after="0"/>
              <w:jc w:val="center"/>
              <w:rPr>
                <w:rFonts w:eastAsia="SimSun"/>
                <w:sz w:val="16"/>
                <w:szCs w:val="16"/>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5DEFF961" w14:textId="77777777" w:rsidR="000D4524" w:rsidRDefault="000D4524">
            <w:pPr>
              <w:spacing w:after="0"/>
              <w:jc w:val="center"/>
              <w:rPr>
                <w:rFonts w:eastAsia="SimSun"/>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5A3ED800" w14:textId="77777777" w:rsidR="000D4524" w:rsidRDefault="000D4524">
            <w:pPr>
              <w:spacing w:after="0"/>
              <w:jc w:val="center"/>
              <w:rPr>
                <w:rFonts w:eastAsia="SimSun"/>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37F16911" w14:textId="77777777" w:rsidR="000D4524" w:rsidRDefault="000D4524">
            <w:pPr>
              <w:spacing w:after="0"/>
              <w:jc w:val="center"/>
              <w:rPr>
                <w:rFonts w:eastAsia="SimSun"/>
                <w:sz w:val="16"/>
                <w:szCs w:val="16"/>
              </w:rPr>
            </w:pPr>
            <w:r>
              <w:rPr>
                <w:rFonts w:eastAsia="SimSun"/>
                <w:b/>
                <w:bCs/>
                <w:sz w:val="16"/>
                <w:szCs w:val="16"/>
              </w:rPr>
              <w:t>8.17</w:t>
            </w:r>
          </w:p>
        </w:tc>
      </w:tr>
      <w:tr w:rsidR="000D4524" w14:paraId="0606432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66C3CA"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7C71EBA7"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396A6C9D"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42D5A21F"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18B945FF"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16BF0D19"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3A663A2B"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7ED26566"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6888FBD4"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6A31E4EE"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17287467"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35FECD7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94AD755" w14:textId="77777777" w:rsidR="000D4524" w:rsidRDefault="000D4524">
            <w:pPr>
              <w:spacing w:after="0"/>
              <w:rPr>
                <w:rFonts w:eastAsia="SimSun"/>
                <w:sz w:val="16"/>
                <w:szCs w:val="16"/>
                <w:lang w:val="en-US" w:eastAsia="zh-TW"/>
              </w:rPr>
            </w:pPr>
            <w:r>
              <w:rPr>
                <w:rFonts w:eastAsia="SimSun"/>
                <w:b/>
                <w:bCs/>
                <w:sz w:val="16"/>
                <w:szCs w:val="16"/>
              </w:rPr>
              <w:lastRenderedPageBreak/>
              <w:t>Representative value 2</w:t>
            </w:r>
          </w:p>
        </w:tc>
        <w:tc>
          <w:tcPr>
            <w:tcW w:w="455" w:type="pct"/>
            <w:tcBorders>
              <w:top w:val="nil"/>
              <w:left w:val="nil"/>
              <w:bottom w:val="single" w:sz="4" w:space="0" w:color="auto"/>
              <w:right w:val="single" w:sz="4" w:space="0" w:color="auto"/>
            </w:tcBorders>
            <w:noWrap/>
            <w:vAlign w:val="center"/>
            <w:hideMark/>
          </w:tcPr>
          <w:p w14:paraId="07339925" w14:textId="77777777" w:rsidR="000D4524" w:rsidRDefault="000D4524">
            <w:pPr>
              <w:spacing w:after="0"/>
              <w:jc w:val="center"/>
              <w:rPr>
                <w:rFonts w:eastAsia="SimSun"/>
                <w:sz w:val="16"/>
                <w:szCs w:val="16"/>
                <w:lang w:val="en-US" w:eastAsia="zh-TW"/>
              </w:rPr>
            </w:pPr>
            <w:r>
              <w:rPr>
                <w:rFonts w:eastAsia="SimSun"/>
                <w:b/>
                <w:bCs/>
                <w:sz w:val="16"/>
                <w:szCs w:val="16"/>
              </w:rPr>
              <w:t>3.05</w:t>
            </w:r>
          </w:p>
        </w:tc>
        <w:tc>
          <w:tcPr>
            <w:tcW w:w="455" w:type="pct"/>
            <w:tcBorders>
              <w:top w:val="nil"/>
              <w:left w:val="nil"/>
              <w:bottom w:val="single" w:sz="4" w:space="0" w:color="auto"/>
              <w:right w:val="single" w:sz="4" w:space="0" w:color="auto"/>
            </w:tcBorders>
            <w:noWrap/>
            <w:vAlign w:val="center"/>
            <w:hideMark/>
          </w:tcPr>
          <w:p w14:paraId="6186DBEF" w14:textId="77777777" w:rsidR="000D4524" w:rsidRDefault="000D4524">
            <w:pPr>
              <w:spacing w:after="0"/>
              <w:jc w:val="center"/>
              <w:rPr>
                <w:rFonts w:eastAsia="SimSun"/>
                <w:sz w:val="16"/>
                <w:szCs w:val="16"/>
                <w:lang w:val="en-US" w:eastAsia="zh-TW"/>
              </w:rPr>
            </w:pPr>
            <w:r>
              <w:rPr>
                <w:rFonts w:eastAsia="SimSun"/>
                <w:b/>
                <w:bCs/>
                <w:sz w:val="16"/>
                <w:szCs w:val="16"/>
              </w:rPr>
              <w:t>8.18</w:t>
            </w:r>
          </w:p>
        </w:tc>
        <w:tc>
          <w:tcPr>
            <w:tcW w:w="455" w:type="pct"/>
            <w:tcBorders>
              <w:top w:val="nil"/>
              <w:left w:val="nil"/>
              <w:bottom w:val="single" w:sz="4" w:space="0" w:color="auto"/>
              <w:right w:val="single" w:sz="4" w:space="0" w:color="auto"/>
            </w:tcBorders>
            <w:noWrap/>
            <w:vAlign w:val="center"/>
            <w:hideMark/>
          </w:tcPr>
          <w:p w14:paraId="0DB04235" w14:textId="77777777" w:rsidR="000D4524" w:rsidRDefault="000D4524">
            <w:pPr>
              <w:spacing w:after="0"/>
              <w:jc w:val="center"/>
              <w:rPr>
                <w:rFonts w:eastAsia="SimSun"/>
                <w:sz w:val="16"/>
                <w:szCs w:val="16"/>
                <w:lang w:val="en-US" w:eastAsia="zh-TW"/>
              </w:rPr>
            </w:pPr>
            <w:r>
              <w:rPr>
                <w:rFonts w:eastAsia="SimSun"/>
                <w:b/>
                <w:bCs/>
                <w:sz w:val="16"/>
                <w:szCs w:val="16"/>
              </w:rPr>
              <w:t>10.66</w:t>
            </w:r>
          </w:p>
        </w:tc>
        <w:tc>
          <w:tcPr>
            <w:tcW w:w="455" w:type="pct"/>
            <w:tcBorders>
              <w:top w:val="nil"/>
              <w:left w:val="nil"/>
              <w:bottom w:val="single" w:sz="4" w:space="0" w:color="auto"/>
              <w:right w:val="single" w:sz="4" w:space="0" w:color="auto"/>
            </w:tcBorders>
            <w:noWrap/>
            <w:vAlign w:val="center"/>
            <w:hideMark/>
          </w:tcPr>
          <w:p w14:paraId="3DE8B1B0"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22F57CE3"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3EC4E309" w14:textId="77777777" w:rsidR="000D4524" w:rsidRDefault="000D4524">
            <w:pPr>
              <w:spacing w:after="0"/>
              <w:jc w:val="center"/>
              <w:rPr>
                <w:rFonts w:eastAsia="SimSun"/>
                <w:sz w:val="16"/>
                <w:szCs w:val="16"/>
                <w:lang w:val="en-US" w:eastAsia="zh-TW"/>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2246B08E" w14:textId="77777777" w:rsidR="000D4524" w:rsidRDefault="000D4524">
            <w:pPr>
              <w:spacing w:after="0"/>
              <w:jc w:val="center"/>
              <w:rPr>
                <w:rFonts w:eastAsia="SimSun"/>
                <w:sz w:val="16"/>
                <w:szCs w:val="16"/>
                <w:lang w:val="en-US" w:eastAsia="zh-TW"/>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0CEFFABA" w14:textId="77777777" w:rsidR="000D4524" w:rsidRDefault="000D4524">
            <w:pPr>
              <w:spacing w:after="0"/>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D725B74" w14:textId="77777777" w:rsidR="000D4524" w:rsidRDefault="000D4524">
            <w:pPr>
              <w:spacing w:after="0"/>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572B5F95" w14:textId="77777777" w:rsidR="000D4524" w:rsidRDefault="000D4524">
            <w:pPr>
              <w:spacing w:after="0"/>
              <w:jc w:val="center"/>
              <w:rPr>
                <w:rFonts w:eastAsia="SimSun"/>
                <w:sz w:val="16"/>
                <w:szCs w:val="16"/>
                <w:lang w:val="en-US" w:eastAsia="zh-TW"/>
              </w:rPr>
            </w:pPr>
            <w:r>
              <w:rPr>
                <w:rFonts w:eastAsia="SimSun"/>
                <w:b/>
                <w:bCs/>
                <w:sz w:val="16"/>
                <w:szCs w:val="16"/>
              </w:rPr>
              <w:t>8.17</w:t>
            </w:r>
          </w:p>
        </w:tc>
      </w:tr>
      <w:tr w:rsidR="000D4524" w14:paraId="6CEF81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B1C3AA0"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501C60B"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40177D7F"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60364162"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1C773B0C"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25210B29"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7FB5E886"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00A66B92"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0B798281"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4F9046C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6CF77925"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3B57E96A" w14:textId="77777777" w:rsidR="000D4524" w:rsidRDefault="000D4524" w:rsidP="000D4524">
      <w:pPr>
        <w:rPr>
          <w:rFonts w:eastAsia="PMingLiU"/>
        </w:rPr>
      </w:pPr>
    </w:p>
    <w:p w14:paraId="36A267A4" w14:textId="09C793FA" w:rsidR="000D4524" w:rsidRDefault="000D4524" w:rsidP="000D4524">
      <w:pPr>
        <w:rPr>
          <w:rFonts w:eastAsia="Calibri"/>
        </w:rPr>
      </w:pPr>
      <w:r>
        <w:t xml:space="preserve">For Urban scenario at 4 GHz with downlink power spectrum density of 24 dBm/MHz, the bottleneck channel for the reference NR UE and the corresponding maximum isotropic loss (MIL) value by the sourcing companies </w:t>
      </w:r>
      <w:r w:rsidR="009138C7">
        <w:t>[7]</w:t>
      </w:r>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 1 and part 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p>
    <w:p w14:paraId="0F6EDA25" w14:textId="77777777" w:rsidR="000D4524" w:rsidRDefault="000D4524" w:rsidP="000D4524">
      <w:pPr>
        <w:rPr>
          <w:rFonts w:eastAsia="PMingLiU"/>
          <w:lang w:eastAsia="zh-TW"/>
        </w:rPr>
      </w:pPr>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p>
    <w:p w14:paraId="2AB36F92" w14:textId="77777777" w:rsidR="000D4524" w:rsidRPr="003547DD" w:rsidRDefault="000D4524" w:rsidP="005D00F2">
      <w:pPr>
        <w:pStyle w:val="TH"/>
      </w:pPr>
      <w:r w:rsidRPr="003547DD">
        <w:t>Table 8.2.3-4: Bottleneck channels and MIL values for the reference NR UE in Urban scenario at 4GHz with downlink power spectrum density of 24 dBm/MHz</w:t>
      </w:r>
    </w:p>
    <w:tbl>
      <w:tblPr>
        <w:tblW w:w="3450" w:type="pct"/>
        <w:jc w:val="center"/>
        <w:tblCellMar>
          <w:left w:w="28" w:type="dxa"/>
          <w:right w:w="28" w:type="dxa"/>
        </w:tblCellMar>
        <w:tblLook w:val="04A0" w:firstRow="1" w:lastRow="0" w:firstColumn="1" w:lastColumn="0" w:noHBand="0" w:noVBand="1"/>
      </w:tblPr>
      <w:tblGrid>
        <w:gridCol w:w="1708"/>
        <w:gridCol w:w="2705"/>
        <w:gridCol w:w="2278"/>
      </w:tblGrid>
      <w:tr w:rsidR="000D4524" w14:paraId="52D2E70F"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hideMark/>
          </w:tcPr>
          <w:p w14:paraId="40CBFB5F" w14:textId="77777777" w:rsidR="000D4524" w:rsidRDefault="000D4524">
            <w:pPr>
              <w:spacing w:after="0"/>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hideMark/>
          </w:tcPr>
          <w:p w14:paraId="6C77425A" w14:textId="77777777" w:rsidR="000D4524" w:rsidRDefault="000D4524">
            <w:pPr>
              <w:spacing w:after="0"/>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hideMark/>
          </w:tcPr>
          <w:p w14:paraId="3639648B" w14:textId="77777777" w:rsidR="000D4524" w:rsidRDefault="000D4524">
            <w:pPr>
              <w:spacing w:after="0"/>
              <w:jc w:val="center"/>
              <w:rPr>
                <w:rFonts w:eastAsia="SimSun"/>
                <w:b/>
                <w:bCs/>
                <w:lang w:val="en-US" w:eastAsia="zh-TW"/>
              </w:rPr>
            </w:pPr>
            <w:r>
              <w:rPr>
                <w:rFonts w:eastAsia="SimSun"/>
                <w:b/>
                <w:bCs/>
              </w:rPr>
              <w:t>MIL (dB)</w:t>
            </w:r>
          </w:p>
        </w:tc>
      </w:tr>
      <w:tr w:rsidR="000D4524" w14:paraId="3D9A767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FF71DFC" w14:textId="77777777" w:rsidR="000D4524" w:rsidRDefault="000D4524">
            <w:pPr>
              <w:spacing w:after="0"/>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4646503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27F6D8D" w14:textId="77777777" w:rsidR="000D4524" w:rsidRDefault="000D4524">
            <w:pPr>
              <w:spacing w:after="0"/>
              <w:jc w:val="center"/>
              <w:rPr>
                <w:rFonts w:eastAsia="SimSun"/>
                <w:lang w:val="en-US" w:eastAsia="zh-TW"/>
              </w:rPr>
            </w:pPr>
            <w:r>
              <w:rPr>
                <w:rFonts w:eastAsia="SimSun"/>
              </w:rPr>
              <w:t>139.24</w:t>
            </w:r>
          </w:p>
        </w:tc>
      </w:tr>
      <w:tr w:rsidR="000D4524" w14:paraId="6CED511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9BF8E91"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74CD3A9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04EDFD3" w14:textId="77777777" w:rsidR="000D4524" w:rsidRDefault="000D4524">
            <w:pPr>
              <w:spacing w:after="0"/>
              <w:jc w:val="center"/>
              <w:rPr>
                <w:rFonts w:eastAsia="SimSun"/>
                <w:lang w:val="en-US" w:eastAsia="zh-TW"/>
              </w:rPr>
            </w:pPr>
            <w:r>
              <w:rPr>
                <w:rFonts w:eastAsia="SimSun"/>
              </w:rPr>
              <w:t>142.04</w:t>
            </w:r>
          </w:p>
        </w:tc>
      </w:tr>
      <w:tr w:rsidR="000D4524" w14:paraId="26D912D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74C6BA5"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79CA791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793A976" w14:textId="77777777" w:rsidR="000D4524" w:rsidRDefault="000D4524">
            <w:pPr>
              <w:spacing w:after="0"/>
              <w:jc w:val="center"/>
              <w:rPr>
                <w:rFonts w:eastAsia="SimSun"/>
                <w:lang w:val="en-US" w:eastAsia="zh-TW"/>
              </w:rPr>
            </w:pPr>
            <w:r>
              <w:rPr>
                <w:rFonts w:eastAsia="SimSun"/>
                <w:lang w:eastAsia="zh-CN"/>
              </w:rPr>
              <w:t>139.62</w:t>
            </w:r>
          </w:p>
        </w:tc>
      </w:tr>
      <w:tr w:rsidR="000D4524" w14:paraId="7FD6595B"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0B5CA47"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091DFAC2"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5E29ACC8" w14:textId="77777777" w:rsidR="000D4524" w:rsidRDefault="000D4524">
            <w:pPr>
              <w:spacing w:after="0"/>
              <w:jc w:val="center"/>
              <w:rPr>
                <w:rFonts w:eastAsia="SimSun"/>
                <w:lang w:val="en-US" w:eastAsia="zh-TW"/>
              </w:rPr>
            </w:pPr>
            <w:r>
              <w:rPr>
                <w:rFonts w:eastAsia="SimSun"/>
              </w:rPr>
              <w:t>143.54</w:t>
            </w:r>
          </w:p>
        </w:tc>
      </w:tr>
      <w:tr w:rsidR="000D4524" w14:paraId="5E9FE3E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D2EFD0E"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6EAEEBC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799495A" w14:textId="77777777" w:rsidR="000D4524" w:rsidRDefault="000D4524">
            <w:pPr>
              <w:spacing w:after="0"/>
              <w:jc w:val="center"/>
              <w:rPr>
                <w:rFonts w:eastAsia="SimSun"/>
                <w:lang w:val="en-US" w:eastAsia="zh-TW"/>
              </w:rPr>
            </w:pPr>
            <w:r>
              <w:rPr>
                <w:rFonts w:eastAsia="SimSun"/>
              </w:rPr>
              <w:t>145.14</w:t>
            </w:r>
          </w:p>
        </w:tc>
      </w:tr>
      <w:tr w:rsidR="000D4524" w14:paraId="2628E1E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6F7D9F5" w14:textId="77777777" w:rsidR="000D4524" w:rsidRDefault="000D4524">
            <w:pPr>
              <w:spacing w:after="0"/>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5D716431"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21DA3FC" w14:textId="77777777" w:rsidR="000D4524" w:rsidRDefault="000D4524">
            <w:pPr>
              <w:spacing w:after="0"/>
              <w:jc w:val="center"/>
              <w:rPr>
                <w:rFonts w:eastAsia="SimSun"/>
                <w:lang w:val="en-US" w:eastAsia="zh-TW"/>
              </w:rPr>
            </w:pPr>
            <w:r>
              <w:rPr>
                <w:rFonts w:eastAsia="SimSun"/>
              </w:rPr>
              <w:t>140.03</w:t>
            </w:r>
          </w:p>
        </w:tc>
      </w:tr>
      <w:tr w:rsidR="000D4524" w14:paraId="6414F6F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96E145D" w14:textId="77777777" w:rsidR="000D4524" w:rsidRDefault="000D4524">
            <w:pPr>
              <w:spacing w:after="0"/>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5F0FD9EC"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E281E07" w14:textId="77777777" w:rsidR="000D4524" w:rsidRDefault="000D4524">
            <w:pPr>
              <w:spacing w:after="0"/>
              <w:jc w:val="center"/>
              <w:rPr>
                <w:rFonts w:eastAsia="SimSun"/>
                <w:lang w:val="en-US" w:eastAsia="zh-TW"/>
              </w:rPr>
            </w:pPr>
            <w:r>
              <w:rPr>
                <w:rFonts w:eastAsia="SimSun"/>
              </w:rPr>
              <w:t>141.19</w:t>
            </w:r>
          </w:p>
        </w:tc>
      </w:tr>
      <w:tr w:rsidR="000D4524" w14:paraId="58F4C27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35253E5" w14:textId="77777777" w:rsidR="000D4524" w:rsidRDefault="000D4524">
            <w:pPr>
              <w:spacing w:after="0"/>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58693196"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56A02693" w14:textId="77777777" w:rsidR="000D4524" w:rsidRDefault="000D4524">
            <w:pPr>
              <w:spacing w:after="0"/>
              <w:jc w:val="center"/>
              <w:rPr>
                <w:rFonts w:eastAsia="SimSun"/>
              </w:rPr>
            </w:pPr>
            <w:r>
              <w:rPr>
                <w:rFonts w:eastAsia="SimSun"/>
              </w:rPr>
              <w:t>139.99</w:t>
            </w:r>
          </w:p>
        </w:tc>
      </w:tr>
    </w:tbl>
    <w:p w14:paraId="40D66DF5" w14:textId="1722C62C" w:rsidR="000D4524" w:rsidRDefault="00BF45C6" w:rsidP="005D00F2">
      <w:pPr>
        <w:pStyle w:val="NO"/>
        <w:rPr>
          <w:rFonts w:eastAsia="PMingLiU"/>
          <w:lang w:val="en-US"/>
        </w:rPr>
      </w:pPr>
      <w:r>
        <w:rPr>
          <w:lang w:val="en-US"/>
        </w:rPr>
        <w:t>NOTE:</w:t>
      </w:r>
      <w:r>
        <w:rPr>
          <w:lang w:val="en-US"/>
        </w:rPr>
        <w:tab/>
      </w:r>
      <w:r w:rsidR="000D4524">
        <w:rPr>
          <w:lang w:val="en-US"/>
        </w:rPr>
        <w:t>For a sourcing company labeled with (*) that did not provide evaluation results for uplink channels for the reference NR UE, the bottleneck channel and its MIL value were derived from Table 9.1.3-1</w:t>
      </w:r>
      <w:r w:rsidR="000D4524">
        <w:rPr>
          <w:rFonts w:ascii="PMingLiU" w:hAnsi="PMingLiU" w:hint="eastAsia"/>
          <w:lang w:val="en-US" w:eastAsia="zh-TW"/>
        </w:rPr>
        <w:t xml:space="preserve"> </w:t>
      </w:r>
      <w:r w:rsidR="000D4524">
        <w:rPr>
          <w:lang w:val="en-US"/>
        </w:rPr>
        <w:t>of TR</w:t>
      </w:r>
      <w:r w:rsidR="00073922">
        <w:rPr>
          <w:lang w:val="en-US"/>
        </w:rPr>
        <w:t xml:space="preserve"> </w:t>
      </w:r>
      <w:r w:rsidR="000D4524">
        <w:rPr>
          <w:lang w:val="en-US"/>
        </w:rPr>
        <w:t>38.875 based on the methodology in Clause 6.2.</w:t>
      </w:r>
    </w:p>
    <w:p w14:paraId="63939BEC"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30D18839" w14:textId="43E7F73F" w:rsidR="000D4524" w:rsidRPr="001C2910" w:rsidRDefault="001C2910" w:rsidP="001C2910">
      <w:pPr>
        <w:pStyle w:val="B1"/>
      </w:pPr>
      <w:r>
        <w:t>-</w:t>
      </w:r>
      <w:r>
        <w:tab/>
      </w:r>
      <w:r w:rsidR="000D4524" w:rsidRPr="001C2910">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7163C43A" w14:textId="7FA744DF" w:rsidR="000D4524" w:rsidRPr="001C2910" w:rsidRDefault="001C2910" w:rsidP="001C2910">
      <w:pPr>
        <w:pStyle w:val="B1"/>
      </w:pPr>
      <w:r>
        <w:t>-</w:t>
      </w:r>
      <w:r>
        <w:tab/>
      </w:r>
      <w:r w:rsidR="000D4524" w:rsidRPr="001C2910">
        <w:t xml:space="preserve">With 3-dB UE antenna efficiency loss: PBCH, PDCCH CSS, SIB1, Msg2, Msg4, and PDCCH USS all show worse coverage than the bottleneck channel of the reference NR UE. PDSCH has a similar coverage to the bottleneck channel. </w:t>
      </w:r>
    </w:p>
    <w:p w14:paraId="1B6BD6E4" w14:textId="29817185" w:rsidR="000D4524" w:rsidRDefault="000D4524" w:rsidP="000D4524">
      <w:pPr>
        <w:rPr>
          <w:rFonts w:eastAsia="Microsoft YaHei UI"/>
          <w:lang w:val="en-US" w:eastAsia="zh-CN"/>
        </w:rPr>
      </w:pPr>
      <w:r>
        <w:rPr>
          <w:rFonts w:eastAsia="Microsoft YaHei UI"/>
          <w:lang w:val="en-US" w:eastAsia="zh-CN"/>
        </w:rPr>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65ECBA2E" w14:textId="77777777" w:rsidR="005D00F2" w:rsidRDefault="005D00F2" w:rsidP="000D4524">
      <w:pPr>
        <w:rPr>
          <w:rFonts w:eastAsia="Microsoft YaHei UI"/>
          <w:lang w:val="en-US" w:eastAsia="zh-CN"/>
        </w:rPr>
      </w:pPr>
    </w:p>
    <w:p w14:paraId="131F9903" w14:textId="77777777" w:rsidR="000D4524" w:rsidRPr="003547DD" w:rsidRDefault="000D4524" w:rsidP="005D00F2">
      <w:pPr>
        <w:pStyle w:val="TH"/>
      </w:pPr>
      <w:r w:rsidRPr="003547DD">
        <w:lastRenderedPageBreak/>
        <w:t xml:space="preserve">Table 8.2.3-5 (part 1): 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5C4EC4B4"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3E3DB3B3"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023A8E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3147033"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2214824"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1D97155"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DA510"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B12592F"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F46260"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6ED1EB"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978046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6F08B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DD17F0"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EC3744" w14:textId="77777777" w:rsidR="000D4524" w:rsidRDefault="000D4524">
            <w:pPr>
              <w:spacing w:after="0"/>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1106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3F54F8" w14:textId="77777777" w:rsidR="000D4524" w:rsidRDefault="000D4524">
            <w:pPr>
              <w:spacing w:after="0"/>
              <w:jc w:val="center"/>
              <w:rPr>
                <w:rFonts w:eastAsia="SimSun"/>
                <w:sz w:val="16"/>
                <w:szCs w:val="16"/>
                <w:lang w:val="en-US" w:eastAsia="zh-TW"/>
              </w:rPr>
            </w:pPr>
            <w:r>
              <w:rPr>
                <w:rFonts w:eastAsia="SimSun"/>
                <w:b/>
                <w:bCs/>
                <w:color w:val="FF0000"/>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B8E27" w14:textId="77777777" w:rsidR="000D4524" w:rsidRDefault="000D4524">
            <w:pPr>
              <w:spacing w:after="0"/>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7942C3" w14:textId="77777777" w:rsidR="000D4524" w:rsidRDefault="000D4524">
            <w:pPr>
              <w:spacing w:after="0"/>
              <w:jc w:val="center"/>
              <w:rPr>
                <w:rFonts w:eastAsia="SimSun"/>
                <w:sz w:val="16"/>
                <w:szCs w:val="16"/>
                <w:lang w:val="en-US" w:eastAsia="zh-TW"/>
              </w:rPr>
            </w:pPr>
            <w:r>
              <w:rPr>
                <w:rFonts w:eastAsia="SimSun"/>
                <w:b/>
                <w:bCs/>
                <w:color w:val="FF0000"/>
                <w:sz w:val="16"/>
                <w:szCs w:val="16"/>
              </w:rPr>
              <w:t>-11.37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030F74" w14:textId="77777777" w:rsidR="000D4524" w:rsidRDefault="000D4524">
            <w:pPr>
              <w:spacing w:after="0"/>
              <w:jc w:val="center"/>
              <w:rPr>
                <w:rFonts w:eastAsia="SimSun"/>
                <w:sz w:val="16"/>
                <w:szCs w:val="16"/>
                <w:lang w:val="en-US" w:eastAsia="zh-TW"/>
              </w:rPr>
            </w:pPr>
            <w:r>
              <w:rPr>
                <w:rFonts w:eastAsia="SimSun"/>
                <w:b/>
                <w:bCs/>
                <w:color w:val="FF0000"/>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749C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954572" w14:textId="77777777" w:rsidR="000D4524" w:rsidRDefault="000D4524">
            <w:pPr>
              <w:spacing w:after="0"/>
              <w:jc w:val="center"/>
              <w:rPr>
                <w:rFonts w:eastAsia="SimSun"/>
                <w:sz w:val="16"/>
                <w:szCs w:val="16"/>
                <w:lang w:val="en-US" w:eastAsia="zh-TW"/>
              </w:rPr>
            </w:pPr>
            <w:r>
              <w:rPr>
                <w:rFonts w:eastAsia="SimSun"/>
                <w:b/>
                <w:bCs/>
                <w:color w:val="FF0000"/>
                <w:sz w:val="16"/>
                <w:szCs w:val="16"/>
              </w:rPr>
              <w:t>-4.22</w:t>
            </w:r>
          </w:p>
        </w:tc>
        <w:tc>
          <w:tcPr>
            <w:tcW w:w="500" w:type="pct"/>
            <w:tcBorders>
              <w:top w:val="single" w:sz="4" w:space="0" w:color="auto"/>
              <w:left w:val="single" w:sz="4" w:space="0" w:color="auto"/>
              <w:bottom w:val="single" w:sz="4" w:space="0" w:color="auto"/>
              <w:right w:val="single" w:sz="4" w:space="0" w:color="auto"/>
            </w:tcBorders>
            <w:vAlign w:val="center"/>
            <w:hideMark/>
          </w:tcPr>
          <w:p w14:paraId="759602A6" w14:textId="77777777" w:rsidR="000D4524" w:rsidRDefault="000D4524">
            <w:pPr>
              <w:spacing w:after="0"/>
              <w:jc w:val="center"/>
              <w:rPr>
                <w:rFonts w:eastAsia="SimSun"/>
                <w:sz w:val="16"/>
                <w:szCs w:val="16"/>
              </w:rPr>
            </w:pPr>
            <w:r>
              <w:rPr>
                <w:rFonts w:eastAsia="SimSun"/>
                <w:b/>
                <w:bCs/>
                <w:color w:val="FF0000"/>
                <w:sz w:val="16"/>
                <w:szCs w:val="16"/>
              </w:rPr>
              <w:t>-9.07</w:t>
            </w:r>
          </w:p>
        </w:tc>
      </w:tr>
      <w:tr w:rsidR="000D4524" w14:paraId="13954F2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16F990"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70CB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2C6A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8EA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4F72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DDAEDA" w14:textId="77777777" w:rsidR="000D4524" w:rsidRDefault="000D4524">
            <w:pPr>
              <w:spacing w:after="0"/>
              <w:jc w:val="center"/>
              <w:rPr>
                <w:rFonts w:eastAsia="SimSun"/>
                <w:sz w:val="16"/>
                <w:szCs w:val="16"/>
                <w:lang w:val="en-US" w:eastAsia="zh-TW"/>
              </w:rPr>
            </w:pPr>
            <w:r>
              <w:rPr>
                <w:rFonts w:eastAsia="SimSun"/>
                <w:b/>
                <w:bCs/>
                <w:color w:val="FF0000"/>
                <w:sz w:val="16"/>
                <w:szCs w:val="16"/>
              </w:rPr>
              <w:t>-4.07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9B93C"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941D0B" w14:textId="77777777" w:rsidR="000D4524" w:rsidRDefault="000D4524">
            <w:pPr>
              <w:spacing w:after="0"/>
              <w:jc w:val="center"/>
              <w:rPr>
                <w:rFonts w:eastAsia="SimSun"/>
                <w:sz w:val="16"/>
                <w:szCs w:val="16"/>
                <w:lang w:val="en-US" w:eastAsia="zh-TW"/>
              </w:rPr>
            </w:pPr>
            <w:r>
              <w:rPr>
                <w:rFonts w:eastAsia="SimSun"/>
                <w:b/>
                <w:bCs/>
                <w:color w:val="FF0000"/>
                <w:sz w:val="16"/>
                <w:szCs w:val="16"/>
              </w:rPr>
              <w:t>-6.07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2B1E90"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4065FB" w14:textId="77777777" w:rsidR="000D4524" w:rsidRDefault="000D4524">
            <w:pPr>
              <w:spacing w:after="0"/>
              <w:jc w:val="center"/>
              <w:rPr>
                <w:rFonts w:eastAsia="SimSun"/>
                <w:sz w:val="16"/>
                <w:szCs w:val="16"/>
              </w:rPr>
            </w:pPr>
            <w:r>
              <w:rPr>
                <w:rFonts w:eastAsia="SimSun"/>
                <w:b/>
                <w:bCs/>
                <w:color w:val="FF0000"/>
                <w:sz w:val="16"/>
                <w:szCs w:val="16"/>
              </w:rPr>
              <w:t>-4.27</w:t>
            </w:r>
          </w:p>
        </w:tc>
      </w:tr>
      <w:tr w:rsidR="000D4524" w14:paraId="2B382A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09BC6B"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8E3262"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2FA774" w14:textId="77777777" w:rsidR="000D4524" w:rsidRDefault="000D4524">
            <w:pPr>
              <w:spacing w:after="0"/>
              <w:jc w:val="center"/>
              <w:rPr>
                <w:rFonts w:eastAsia="SimSun"/>
                <w:sz w:val="16"/>
                <w:szCs w:val="16"/>
                <w:lang w:val="en-US" w:eastAsia="zh-TW"/>
              </w:rPr>
            </w:pPr>
            <w:r>
              <w:rPr>
                <w:rFonts w:eastAsia="SimSun"/>
                <w:color w:val="000000"/>
                <w:sz w:val="16"/>
                <w:szCs w:val="16"/>
              </w:rPr>
              <w:t>3.71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37DC6A" w14:textId="77777777" w:rsidR="000D4524" w:rsidRDefault="000D4524">
            <w:pPr>
              <w:spacing w:after="0"/>
              <w:jc w:val="center"/>
              <w:rPr>
                <w:rFonts w:eastAsia="SimSun"/>
                <w:sz w:val="16"/>
                <w:szCs w:val="16"/>
                <w:lang w:val="en-US" w:eastAsia="zh-TW"/>
              </w:rPr>
            </w:pPr>
            <w:r>
              <w:rPr>
                <w:rFonts w:eastAsia="SimSun"/>
                <w:color w:val="00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FAF17"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0.38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CE45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91A9E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0.15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303F97"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0445B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19F370B9" w14:textId="77777777" w:rsidR="000D4524" w:rsidRDefault="000D4524">
            <w:pPr>
              <w:spacing w:after="0"/>
              <w:jc w:val="center"/>
              <w:rPr>
                <w:rFonts w:eastAsia="SimSun"/>
                <w:sz w:val="16"/>
                <w:szCs w:val="16"/>
              </w:rPr>
            </w:pPr>
            <w:r>
              <w:rPr>
                <w:rFonts w:eastAsia="SimSun"/>
                <w:sz w:val="16"/>
                <w:szCs w:val="16"/>
              </w:rPr>
              <w:t>-</w:t>
            </w:r>
          </w:p>
        </w:tc>
      </w:tr>
      <w:tr w:rsidR="000D4524" w14:paraId="0B969AA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C7DF32"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CA34F1" w14:textId="77777777" w:rsidR="000D4524" w:rsidRDefault="000D4524">
            <w:pPr>
              <w:spacing w:after="0"/>
              <w:jc w:val="center"/>
              <w:rPr>
                <w:rFonts w:eastAsia="SimSun"/>
                <w:sz w:val="16"/>
                <w:szCs w:val="16"/>
                <w:lang w:val="en-US" w:eastAsia="zh-TW"/>
              </w:rPr>
            </w:pPr>
            <w:r>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8B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A9D34" w14:textId="77777777" w:rsidR="000D4524" w:rsidRDefault="000D4524">
            <w:pPr>
              <w:spacing w:after="0"/>
              <w:jc w:val="center"/>
              <w:rPr>
                <w:rFonts w:eastAsia="SimSun"/>
                <w:sz w:val="16"/>
                <w:szCs w:val="16"/>
                <w:lang w:val="en-US" w:eastAsia="zh-TW"/>
              </w:rPr>
            </w:pPr>
            <w:r>
              <w:rPr>
                <w:rFonts w:eastAsia="SimSun"/>
                <w:b/>
                <w:bCs/>
                <w:color w:val="FF0000"/>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9DA39E" w14:textId="77777777" w:rsidR="000D4524" w:rsidRDefault="000D4524">
            <w:pPr>
              <w:spacing w:after="0"/>
              <w:jc w:val="center"/>
              <w:rPr>
                <w:rFonts w:eastAsia="SimSun"/>
                <w:sz w:val="16"/>
                <w:szCs w:val="16"/>
                <w:lang w:val="en-US" w:eastAsia="zh-TW"/>
              </w:rPr>
            </w:pPr>
            <w:r>
              <w:rPr>
                <w:rFonts w:eastAsia="SimSun"/>
                <w:b/>
                <w:bCs/>
                <w:color w:val="FF0000"/>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9AA2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482C7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DE6CE1" w14:textId="77777777" w:rsidR="000D4524" w:rsidRDefault="000D4524">
            <w:pPr>
              <w:spacing w:after="0"/>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03CE8D"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17D6C1" w14:textId="77777777" w:rsidR="000D4524" w:rsidRDefault="000D4524">
            <w:pPr>
              <w:spacing w:after="0"/>
              <w:jc w:val="center"/>
              <w:rPr>
                <w:rFonts w:eastAsia="SimSun"/>
                <w:sz w:val="16"/>
                <w:szCs w:val="16"/>
              </w:rPr>
            </w:pPr>
            <w:r>
              <w:rPr>
                <w:rFonts w:eastAsia="SimSun"/>
                <w:b/>
                <w:bCs/>
                <w:color w:val="FF0000"/>
                <w:sz w:val="16"/>
                <w:szCs w:val="16"/>
              </w:rPr>
              <w:t>-3.67</w:t>
            </w:r>
          </w:p>
        </w:tc>
      </w:tr>
      <w:tr w:rsidR="000D4524" w14:paraId="1499A10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B7F247"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66010" w14:textId="77777777" w:rsidR="000D4524" w:rsidRDefault="000D4524">
            <w:pPr>
              <w:spacing w:after="0"/>
              <w:jc w:val="center"/>
              <w:rPr>
                <w:rFonts w:eastAsia="SimSun"/>
                <w:sz w:val="16"/>
                <w:szCs w:val="16"/>
                <w:lang w:val="en-US" w:eastAsia="zh-TW"/>
              </w:rPr>
            </w:pPr>
            <w:r>
              <w:rPr>
                <w:rFonts w:eastAsia="SimSun"/>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30309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C4BE1C" w14:textId="77777777" w:rsidR="000D4524" w:rsidRDefault="000D4524">
            <w:pPr>
              <w:spacing w:after="0"/>
              <w:jc w:val="center"/>
              <w:rPr>
                <w:rFonts w:eastAsia="SimSun"/>
                <w:sz w:val="16"/>
                <w:szCs w:val="16"/>
                <w:lang w:val="en-US" w:eastAsia="zh-TW"/>
              </w:rPr>
            </w:pPr>
            <w:r>
              <w:rPr>
                <w:rFonts w:eastAsia="SimSun"/>
                <w:b/>
                <w:bCs/>
                <w:color w:val="FF0000"/>
                <w:sz w:val="16"/>
                <w:szCs w:val="16"/>
              </w:rPr>
              <w:t>-4.27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BE2D4A"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DC1FB0" w14:textId="77777777" w:rsidR="000D4524" w:rsidRDefault="000D4524">
            <w:pPr>
              <w:spacing w:after="0"/>
              <w:jc w:val="center"/>
              <w:rPr>
                <w:rFonts w:eastAsia="SimSun"/>
                <w:sz w:val="16"/>
                <w:szCs w:val="16"/>
                <w:lang w:val="en-US" w:eastAsia="zh-TW"/>
              </w:rPr>
            </w:pPr>
            <w:r>
              <w:rPr>
                <w:rFonts w:eastAsia="SimSun"/>
                <w:b/>
                <w:bCs/>
                <w:color w:val="FF0000"/>
                <w:sz w:val="16"/>
                <w:szCs w:val="16"/>
              </w:rPr>
              <w:t>-10.17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B87870" w14:textId="77777777" w:rsidR="000D4524" w:rsidRDefault="000D4524">
            <w:pPr>
              <w:spacing w:after="0"/>
              <w:jc w:val="center"/>
              <w:rPr>
                <w:rFonts w:eastAsia="SimSun"/>
                <w:sz w:val="16"/>
                <w:szCs w:val="16"/>
                <w:lang w:val="en-US" w:eastAsia="zh-TW"/>
              </w:rPr>
            </w:pPr>
            <w:r>
              <w:rPr>
                <w:rFonts w:eastAsia="SimSun"/>
                <w:b/>
                <w:bCs/>
                <w:color w:val="FF0000"/>
                <w:sz w:val="16"/>
                <w:szCs w:val="16"/>
              </w:rPr>
              <w:t>-8.87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10E79" w14:textId="77777777" w:rsidR="000D4524" w:rsidRDefault="000D4524">
            <w:pPr>
              <w:spacing w:after="0"/>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C4EAC2" w14:textId="77777777" w:rsidR="000D4524" w:rsidRDefault="000D4524">
            <w:pPr>
              <w:spacing w:after="0"/>
              <w:jc w:val="center"/>
              <w:rPr>
                <w:rFonts w:eastAsia="SimSun"/>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vAlign w:val="center"/>
            <w:hideMark/>
          </w:tcPr>
          <w:p w14:paraId="2D6EF429" w14:textId="77777777" w:rsidR="000D4524" w:rsidRDefault="000D4524">
            <w:pPr>
              <w:spacing w:after="0"/>
              <w:jc w:val="center"/>
              <w:rPr>
                <w:rFonts w:eastAsia="SimSun"/>
                <w:sz w:val="16"/>
                <w:szCs w:val="16"/>
              </w:rPr>
            </w:pPr>
            <w:r>
              <w:rPr>
                <w:rFonts w:eastAsia="SimSun"/>
                <w:b/>
                <w:bCs/>
                <w:color w:val="FF0000"/>
                <w:sz w:val="16"/>
                <w:szCs w:val="16"/>
              </w:rPr>
              <w:t>-5.87</w:t>
            </w:r>
          </w:p>
        </w:tc>
      </w:tr>
      <w:tr w:rsidR="000D4524" w14:paraId="45CDC12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4C2BAF1"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8A9B00" w14:textId="77777777" w:rsidR="000D4524" w:rsidRDefault="000D4524">
            <w:pPr>
              <w:spacing w:after="0"/>
              <w:jc w:val="center"/>
              <w:rPr>
                <w:rFonts w:eastAsia="SimSun"/>
                <w:b/>
                <w:bCs/>
                <w:color w:val="FF0000"/>
                <w:sz w:val="16"/>
                <w:szCs w:val="16"/>
                <w:lang w:val="en-US" w:eastAsia="zh-TW"/>
              </w:rPr>
            </w:pPr>
            <w:r>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6914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874B1"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1AA35"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DB6920"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5CE178"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428134"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35BBE" w14:textId="77777777" w:rsidR="000D4524" w:rsidRDefault="000D4524">
            <w:pPr>
              <w:spacing w:after="0"/>
              <w:jc w:val="center"/>
              <w:rPr>
                <w:rFonts w:eastAsia="SimSun"/>
                <w:sz w:val="16"/>
                <w:szCs w:val="16"/>
                <w:lang w:val="en-US" w:eastAsia="zh-TW"/>
              </w:rPr>
            </w:pPr>
            <w:r>
              <w:rPr>
                <w:rFonts w:eastAsia="SimSun"/>
                <w:sz w:val="16"/>
                <w:szCs w:val="16"/>
              </w:rPr>
              <w:t>5.23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C3562D" w14:textId="77777777" w:rsidR="000D4524" w:rsidRDefault="000D4524">
            <w:pPr>
              <w:spacing w:after="0"/>
              <w:jc w:val="center"/>
              <w:rPr>
                <w:rFonts w:eastAsia="SimSun"/>
                <w:sz w:val="16"/>
                <w:szCs w:val="16"/>
              </w:rPr>
            </w:pPr>
            <w:r>
              <w:rPr>
                <w:rFonts w:eastAsia="SimSun"/>
                <w:sz w:val="16"/>
                <w:szCs w:val="16"/>
              </w:rPr>
              <w:t>0.53</w:t>
            </w:r>
          </w:p>
        </w:tc>
      </w:tr>
      <w:tr w:rsidR="000D4524" w14:paraId="00E8146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770574"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18ED49" w14:textId="77777777" w:rsidR="000D4524" w:rsidRDefault="000D4524">
            <w:pPr>
              <w:spacing w:after="0"/>
              <w:jc w:val="center"/>
              <w:rPr>
                <w:rFonts w:eastAsia="SimSun"/>
                <w:sz w:val="16"/>
                <w:szCs w:val="16"/>
                <w:lang w:val="en-US" w:eastAsia="zh-TW"/>
              </w:rPr>
            </w:pPr>
            <w:r>
              <w:rPr>
                <w:rFonts w:eastAsia="SimSun"/>
                <w:sz w:val="16"/>
                <w:szCs w:val="16"/>
              </w:rPr>
              <w:t>7.82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53E19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120AA" w14:textId="77777777" w:rsidR="000D4524" w:rsidRDefault="000D4524">
            <w:pPr>
              <w:spacing w:after="0"/>
              <w:jc w:val="center"/>
              <w:rPr>
                <w:rFonts w:eastAsia="SimSun"/>
                <w:sz w:val="16"/>
                <w:szCs w:val="16"/>
                <w:lang w:val="en-US" w:eastAsia="zh-TW"/>
              </w:rPr>
            </w:pPr>
            <w:r>
              <w:rPr>
                <w:rFonts w:eastAsia="SimSun"/>
                <w:sz w:val="16"/>
                <w:szCs w:val="16"/>
              </w:rPr>
              <w:t>0.97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4EDAF1" w14:textId="77777777" w:rsidR="000D4524" w:rsidRDefault="000D4524">
            <w:pPr>
              <w:spacing w:after="0"/>
              <w:jc w:val="center"/>
              <w:rPr>
                <w:rFonts w:eastAsia="SimSun"/>
                <w:sz w:val="16"/>
                <w:szCs w:val="16"/>
                <w:lang w:val="en-US" w:eastAsia="zh-TW"/>
              </w:rPr>
            </w:pPr>
            <w:r>
              <w:rPr>
                <w:rFonts w:eastAsia="SimSun"/>
                <w:b/>
                <w:bCs/>
                <w:color w:val="FF0000"/>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250CE" w14:textId="77777777" w:rsidR="000D4524" w:rsidRDefault="000D4524">
            <w:pPr>
              <w:spacing w:after="0"/>
              <w:jc w:val="center"/>
              <w:rPr>
                <w:rFonts w:eastAsia="SimSun"/>
                <w:sz w:val="16"/>
                <w:szCs w:val="16"/>
                <w:lang w:val="en-US" w:eastAsia="zh-TW"/>
              </w:rPr>
            </w:pPr>
            <w:r>
              <w:rPr>
                <w:rFonts w:eastAsia="SimSun"/>
                <w:b/>
                <w:bCs/>
                <w:color w:val="FF0000"/>
                <w:sz w:val="16"/>
                <w:szCs w:val="16"/>
              </w:rPr>
              <w:t>-3.93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52AF0C" w14:textId="77777777" w:rsidR="000D4524" w:rsidRDefault="000D4524">
            <w:pPr>
              <w:spacing w:after="0"/>
              <w:jc w:val="center"/>
              <w:rPr>
                <w:rFonts w:eastAsia="SimSun"/>
                <w:sz w:val="16"/>
                <w:szCs w:val="16"/>
                <w:lang w:val="en-US" w:eastAsia="zh-TW"/>
              </w:rPr>
            </w:pPr>
            <w:r>
              <w:rPr>
                <w:rFonts w:eastAsia="SimSun"/>
                <w:b/>
                <w:bCs/>
                <w:color w:val="FF0000"/>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1252C1" w14:textId="77777777" w:rsidR="000D4524" w:rsidRDefault="000D4524">
            <w:pPr>
              <w:spacing w:after="0"/>
              <w:jc w:val="center"/>
              <w:rPr>
                <w:rFonts w:eastAsia="SimSun"/>
                <w:sz w:val="16"/>
                <w:szCs w:val="16"/>
                <w:lang w:val="en-US" w:eastAsia="zh-TW"/>
              </w:rPr>
            </w:pPr>
            <w:r>
              <w:rPr>
                <w:rFonts w:eastAsia="SimSun"/>
                <w:b/>
                <w:bCs/>
                <w:color w:val="FF0000"/>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FD5F19"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683629A2" w14:textId="77777777" w:rsidR="000D4524" w:rsidRDefault="000D4524">
            <w:pPr>
              <w:spacing w:after="0"/>
              <w:jc w:val="center"/>
              <w:rPr>
                <w:rFonts w:eastAsia="SimSun"/>
                <w:sz w:val="16"/>
                <w:szCs w:val="16"/>
              </w:rPr>
            </w:pPr>
            <w:r>
              <w:rPr>
                <w:rFonts w:eastAsia="SimSun"/>
                <w:b/>
                <w:bCs/>
                <w:color w:val="FF0000"/>
                <w:sz w:val="16"/>
                <w:szCs w:val="16"/>
              </w:rPr>
              <w:t>-2.83</w:t>
            </w:r>
          </w:p>
        </w:tc>
      </w:tr>
      <w:tr w:rsidR="000D4524" w14:paraId="4EF79F8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628F9F"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CC46A" w14:textId="77777777" w:rsidR="000D4524" w:rsidRDefault="000D4524">
            <w:pPr>
              <w:spacing w:after="0"/>
              <w:jc w:val="center"/>
              <w:rPr>
                <w:rFonts w:eastAsia="SimSun"/>
                <w:sz w:val="16"/>
                <w:szCs w:val="16"/>
                <w:lang w:val="en-US" w:eastAsia="zh-TW"/>
              </w:rPr>
            </w:pPr>
            <w:r>
              <w:rPr>
                <w:rFonts w:eastAsia="SimSun"/>
                <w:b/>
                <w:bCs/>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781344"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87DBCF" w14:textId="77777777" w:rsidR="000D4524" w:rsidRDefault="000D4524">
            <w:pPr>
              <w:spacing w:after="0"/>
              <w:jc w:val="center"/>
              <w:rPr>
                <w:rFonts w:eastAsia="SimSun"/>
                <w:sz w:val="16"/>
                <w:szCs w:val="16"/>
                <w:lang w:val="en-US" w:eastAsia="zh-TW"/>
              </w:rPr>
            </w:pP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0898AC" w14:textId="77777777" w:rsidR="000D4524" w:rsidRDefault="000D4524">
            <w:pPr>
              <w:spacing w:after="0"/>
              <w:jc w:val="center"/>
              <w:rPr>
                <w:rFonts w:eastAsia="SimSun"/>
                <w:sz w:val="16"/>
                <w:szCs w:val="16"/>
                <w:lang w:val="en-US" w:eastAsia="zh-TW"/>
              </w:rPr>
            </w:pPr>
            <w:r>
              <w:rPr>
                <w:rFonts w:eastAsia="SimSun"/>
                <w:b/>
                <w:bCs/>
                <w:color w:val="FF0000"/>
                <w:sz w:val="16"/>
                <w:szCs w:val="16"/>
              </w:rPr>
              <w:t>-1.41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5DDB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7B084" w14:textId="77777777" w:rsidR="000D4524" w:rsidRDefault="000D4524">
            <w:pPr>
              <w:spacing w:after="0"/>
              <w:jc w:val="center"/>
              <w:rPr>
                <w:rFonts w:eastAsia="SimSun"/>
                <w:sz w:val="16"/>
                <w:szCs w:val="16"/>
                <w:lang w:val="en-US" w:eastAsia="zh-TW"/>
              </w:rPr>
            </w:pPr>
            <w:r>
              <w:rPr>
                <w:rFonts w:eastAsia="SimSun"/>
                <w:b/>
                <w:bCs/>
                <w:color w:val="FF0000"/>
                <w:sz w:val="16"/>
                <w:szCs w:val="16"/>
              </w:rPr>
              <w:t>-5.72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2B7552" w14:textId="77777777" w:rsidR="000D4524" w:rsidRDefault="000D4524">
            <w:pPr>
              <w:spacing w:after="0"/>
              <w:jc w:val="center"/>
              <w:rPr>
                <w:rFonts w:eastAsia="SimSun"/>
                <w:sz w:val="16"/>
                <w:szCs w:val="16"/>
                <w:lang w:val="en-US" w:eastAsia="zh-TW"/>
              </w:rPr>
            </w:pPr>
            <w:r>
              <w:rPr>
                <w:rFonts w:eastAsia="SimSun"/>
                <w:b/>
                <w:bCs/>
                <w:color w:val="FF0000"/>
                <w:sz w:val="16"/>
                <w:szCs w:val="16"/>
              </w:rPr>
              <w:t>-3.66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09B90" w14:textId="77777777" w:rsidR="000D4524" w:rsidRDefault="000D4524">
            <w:pPr>
              <w:spacing w:after="0"/>
              <w:jc w:val="center"/>
              <w:rPr>
                <w:rFonts w:eastAsia="SimSun"/>
                <w:sz w:val="16"/>
                <w:szCs w:val="16"/>
                <w:lang w:val="en-US" w:eastAsia="zh-TW"/>
              </w:rPr>
            </w:pPr>
            <w:r>
              <w:rPr>
                <w:rFonts w:eastAsia="SimSun"/>
                <w:b/>
                <w:bCs/>
                <w:sz w:val="16"/>
                <w:szCs w:val="16"/>
              </w:rPr>
              <w:t>0.41</w:t>
            </w:r>
          </w:p>
        </w:tc>
        <w:tc>
          <w:tcPr>
            <w:tcW w:w="500" w:type="pct"/>
            <w:tcBorders>
              <w:top w:val="single" w:sz="4" w:space="0" w:color="auto"/>
              <w:left w:val="single" w:sz="4" w:space="0" w:color="auto"/>
              <w:bottom w:val="single" w:sz="4" w:space="0" w:color="auto"/>
              <w:right w:val="single" w:sz="4" w:space="0" w:color="auto"/>
            </w:tcBorders>
            <w:vAlign w:val="center"/>
            <w:hideMark/>
          </w:tcPr>
          <w:p w14:paraId="189CB5D0" w14:textId="77777777" w:rsidR="000D4524" w:rsidRDefault="000D4524">
            <w:pPr>
              <w:spacing w:after="0"/>
              <w:jc w:val="center"/>
              <w:rPr>
                <w:rFonts w:eastAsia="SimSun"/>
                <w:sz w:val="16"/>
                <w:szCs w:val="16"/>
              </w:rPr>
            </w:pPr>
            <w:r>
              <w:rPr>
                <w:rFonts w:eastAsia="SimSun"/>
                <w:b/>
                <w:bCs/>
                <w:color w:val="FF0000"/>
                <w:sz w:val="16"/>
                <w:szCs w:val="16"/>
              </w:rPr>
              <w:t>-4.32</w:t>
            </w:r>
          </w:p>
        </w:tc>
      </w:tr>
      <w:tr w:rsidR="000D4524" w14:paraId="7BEC5FD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AF5237" w14:textId="77777777" w:rsidR="000D4524" w:rsidRDefault="000D4524">
            <w:pPr>
              <w:spacing w:after="0"/>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1B17E"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32FA61"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BC1948"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2A1EB"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AA8824" w14:textId="77777777" w:rsidR="000D4524" w:rsidRDefault="000D4524">
            <w:pPr>
              <w:spacing w:after="0"/>
              <w:jc w:val="center"/>
              <w:rPr>
                <w:rFonts w:eastAsia="SimSun"/>
                <w:b/>
                <w:bCs/>
                <w:color w:val="FF0000"/>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35C0C4"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10A6D"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9CEAB"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vAlign w:val="center"/>
            <w:hideMark/>
          </w:tcPr>
          <w:p w14:paraId="5B2A2C25" w14:textId="77777777" w:rsidR="000D4524" w:rsidRDefault="000D4524">
            <w:pPr>
              <w:spacing w:after="0"/>
              <w:jc w:val="center"/>
              <w:rPr>
                <w:rFonts w:eastAsia="SimSun"/>
                <w:b/>
                <w:bCs/>
                <w:color w:val="FF0000"/>
                <w:sz w:val="16"/>
                <w:szCs w:val="16"/>
              </w:rPr>
            </w:pPr>
            <w:r>
              <w:rPr>
                <w:rFonts w:eastAsia="SimSun"/>
                <w:sz w:val="16"/>
                <w:szCs w:val="16"/>
              </w:rPr>
              <w:t xml:space="preserve">5 </w:t>
            </w:r>
          </w:p>
        </w:tc>
      </w:tr>
      <w:tr w:rsidR="000D4524" w14:paraId="5762180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263B49" w14:textId="77777777" w:rsidR="000D4524" w:rsidRDefault="000D4524">
            <w:pPr>
              <w:spacing w:after="0"/>
              <w:rPr>
                <w:rFonts w:eastAsia="SimSun"/>
                <w:b/>
                <w:bCs/>
                <w:sz w:val="16"/>
                <w:szCs w:val="16"/>
              </w:rPr>
            </w:pPr>
            <w:r>
              <w:rPr>
                <w:rFonts w:eastAsia="SimSun"/>
                <w:b/>
                <w:bCs/>
                <w:sz w:val="16"/>
                <w:szCs w:val="16"/>
              </w:rPr>
              <w:t xml:space="preserve">Representative value 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BD3A8E" w14:textId="77777777" w:rsidR="000D4524" w:rsidRDefault="000D4524">
            <w:pPr>
              <w:spacing w:after="0"/>
              <w:jc w:val="center"/>
              <w:rPr>
                <w:rFonts w:eastAsia="SimSun"/>
                <w:b/>
                <w:bCs/>
                <w:sz w:val="16"/>
                <w:szCs w:val="16"/>
              </w:rPr>
            </w:pPr>
            <w:r>
              <w:rPr>
                <w:rFonts w:eastAsia="SimSun"/>
                <w:b/>
                <w:bCs/>
                <w:sz w:val="16"/>
                <w:szCs w:val="16"/>
              </w:rPr>
              <w:t>2.41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C4E06"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A2082" w14:textId="77777777" w:rsidR="000D4524" w:rsidRDefault="000D4524">
            <w:pPr>
              <w:spacing w:after="0"/>
              <w:jc w:val="center"/>
              <w:rPr>
                <w:rFonts w:eastAsia="SimSun"/>
                <w:b/>
                <w:bCs/>
                <w:color w:val="FF0000"/>
                <w:sz w:val="16"/>
                <w:szCs w:val="16"/>
              </w:rPr>
            </w:pPr>
            <w:r>
              <w:rPr>
                <w:rFonts w:eastAsia="SimSun"/>
                <w:b/>
                <w:bCs/>
                <w:color w:val="FF0000"/>
                <w:sz w:val="16"/>
                <w:szCs w:val="16"/>
              </w:rPr>
              <w:t>-0.78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4DFD62" w14:textId="77777777" w:rsidR="000D4524" w:rsidRDefault="000D4524">
            <w:pPr>
              <w:spacing w:after="0"/>
              <w:jc w:val="center"/>
              <w:rPr>
                <w:rFonts w:eastAsia="SimSun"/>
                <w:b/>
                <w:bCs/>
                <w:color w:val="FF0000"/>
                <w:sz w:val="16"/>
                <w:szCs w:val="16"/>
              </w:rPr>
            </w:pPr>
            <w:r>
              <w:rPr>
                <w:rFonts w:eastAsia="SimSun"/>
                <w:b/>
                <w:bCs/>
                <w:color w:val="FF0000"/>
                <w:sz w:val="16"/>
                <w:szCs w:val="16"/>
              </w:rPr>
              <w:t>-1.62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FE707D" w14:textId="77777777" w:rsidR="000D4524" w:rsidRDefault="000D4524">
            <w:pPr>
              <w:spacing w:after="0"/>
              <w:jc w:val="center"/>
              <w:rPr>
                <w:rFonts w:eastAsia="SimSun"/>
                <w:b/>
                <w:bCs/>
                <w:color w:val="FF0000"/>
                <w:sz w:val="16"/>
                <w:szCs w:val="16"/>
              </w:rPr>
            </w:pPr>
            <w:r>
              <w:rPr>
                <w:rFonts w:eastAsia="SimSun"/>
                <w:b/>
                <w:bCs/>
                <w:color w:val="FF0000"/>
                <w:sz w:val="16"/>
                <w:szCs w:val="16"/>
              </w:rPr>
              <w:t>-5.26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2E6E15" w14:textId="77777777" w:rsidR="000D4524" w:rsidRDefault="000D4524">
            <w:pPr>
              <w:spacing w:after="0"/>
              <w:jc w:val="center"/>
              <w:rPr>
                <w:rFonts w:eastAsia="SimSun"/>
                <w:b/>
                <w:bCs/>
                <w:color w:val="FF0000"/>
                <w:sz w:val="16"/>
                <w:szCs w:val="16"/>
              </w:rPr>
            </w:pPr>
            <w:r>
              <w:rPr>
                <w:rFonts w:eastAsia="SimSun"/>
                <w:b/>
                <w:bCs/>
                <w:color w:val="FF0000"/>
                <w:sz w:val="16"/>
                <w:szCs w:val="16"/>
              </w:rPr>
              <w:t>-6.11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421371" w14:textId="77777777" w:rsidR="000D4524" w:rsidRDefault="000D4524">
            <w:pPr>
              <w:spacing w:after="0"/>
              <w:jc w:val="center"/>
              <w:rPr>
                <w:rFonts w:eastAsia="SimSun"/>
                <w:b/>
                <w:bCs/>
                <w:color w:val="FF0000"/>
                <w:sz w:val="16"/>
                <w:szCs w:val="16"/>
              </w:rPr>
            </w:pPr>
            <w:r>
              <w:rPr>
                <w:rFonts w:eastAsia="SimSun"/>
                <w:b/>
                <w:bCs/>
                <w:color w:val="FF0000"/>
                <w:sz w:val="16"/>
                <w:szCs w:val="16"/>
              </w:rPr>
              <w:t>-3.86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F09A88" w14:textId="77777777" w:rsidR="000D4524" w:rsidRDefault="000D4524">
            <w:pPr>
              <w:spacing w:after="0"/>
              <w:jc w:val="center"/>
              <w:rPr>
                <w:rFonts w:eastAsia="SimSun"/>
                <w:b/>
                <w:bCs/>
                <w:sz w:val="16"/>
                <w:szCs w:val="16"/>
              </w:rPr>
            </w:pPr>
            <w:r>
              <w:rPr>
                <w:rFonts w:eastAsia="SimSun"/>
                <w:b/>
                <w:bCs/>
                <w:sz w:val="16"/>
                <w:szCs w:val="16"/>
              </w:rPr>
              <w:t>0.34</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65545B" w14:textId="77777777" w:rsidR="000D4524" w:rsidRDefault="000D4524">
            <w:pPr>
              <w:spacing w:after="0"/>
              <w:jc w:val="center"/>
              <w:rPr>
                <w:rFonts w:eastAsia="SimSun"/>
                <w:b/>
                <w:bCs/>
                <w:color w:val="FF0000"/>
                <w:sz w:val="16"/>
                <w:szCs w:val="16"/>
              </w:rPr>
            </w:pPr>
            <w:r>
              <w:rPr>
                <w:rFonts w:eastAsia="SimSun"/>
                <w:b/>
                <w:bCs/>
                <w:color w:val="FF0000"/>
                <w:sz w:val="16"/>
                <w:szCs w:val="16"/>
              </w:rPr>
              <w:t>-4.16</w:t>
            </w:r>
          </w:p>
        </w:tc>
      </w:tr>
      <w:tr w:rsidR="000D4524" w14:paraId="22040DA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418143"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08DFAE"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79BEC0"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97897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827407"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9EE70"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CF384" w14:textId="77777777" w:rsidR="000D4524" w:rsidRDefault="000D4524">
            <w:pPr>
              <w:spacing w:after="0"/>
              <w:jc w:val="center"/>
              <w:rPr>
                <w:rFonts w:eastAsia="SimSun"/>
                <w:b/>
                <w:bCs/>
                <w:color w:val="FF0000"/>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6C49B"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3123E2"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3A6A11" w14:textId="77777777" w:rsidR="000D4524" w:rsidRDefault="000D4524">
            <w:pPr>
              <w:spacing w:after="0"/>
              <w:jc w:val="center"/>
              <w:rPr>
                <w:rFonts w:eastAsia="SimSun"/>
                <w:sz w:val="16"/>
                <w:szCs w:val="16"/>
              </w:rPr>
            </w:pPr>
            <w:r>
              <w:rPr>
                <w:rFonts w:eastAsia="SimSun"/>
                <w:sz w:val="16"/>
                <w:szCs w:val="16"/>
              </w:rPr>
              <w:t>6</w:t>
            </w:r>
          </w:p>
        </w:tc>
      </w:tr>
    </w:tbl>
    <w:p w14:paraId="108BB248" w14:textId="77777777" w:rsidR="000D4524" w:rsidRDefault="000D4524" w:rsidP="000D4524">
      <w:pPr>
        <w:rPr>
          <w:rFonts w:eastAsia="PMingLiU"/>
        </w:rPr>
      </w:pPr>
    </w:p>
    <w:p w14:paraId="5A4330FF" w14:textId="77777777" w:rsidR="000D4524" w:rsidRPr="003547DD" w:rsidRDefault="000D4524" w:rsidP="005D00F2">
      <w:pPr>
        <w:pStyle w:val="TH"/>
      </w:pPr>
      <w:r w:rsidRPr="003547DD">
        <w:t>Table 8.2.3-5 (part 2): 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5BE95FA6"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EBB935B" w14:textId="77777777" w:rsidR="000D4524" w:rsidRDefault="000D4524">
            <w:pPr>
              <w:spacing w:after="0"/>
              <w:rPr>
                <w:rFonts w:eastAsia="SimSun"/>
                <w:b/>
                <w:bCs/>
                <w:sz w:val="16"/>
                <w:szCs w:val="16"/>
              </w:rPr>
            </w:pPr>
            <w:r>
              <w:rPr>
                <w:rFonts w:eastAsia="SimSun"/>
                <w:b/>
                <w:bCs/>
                <w:sz w:val="16"/>
                <w:szCs w:val="16"/>
              </w:rPr>
              <w:t>Coverage margin</w:t>
            </w:r>
          </w:p>
          <w:p w14:paraId="5D10F967" w14:textId="77777777" w:rsidR="000D4524" w:rsidRDefault="000D4524">
            <w:pPr>
              <w:spacing w:after="0"/>
              <w:rPr>
                <w:rFonts w:eastAsia="SimSun"/>
                <w:b/>
                <w:bCs/>
                <w:sz w:val="16"/>
                <w:szCs w:val="16"/>
                <w:lang w:val="en-US" w:eastAsia="zh-TW"/>
              </w:rPr>
            </w:pPr>
            <w:r>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hideMark/>
          </w:tcPr>
          <w:p w14:paraId="6F3CBB1C"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07E30115"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2AAD494A"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54E15A5F"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454DB1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665960A"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239B635"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1B0FC80D"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77A686C"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3E04DEF0"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191E031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3074191"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686B1E7B" w14:textId="77777777" w:rsidR="000D4524" w:rsidRDefault="000D4524">
            <w:pPr>
              <w:spacing w:after="0"/>
              <w:jc w:val="center"/>
              <w:rPr>
                <w:rFonts w:eastAsia="SimSun"/>
                <w:sz w:val="16"/>
                <w:szCs w:val="16"/>
                <w:lang w:val="en-US" w:eastAsia="zh-TW"/>
              </w:rPr>
            </w:pPr>
            <w:r>
              <w:rPr>
                <w:rFonts w:eastAsia="SimSun"/>
                <w:b/>
                <w:bCs/>
                <w:color w:val="FF0000"/>
                <w:sz w:val="16"/>
                <w:szCs w:val="16"/>
              </w:rPr>
              <w:t>-7.37</w:t>
            </w:r>
          </w:p>
        </w:tc>
        <w:tc>
          <w:tcPr>
            <w:tcW w:w="455" w:type="pct"/>
            <w:tcBorders>
              <w:top w:val="nil"/>
              <w:left w:val="nil"/>
              <w:bottom w:val="single" w:sz="4" w:space="0" w:color="auto"/>
              <w:right w:val="single" w:sz="4" w:space="0" w:color="auto"/>
            </w:tcBorders>
            <w:noWrap/>
            <w:vAlign w:val="center"/>
            <w:hideMark/>
          </w:tcPr>
          <w:p w14:paraId="707D4779" w14:textId="77777777" w:rsidR="000D4524" w:rsidRDefault="000D4524">
            <w:pPr>
              <w:spacing w:after="0"/>
              <w:jc w:val="center"/>
              <w:rPr>
                <w:rFonts w:eastAsia="SimSun"/>
                <w:sz w:val="16"/>
                <w:szCs w:val="16"/>
                <w:lang w:val="en-US" w:eastAsia="zh-TW"/>
              </w:rPr>
            </w:pPr>
            <w:r>
              <w:rPr>
                <w:rFonts w:eastAsia="SimSun"/>
                <w:b/>
                <w:bCs/>
                <w:color w:val="FF0000"/>
                <w:sz w:val="16"/>
                <w:szCs w:val="16"/>
              </w:rPr>
              <w:t>-3.27</w:t>
            </w:r>
          </w:p>
        </w:tc>
        <w:tc>
          <w:tcPr>
            <w:tcW w:w="455" w:type="pct"/>
            <w:tcBorders>
              <w:top w:val="nil"/>
              <w:left w:val="nil"/>
              <w:bottom w:val="single" w:sz="4" w:space="0" w:color="auto"/>
              <w:right w:val="single" w:sz="4" w:space="0" w:color="auto"/>
            </w:tcBorders>
            <w:noWrap/>
            <w:vAlign w:val="center"/>
            <w:hideMark/>
          </w:tcPr>
          <w:p w14:paraId="112BD14A" w14:textId="77777777" w:rsidR="000D4524" w:rsidRDefault="000D4524">
            <w:pPr>
              <w:spacing w:after="0"/>
              <w:jc w:val="center"/>
              <w:rPr>
                <w:rFonts w:eastAsia="SimSun"/>
                <w:sz w:val="16"/>
                <w:szCs w:val="16"/>
                <w:lang w:val="en-US" w:eastAsia="zh-TW"/>
              </w:rPr>
            </w:pPr>
            <w:r>
              <w:rPr>
                <w:rFonts w:eastAsia="SimSun"/>
                <w:sz w:val="16"/>
                <w:szCs w:val="16"/>
              </w:rPr>
              <w:t>0.92</w:t>
            </w:r>
          </w:p>
        </w:tc>
        <w:tc>
          <w:tcPr>
            <w:tcW w:w="455" w:type="pct"/>
            <w:tcBorders>
              <w:top w:val="nil"/>
              <w:left w:val="nil"/>
              <w:bottom w:val="single" w:sz="4" w:space="0" w:color="auto"/>
              <w:right w:val="single" w:sz="4" w:space="0" w:color="auto"/>
            </w:tcBorders>
            <w:noWrap/>
            <w:vAlign w:val="center"/>
            <w:hideMark/>
          </w:tcPr>
          <w:p w14:paraId="5908BFC0"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3FB1079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57DC3DE" w14:textId="77777777" w:rsidR="000D4524" w:rsidRDefault="000D4524">
            <w:pPr>
              <w:spacing w:after="0"/>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44CFC71B" w14:textId="77777777" w:rsidR="000D4524" w:rsidRDefault="000D4524">
            <w:pPr>
              <w:spacing w:after="0"/>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72163E22" w14:textId="77777777" w:rsidR="000D4524" w:rsidRDefault="000D4524">
            <w:pPr>
              <w:spacing w:after="0"/>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5A5A8AB2" w14:textId="77777777" w:rsidR="000D4524" w:rsidRDefault="000D4524">
            <w:pPr>
              <w:spacing w:after="0"/>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5E87C1AD" w14:textId="77777777" w:rsidR="000D4524" w:rsidRDefault="000D4524">
            <w:pPr>
              <w:spacing w:after="0"/>
              <w:jc w:val="center"/>
              <w:rPr>
                <w:rFonts w:eastAsia="SimSun"/>
                <w:sz w:val="16"/>
                <w:szCs w:val="16"/>
                <w:lang w:val="en-US" w:eastAsia="zh-TW"/>
              </w:rPr>
            </w:pPr>
            <w:r>
              <w:rPr>
                <w:rFonts w:eastAsia="SimSun"/>
                <w:sz w:val="16"/>
                <w:szCs w:val="16"/>
              </w:rPr>
              <w:t>14.55</w:t>
            </w:r>
          </w:p>
        </w:tc>
      </w:tr>
      <w:tr w:rsidR="000D4524" w14:paraId="4742BC8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F69126C"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CF4923F" w14:textId="77777777" w:rsidR="000D4524" w:rsidRDefault="000D4524">
            <w:pPr>
              <w:spacing w:after="0"/>
              <w:jc w:val="center"/>
              <w:rPr>
                <w:rFonts w:eastAsia="SimSun"/>
                <w:sz w:val="16"/>
                <w:szCs w:val="16"/>
                <w:lang w:val="en-US" w:eastAsia="zh-TW"/>
              </w:rPr>
            </w:pPr>
            <w:r>
              <w:rPr>
                <w:rFonts w:eastAsia="SimSun"/>
                <w:b/>
                <w:bCs/>
                <w:color w:val="FF0000"/>
                <w:sz w:val="16"/>
                <w:szCs w:val="16"/>
              </w:rPr>
              <w:t>-0.07</w:t>
            </w:r>
          </w:p>
        </w:tc>
        <w:tc>
          <w:tcPr>
            <w:tcW w:w="455" w:type="pct"/>
            <w:tcBorders>
              <w:top w:val="nil"/>
              <w:left w:val="nil"/>
              <w:bottom w:val="single" w:sz="4" w:space="0" w:color="auto"/>
              <w:right w:val="single" w:sz="4" w:space="0" w:color="auto"/>
            </w:tcBorders>
            <w:noWrap/>
            <w:vAlign w:val="center"/>
            <w:hideMark/>
          </w:tcPr>
          <w:p w14:paraId="7D9B72FE"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noWrap/>
            <w:vAlign w:val="center"/>
            <w:hideMark/>
          </w:tcPr>
          <w:p w14:paraId="4F978112"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noWrap/>
            <w:vAlign w:val="center"/>
            <w:hideMark/>
          </w:tcPr>
          <w:p w14:paraId="023F60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6D0E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E1EBB7" w14:textId="77777777" w:rsidR="000D4524" w:rsidRDefault="000D4524">
            <w:pPr>
              <w:spacing w:after="0"/>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541CD1FA" w14:textId="77777777" w:rsidR="000D4524" w:rsidRDefault="000D4524">
            <w:pPr>
              <w:spacing w:after="0"/>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70B03F74" w14:textId="77777777" w:rsidR="000D4524" w:rsidRDefault="000D4524">
            <w:pPr>
              <w:spacing w:after="0"/>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347F4AF7"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126BA918" w14:textId="77777777" w:rsidR="000D4524" w:rsidRDefault="000D4524">
            <w:pPr>
              <w:spacing w:after="0"/>
              <w:jc w:val="center"/>
              <w:rPr>
                <w:rFonts w:eastAsia="SimSun"/>
                <w:sz w:val="16"/>
                <w:szCs w:val="16"/>
                <w:lang w:val="en-US" w:eastAsia="zh-TW"/>
              </w:rPr>
            </w:pPr>
            <w:r>
              <w:rPr>
                <w:rFonts w:eastAsia="SimSun"/>
                <w:sz w:val="16"/>
                <w:szCs w:val="16"/>
              </w:rPr>
              <w:t>10.47</w:t>
            </w:r>
          </w:p>
        </w:tc>
      </w:tr>
      <w:tr w:rsidR="000D4524" w14:paraId="1E3B52C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646A94E"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3FDA0C9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2310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311F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882F2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864D8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5903C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9F25A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17C761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ECAC5C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412BF2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71DED3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4E40E9C"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1C1160D9" w14:textId="77777777" w:rsidR="000D4524" w:rsidRDefault="000D4524">
            <w:pPr>
              <w:spacing w:after="0"/>
              <w:jc w:val="center"/>
              <w:rPr>
                <w:rFonts w:eastAsia="SimSun"/>
                <w:sz w:val="16"/>
                <w:szCs w:val="16"/>
                <w:lang w:val="en-US" w:eastAsia="zh-TW"/>
              </w:rPr>
            </w:pPr>
            <w:r>
              <w:rPr>
                <w:rFonts w:eastAsia="SimSun"/>
                <w:b/>
                <w:bCs/>
                <w:color w:val="FF0000"/>
                <w:sz w:val="16"/>
                <w:szCs w:val="16"/>
              </w:rPr>
              <w:t>-3.97</w:t>
            </w:r>
          </w:p>
        </w:tc>
        <w:tc>
          <w:tcPr>
            <w:tcW w:w="455" w:type="pct"/>
            <w:tcBorders>
              <w:top w:val="nil"/>
              <w:left w:val="nil"/>
              <w:bottom w:val="single" w:sz="4" w:space="0" w:color="auto"/>
              <w:right w:val="single" w:sz="4" w:space="0" w:color="auto"/>
            </w:tcBorders>
            <w:noWrap/>
            <w:vAlign w:val="center"/>
            <w:hideMark/>
          </w:tcPr>
          <w:p w14:paraId="61BD2711" w14:textId="77777777" w:rsidR="000D4524" w:rsidRDefault="000D4524">
            <w:pPr>
              <w:spacing w:after="0"/>
              <w:jc w:val="center"/>
              <w:rPr>
                <w:rFonts w:eastAsia="SimSun"/>
                <w:sz w:val="16"/>
                <w:szCs w:val="16"/>
                <w:lang w:val="en-US" w:eastAsia="zh-TW"/>
              </w:rPr>
            </w:pPr>
            <w:r>
              <w:rPr>
                <w:rFonts w:eastAsia="SimSun"/>
                <w:sz w:val="16"/>
                <w:szCs w:val="16"/>
              </w:rPr>
              <w:t>2.23</w:t>
            </w:r>
          </w:p>
        </w:tc>
        <w:tc>
          <w:tcPr>
            <w:tcW w:w="455" w:type="pct"/>
            <w:tcBorders>
              <w:top w:val="nil"/>
              <w:left w:val="nil"/>
              <w:bottom w:val="single" w:sz="4" w:space="0" w:color="auto"/>
              <w:right w:val="single" w:sz="4" w:space="0" w:color="auto"/>
            </w:tcBorders>
            <w:noWrap/>
            <w:vAlign w:val="center"/>
            <w:hideMark/>
          </w:tcPr>
          <w:p w14:paraId="3090A6E5"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385F72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0B325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3A2AB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2A8F6B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70D76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839EB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66DA34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29C2D9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221BAE2"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230B4586" w14:textId="77777777" w:rsidR="000D4524" w:rsidRDefault="000D4524">
            <w:pPr>
              <w:spacing w:after="0"/>
              <w:jc w:val="center"/>
              <w:rPr>
                <w:rFonts w:eastAsia="SimSun"/>
                <w:sz w:val="16"/>
                <w:szCs w:val="16"/>
                <w:lang w:val="en-US" w:eastAsia="zh-TW"/>
              </w:rPr>
            </w:pPr>
            <w:r>
              <w:rPr>
                <w:rFonts w:eastAsia="SimSun"/>
                <w:b/>
                <w:bCs/>
                <w:color w:val="FF0000"/>
                <w:sz w:val="16"/>
                <w:szCs w:val="16"/>
              </w:rPr>
              <w:t>-6.17</w:t>
            </w:r>
          </w:p>
        </w:tc>
        <w:tc>
          <w:tcPr>
            <w:tcW w:w="455" w:type="pct"/>
            <w:tcBorders>
              <w:top w:val="nil"/>
              <w:left w:val="nil"/>
              <w:bottom w:val="single" w:sz="4" w:space="0" w:color="auto"/>
              <w:right w:val="single" w:sz="4" w:space="0" w:color="auto"/>
            </w:tcBorders>
            <w:noWrap/>
            <w:vAlign w:val="center"/>
            <w:hideMark/>
          </w:tcPr>
          <w:p w14:paraId="0276DBDB"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24DD208D"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noWrap/>
            <w:vAlign w:val="center"/>
            <w:hideMark/>
          </w:tcPr>
          <w:p w14:paraId="52367958"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0EDA17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FCB71EF"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1ADEC41B" w14:textId="77777777" w:rsidR="000D4524" w:rsidRDefault="000D4524">
            <w:pPr>
              <w:spacing w:after="0"/>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6F15F0F6" w14:textId="77777777" w:rsidR="000D4524" w:rsidRDefault="000D4524">
            <w:pPr>
              <w:spacing w:after="0"/>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37C9ED34" w14:textId="77777777" w:rsidR="000D4524" w:rsidRDefault="000D4524">
            <w:pPr>
              <w:spacing w:after="0"/>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589DA3A7" w14:textId="77777777" w:rsidR="000D4524" w:rsidRDefault="000D4524">
            <w:pPr>
              <w:spacing w:after="0"/>
              <w:jc w:val="center"/>
              <w:rPr>
                <w:rFonts w:eastAsia="SimSun"/>
                <w:sz w:val="16"/>
                <w:szCs w:val="16"/>
                <w:lang w:val="en-US" w:eastAsia="zh-TW"/>
              </w:rPr>
            </w:pPr>
            <w:r>
              <w:rPr>
                <w:rFonts w:eastAsia="SimSun"/>
                <w:sz w:val="16"/>
                <w:szCs w:val="16"/>
              </w:rPr>
              <w:t>11.67</w:t>
            </w:r>
          </w:p>
        </w:tc>
      </w:tr>
      <w:tr w:rsidR="000D4524" w14:paraId="4680068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C8EA1C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76E001B0"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0AADACF5" w14:textId="77777777" w:rsidR="000D4524" w:rsidRDefault="000D4524">
            <w:pPr>
              <w:spacing w:after="0"/>
              <w:jc w:val="center"/>
              <w:rPr>
                <w:rFonts w:eastAsia="SimSun"/>
                <w:sz w:val="16"/>
                <w:szCs w:val="16"/>
                <w:lang w:val="en-US" w:eastAsia="zh-TW"/>
              </w:rPr>
            </w:pPr>
            <w:r>
              <w:rPr>
                <w:rFonts w:eastAsia="SimSun"/>
                <w:sz w:val="16"/>
                <w:szCs w:val="16"/>
              </w:rPr>
              <w:t>3.13</w:t>
            </w:r>
          </w:p>
        </w:tc>
        <w:tc>
          <w:tcPr>
            <w:tcW w:w="455" w:type="pct"/>
            <w:tcBorders>
              <w:top w:val="nil"/>
              <w:left w:val="nil"/>
              <w:bottom w:val="single" w:sz="4" w:space="0" w:color="auto"/>
              <w:right w:val="single" w:sz="4" w:space="0" w:color="auto"/>
            </w:tcBorders>
            <w:noWrap/>
            <w:vAlign w:val="center"/>
            <w:hideMark/>
          </w:tcPr>
          <w:p w14:paraId="43D0FBC2" w14:textId="77777777" w:rsidR="000D4524" w:rsidRDefault="000D4524">
            <w:pPr>
              <w:spacing w:after="0"/>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435729A1" w14:textId="77777777" w:rsidR="000D4524" w:rsidRDefault="000D4524">
            <w:pPr>
              <w:spacing w:after="0"/>
              <w:jc w:val="center"/>
              <w:rPr>
                <w:rFonts w:eastAsia="SimSun"/>
                <w:sz w:val="16"/>
                <w:szCs w:val="16"/>
                <w:lang w:val="en-US" w:eastAsia="zh-TW"/>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01E4CB67" w14:textId="77777777" w:rsidR="000D4524" w:rsidRDefault="000D4524">
            <w:pPr>
              <w:spacing w:after="0"/>
              <w:jc w:val="center"/>
              <w:rPr>
                <w:rFonts w:eastAsia="SimSun"/>
                <w:sz w:val="16"/>
                <w:szCs w:val="16"/>
                <w:lang w:val="en-US" w:eastAsia="zh-TW"/>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415BCD97" w14:textId="77777777" w:rsidR="000D4524" w:rsidRDefault="000D4524">
            <w:pPr>
              <w:spacing w:after="0"/>
              <w:jc w:val="center"/>
              <w:rPr>
                <w:rFonts w:eastAsia="SimSun"/>
                <w:sz w:val="16"/>
                <w:szCs w:val="16"/>
                <w:lang w:val="en-US" w:eastAsia="zh-TW"/>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79EAE2E9"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430FF94F" w14:textId="77777777" w:rsidR="000D4524" w:rsidRDefault="000D4524">
            <w:pPr>
              <w:spacing w:after="0"/>
              <w:jc w:val="center"/>
              <w:rPr>
                <w:rFonts w:eastAsia="SimSun"/>
                <w:sz w:val="16"/>
                <w:szCs w:val="16"/>
                <w:lang w:val="en-US" w:eastAsia="zh-TW"/>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56DC1E7E" w14:textId="77777777" w:rsidR="000D4524" w:rsidRDefault="000D4524">
            <w:pPr>
              <w:spacing w:after="0"/>
              <w:jc w:val="center"/>
              <w:rPr>
                <w:rFonts w:eastAsia="SimSun"/>
                <w:sz w:val="16"/>
                <w:szCs w:val="16"/>
                <w:lang w:val="en-US" w:eastAsia="zh-TW"/>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558ABCF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BD955B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886543C"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145A65AE" w14:textId="77777777" w:rsidR="000D4524" w:rsidRDefault="000D4524">
            <w:pPr>
              <w:spacing w:after="0"/>
              <w:jc w:val="center"/>
              <w:rPr>
                <w:rFonts w:eastAsia="SimSun"/>
                <w:sz w:val="16"/>
                <w:szCs w:val="16"/>
                <w:lang w:val="en-US" w:eastAsia="zh-TW"/>
              </w:rPr>
            </w:pPr>
            <w:r>
              <w:rPr>
                <w:rFonts w:eastAsia="SimSun"/>
                <w:b/>
                <w:bCs/>
                <w:color w:val="FF0000"/>
                <w:sz w:val="16"/>
                <w:szCs w:val="16"/>
              </w:rPr>
              <w:t>-2.76</w:t>
            </w:r>
          </w:p>
        </w:tc>
        <w:tc>
          <w:tcPr>
            <w:tcW w:w="455" w:type="pct"/>
            <w:tcBorders>
              <w:top w:val="nil"/>
              <w:left w:val="nil"/>
              <w:bottom w:val="single" w:sz="4" w:space="0" w:color="auto"/>
              <w:right w:val="single" w:sz="4" w:space="0" w:color="auto"/>
            </w:tcBorders>
            <w:noWrap/>
            <w:vAlign w:val="center"/>
            <w:hideMark/>
          </w:tcPr>
          <w:p w14:paraId="6AFB7C8E" w14:textId="77777777" w:rsidR="000D4524" w:rsidRDefault="000D4524">
            <w:pPr>
              <w:spacing w:after="0"/>
              <w:jc w:val="center"/>
              <w:rPr>
                <w:rFonts w:eastAsia="SimSun"/>
                <w:sz w:val="16"/>
                <w:szCs w:val="16"/>
                <w:lang w:val="en-US" w:eastAsia="zh-TW"/>
              </w:rPr>
            </w:pPr>
            <w:r>
              <w:rPr>
                <w:rFonts w:eastAsia="SimSun"/>
                <w:sz w:val="16"/>
                <w:szCs w:val="16"/>
              </w:rPr>
              <w:t>2.74</w:t>
            </w:r>
          </w:p>
        </w:tc>
        <w:tc>
          <w:tcPr>
            <w:tcW w:w="455" w:type="pct"/>
            <w:tcBorders>
              <w:top w:val="nil"/>
              <w:left w:val="nil"/>
              <w:bottom w:val="single" w:sz="4" w:space="0" w:color="auto"/>
              <w:right w:val="single" w:sz="4" w:space="0" w:color="auto"/>
            </w:tcBorders>
            <w:noWrap/>
            <w:vAlign w:val="center"/>
            <w:hideMark/>
          </w:tcPr>
          <w:p w14:paraId="4CE64434" w14:textId="77777777" w:rsidR="000D4524" w:rsidRDefault="000D4524">
            <w:pPr>
              <w:spacing w:after="0"/>
              <w:jc w:val="center"/>
              <w:rPr>
                <w:rFonts w:eastAsia="SimSun"/>
                <w:sz w:val="16"/>
                <w:szCs w:val="16"/>
                <w:lang w:val="en-US" w:eastAsia="zh-TW"/>
              </w:rPr>
            </w:pPr>
            <w:r>
              <w:rPr>
                <w:rFonts w:eastAsia="SimSun"/>
                <w:sz w:val="16"/>
                <w:szCs w:val="16"/>
              </w:rPr>
              <w:t>1.24</w:t>
            </w:r>
          </w:p>
        </w:tc>
        <w:tc>
          <w:tcPr>
            <w:tcW w:w="455" w:type="pct"/>
            <w:tcBorders>
              <w:top w:val="nil"/>
              <w:left w:val="nil"/>
              <w:bottom w:val="single" w:sz="4" w:space="0" w:color="auto"/>
              <w:right w:val="single" w:sz="4" w:space="0" w:color="auto"/>
            </w:tcBorders>
            <w:noWrap/>
            <w:vAlign w:val="center"/>
            <w:hideMark/>
          </w:tcPr>
          <w:p w14:paraId="38D3590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F0B4F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FE5EE44" w14:textId="77777777" w:rsidR="000D4524" w:rsidRDefault="000D4524">
            <w:pPr>
              <w:spacing w:after="0"/>
              <w:jc w:val="center"/>
              <w:rPr>
                <w:rFonts w:eastAsia="SimSun"/>
                <w:sz w:val="16"/>
                <w:szCs w:val="16"/>
                <w:lang w:val="en-US" w:eastAsia="zh-TW"/>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02F25011" w14:textId="77777777" w:rsidR="000D4524" w:rsidRDefault="000D4524">
            <w:pPr>
              <w:spacing w:after="0"/>
              <w:jc w:val="center"/>
              <w:rPr>
                <w:rFonts w:eastAsia="SimSun"/>
                <w:sz w:val="16"/>
                <w:szCs w:val="16"/>
                <w:lang w:val="en-US" w:eastAsia="zh-TW"/>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24F659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E179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A08BA2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776C10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BBAEDBB"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6D3EF001" w14:textId="77777777" w:rsidR="000D4524" w:rsidRDefault="000D4524">
            <w:pPr>
              <w:spacing w:after="0"/>
              <w:jc w:val="center"/>
              <w:rPr>
                <w:rFonts w:eastAsia="SimSun"/>
                <w:sz w:val="16"/>
                <w:szCs w:val="16"/>
                <w:lang w:val="en-US" w:eastAsia="zh-TW"/>
              </w:rPr>
            </w:pPr>
            <w:r>
              <w:rPr>
                <w:rFonts w:eastAsia="SimSun"/>
                <w:b/>
                <w:bCs/>
                <w:color w:val="FF0000"/>
                <w:sz w:val="16"/>
                <w:szCs w:val="16"/>
              </w:rPr>
              <w:t>-3.57</w:t>
            </w:r>
          </w:p>
        </w:tc>
        <w:tc>
          <w:tcPr>
            <w:tcW w:w="455" w:type="pct"/>
            <w:tcBorders>
              <w:top w:val="nil"/>
              <w:left w:val="nil"/>
              <w:bottom w:val="single" w:sz="4" w:space="0" w:color="auto"/>
              <w:right w:val="single" w:sz="4" w:space="0" w:color="auto"/>
            </w:tcBorders>
            <w:noWrap/>
            <w:vAlign w:val="center"/>
            <w:hideMark/>
          </w:tcPr>
          <w:p w14:paraId="228A44BC" w14:textId="77777777" w:rsidR="000D4524" w:rsidRDefault="000D4524">
            <w:pPr>
              <w:spacing w:after="0"/>
              <w:jc w:val="center"/>
              <w:rPr>
                <w:rFonts w:eastAsia="SimSun"/>
                <w:sz w:val="16"/>
                <w:szCs w:val="16"/>
                <w:lang w:val="en-US" w:eastAsia="zh-TW"/>
              </w:rPr>
            </w:pPr>
            <w:r>
              <w:rPr>
                <w:rFonts w:eastAsia="SimSun"/>
                <w:b/>
                <w:bCs/>
                <w:sz w:val="16"/>
                <w:szCs w:val="16"/>
              </w:rPr>
              <w:t>1.37</w:t>
            </w:r>
          </w:p>
        </w:tc>
        <w:tc>
          <w:tcPr>
            <w:tcW w:w="455" w:type="pct"/>
            <w:tcBorders>
              <w:top w:val="nil"/>
              <w:left w:val="nil"/>
              <w:bottom w:val="single" w:sz="4" w:space="0" w:color="auto"/>
              <w:right w:val="single" w:sz="4" w:space="0" w:color="auto"/>
            </w:tcBorders>
            <w:noWrap/>
            <w:vAlign w:val="center"/>
            <w:hideMark/>
          </w:tcPr>
          <w:p w14:paraId="2D7BA934" w14:textId="77777777" w:rsidR="000D4524" w:rsidRDefault="000D4524">
            <w:pPr>
              <w:spacing w:after="0"/>
              <w:jc w:val="center"/>
              <w:rPr>
                <w:rFonts w:eastAsia="SimSun"/>
                <w:sz w:val="16"/>
                <w:szCs w:val="16"/>
                <w:lang w:val="en-US" w:eastAsia="zh-TW"/>
              </w:rPr>
            </w:pPr>
            <w:r>
              <w:rPr>
                <w:rFonts w:eastAsia="SimSun"/>
                <w:b/>
                <w:bCs/>
                <w:sz w:val="16"/>
                <w:szCs w:val="16"/>
              </w:rPr>
              <w:t>3.20</w:t>
            </w:r>
          </w:p>
        </w:tc>
        <w:tc>
          <w:tcPr>
            <w:tcW w:w="455" w:type="pct"/>
            <w:tcBorders>
              <w:top w:val="nil"/>
              <w:left w:val="nil"/>
              <w:bottom w:val="single" w:sz="4" w:space="0" w:color="auto"/>
              <w:right w:val="single" w:sz="4" w:space="0" w:color="auto"/>
            </w:tcBorders>
            <w:noWrap/>
            <w:vAlign w:val="center"/>
            <w:hideMark/>
          </w:tcPr>
          <w:p w14:paraId="7C16FF9C"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9590E11"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87D688A" w14:textId="77777777" w:rsidR="000D4524" w:rsidRDefault="000D4524">
            <w:pPr>
              <w:spacing w:after="0"/>
              <w:jc w:val="center"/>
              <w:rPr>
                <w:rFonts w:eastAsia="SimSun"/>
                <w:sz w:val="16"/>
                <w:szCs w:val="16"/>
                <w:lang w:val="en-US" w:eastAsia="zh-TW"/>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4E2018C0" w14:textId="77777777" w:rsidR="000D4524" w:rsidRDefault="000D4524">
            <w:pPr>
              <w:spacing w:after="0"/>
              <w:jc w:val="center"/>
              <w:rPr>
                <w:rFonts w:eastAsia="SimSun"/>
                <w:sz w:val="16"/>
                <w:szCs w:val="16"/>
                <w:lang w:val="en-US" w:eastAsia="zh-TW"/>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40625471" w14:textId="77777777" w:rsidR="000D4524" w:rsidRDefault="000D4524">
            <w:pPr>
              <w:spacing w:after="0"/>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174E52F6" w14:textId="77777777" w:rsidR="000D4524" w:rsidRDefault="000D4524">
            <w:pPr>
              <w:spacing w:after="0"/>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32D16E07" w14:textId="77777777" w:rsidR="000D4524" w:rsidRDefault="000D4524">
            <w:pPr>
              <w:spacing w:after="0"/>
              <w:jc w:val="center"/>
              <w:rPr>
                <w:rFonts w:eastAsia="PMingLiU"/>
                <w:b/>
                <w:bCs/>
                <w:sz w:val="16"/>
                <w:szCs w:val="16"/>
                <w:lang w:val="en-US" w:eastAsia="zh-TW"/>
              </w:rPr>
            </w:pPr>
            <w:r>
              <w:rPr>
                <w:b/>
                <w:bCs/>
                <w:sz w:val="16"/>
                <w:szCs w:val="16"/>
                <w:lang w:eastAsia="zh-TW"/>
              </w:rPr>
              <w:t>N/A</w:t>
            </w:r>
          </w:p>
        </w:tc>
      </w:tr>
      <w:tr w:rsidR="000D4524" w14:paraId="71786EE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1D83C7B" w14:textId="77777777" w:rsidR="000D4524" w:rsidRDefault="000D4524">
            <w:pPr>
              <w:spacing w:after="0"/>
              <w:rPr>
                <w:rFonts w:eastAsia="SimSun"/>
                <w:b/>
                <w:bCs/>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2F94F5BA"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0A3BF82"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4F69706"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30C8EE2" w14:textId="77777777" w:rsidR="000D4524" w:rsidRDefault="000D4524">
            <w:pPr>
              <w:spacing w:after="0"/>
              <w:jc w:val="center"/>
              <w:rPr>
                <w:rFonts w:eastAsia="SimSun"/>
                <w:b/>
                <w:bCs/>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33D240F1" w14:textId="77777777" w:rsidR="000D4524" w:rsidRDefault="000D4524">
            <w:pPr>
              <w:spacing w:after="0"/>
              <w:jc w:val="center"/>
              <w:rPr>
                <w:rFonts w:eastAsia="SimSun"/>
                <w:b/>
                <w:bCs/>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24122EAA"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6894E810"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397AE21" w14:textId="77777777" w:rsidR="000D4524" w:rsidRDefault="000D4524">
            <w:pPr>
              <w:spacing w:after="0"/>
              <w:jc w:val="center"/>
              <w:rPr>
                <w:rFonts w:eastAsia="SimSun"/>
                <w:b/>
                <w:bCs/>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CFFF0F8" w14:textId="77777777" w:rsidR="000D4524" w:rsidRDefault="000D4524">
            <w:pPr>
              <w:spacing w:after="0"/>
              <w:jc w:val="center"/>
              <w:rPr>
                <w:rFonts w:eastAsia="SimSun"/>
                <w:b/>
                <w:bCs/>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61CC30C9" w14:textId="77777777" w:rsidR="000D4524" w:rsidRDefault="000D4524">
            <w:pPr>
              <w:spacing w:after="0"/>
              <w:jc w:val="center"/>
              <w:rPr>
                <w:rFonts w:eastAsia="SimSun"/>
                <w:b/>
                <w:bCs/>
                <w:sz w:val="16"/>
                <w:szCs w:val="16"/>
              </w:rPr>
            </w:pPr>
            <w:r>
              <w:rPr>
                <w:rFonts w:eastAsia="SimSun"/>
                <w:sz w:val="16"/>
                <w:szCs w:val="16"/>
              </w:rPr>
              <w:t xml:space="preserve">3 </w:t>
            </w:r>
          </w:p>
        </w:tc>
      </w:tr>
      <w:tr w:rsidR="000D4524" w14:paraId="5BFB6F4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444671F" w14:textId="77777777" w:rsidR="000D4524" w:rsidRDefault="000D4524">
            <w:pPr>
              <w:spacing w:after="0"/>
              <w:rPr>
                <w:rFonts w:eastAsia="SimSun"/>
                <w:b/>
                <w:bCs/>
                <w:sz w:val="16"/>
                <w:szCs w:val="16"/>
              </w:rPr>
            </w:pPr>
            <w:r>
              <w:rPr>
                <w:rFonts w:eastAsia="SimSun"/>
                <w:b/>
                <w:bCs/>
                <w:sz w:val="16"/>
                <w:szCs w:val="16"/>
              </w:rPr>
              <w:t xml:space="preserve">Representative value 2 </w:t>
            </w:r>
          </w:p>
        </w:tc>
        <w:tc>
          <w:tcPr>
            <w:tcW w:w="455" w:type="pct"/>
            <w:tcBorders>
              <w:top w:val="nil"/>
              <w:left w:val="nil"/>
              <w:bottom w:val="single" w:sz="4" w:space="0" w:color="auto"/>
              <w:right w:val="single" w:sz="4" w:space="0" w:color="auto"/>
            </w:tcBorders>
            <w:noWrap/>
            <w:vAlign w:val="center"/>
            <w:hideMark/>
          </w:tcPr>
          <w:p w14:paraId="3F34CED4" w14:textId="77777777" w:rsidR="000D4524" w:rsidRDefault="000D4524">
            <w:pPr>
              <w:spacing w:after="0"/>
              <w:jc w:val="center"/>
              <w:rPr>
                <w:rFonts w:eastAsia="SimSun"/>
                <w:b/>
                <w:bCs/>
                <w:color w:val="FF0000"/>
                <w:sz w:val="16"/>
                <w:szCs w:val="16"/>
              </w:rPr>
            </w:pPr>
            <w:r>
              <w:rPr>
                <w:rFonts w:eastAsia="SimSun"/>
                <w:b/>
                <w:bCs/>
                <w:color w:val="FF0000"/>
                <w:sz w:val="16"/>
                <w:szCs w:val="16"/>
              </w:rPr>
              <w:t>-3.67</w:t>
            </w:r>
          </w:p>
        </w:tc>
        <w:tc>
          <w:tcPr>
            <w:tcW w:w="455" w:type="pct"/>
            <w:tcBorders>
              <w:top w:val="nil"/>
              <w:left w:val="nil"/>
              <w:bottom w:val="single" w:sz="4" w:space="0" w:color="auto"/>
              <w:right w:val="single" w:sz="4" w:space="0" w:color="auto"/>
            </w:tcBorders>
            <w:noWrap/>
            <w:vAlign w:val="center"/>
            <w:hideMark/>
          </w:tcPr>
          <w:p w14:paraId="67EF6831" w14:textId="77777777" w:rsidR="000D4524" w:rsidRDefault="000D4524">
            <w:pPr>
              <w:spacing w:after="0"/>
              <w:jc w:val="center"/>
              <w:rPr>
                <w:rFonts w:eastAsia="SimSun"/>
                <w:b/>
                <w:bCs/>
                <w:sz w:val="16"/>
                <w:szCs w:val="16"/>
              </w:rPr>
            </w:pPr>
            <w:r>
              <w:rPr>
                <w:rFonts w:eastAsia="SimSun"/>
                <w:b/>
                <w:bCs/>
                <w:sz w:val="16"/>
                <w:szCs w:val="16"/>
              </w:rPr>
              <w:t>1.58</w:t>
            </w:r>
          </w:p>
        </w:tc>
        <w:tc>
          <w:tcPr>
            <w:tcW w:w="455" w:type="pct"/>
            <w:tcBorders>
              <w:top w:val="nil"/>
              <w:left w:val="nil"/>
              <w:bottom w:val="single" w:sz="4" w:space="0" w:color="auto"/>
              <w:right w:val="single" w:sz="4" w:space="0" w:color="auto"/>
            </w:tcBorders>
            <w:noWrap/>
            <w:vAlign w:val="center"/>
            <w:hideMark/>
          </w:tcPr>
          <w:p w14:paraId="667CFD16" w14:textId="77777777" w:rsidR="000D4524" w:rsidRDefault="000D4524">
            <w:pPr>
              <w:spacing w:after="0"/>
              <w:jc w:val="center"/>
              <w:rPr>
                <w:rFonts w:eastAsia="SimSun"/>
                <w:b/>
                <w:bCs/>
                <w:sz w:val="16"/>
                <w:szCs w:val="16"/>
              </w:rPr>
            </w:pPr>
            <w:r>
              <w:rPr>
                <w:rFonts w:eastAsia="SimSun"/>
                <w:b/>
                <w:bCs/>
                <w:sz w:val="16"/>
                <w:szCs w:val="16"/>
              </w:rPr>
              <w:t>3.88</w:t>
            </w:r>
          </w:p>
        </w:tc>
        <w:tc>
          <w:tcPr>
            <w:tcW w:w="455" w:type="pct"/>
            <w:tcBorders>
              <w:top w:val="nil"/>
              <w:left w:val="nil"/>
              <w:bottom w:val="single" w:sz="4" w:space="0" w:color="auto"/>
              <w:right w:val="single" w:sz="4" w:space="0" w:color="auto"/>
            </w:tcBorders>
            <w:noWrap/>
            <w:vAlign w:val="center"/>
            <w:hideMark/>
          </w:tcPr>
          <w:p w14:paraId="6406144D"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5845A99C"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388A522" w14:textId="77777777" w:rsidR="000D4524" w:rsidRDefault="000D4524">
            <w:pPr>
              <w:spacing w:after="0"/>
              <w:jc w:val="center"/>
              <w:rPr>
                <w:rFonts w:eastAsia="SimSun"/>
                <w:b/>
                <w:bCs/>
                <w:sz w:val="16"/>
                <w:szCs w:val="16"/>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2C33CC90" w14:textId="77777777" w:rsidR="000D4524" w:rsidRDefault="000D4524">
            <w:pPr>
              <w:spacing w:after="0"/>
              <w:jc w:val="center"/>
              <w:rPr>
                <w:rFonts w:eastAsia="SimSun"/>
                <w:b/>
                <w:bCs/>
                <w:sz w:val="16"/>
                <w:szCs w:val="16"/>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5A3B8787" w14:textId="77777777" w:rsidR="000D4524" w:rsidRDefault="000D4524">
            <w:pPr>
              <w:spacing w:after="0"/>
              <w:jc w:val="center"/>
              <w:rPr>
                <w:rFonts w:eastAsia="SimSun"/>
                <w:b/>
                <w:bCs/>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8CB305E" w14:textId="77777777" w:rsidR="000D4524" w:rsidRDefault="000D4524">
            <w:pPr>
              <w:spacing w:after="0"/>
              <w:jc w:val="center"/>
              <w:rPr>
                <w:rFonts w:eastAsia="SimSun"/>
                <w:b/>
                <w:bCs/>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660B5652" w14:textId="77777777" w:rsidR="000D4524" w:rsidRDefault="000D4524">
            <w:pPr>
              <w:spacing w:after="0"/>
              <w:jc w:val="center"/>
              <w:rPr>
                <w:rFonts w:eastAsia="PMingLiU"/>
                <w:b/>
                <w:bCs/>
                <w:sz w:val="16"/>
                <w:szCs w:val="16"/>
                <w:lang w:eastAsia="zh-TW"/>
              </w:rPr>
            </w:pPr>
            <w:r>
              <w:rPr>
                <w:b/>
                <w:bCs/>
                <w:sz w:val="16"/>
                <w:szCs w:val="16"/>
                <w:lang w:eastAsia="zh-TW"/>
              </w:rPr>
              <w:t>N/A</w:t>
            </w:r>
          </w:p>
        </w:tc>
      </w:tr>
      <w:tr w:rsidR="000D4524" w14:paraId="41FD206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7E8579F"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07765963"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624FF0A5"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2FCFE74C"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5E92407"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6C17FD14"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6F54CE9D"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23876209"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1BC8B6A2"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7E1323A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3F4B2CA9" w14:textId="77777777" w:rsidR="000D4524" w:rsidRDefault="000D4524">
            <w:pPr>
              <w:spacing w:after="0"/>
              <w:jc w:val="center"/>
              <w:rPr>
                <w:rFonts w:eastAsia="SimSun"/>
                <w:sz w:val="16"/>
                <w:szCs w:val="16"/>
                <w:lang w:val="en-US" w:eastAsia="zh-TW"/>
              </w:rPr>
            </w:pPr>
            <w:r>
              <w:rPr>
                <w:rFonts w:eastAsia="SimSun"/>
                <w:sz w:val="16"/>
                <w:szCs w:val="16"/>
              </w:rPr>
              <w:t>3</w:t>
            </w:r>
          </w:p>
        </w:tc>
      </w:tr>
    </w:tbl>
    <w:p w14:paraId="26D083BB" w14:textId="77777777" w:rsidR="000D4524" w:rsidRDefault="000D4524" w:rsidP="000D4524">
      <w:pPr>
        <w:rPr>
          <w:rFonts w:eastAsia="PMingLiU"/>
          <w:lang w:val="en-US"/>
        </w:rPr>
      </w:pPr>
    </w:p>
    <w:p w14:paraId="285A69E3" w14:textId="77777777" w:rsidR="000D4524" w:rsidRPr="003547DD" w:rsidRDefault="000D4524" w:rsidP="005D00F2">
      <w:pPr>
        <w:pStyle w:val="TH"/>
      </w:pPr>
      <w:r w:rsidRPr="003547DD">
        <w:lastRenderedPageBreak/>
        <w:t>Table 8.2.3-6 (part 1):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78C0AD65"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F9CF1D9"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nil"/>
              <w:bottom w:val="single" w:sz="4" w:space="0" w:color="auto"/>
              <w:right w:val="single" w:sz="4" w:space="0" w:color="auto"/>
            </w:tcBorders>
            <w:shd w:val="clear" w:color="auto" w:fill="C5E0B3"/>
            <w:hideMark/>
          </w:tcPr>
          <w:p w14:paraId="32F6D72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42A85A97"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4FA83CE1"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04345E6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6816670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3E7AD6E0"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099221BA"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46248196"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018C26F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DF867F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2C8F4B4"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69E5" w14:textId="77777777" w:rsidR="000D4524" w:rsidRDefault="000D4524">
            <w:pPr>
              <w:spacing w:after="0"/>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nil"/>
              <w:bottom w:val="single" w:sz="4" w:space="0" w:color="auto"/>
              <w:right w:val="single" w:sz="4" w:space="0" w:color="auto"/>
            </w:tcBorders>
            <w:noWrap/>
            <w:vAlign w:val="center"/>
            <w:hideMark/>
          </w:tcPr>
          <w:p w14:paraId="07CB3B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1AA818AA" w14:textId="77777777" w:rsidR="000D4524" w:rsidRDefault="000D4524">
            <w:pPr>
              <w:spacing w:after="0"/>
              <w:jc w:val="center"/>
              <w:rPr>
                <w:rFonts w:eastAsia="SimSun"/>
                <w:sz w:val="16"/>
                <w:szCs w:val="16"/>
                <w:lang w:val="en-US" w:eastAsia="zh-TW"/>
              </w:rPr>
            </w:pPr>
            <w:r>
              <w:rPr>
                <w:rFonts w:eastAsia="SimSun"/>
                <w:b/>
                <w:bCs/>
                <w:color w:val="FF0000"/>
                <w:sz w:val="16"/>
                <w:szCs w:val="16"/>
              </w:rPr>
              <w:t>-7.37</w:t>
            </w:r>
          </w:p>
        </w:tc>
        <w:tc>
          <w:tcPr>
            <w:tcW w:w="500" w:type="pct"/>
            <w:tcBorders>
              <w:top w:val="single" w:sz="4" w:space="0" w:color="auto"/>
              <w:left w:val="nil"/>
              <w:bottom w:val="single" w:sz="4" w:space="0" w:color="auto"/>
              <w:right w:val="single" w:sz="4" w:space="0" w:color="auto"/>
            </w:tcBorders>
            <w:noWrap/>
            <w:vAlign w:val="center"/>
            <w:hideMark/>
          </w:tcPr>
          <w:p w14:paraId="3DC6E3A9" w14:textId="77777777" w:rsidR="000D4524" w:rsidRDefault="000D4524">
            <w:pPr>
              <w:spacing w:after="0"/>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nil"/>
              <w:bottom w:val="single" w:sz="4" w:space="0" w:color="auto"/>
              <w:right w:val="single" w:sz="4" w:space="0" w:color="auto"/>
            </w:tcBorders>
            <w:noWrap/>
            <w:vAlign w:val="center"/>
            <w:hideMark/>
          </w:tcPr>
          <w:p w14:paraId="1218A330" w14:textId="77777777" w:rsidR="000D4524" w:rsidRDefault="000D4524">
            <w:pPr>
              <w:spacing w:after="0"/>
              <w:jc w:val="center"/>
              <w:rPr>
                <w:rFonts w:eastAsia="SimSun"/>
                <w:sz w:val="16"/>
                <w:szCs w:val="16"/>
                <w:lang w:val="en-US" w:eastAsia="zh-TW"/>
              </w:rPr>
            </w:pPr>
            <w:r>
              <w:rPr>
                <w:rFonts w:eastAsia="SimSun"/>
                <w:b/>
                <w:bCs/>
                <w:color w:val="FF0000"/>
                <w:sz w:val="16"/>
                <w:szCs w:val="16"/>
              </w:rPr>
              <w:t>-14.37</w:t>
            </w:r>
          </w:p>
        </w:tc>
        <w:tc>
          <w:tcPr>
            <w:tcW w:w="500" w:type="pct"/>
            <w:tcBorders>
              <w:top w:val="single" w:sz="4" w:space="0" w:color="auto"/>
              <w:left w:val="nil"/>
              <w:bottom w:val="single" w:sz="4" w:space="0" w:color="auto"/>
              <w:right w:val="single" w:sz="4" w:space="0" w:color="auto"/>
            </w:tcBorders>
            <w:noWrap/>
            <w:vAlign w:val="center"/>
            <w:hideMark/>
          </w:tcPr>
          <w:p w14:paraId="56392547" w14:textId="77777777" w:rsidR="000D4524" w:rsidRDefault="000D4524">
            <w:pPr>
              <w:spacing w:after="0"/>
              <w:jc w:val="center"/>
              <w:rPr>
                <w:rFonts w:eastAsia="SimSun"/>
                <w:sz w:val="16"/>
                <w:szCs w:val="16"/>
                <w:lang w:val="en-US" w:eastAsia="zh-TW"/>
              </w:rPr>
            </w:pPr>
            <w:r>
              <w:rPr>
                <w:rFonts w:eastAsia="SimSun"/>
                <w:b/>
                <w:bCs/>
                <w:color w:val="FF0000"/>
                <w:sz w:val="16"/>
                <w:szCs w:val="16"/>
              </w:rPr>
              <w:t>-16.33</w:t>
            </w:r>
          </w:p>
        </w:tc>
        <w:tc>
          <w:tcPr>
            <w:tcW w:w="500" w:type="pct"/>
            <w:tcBorders>
              <w:top w:val="single" w:sz="4" w:space="0" w:color="auto"/>
              <w:left w:val="nil"/>
              <w:bottom w:val="single" w:sz="4" w:space="0" w:color="auto"/>
              <w:right w:val="single" w:sz="4" w:space="0" w:color="auto"/>
            </w:tcBorders>
            <w:noWrap/>
            <w:vAlign w:val="center"/>
            <w:hideMark/>
          </w:tcPr>
          <w:p w14:paraId="695801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703EEDEE" w14:textId="77777777" w:rsidR="000D4524" w:rsidRDefault="000D4524">
            <w:pPr>
              <w:spacing w:after="0"/>
              <w:jc w:val="center"/>
              <w:rPr>
                <w:rFonts w:eastAsia="SimSun"/>
                <w:sz w:val="16"/>
                <w:szCs w:val="16"/>
                <w:lang w:val="en-US" w:eastAsia="zh-TW"/>
              </w:rPr>
            </w:pPr>
            <w:r>
              <w:rPr>
                <w:rFonts w:eastAsia="SimSun"/>
                <w:b/>
                <w:bCs/>
                <w:color w:val="FF0000"/>
                <w:sz w:val="16"/>
                <w:szCs w:val="16"/>
              </w:rPr>
              <w:t>-7.22</w:t>
            </w:r>
          </w:p>
        </w:tc>
        <w:tc>
          <w:tcPr>
            <w:tcW w:w="500" w:type="pct"/>
            <w:tcBorders>
              <w:top w:val="single" w:sz="4" w:space="0" w:color="auto"/>
              <w:left w:val="nil"/>
              <w:bottom w:val="single" w:sz="4" w:space="0" w:color="auto"/>
              <w:right w:val="single" w:sz="4" w:space="0" w:color="auto"/>
            </w:tcBorders>
            <w:noWrap/>
            <w:vAlign w:val="center"/>
            <w:hideMark/>
          </w:tcPr>
          <w:p w14:paraId="393AC084" w14:textId="77777777" w:rsidR="000D4524" w:rsidRDefault="000D4524">
            <w:pPr>
              <w:spacing w:after="0"/>
              <w:jc w:val="center"/>
              <w:rPr>
                <w:rFonts w:eastAsia="SimSun"/>
                <w:sz w:val="16"/>
                <w:szCs w:val="16"/>
                <w:lang w:val="en-US" w:eastAsia="zh-TW"/>
              </w:rPr>
            </w:pPr>
            <w:r>
              <w:rPr>
                <w:rFonts w:eastAsia="SimSun"/>
                <w:b/>
                <w:bCs/>
                <w:color w:val="FF0000"/>
                <w:sz w:val="16"/>
                <w:szCs w:val="16"/>
              </w:rPr>
              <w:t>-12.07</w:t>
            </w:r>
          </w:p>
        </w:tc>
      </w:tr>
      <w:tr w:rsidR="000D4524" w14:paraId="620AA67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B82FD0"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F1F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306D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D9CE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E0C00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2E584" w14:textId="77777777" w:rsidR="000D4524" w:rsidRDefault="000D4524">
            <w:pPr>
              <w:spacing w:after="0"/>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BDC28"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59D741" w14:textId="77777777" w:rsidR="000D4524" w:rsidRDefault="000D4524">
            <w:pPr>
              <w:spacing w:after="0"/>
              <w:jc w:val="center"/>
              <w:rPr>
                <w:rFonts w:eastAsia="SimSun"/>
                <w:sz w:val="16"/>
                <w:szCs w:val="16"/>
                <w:lang w:val="en-US" w:eastAsia="zh-TW"/>
              </w:rPr>
            </w:pPr>
            <w:r>
              <w:rPr>
                <w:rFonts w:eastAsia="SimSun"/>
                <w:b/>
                <w:bCs/>
                <w:color w:val="FF0000"/>
                <w:sz w:val="16"/>
                <w:szCs w:val="16"/>
              </w:rPr>
              <w:t>-9.07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A3A1AC" w14:textId="77777777" w:rsidR="000D4524" w:rsidRDefault="000D4524">
            <w:pPr>
              <w:spacing w:after="0"/>
              <w:jc w:val="center"/>
              <w:rPr>
                <w:rFonts w:eastAsia="SimSun"/>
                <w:sz w:val="16"/>
                <w:szCs w:val="16"/>
                <w:lang w:val="en-US" w:eastAsia="zh-TW"/>
              </w:rPr>
            </w:pPr>
            <w:r>
              <w:rPr>
                <w:rFonts w:eastAsia="SimSun"/>
                <w:b/>
                <w:bCs/>
                <w:color w:val="FF0000"/>
                <w:sz w:val="16"/>
                <w:szCs w:val="16"/>
              </w:rPr>
              <w:t>-0.47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7DFAC9" w14:textId="77777777" w:rsidR="000D4524" w:rsidRDefault="000D4524">
            <w:pPr>
              <w:spacing w:after="0"/>
              <w:jc w:val="center"/>
              <w:rPr>
                <w:rFonts w:eastAsia="SimSun"/>
                <w:sz w:val="16"/>
                <w:szCs w:val="16"/>
                <w:lang w:val="en-US" w:eastAsia="zh-TW"/>
              </w:rPr>
            </w:pPr>
            <w:r>
              <w:rPr>
                <w:rFonts w:eastAsia="SimSun"/>
                <w:b/>
                <w:bCs/>
                <w:color w:val="FF0000"/>
                <w:sz w:val="16"/>
                <w:szCs w:val="16"/>
              </w:rPr>
              <w:t>-7.27</w:t>
            </w:r>
          </w:p>
        </w:tc>
      </w:tr>
      <w:tr w:rsidR="000D4524" w14:paraId="2ED5991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DA02A72"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8938C0"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52CF5A" w14:textId="77777777" w:rsidR="000D4524" w:rsidRDefault="000D4524">
            <w:pPr>
              <w:spacing w:after="0"/>
              <w:jc w:val="center"/>
              <w:rPr>
                <w:rFonts w:eastAsia="SimSun"/>
                <w:sz w:val="16"/>
                <w:szCs w:val="16"/>
                <w:lang w:val="en-US" w:eastAsia="zh-TW"/>
              </w:rPr>
            </w:pPr>
            <w:r>
              <w:rPr>
                <w:rFonts w:eastAsia="SimSun"/>
                <w:color w:val="000000"/>
                <w:sz w:val="16"/>
                <w:szCs w:val="16"/>
              </w:rPr>
              <w:t>0.71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992F9"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B84E3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9DAC8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4.69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F0D6B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3.15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6A073E"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3.48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A4AA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2A9CF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5E4914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35FA308"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FE5E46" w14:textId="77777777" w:rsidR="000D4524" w:rsidRDefault="000D4524">
            <w:pPr>
              <w:spacing w:after="0"/>
              <w:jc w:val="center"/>
              <w:rPr>
                <w:rFonts w:eastAsia="SimSun"/>
                <w:sz w:val="16"/>
                <w:szCs w:val="16"/>
                <w:lang w:val="en-US" w:eastAsia="zh-TW"/>
              </w:rPr>
            </w:pPr>
            <w:r>
              <w:rPr>
                <w:rFonts w:eastAsia="SimSun"/>
                <w:sz w:val="16"/>
                <w:szCs w:val="16"/>
              </w:rPr>
              <w:t>0.43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735A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5B2E22" w14:textId="77777777" w:rsidR="000D4524" w:rsidRDefault="000D4524">
            <w:pPr>
              <w:spacing w:after="0"/>
              <w:jc w:val="center"/>
              <w:rPr>
                <w:rFonts w:eastAsia="SimSun"/>
                <w:sz w:val="16"/>
                <w:szCs w:val="16"/>
                <w:lang w:val="en-US" w:eastAsia="zh-TW"/>
              </w:rPr>
            </w:pPr>
            <w:r>
              <w:rPr>
                <w:rFonts w:eastAsia="SimSun"/>
                <w:b/>
                <w:bCs/>
                <w:color w:val="FF0000"/>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05AE1C" w14:textId="77777777" w:rsidR="000D4524" w:rsidRDefault="000D4524">
            <w:pPr>
              <w:spacing w:after="0"/>
              <w:jc w:val="center"/>
              <w:rPr>
                <w:rFonts w:eastAsia="SimSun"/>
                <w:sz w:val="16"/>
                <w:szCs w:val="16"/>
                <w:lang w:val="en-US" w:eastAsia="zh-TW"/>
              </w:rPr>
            </w:pPr>
            <w:r>
              <w:rPr>
                <w:rFonts w:eastAsia="SimSun"/>
                <w:b/>
                <w:bCs/>
                <w:color w:val="FF0000"/>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F5474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-9.37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B75B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-10.27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9F8C94" w14:textId="77777777" w:rsidR="000D4524" w:rsidRDefault="000D4524">
            <w:pPr>
              <w:spacing w:after="0"/>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E0CBD9" w14:textId="77777777" w:rsidR="000D4524" w:rsidRDefault="000D4524">
            <w:pPr>
              <w:spacing w:after="0"/>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F94BFA"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r>
      <w:tr w:rsidR="000D4524" w14:paraId="2BBF0EC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A75539"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7D3729" w14:textId="77777777" w:rsidR="000D4524" w:rsidRDefault="000D4524">
            <w:pPr>
              <w:spacing w:after="0"/>
              <w:jc w:val="center"/>
              <w:rPr>
                <w:rFonts w:eastAsia="SimSun"/>
                <w:sz w:val="16"/>
                <w:szCs w:val="16"/>
                <w:lang w:val="en-US" w:eastAsia="zh-TW"/>
              </w:rPr>
            </w:pPr>
            <w:r>
              <w:rPr>
                <w:rFonts w:eastAsia="SimSun"/>
                <w:b/>
                <w:bCs/>
                <w:color w:val="FF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B9F6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2D18CA" w14:textId="77777777" w:rsidR="000D4524" w:rsidRDefault="000D4524">
            <w:pPr>
              <w:spacing w:after="0"/>
              <w:jc w:val="center"/>
              <w:rPr>
                <w:rFonts w:eastAsia="SimSun"/>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CD067" w14:textId="77777777" w:rsidR="000D4524" w:rsidRDefault="000D4524">
            <w:pPr>
              <w:spacing w:after="0"/>
              <w:jc w:val="center"/>
              <w:rPr>
                <w:rFonts w:eastAsia="SimSun"/>
                <w:sz w:val="16"/>
                <w:szCs w:val="16"/>
                <w:lang w:val="en-US" w:eastAsia="zh-TW"/>
              </w:rPr>
            </w:pPr>
            <w:r>
              <w:rPr>
                <w:rFonts w:eastAsia="SimSun"/>
                <w:b/>
                <w:bCs/>
                <w:color w:val="FF0000"/>
                <w:sz w:val="16"/>
                <w:szCs w:val="16"/>
              </w:rPr>
              <w:t>-9.67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73E327" w14:textId="77777777" w:rsidR="000D4524" w:rsidRDefault="000D4524">
            <w:pPr>
              <w:spacing w:after="0"/>
              <w:jc w:val="center"/>
              <w:rPr>
                <w:rFonts w:eastAsia="SimSun"/>
                <w:sz w:val="16"/>
                <w:szCs w:val="16"/>
                <w:lang w:val="en-US" w:eastAsia="zh-TW"/>
              </w:rPr>
            </w:pPr>
            <w:r>
              <w:rPr>
                <w:rFonts w:eastAsia="SimSun"/>
                <w:b/>
                <w:bCs/>
                <w:color w:val="FF0000"/>
                <w:sz w:val="16"/>
                <w:szCs w:val="16"/>
              </w:rPr>
              <w:t>-13.17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DF994" w14:textId="77777777" w:rsidR="000D4524" w:rsidRDefault="000D4524">
            <w:pPr>
              <w:spacing w:after="0"/>
              <w:jc w:val="center"/>
              <w:rPr>
                <w:rFonts w:eastAsia="SimSun"/>
                <w:sz w:val="16"/>
                <w:szCs w:val="16"/>
                <w:lang w:val="en-US" w:eastAsia="zh-TW"/>
              </w:rPr>
            </w:pPr>
            <w:r>
              <w:rPr>
                <w:rFonts w:eastAsia="SimSun"/>
                <w:b/>
                <w:bCs/>
                <w:color w:val="FF0000"/>
                <w:sz w:val="16"/>
                <w:szCs w:val="16"/>
              </w:rPr>
              <w:t>-11.87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BC7543" w14:textId="77777777" w:rsidR="000D4524" w:rsidRDefault="000D4524">
            <w:pPr>
              <w:spacing w:after="0"/>
              <w:jc w:val="center"/>
              <w:rPr>
                <w:rFonts w:eastAsia="SimSun"/>
                <w:sz w:val="16"/>
                <w:szCs w:val="16"/>
                <w:lang w:val="en-US" w:eastAsia="zh-TW"/>
              </w:rPr>
            </w:pPr>
            <w:r>
              <w:rPr>
                <w:rFonts w:eastAsia="SimSun"/>
                <w:b/>
                <w:bCs/>
                <w:color w:val="FF0000"/>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B64A7" w14:textId="77777777" w:rsidR="000D4524" w:rsidRDefault="000D4524">
            <w:pPr>
              <w:spacing w:after="0"/>
              <w:jc w:val="center"/>
              <w:rPr>
                <w:rFonts w:eastAsia="SimSun"/>
                <w:sz w:val="16"/>
                <w:szCs w:val="16"/>
                <w:lang w:val="en-US" w:eastAsia="zh-TW"/>
              </w:rPr>
            </w:pPr>
            <w:r>
              <w:rPr>
                <w:rFonts w:eastAsia="SimSun"/>
                <w:b/>
                <w:bCs/>
                <w:color w:val="FF0000"/>
                <w:sz w:val="16"/>
                <w:szCs w:val="16"/>
              </w:rPr>
              <w:t>-6.57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814849" w14:textId="77777777" w:rsidR="000D4524" w:rsidRDefault="000D4524">
            <w:pPr>
              <w:spacing w:after="0"/>
              <w:jc w:val="center"/>
              <w:rPr>
                <w:rFonts w:eastAsia="SimSun"/>
                <w:sz w:val="16"/>
                <w:szCs w:val="16"/>
                <w:lang w:val="en-US" w:eastAsia="zh-TW"/>
              </w:rPr>
            </w:pPr>
            <w:r>
              <w:rPr>
                <w:rFonts w:eastAsia="SimSun"/>
                <w:b/>
                <w:bCs/>
                <w:color w:val="FF0000"/>
                <w:sz w:val="16"/>
                <w:szCs w:val="16"/>
              </w:rPr>
              <w:t>-8.87</w:t>
            </w:r>
          </w:p>
        </w:tc>
      </w:tr>
      <w:tr w:rsidR="000D4524" w14:paraId="36E911E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BA5F414"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9187AC" w14:textId="77777777" w:rsidR="000D4524" w:rsidRDefault="000D4524">
            <w:pPr>
              <w:spacing w:after="0"/>
              <w:jc w:val="center"/>
              <w:rPr>
                <w:rFonts w:eastAsia="SimSun"/>
                <w:b/>
                <w:bCs/>
                <w:color w:val="FF0000"/>
                <w:sz w:val="16"/>
                <w:szCs w:val="16"/>
                <w:lang w:val="en-US" w:eastAsia="zh-TW"/>
              </w:rPr>
            </w:pPr>
            <w:r>
              <w:rPr>
                <w:rFonts w:eastAsia="SimSun"/>
                <w:sz w:val="16"/>
                <w:szCs w:val="16"/>
              </w:rPr>
              <w:t>3.53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0E943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145A08A9" w14:textId="77777777" w:rsidR="000D4524" w:rsidRDefault="000D4524">
            <w:pPr>
              <w:spacing w:after="0"/>
              <w:jc w:val="center"/>
              <w:rPr>
                <w:rFonts w:eastAsia="SimSun"/>
                <w:sz w:val="16"/>
                <w:szCs w:val="16"/>
                <w:lang w:val="en-US" w:eastAsia="zh-TW"/>
              </w:rPr>
            </w:pPr>
            <w:r>
              <w:rPr>
                <w:rFonts w:eastAsia="SimSun"/>
                <w:b/>
                <w:bCs/>
                <w:color w:val="FF0000"/>
                <w:sz w:val="16"/>
                <w:szCs w:val="16"/>
              </w:rPr>
              <w:t>-0.27</w:t>
            </w:r>
          </w:p>
        </w:tc>
        <w:tc>
          <w:tcPr>
            <w:tcW w:w="500" w:type="pct"/>
            <w:tcBorders>
              <w:top w:val="single" w:sz="4" w:space="0" w:color="auto"/>
              <w:left w:val="nil"/>
              <w:bottom w:val="single" w:sz="4" w:space="0" w:color="auto"/>
              <w:right w:val="single" w:sz="4" w:space="0" w:color="auto"/>
            </w:tcBorders>
            <w:noWrap/>
            <w:vAlign w:val="center"/>
            <w:hideMark/>
          </w:tcPr>
          <w:p w14:paraId="5D0AF1B7" w14:textId="77777777" w:rsidR="000D4524" w:rsidRDefault="000D4524">
            <w:pPr>
              <w:spacing w:after="0"/>
              <w:jc w:val="center"/>
              <w:rPr>
                <w:rFonts w:eastAsia="SimSun"/>
                <w:sz w:val="16"/>
                <w:szCs w:val="16"/>
                <w:lang w:val="en-US" w:eastAsia="zh-TW"/>
              </w:rPr>
            </w:pPr>
            <w:r>
              <w:rPr>
                <w:rFonts w:eastAsia="SimSun"/>
                <w:b/>
                <w:bCs/>
                <w:color w:val="FF0000"/>
                <w:sz w:val="16"/>
                <w:szCs w:val="16"/>
              </w:rPr>
              <w:t>-0.57</w:t>
            </w:r>
          </w:p>
        </w:tc>
        <w:tc>
          <w:tcPr>
            <w:tcW w:w="500" w:type="pct"/>
            <w:tcBorders>
              <w:top w:val="single" w:sz="4" w:space="0" w:color="auto"/>
              <w:left w:val="nil"/>
              <w:bottom w:val="single" w:sz="4" w:space="0" w:color="auto"/>
              <w:right w:val="single" w:sz="4" w:space="0" w:color="auto"/>
            </w:tcBorders>
            <w:noWrap/>
            <w:vAlign w:val="center"/>
            <w:hideMark/>
          </w:tcPr>
          <w:p w14:paraId="07E7EDC6"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500" w:type="pct"/>
            <w:tcBorders>
              <w:top w:val="single" w:sz="4" w:space="0" w:color="auto"/>
              <w:left w:val="nil"/>
              <w:bottom w:val="single" w:sz="4" w:space="0" w:color="auto"/>
              <w:right w:val="single" w:sz="4" w:space="0" w:color="auto"/>
            </w:tcBorders>
            <w:noWrap/>
            <w:vAlign w:val="center"/>
            <w:hideMark/>
          </w:tcPr>
          <w:p w14:paraId="679974CF"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nil"/>
              <w:bottom w:val="single" w:sz="4" w:space="0" w:color="auto"/>
              <w:right w:val="single" w:sz="4" w:space="0" w:color="auto"/>
            </w:tcBorders>
            <w:noWrap/>
            <w:vAlign w:val="center"/>
            <w:hideMark/>
          </w:tcPr>
          <w:p w14:paraId="052305AA" w14:textId="77777777" w:rsidR="000D4524" w:rsidRDefault="000D4524">
            <w:pPr>
              <w:spacing w:after="0"/>
              <w:jc w:val="center"/>
              <w:rPr>
                <w:rFonts w:eastAsia="SimSun"/>
                <w:sz w:val="16"/>
                <w:szCs w:val="16"/>
                <w:lang w:val="en-US" w:eastAsia="zh-TW"/>
              </w:rPr>
            </w:pPr>
            <w:r>
              <w:rPr>
                <w:rFonts w:eastAsia="SimSun"/>
                <w:sz w:val="16"/>
                <w:szCs w:val="16"/>
              </w:rPr>
              <w:t>1.33</w:t>
            </w:r>
          </w:p>
        </w:tc>
        <w:tc>
          <w:tcPr>
            <w:tcW w:w="500" w:type="pct"/>
            <w:tcBorders>
              <w:top w:val="single" w:sz="4" w:space="0" w:color="auto"/>
              <w:left w:val="nil"/>
              <w:bottom w:val="single" w:sz="4" w:space="0" w:color="auto"/>
              <w:right w:val="single" w:sz="4" w:space="0" w:color="auto"/>
            </w:tcBorders>
            <w:noWrap/>
            <w:vAlign w:val="center"/>
            <w:hideMark/>
          </w:tcPr>
          <w:p w14:paraId="2B9D03C8" w14:textId="77777777" w:rsidR="000D4524" w:rsidRDefault="000D4524">
            <w:pPr>
              <w:spacing w:after="0"/>
              <w:jc w:val="center"/>
              <w:rPr>
                <w:rFonts w:eastAsia="SimSun"/>
                <w:sz w:val="16"/>
                <w:szCs w:val="16"/>
                <w:lang w:val="en-US" w:eastAsia="zh-TW"/>
              </w:rPr>
            </w:pPr>
            <w:r>
              <w:rPr>
                <w:rFonts w:eastAsia="SimSun"/>
                <w:sz w:val="16"/>
                <w:szCs w:val="16"/>
              </w:rPr>
              <w:t>2.23</w:t>
            </w:r>
          </w:p>
        </w:tc>
        <w:tc>
          <w:tcPr>
            <w:tcW w:w="500" w:type="pct"/>
            <w:tcBorders>
              <w:top w:val="single" w:sz="4" w:space="0" w:color="auto"/>
              <w:left w:val="nil"/>
              <w:bottom w:val="single" w:sz="4" w:space="0" w:color="auto"/>
              <w:right w:val="single" w:sz="4" w:space="0" w:color="auto"/>
            </w:tcBorders>
            <w:noWrap/>
            <w:vAlign w:val="center"/>
            <w:hideMark/>
          </w:tcPr>
          <w:p w14:paraId="41A6CBE6" w14:textId="77777777" w:rsidR="000D4524" w:rsidRDefault="000D4524">
            <w:pPr>
              <w:spacing w:after="0"/>
              <w:jc w:val="center"/>
              <w:rPr>
                <w:rFonts w:eastAsia="SimSun"/>
                <w:sz w:val="16"/>
                <w:szCs w:val="16"/>
                <w:lang w:val="en-US" w:eastAsia="zh-TW"/>
              </w:rPr>
            </w:pPr>
            <w:r>
              <w:rPr>
                <w:rFonts w:eastAsia="SimSun"/>
                <w:b/>
                <w:bCs/>
                <w:color w:val="FF0000"/>
                <w:sz w:val="16"/>
                <w:szCs w:val="16"/>
              </w:rPr>
              <w:t>-2.47</w:t>
            </w:r>
          </w:p>
        </w:tc>
      </w:tr>
      <w:tr w:rsidR="000D4524" w14:paraId="41A6283F"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66041C7"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nil"/>
              <w:left w:val="single" w:sz="4" w:space="0" w:color="auto"/>
              <w:bottom w:val="single" w:sz="4" w:space="0" w:color="auto"/>
              <w:right w:val="single" w:sz="4" w:space="0" w:color="auto"/>
            </w:tcBorders>
            <w:noWrap/>
            <w:vAlign w:val="center"/>
            <w:hideMark/>
          </w:tcPr>
          <w:p w14:paraId="55C842FD" w14:textId="77777777" w:rsidR="000D4524" w:rsidRDefault="000D4524">
            <w:pPr>
              <w:spacing w:after="0"/>
              <w:jc w:val="center"/>
              <w:rPr>
                <w:rFonts w:eastAsia="SimSun"/>
                <w:sz w:val="16"/>
                <w:szCs w:val="16"/>
                <w:lang w:val="en-US" w:eastAsia="zh-TW"/>
              </w:rPr>
            </w:pPr>
            <w:r>
              <w:rPr>
                <w:rFonts w:eastAsia="SimSun"/>
                <w:sz w:val="16"/>
                <w:szCs w:val="16"/>
              </w:rPr>
              <w:t>4.82</w:t>
            </w:r>
          </w:p>
        </w:tc>
        <w:tc>
          <w:tcPr>
            <w:tcW w:w="500" w:type="pct"/>
            <w:tcBorders>
              <w:top w:val="nil"/>
              <w:left w:val="nil"/>
              <w:bottom w:val="single" w:sz="4" w:space="0" w:color="auto"/>
              <w:right w:val="single" w:sz="4" w:space="0" w:color="auto"/>
            </w:tcBorders>
            <w:noWrap/>
            <w:vAlign w:val="center"/>
            <w:hideMark/>
          </w:tcPr>
          <w:p w14:paraId="7EBEB9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5E42788" w14:textId="77777777" w:rsidR="000D4524" w:rsidRDefault="000D4524">
            <w:pPr>
              <w:spacing w:after="0"/>
              <w:jc w:val="center"/>
              <w:rPr>
                <w:rFonts w:eastAsia="SimSun"/>
                <w:sz w:val="16"/>
                <w:szCs w:val="16"/>
                <w:lang w:val="en-US" w:eastAsia="zh-TW"/>
              </w:rPr>
            </w:pPr>
            <w:r>
              <w:rPr>
                <w:rFonts w:eastAsia="SimSun"/>
                <w:b/>
                <w:bCs/>
                <w:color w:val="FF0000"/>
                <w:sz w:val="16"/>
                <w:szCs w:val="16"/>
              </w:rPr>
              <w:t>-2.03</w:t>
            </w:r>
          </w:p>
        </w:tc>
        <w:tc>
          <w:tcPr>
            <w:tcW w:w="500" w:type="pct"/>
            <w:tcBorders>
              <w:top w:val="nil"/>
              <w:left w:val="nil"/>
              <w:bottom w:val="single" w:sz="4" w:space="0" w:color="auto"/>
              <w:right w:val="single" w:sz="4" w:space="0" w:color="auto"/>
            </w:tcBorders>
            <w:noWrap/>
            <w:vAlign w:val="center"/>
            <w:hideMark/>
          </w:tcPr>
          <w:p w14:paraId="4CCD88B6" w14:textId="77777777" w:rsidR="000D4524" w:rsidRDefault="000D4524">
            <w:pPr>
              <w:spacing w:after="0"/>
              <w:jc w:val="center"/>
              <w:rPr>
                <w:rFonts w:eastAsia="SimSun"/>
                <w:sz w:val="16"/>
                <w:szCs w:val="16"/>
                <w:lang w:val="en-US" w:eastAsia="zh-TW"/>
              </w:rPr>
            </w:pPr>
            <w:r>
              <w:rPr>
                <w:rFonts w:eastAsia="SimSun"/>
                <w:b/>
                <w:bCs/>
                <w:color w:val="FF0000"/>
                <w:sz w:val="16"/>
                <w:szCs w:val="16"/>
              </w:rPr>
              <w:t>-3.13</w:t>
            </w:r>
          </w:p>
        </w:tc>
        <w:tc>
          <w:tcPr>
            <w:tcW w:w="500" w:type="pct"/>
            <w:tcBorders>
              <w:top w:val="nil"/>
              <w:left w:val="nil"/>
              <w:bottom w:val="single" w:sz="4" w:space="0" w:color="auto"/>
              <w:right w:val="single" w:sz="4" w:space="0" w:color="auto"/>
            </w:tcBorders>
            <w:noWrap/>
            <w:vAlign w:val="center"/>
            <w:hideMark/>
          </w:tcPr>
          <w:p w14:paraId="04029526" w14:textId="77777777" w:rsidR="000D4524" w:rsidRDefault="000D4524">
            <w:pPr>
              <w:spacing w:after="0"/>
              <w:jc w:val="center"/>
              <w:rPr>
                <w:rFonts w:eastAsia="SimSun"/>
                <w:sz w:val="16"/>
                <w:szCs w:val="16"/>
                <w:lang w:val="en-US" w:eastAsia="zh-TW"/>
              </w:rPr>
            </w:pPr>
            <w:r>
              <w:rPr>
                <w:rFonts w:eastAsia="SimSun"/>
                <w:b/>
                <w:bCs/>
                <w:color w:val="FF0000"/>
                <w:sz w:val="16"/>
                <w:szCs w:val="16"/>
              </w:rPr>
              <w:t>-6.93</w:t>
            </w:r>
          </w:p>
        </w:tc>
        <w:tc>
          <w:tcPr>
            <w:tcW w:w="500" w:type="pct"/>
            <w:tcBorders>
              <w:top w:val="nil"/>
              <w:left w:val="nil"/>
              <w:bottom w:val="single" w:sz="4" w:space="0" w:color="auto"/>
              <w:right w:val="single" w:sz="4" w:space="0" w:color="auto"/>
            </w:tcBorders>
            <w:noWrap/>
            <w:vAlign w:val="center"/>
            <w:hideMark/>
          </w:tcPr>
          <w:p w14:paraId="72207CE9" w14:textId="77777777" w:rsidR="000D4524" w:rsidRDefault="000D4524">
            <w:pPr>
              <w:spacing w:after="0"/>
              <w:jc w:val="center"/>
              <w:rPr>
                <w:rFonts w:eastAsia="SimSun"/>
                <w:sz w:val="16"/>
                <w:szCs w:val="16"/>
                <w:lang w:val="en-US" w:eastAsia="zh-TW"/>
              </w:rPr>
            </w:pPr>
            <w:r>
              <w:rPr>
                <w:rFonts w:eastAsia="SimSun"/>
                <w:b/>
                <w:bCs/>
                <w:color w:val="FF0000"/>
                <w:sz w:val="16"/>
                <w:szCs w:val="16"/>
              </w:rPr>
              <w:t>-11.13</w:t>
            </w:r>
          </w:p>
        </w:tc>
        <w:tc>
          <w:tcPr>
            <w:tcW w:w="500" w:type="pct"/>
            <w:tcBorders>
              <w:top w:val="nil"/>
              <w:left w:val="nil"/>
              <w:bottom w:val="single" w:sz="4" w:space="0" w:color="auto"/>
              <w:right w:val="single" w:sz="4" w:space="0" w:color="auto"/>
            </w:tcBorders>
            <w:noWrap/>
            <w:vAlign w:val="center"/>
            <w:hideMark/>
          </w:tcPr>
          <w:p w14:paraId="6364F9FE" w14:textId="77777777" w:rsidR="000D4524" w:rsidRDefault="000D4524">
            <w:pPr>
              <w:spacing w:after="0"/>
              <w:jc w:val="center"/>
              <w:rPr>
                <w:rFonts w:eastAsia="SimSun"/>
                <w:sz w:val="16"/>
                <w:szCs w:val="16"/>
                <w:lang w:val="en-US" w:eastAsia="zh-TW"/>
              </w:rPr>
            </w:pPr>
            <w:r>
              <w:rPr>
                <w:rFonts w:eastAsia="SimSun"/>
                <w:b/>
                <w:bCs/>
                <w:color w:val="FF0000"/>
                <w:sz w:val="16"/>
                <w:szCs w:val="16"/>
              </w:rPr>
              <w:t>-7.43</w:t>
            </w:r>
          </w:p>
        </w:tc>
        <w:tc>
          <w:tcPr>
            <w:tcW w:w="500" w:type="pct"/>
            <w:tcBorders>
              <w:top w:val="nil"/>
              <w:left w:val="nil"/>
              <w:bottom w:val="single" w:sz="4" w:space="0" w:color="auto"/>
              <w:right w:val="single" w:sz="4" w:space="0" w:color="auto"/>
            </w:tcBorders>
            <w:noWrap/>
            <w:vAlign w:val="center"/>
            <w:hideMark/>
          </w:tcPr>
          <w:p w14:paraId="33D76F26" w14:textId="77777777" w:rsidR="000D4524" w:rsidRDefault="000D4524">
            <w:pPr>
              <w:spacing w:after="0"/>
              <w:jc w:val="center"/>
              <w:rPr>
                <w:rFonts w:eastAsia="SimSun"/>
                <w:sz w:val="16"/>
                <w:szCs w:val="16"/>
                <w:lang w:val="en-US" w:eastAsia="zh-TW"/>
              </w:rPr>
            </w:pPr>
            <w:r>
              <w:rPr>
                <w:rFonts w:eastAsia="SimSun"/>
                <w:b/>
                <w:bCs/>
                <w:color w:val="FF0000"/>
                <w:sz w:val="16"/>
                <w:szCs w:val="16"/>
              </w:rPr>
              <w:t>-0.73</w:t>
            </w:r>
          </w:p>
        </w:tc>
        <w:tc>
          <w:tcPr>
            <w:tcW w:w="500" w:type="pct"/>
            <w:tcBorders>
              <w:top w:val="nil"/>
              <w:left w:val="nil"/>
              <w:bottom w:val="single" w:sz="4" w:space="0" w:color="auto"/>
              <w:right w:val="single" w:sz="4" w:space="0" w:color="auto"/>
            </w:tcBorders>
            <w:noWrap/>
            <w:vAlign w:val="center"/>
            <w:hideMark/>
          </w:tcPr>
          <w:p w14:paraId="6ACFD187" w14:textId="77777777" w:rsidR="000D4524" w:rsidRDefault="000D4524">
            <w:pPr>
              <w:spacing w:after="0"/>
              <w:jc w:val="center"/>
              <w:rPr>
                <w:rFonts w:eastAsia="SimSun"/>
                <w:sz w:val="16"/>
                <w:szCs w:val="16"/>
                <w:lang w:val="en-US" w:eastAsia="zh-TW"/>
              </w:rPr>
            </w:pPr>
            <w:r>
              <w:rPr>
                <w:rFonts w:eastAsia="SimSun"/>
                <w:b/>
                <w:bCs/>
                <w:color w:val="FF0000"/>
                <w:sz w:val="16"/>
                <w:szCs w:val="16"/>
              </w:rPr>
              <w:t>-5.83</w:t>
            </w:r>
          </w:p>
        </w:tc>
      </w:tr>
      <w:tr w:rsidR="000D4524" w14:paraId="2F450AB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E62CAA3"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4F048935" w14:textId="77777777" w:rsidR="000D4524" w:rsidRDefault="000D4524">
            <w:pPr>
              <w:spacing w:after="0"/>
              <w:jc w:val="center"/>
              <w:rPr>
                <w:rFonts w:eastAsia="SimSun"/>
                <w:sz w:val="16"/>
                <w:szCs w:val="16"/>
              </w:rPr>
            </w:pPr>
            <w:r>
              <w:rPr>
                <w:rFonts w:eastAsia="SimSun"/>
                <w:b/>
                <w:bCs/>
                <w:color w:val="FF0000"/>
                <w:sz w:val="16"/>
                <w:szCs w:val="16"/>
              </w:rPr>
              <w:t>-0.93</w:t>
            </w:r>
          </w:p>
        </w:tc>
        <w:tc>
          <w:tcPr>
            <w:tcW w:w="500" w:type="pct"/>
            <w:tcBorders>
              <w:top w:val="nil"/>
              <w:left w:val="nil"/>
              <w:bottom w:val="single" w:sz="4" w:space="0" w:color="auto"/>
              <w:right w:val="single" w:sz="4" w:space="0" w:color="auto"/>
            </w:tcBorders>
            <w:noWrap/>
            <w:vAlign w:val="center"/>
            <w:hideMark/>
          </w:tcPr>
          <w:p w14:paraId="7C10A6B8"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25D8D356" w14:textId="77777777" w:rsidR="000D4524" w:rsidRDefault="000D4524">
            <w:pPr>
              <w:spacing w:after="0"/>
              <w:jc w:val="center"/>
              <w:rPr>
                <w:rFonts w:eastAsia="SimSun"/>
                <w:b/>
                <w:bCs/>
                <w:color w:val="FF0000"/>
                <w:sz w:val="16"/>
                <w:szCs w:val="16"/>
              </w:rPr>
            </w:pPr>
            <w:r>
              <w:rPr>
                <w:rFonts w:eastAsia="SimSun"/>
                <w:b/>
                <w:bCs/>
                <w:color w:val="FF0000"/>
                <w:sz w:val="16"/>
                <w:szCs w:val="16"/>
              </w:rPr>
              <w:t>-3.48</w:t>
            </w:r>
          </w:p>
        </w:tc>
        <w:tc>
          <w:tcPr>
            <w:tcW w:w="500" w:type="pct"/>
            <w:tcBorders>
              <w:top w:val="nil"/>
              <w:left w:val="nil"/>
              <w:bottom w:val="single" w:sz="4" w:space="0" w:color="auto"/>
              <w:right w:val="single" w:sz="4" w:space="0" w:color="auto"/>
            </w:tcBorders>
            <w:noWrap/>
            <w:vAlign w:val="center"/>
            <w:hideMark/>
          </w:tcPr>
          <w:p w14:paraId="0A3052B4" w14:textId="77777777" w:rsidR="000D4524" w:rsidRDefault="000D4524">
            <w:pPr>
              <w:spacing w:after="0"/>
              <w:jc w:val="center"/>
              <w:rPr>
                <w:rFonts w:eastAsia="SimSun"/>
                <w:b/>
                <w:bCs/>
                <w:color w:val="FF0000"/>
                <w:sz w:val="16"/>
                <w:szCs w:val="16"/>
              </w:rPr>
            </w:pPr>
            <w:r>
              <w:rPr>
                <w:rFonts w:eastAsia="SimSun"/>
                <w:b/>
                <w:bCs/>
                <w:color w:val="FF0000"/>
                <w:sz w:val="16"/>
                <w:szCs w:val="16"/>
              </w:rPr>
              <w:t>-4.41</w:t>
            </w:r>
          </w:p>
        </w:tc>
        <w:tc>
          <w:tcPr>
            <w:tcW w:w="500" w:type="pct"/>
            <w:tcBorders>
              <w:top w:val="nil"/>
              <w:left w:val="nil"/>
              <w:bottom w:val="single" w:sz="4" w:space="0" w:color="auto"/>
              <w:right w:val="single" w:sz="4" w:space="0" w:color="auto"/>
            </w:tcBorders>
            <w:noWrap/>
            <w:vAlign w:val="center"/>
            <w:hideMark/>
          </w:tcPr>
          <w:p w14:paraId="7AE1694D" w14:textId="77777777" w:rsidR="000D4524" w:rsidRDefault="000D4524">
            <w:pPr>
              <w:spacing w:after="0"/>
              <w:jc w:val="center"/>
              <w:rPr>
                <w:rFonts w:eastAsia="SimSun"/>
                <w:b/>
                <w:bCs/>
                <w:color w:val="FF0000"/>
                <w:sz w:val="16"/>
                <w:szCs w:val="16"/>
              </w:rPr>
            </w:pPr>
            <w:r>
              <w:rPr>
                <w:rFonts w:eastAsia="SimSun"/>
                <w:b/>
                <w:bCs/>
                <w:color w:val="FF0000"/>
                <w:sz w:val="16"/>
                <w:szCs w:val="16"/>
              </w:rPr>
              <w:t>-7.99</w:t>
            </w:r>
          </w:p>
        </w:tc>
        <w:tc>
          <w:tcPr>
            <w:tcW w:w="500" w:type="pct"/>
            <w:tcBorders>
              <w:top w:val="nil"/>
              <w:left w:val="nil"/>
              <w:bottom w:val="single" w:sz="4" w:space="0" w:color="auto"/>
              <w:right w:val="single" w:sz="4" w:space="0" w:color="auto"/>
            </w:tcBorders>
            <w:noWrap/>
            <w:vAlign w:val="center"/>
            <w:hideMark/>
          </w:tcPr>
          <w:p w14:paraId="3491ABBB" w14:textId="77777777" w:rsidR="000D4524" w:rsidRDefault="000D4524">
            <w:pPr>
              <w:spacing w:after="0"/>
              <w:jc w:val="center"/>
              <w:rPr>
                <w:rFonts w:eastAsia="SimSun"/>
                <w:b/>
                <w:bCs/>
                <w:color w:val="FF0000"/>
                <w:sz w:val="16"/>
                <w:szCs w:val="16"/>
              </w:rPr>
            </w:pPr>
            <w:r>
              <w:rPr>
                <w:rFonts w:eastAsia="SimSun"/>
                <w:b/>
                <w:bCs/>
                <w:color w:val="FF0000"/>
                <w:sz w:val="16"/>
                <w:szCs w:val="16"/>
              </w:rPr>
              <w:t>-8.72</w:t>
            </w:r>
          </w:p>
        </w:tc>
        <w:tc>
          <w:tcPr>
            <w:tcW w:w="500" w:type="pct"/>
            <w:tcBorders>
              <w:top w:val="nil"/>
              <w:left w:val="nil"/>
              <w:bottom w:val="single" w:sz="4" w:space="0" w:color="auto"/>
              <w:right w:val="single" w:sz="4" w:space="0" w:color="auto"/>
            </w:tcBorders>
            <w:noWrap/>
            <w:vAlign w:val="center"/>
            <w:hideMark/>
          </w:tcPr>
          <w:p w14:paraId="5375E90B" w14:textId="77777777" w:rsidR="000D4524" w:rsidRDefault="000D4524">
            <w:pPr>
              <w:spacing w:after="0"/>
              <w:jc w:val="center"/>
              <w:rPr>
                <w:rFonts w:eastAsia="SimSun"/>
                <w:sz w:val="16"/>
                <w:szCs w:val="16"/>
              </w:rPr>
            </w:pPr>
            <w:r>
              <w:rPr>
                <w:rFonts w:eastAsia="SimSun"/>
                <w:b/>
                <w:bCs/>
                <w:color w:val="FF0000"/>
                <w:sz w:val="16"/>
                <w:szCs w:val="16"/>
              </w:rPr>
              <w:t>-6.66</w:t>
            </w:r>
          </w:p>
        </w:tc>
        <w:tc>
          <w:tcPr>
            <w:tcW w:w="500" w:type="pct"/>
            <w:tcBorders>
              <w:top w:val="nil"/>
              <w:left w:val="nil"/>
              <w:bottom w:val="single" w:sz="4" w:space="0" w:color="auto"/>
              <w:right w:val="single" w:sz="4" w:space="0" w:color="auto"/>
            </w:tcBorders>
            <w:noWrap/>
            <w:vAlign w:val="center"/>
            <w:hideMark/>
          </w:tcPr>
          <w:p w14:paraId="6D7A291B" w14:textId="77777777" w:rsidR="000D4524" w:rsidRDefault="000D4524">
            <w:pPr>
              <w:spacing w:after="0"/>
              <w:jc w:val="center"/>
              <w:rPr>
                <w:rFonts w:eastAsia="SimSun"/>
                <w:b/>
                <w:bCs/>
                <w:color w:val="FF0000"/>
                <w:sz w:val="16"/>
                <w:szCs w:val="16"/>
              </w:rPr>
            </w:pPr>
            <w:r>
              <w:rPr>
                <w:rFonts w:eastAsia="SimSun"/>
                <w:b/>
                <w:bCs/>
                <w:color w:val="FF0000"/>
                <w:sz w:val="16"/>
                <w:szCs w:val="16"/>
              </w:rPr>
              <w:t>-2.59</w:t>
            </w:r>
          </w:p>
        </w:tc>
        <w:tc>
          <w:tcPr>
            <w:tcW w:w="500" w:type="pct"/>
            <w:tcBorders>
              <w:top w:val="nil"/>
              <w:left w:val="nil"/>
              <w:bottom w:val="single" w:sz="4" w:space="0" w:color="auto"/>
              <w:right w:val="single" w:sz="4" w:space="0" w:color="auto"/>
            </w:tcBorders>
            <w:noWrap/>
            <w:vAlign w:val="center"/>
            <w:hideMark/>
          </w:tcPr>
          <w:p w14:paraId="0287D00C" w14:textId="77777777" w:rsidR="000D4524" w:rsidRDefault="000D4524">
            <w:pPr>
              <w:spacing w:after="0"/>
              <w:jc w:val="center"/>
              <w:rPr>
                <w:rFonts w:eastAsia="SimSun"/>
                <w:b/>
                <w:bCs/>
                <w:color w:val="FF0000"/>
                <w:sz w:val="16"/>
                <w:szCs w:val="16"/>
              </w:rPr>
            </w:pPr>
            <w:r>
              <w:rPr>
                <w:rFonts w:eastAsia="SimSun"/>
                <w:b/>
                <w:bCs/>
                <w:color w:val="FF0000"/>
                <w:sz w:val="16"/>
                <w:szCs w:val="16"/>
              </w:rPr>
              <w:t>-7.32</w:t>
            </w:r>
          </w:p>
        </w:tc>
      </w:tr>
      <w:tr w:rsidR="000D4524" w14:paraId="6D0648A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6B9DF37" w14:textId="77777777" w:rsidR="000D4524" w:rsidRDefault="000D4524">
            <w:pPr>
              <w:spacing w:after="0"/>
              <w:rPr>
                <w:rFonts w:eastAsia="SimSun"/>
                <w:sz w:val="16"/>
                <w:szCs w:val="16"/>
              </w:rPr>
            </w:pPr>
            <w:r>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noWrap/>
            <w:vAlign w:val="center"/>
            <w:hideMark/>
          </w:tcPr>
          <w:p w14:paraId="23B4F056" w14:textId="77777777" w:rsidR="000D4524" w:rsidRDefault="000D4524">
            <w:pPr>
              <w:spacing w:after="0"/>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F74E549" w14:textId="77777777" w:rsidR="000D4524" w:rsidRDefault="000D4524">
            <w:pPr>
              <w:spacing w:after="0"/>
              <w:jc w:val="center"/>
              <w:rPr>
                <w:rFonts w:eastAsia="SimSun"/>
                <w:sz w:val="16"/>
                <w:szCs w:val="16"/>
              </w:rPr>
            </w:pPr>
            <w:r>
              <w:rPr>
                <w:rFonts w:eastAsia="SimSun"/>
                <w:sz w:val="16"/>
                <w:szCs w:val="16"/>
              </w:rPr>
              <w:t xml:space="preserve">1 </w:t>
            </w:r>
          </w:p>
        </w:tc>
        <w:tc>
          <w:tcPr>
            <w:tcW w:w="500" w:type="pct"/>
            <w:tcBorders>
              <w:top w:val="nil"/>
              <w:left w:val="nil"/>
              <w:bottom w:val="single" w:sz="4" w:space="0" w:color="auto"/>
              <w:right w:val="single" w:sz="4" w:space="0" w:color="auto"/>
            </w:tcBorders>
            <w:noWrap/>
            <w:vAlign w:val="center"/>
            <w:hideMark/>
          </w:tcPr>
          <w:p w14:paraId="728D1DBF"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2ABB2EE2"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A026FBD" w14:textId="77777777" w:rsidR="000D4524" w:rsidRDefault="000D4524">
            <w:pPr>
              <w:spacing w:after="0"/>
              <w:jc w:val="center"/>
              <w:rPr>
                <w:rFonts w:eastAsia="SimSun"/>
                <w:b/>
                <w:bCs/>
                <w:color w:val="FF0000"/>
                <w:sz w:val="16"/>
                <w:szCs w:val="16"/>
              </w:rPr>
            </w:pPr>
            <w:r>
              <w:rPr>
                <w:rFonts w:eastAsia="SimSun"/>
                <w:sz w:val="16"/>
                <w:szCs w:val="16"/>
              </w:rPr>
              <w:t xml:space="preserve">6 </w:t>
            </w:r>
          </w:p>
        </w:tc>
        <w:tc>
          <w:tcPr>
            <w:tcW w:w="500" w:type="pct"/>
            <w:tcBorders>
              <w:top w:val="nil"/>
              <w:left w:val="nil"/>
              <w:bottom w:val="single" w:sz="4" w:space="0" w:color="auto"/>
              <w:right w:val="single" w:sz="4" w:space="0" w:color="auto"/>
            </w:tcBorders>
            <w:noWrap/>
            <w:vAlign w:val="center"/>
            <w:hideMark/>
          </w:tcPr>
          <w:p w14:paraId="7A85851E"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F50B978" w14:textId="77777777" w:rsidR="000D4524" w:rsidRDefault="000D4524">
            <w:pPr>
              <w:spacing w:after="0"/>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06E82E41"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14431842" w14:textId="77777777" w:rsidR="000D4524" w:rsidRDefault="000D4524">
            <w:pPr>
              <w:spacing w:after="0"/>
              <w:jc w:val="center"/>
              <w:rPr>
                <w:rFonts w:eastAsia="SimSun"/>
                <w:b/>
                <w:bCs/>
                <w:color w:val="FF0000"/>
                <w:sz w:val="16"/>
                <w:szCs w:val="16"/>
              </w:rPr>
            </w:pPr>
            <w:r>
              <w:rPr>
                <w:rFonts w:eastAsia="SimSun"/>
                <w:sz w:val="16"/>
                <w:szCs w:val="16"/>
              </w:rPr>
              <w:t xml:space="preserve">5 </w:t>
            </w:r>
          </w:p>
        </w:tc>
      </w:tr>
      <w:tr w:rsidR="000D4524" w14:paraId="0233299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51D5295"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70F5EEF9" w14:textId="77777777" w:rsidR="000D4524" w:rsidRDefault="000D4524">
            <w:pPr>
              <w:spacing w:after="0"/>
              <w:jc w:val="center"/>
              <w:rPr>
                <w:rFonts w:eastAsia="SimSun"/>
                <w:sz w:val="16"/>
                <w:szCs w:val="16"/>
                <w:lang w:val="en-US" w:eastAsia="zh-TW"/>
              </w:rPr>
            </w:pPr>
            <w:r>
              <w:rPr>
                <w:rFonts w:eastAsia="SimSun"/>
                <w:b/>
                <w:bCs/>
                <w:color w:val="FF0000"/>
                <w:sz w:val="16"/>
                <w:szCs w:val="16"/>
              </w:rPr>
              <w:t>-0.59</w:t>
            </w:r>
          </w:p>
        </w:tc>
        <w:tc>
          <w:tcPr>
            <w:tcW w:w="500" w:type="pct"/>
            <w:tcBorders>
              <w:top w:val="nil"/>
              <w:left w:val="nil"/>
              <w:bottom w:val="single" w:sz="4" w:space="0" w:color="auto"/>
              <w:right w:val="single" w:sz="4" w:space="0" w:color="auto"/>
            </w:tcBorders>
            <w:noWrap/>
            <w:vAlign w:val="center"/>
            <w:hideMark/>
          </w:tcPr>
          <w:p w14:paraId="25DDC649"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480CB3DD" w14:textId="77777777" w:rsidR="000D4524" w:rsidRDefault="000D4524">
            <w:pPr>
              <w:spacing w:after="0"/>
              <w:jc w:val="center"/>
              <w:rPr>
                <w:rFonts w:eastAsia="SimSun"/>
                <w:sz w:val="16"/>
                <w:szCs w:val="16"/>
                <w:lang w:val="en-US" w:eastAsia="zh-TW"/>
              </w:rPr>
            </w:pPr>
            <w:r>
              <w:rPr>
                <w:rFonts w:eastAsia="SimSun"/>
                <w:b/>
                <w:bCs/>
                <w:color w:val="FF0000"/>
                <w:sz w:val="16"/>
                <w:szCs w:val="16"/>
              </w:rPr>
              <w:t>-3.78</w:t>
            </w:r>
          </w:p>
        </w:tc>
        <w:tc>
          <w:tcPr>
            <w:tcW w:w="500" w:type="pct"/>
            <w:tcBorders>
              <w:top w:val="nil"/>
              <w:left w:val="nil"/>
              <w:bottom w:val="single" w:sz="4" w:space="0" w:color="auto"/>
              <w:right w:val="single" w:sz="4" w:space="0" w:color="auto"/>
            </w:tcBorders>
            <w:noWrap/>
            <w:vAlign w:val="center"/>
            <w:hideMark/>
          </w:tcPr>
          <w:p w14:paraId="2A5CFADB" w14:textId="77777777" w:rsidR="000D4524" w:rsidRDefault="000D4524">
            <w:pPr>
              <w:spacing w:after="0"/>
              <w:jc w:val="center"/>
              <w:rPr>
                <w:rFonts w:eastAsia="SimSun"/>
                <w:sz w:val="16"/>
                <w:szCs w:val="16"/>
                <w:lang w:val="en-US" w:eastAsia="zh-TW"/>
              </w:rPr>
            </w:pPr>
            <w:r>
              <w:rPr>
                <w:rFonts w:eastAsia="SimSun"/>
                <w:b/>
                <w:bCs/>
                <w:color w:val="FF0000"/>
                <w:sz w:val="16"/>
                <w:szCs w:val="16"/>
              </w:rPr>
              <w:t>-4.62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1067A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-8.26</w:t>
            </w:r>
          </w:p>
        </w:tc>
        <w:tc>
          <w:tcPr>
            <w:tcW w:w="500" w:type="pct"/>
            <w:tcBorders>
              <w:top w:val="nil"/>
              <w:left w:val="nil"/>
              <w:bottom w:val="single" w:sz="4" w:space="0" w:color="auto"/>
              <w:right w:val="single" w:sz="4" w:space="0" w:color="auto"/>
            </w:tcBorders>
            <w:noWrap/>
            <w:vAlign w:val="center"/>
            <w:hideMark/>
          </w:tcPr>
          <w:p w14:paraId="2C65E93C" w14:textId="77777777" w:rsidR="000D4524" w:rsidRDefault="000D4524">
            <w:pPr>
              <w:spacing w:after="0"/>
              <w:jc w:val="center"/>
              <w:rPr>
                <w:rFonts w:eastAsia="SimSun"/>
                <w:sz w:val="16"/>
                <w:szCs w:val="16"/>
                <w:lang w:val="en-US" w:eastAsia="zh-TW"/>
              </w:rPr>
            </w:pPr>
            <w:r>
              <w:rPr>
                <w:rFonts w:eastAsia="SimSun"/>
                <w:b/>
                <w:bCs/>
                <w:color w:val="FF0000"/>
                <w:sz w:val="16"/>
                <w:szCs w:val="16"/>
              </w:rPr>
              <w:t>-9.11</w:t>
            </w:r>
          </w:p>
        </w:tc>
        <w:tc>
          <w:tcPr>
            <w:tcW w:w="500" w:type="pct"/>
            <w:tcBorders>
              <w:top w:val="nil"/>
              <w:left w:val="nil"/>
              <w:bottom w:val="single" w:sz="4" w:space="0" w:color="auto"/>
              <w:right w:val="single" w:sz="4" w:space="0" w:color="auto"/>
            </w:tcBorders>
            <w:noWrap/>
            <w:vAlign w:val="center"/>
            <w:hideMark/>
          </w:tcPr>
          <w:p w14:paraId="5CB15BAB" w14:textId="77777777" w:rsidR="000D4524" w:rsidRDefault="000D4524">
            <w:pPr>
              <w:spacing w:after="0"/>
              <w:jc w:val="center"/>
              <w:rPr>
                <w:rFonts w:eastAsia="SimSun"/>
                <w:sz w:val="16"/>
                <w:szCs w:val="16"/>
                <w:lang w:val="en-US" w:eastAsia="zh-TW"/>
              </w:rPr>
            </w:pPr>
            <w:r>
              <w:rPr>
                <w:rFonts w:eastAsia="SimSun"/>
                <w:b/>
                <w:bCs/>
                <w:color w:val="FF0000"/>
                <w:sz w:val="16"/>
                <w:szCs w:val="16"/>
              </w:rPr>
              <w:t>-6.86</w:t>
            </w:r>
          </w:p>
        </w:tc>
        <w:tc>
          <w:tcPr>
            <w:tcW w:w="500" w:type="pct"/>
            <w:tcBorders>
              <w:top w:val="nil"/>
              <w:left w:val="nil"/>
              <w:bottom w:val="single" w:sz="4" w:space="0" w:color="auto"/>
              <w:right w:val="single" w:sz="4" w:space="0" w:color="auto"/>
            </w:tcBorders>
            <w:noWrap/>
            <w:vAlign w:val="center"/>
            <w:hideMark/>
          </w:tcPr>
          <w:p w14:paraId="1B1683CB" w14:textId="77777777" w:rsidR="000D4524" w:rsidRDefault="000D4524">
            <w:pPr>
              <w:spacing w:after="0"/>
              <w:jc w:val="center"/>
              <w:rPr>
                <w:rFonts w:eastAsia="SimSun"/>
                <w:sz w:val="16"/>
                <w:szCs w:val="16"/>
                <w:lang w:val="en-US" w:eastAsia="zh-TW"/>
              </w:rPr>
            </w:pPr>
            <w:r>
              <w:rPr>
                <w:rFonts w:eastAsia="SimSun"/>
                <w:b/>
                <w:bCs/>
                <w:color w:val="FF0000"/>
                <w:sz w:val="16"/>
                <w:szCs w:val="16"/>
              </w:rPr>
              <w:t>-2.66</w:t>
            </w:r>
          </w:p>
        </w:tc>
        <w:tc>
          <w:tcPr>
            <w:tcW w:w="500" w:type="pct"/>
            <w:tcBorders>
              <w:top w:val="nil"/>
              <w:left w:val="nil"/>
              <w:bottom w:val="single" w:sz="4" w:space="0" w:color="auto"/>
              <w:right w:val="single" w:sz="4" w:space="0" w:color="auto"/>
            </w:tcBorders>
            <w:noWrap/>
            <w:vAlign w:val="center"/>
            <w:hideMark/>
          </w:tcPr>
          <w:p w14:paraId="49CABFF6" w14:textId="77777777" w:rsidR="000D4524" w:rsidRDefault="000D4524">
            <w:pPr>
              <w:spacing w:after="0"/>
              <w:jc w:val="center"/>
              <w:rPr>
                <w:rFonts w:eastAsia="SimSun"/>
                <w:sz w:val="16"/>
                <w:szCs w:val="16"/>
                <w:lang w:val="en-US" w:eastAsia="zh-TW"/>
              </w:rPr>
            </w:pPr>
            <w:r>
              <w:rPr>
                <w:rFonts w:eastAsia="SimSun"/>
                <w:b/>
                <w:bCs/>
                <w:color w:val="FF0000"/>
                <w:sz w:val="16"/>
                <w:szCs w:val="16"/>
              </w:rPr>
              <w:t>-7.16</w:t>
            </w:r>
          </w:p>
        </w:tc>
      </w:tr>
      <w:tr w:rsidR="000D4524" w14:paraId="6E3813E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FCE7A69"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noWrap/>
            <w:vAlign w:val="center"/>
            <w:hideMark/>
          </w:tcPr>
          <w:p w14:paraId="2F3B0D14"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07717749"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nil"/>
              <w:left w:val="nil"/>
              <w:bottom w:val="single" w:sz="4" w:space="0" w:color="auto"/>
              <w:right w:val="single" w:sz="4" w:space="0" w:color="auto"/>
            </w:tcBorders>
            <w:noWrap/>
            <w:vAlign w:val="center"/>
            <w:hideMark/>
          </w:tcPr>
          <w:p w14:paraId="26F9D5C8"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598B1E37"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30589"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C845A3" w14:textId="77777777" w:rsidR="000D4524" w:rsidRDefault="000D4524">
            <w:pPr>
              <w:spacing w:after="0"/>
              <w:jc w:val="center"/>
              <w:rPr>
                <w:rFonts w:eastAsia="SimSun"/>
                <w:b/>
                <w:bCs/>
                <w:color w:val="FF0000"/>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13247B7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79A28595"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6AEBAC26" w14:textId="77777777" w:rsidR="000D4524" w:rsidRDefault="000D4524">
            <w:pPr>
              <w:spacing w:after="0"/>
              <w:jc w:val="center"/>
              <w:rPr>
                <w:rFonts w:eastAsia="SimSun"/>
                <w:sz w:val="16"/>
                <w:szCs w:val="16"/>
                <w:lang w:val="en-US" w:eastAsia="zh-TW"/>
              </w:rPr>
            </w:pPr>
            <w:r>
              <w:rPr>
                <w:rFonts w:eastAsia="SimSun"/>
                <w:sz w:val="16"/>
                <w:szCs w:val="16"/>
              </w:rPr>
              <w:t>6</w:t>
            </w:r>
          </w:p>
        </w:tc>
      </w:tr>
    </w:tbl>
    <w:p w14:paraId="7861817A" w14:textId="77777777" w:rsidR="000D4524" w:rsidRDefault="000D4524" w:rsidP="000D4524">
      <w:pPr>
        <w:rPr>
          <w:rFonts w:eastAsia="PMingLiU"/>
        </w:rPr>
      </w:pPr>
    </w:p>
    <w:p w14:paraId="4FB11470" w14:textId="77777777" w:rsidR="000D4524" w:rsidRPr="003547DD" w:rsidRDefault="000D4524" w:rsidP="005D00F2">
      <w:pPr>
        <w:pStyle w:val="TH"/>
      </w:pPr>
      <w:r w:rsidRPr="003547DD">
        <w:t>Table 8.2.3-6 (part 2):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987B6DB"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769F4E9"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hideMark/>
          </w:tcPr>
          <w:p w14:paraId="16E581E3"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hideMark/>
          </w:tcPr>
          <w:p w14:paraId="7DB4A2E0"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15D95B2C"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4E8B5AC2"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325B20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82B5915"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20570B7"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05C20083"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7E9A67DE"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048FBE64"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62E51A1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67EAFB3"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45272C16" w14:textId="77777777" w:rsidR="000D4524" w:rsidRDefault="000D4524">
            <w:pPr>
              <w:spacing w:after="0"/>
              <w:jc w:val="center"/>
              <w:rPr>
                <w:rFonts w:eastAsia="SimSun"/>
                <w:sz w:val="16"/>
                <w:szCs w:val="16"/>
                <w:lang w:val="en-US" w:eastAsia="zh-TW"/>
              </w:rPr>
            </w:pPr>
            <w:r>
              <w:rPr>
                <w:rFonts w:eastAsia="SimSun"/>
                <w:b/>
                <w:bCs/>
                <w:color w:val="FF0000"/>
                <w:sz w:val="16"/>
                <w:szCs w:val="16"/>
              </w:rPr>
              <w:t>-10.37</w:t>
            </w:r>
          </w:p>
        </w:tc>
        <w:tc>
          <w:tcPr>
            <w:tcW w:w="455" w:type="pct"/>
            <w:tcBorders>
              <w:top w:val="single" w:sz="4" w:space="0" w:color="auto"/>
              <w:left w:val="nil"/>
              <w:bottom w:val="single" w:sz="4" w:space="0" w:color="auto"/>
              <w:right w:val="single" w:sz="4" w:space="0" w:color="auto"/>
            </w:tcBorders>
            <w:noWrap/>
            <w:vAlign w:val="center"/>
            <w:hideMark/>
          </w:tcPr>
          <w:p w14:paraId="0AD31B77" w14:textId="77777777" w:rsidR="000D4524" w:rsidRDefault="000D4524">
            <w:pPr>
              <w:spacing w:after="0"/>
              <w:jc w:val="center"/>
              <w:rPr>
                <w:rFonts w:eastAsia="SimSun"/>
                <w:sz w:val="16"/>
                <w:szCs w:val="16"/>
                <w:lang w:val="en-US" w:eastAsia="zh-TW"/>
              </w:rPr>
            </w:pPr>
            <w:r>
              <w:rPr>
                <w:rFonts w:eastAsia="SimSun"/>
                <w:b/>
                <w:bCs/>
                <w:color w:val="FF0000"/>
                <w:sz w:val="16"/>
                <w:szCs w:val="16"/>
              </w:rPr>
              <w:t>-6.27</w:t>
            </w:r>
          </w:p>
        </w:tc>
        <w:tc>
          <w:tcPr>
            <w:tcW w:w="455" w:type="pct"/>
            <w:tcBorders>
              <w:top w:val="single" w:sz="4" w:space="0" w:color="auto"/>
              <w:left w:val="nil"/>
              <w:bottom w:val="single" w:sz="4" w:space="0" w:color="auto"/>
              <w:right w:val="single" w:sz="4" w:space="0" w:color="auto"/>
            </w:tcBorders>
            <w:noWrap/>
            <w:vAlign w:val="center"/>
            <w:hideMark/>
          </w:tcPr>
          <w:p w14:paraId="5FD1650B" w14:textId="77777777" w:rsidR="000D4524" w:rsidRDefault="000D4524">
            <w:pPr>
              <w:spacing w:after="0"/>
              <w:jc w:val="center"/>
              <w:rPr>
                <w:rFonts w:eastAsia="SimSun"/>
                <w:sz w:val="16"/>
                <w:szCs w:val="16"/>
                <w:lang w:val="en-US" w:eastAsia="zh-TW"/>
              </w:rPr>
            </w:pPr>
            <w:r>
              <w:rPr>
                <w:rFonts w:eastAsia="SimSun"/>
                <w:b/>
                <w:bCs/>
                <w:color w:val="FF0000"/>
                <w:sz w:val="16"/>
                <w:szCs w:val="16"/>
              </w:rPr>
              <w:t>-2.08</w:t>
            </w:r>
          </w:p>
        </w:tc>
        <w:tc>
          <w:tcPr>
            <w:tcW w:w="455" w:type="pct"/>
            <w:tcBorders>
              <w:top w:val="single" w:sz="4" w:space="0" w:color="auto"/>
              <w:left w:val="nil"/>
              <w:bottom w:val="single" w:sz="4" w:space="0" w:color="auto"/>
              <w:right w:val="single" w:sz="4" w:space="0" w:color="auto"/>
            </w:tcBorders>
            <w:noWrap/>
            <w:vAlign w:val="center"/>
            <w:hideMark/>
          </w:tcPr>
          <w:p w14:paraId="7F1E3567" w14:textId="77777777" w:rsidR="000D4524" w:rsidRDefault="000D4524">
            <w:pPr>
              <w:spacing w:after="0"/>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44F3AB8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53081E4D"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797F5C04" w14:textId="77777777" w:rsidR="000D4524" w:rsidRDefault="000D4524">
            <w:pPr>
              <w:spacing w:after="0"/>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25FA02CF" w14:textId="77777777" w:rsidR="000D4524" w:rsidRDefault="000D4524">
            <w:pPr>
              <w:spacing w:after="0"/>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034A94B2" w14:textId="77777777" w:rsidR="000D4524" w:rsidRDefault="000D4524">
            <w:pPr>
              <w:spacing w:after="0"/>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5F372DCE" w14:textId="77777777" w:rsidR="000D4524" w:rsidRDefault="000D4524">
            <w:pPr>
              <w:spacing w:after="0"/>
              <w:jc w:val="center"/>
              <w:rPr>
                <w:rFonts w:eastAsia="SimSun"/>
                <w:sz w:val="16"/>
                <w:szCs w:val="16"/>
                <w:lang w:val="en-US" w:eastAsia="zh-TW"/>
              </w:rPr>
            </w:pPr>
            <w:r>
              <w:rPr>
                <w:rFonts w:eastAsia="SimSun"/>
                <w:sz w:val="16"/>
                <w:szCs w:val="16"/>
              </w:rPr>
              <w:t>11.55</w:t>
            </w:r>
          </w:p>
        </w:tc>
      </w:tr>
      <w:tr w:rsidR="000D4524" w14:paraId="77524A6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A25F40B"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D0FF2C1" w14:textId="77777777" w:rsidR="000D4524" w:rsidRDefault="000D4524">
            <w:pPr>
              <w:spacing w:after="0"/>
              <w:jc w:val="center"/>
              <w:rPr>
                <w:rFonts w:eastAsia="SimSun"/>
                <w:sz w:val="16"/>
                <w:szCs w:val="16"/>
                <w:lang w:val="en-US" w:eastAsia="zh-TW"/>
              </w:rPr>
            </w:pPr>
            <w:r>
              <w:rPr>
                <w:rFonts w:eastAsia="SimSun"/>
                <w:b/>
                <w:bCs/>
                <w:color w:val="FF0000"/>
                <w:sz w:val="16"/>
                <w:szCs w:val="16"/>
              </w:rPr>
              <w:t>-3.07</w:t>
            </w:r>
          </w:p>
        </w:tc>
        <w:tc>
          <w:tcPr>
            <w:tcW w:w="455" w:type="pct"/>
            <w:tcBorders>
              <w:top w:val="nil"/>
              <w:left w:val="nil"/>
              <w:bottom w:val="single" w:sz="4" w:space="0" w:color="auto"/>
              <w:right w:val="single" w:sz="4" w:space="0" w:color="auto"/>
            </w:tcBorders>
            <w:noWrap/>
            <w:vAlign w:val="center"/>
            <w:hideMark/>
          </w:tcPr>
          <w:p w14:paraId="17E0CF20"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455" w:type="pct"/>
            <w:tcBorders>
              <w:top w:val="nil"/>
              <w:left w:val="nil"/>
              <w:bottom w:val="single" w:sz="4" w:space="0" w:color="auto"/>
              <w:right w:val="single" w:sz="4" w:space="0" w:color="auto"/>
            </w:tcBorders>
            <w:noWrap/>
            <w:vAlign w:val="center"/>
            <w:hideMark/>
          </w:tcPr>
          <w:p w14:paraId="2676BF97"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455" w:type="pct"/>
            <w:tcBorders>
              <w:top w:val="nil"/>
              <w:left w:val="nil"/>
              <w:bottom w:val="single" w:sz="4" w:space="0" w:color="auto"/>
              <w:right w:val="single" w:sz="4" w:space="0" w:color="auto"/>
            </w:tcBorders>
            <w:noWrap/>
            <w:vAlign w:val="center"/>
            <w:hideMark/>
          </w:tcPr>
          <w:p w14:paraId="34A0C9D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6C099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B96A9C" w14:textId="77777777" w:rsidR="000D4524" w:rsidRDefault="000D4524">
            <w:pPr>
              <w:spacing w:after="0"/>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323B9A58" w14:textId="77777777" w:rsidR="000D4524" w:rsidRDefault="000D4524">
            <w:pPr>
              <w:spacing w:after="0"/>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339CFA3C" w14:textId="77777777" w:rsidR="000D4524" w:rsidRDefault="000D4524">
            <w:pPr>
              <w:spacing w:after="0"/>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2838A897"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20A865B3" w14:textId="77777777" w:rsidR="000D4524" w:rsidRDefault="000D4524">
            <w:pPr>
              <w:spacing w:after="0"/>
              <w:jc w:val="center"/>
              <w:rPr>
                <w:rFonts w:eastAsia="SimSun"/>
                <w:sz w:val="16"/>
                <w:szCs w:val="16"/>
                <w:lang w:val="en-US" w:eastAsia="zh-TW"/>
              </w:rPr>
            </w:pPr>
            <w:r>
              <w:rPr>
                <w:rFonts w:eastAsia="SimSun"/>
                <w:sz w:val="16"/>
                <w:szCs w:val="16"/>
              </w:rPr>
              <w:t>7.47</w:t>
            </w:r>
          </w:p>
        </w:tc>
      </w:tr>
      <w:tr w:rsidR="000D4524" w14:paraId="2247CE0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AFC80F2"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3EB9A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09CCB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495A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2C90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A9F9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D0B25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7558A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7A35F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9597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2E9114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14562E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B862B9"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37B02E2C" w14:textId="77777777" w:rsidR="000D4524" w:rsidRDefault="000D4524">
            <w:pPr>
              <w:spacing w:after="0"/>
              <w:jc w:val="center"/>
              <w:rPr>
                <w:rFonts w:eastAsia="SimSun"/>
                <w:sz w:val="16"/>
                <w:szCs w:val="16"/>
                <w:lang w:val="en-US" w:eastAsia="zh-TW"/>
              </w:rPr>
            </w:pPr>
            <w:r>
              <w:rPr>
                <w:rFonts w:eastAsia="SimSun"/>
                <w:b/>
                <w:bCs/>
                <w:color w:val="FF0000"/>
                <w:sz w:val="16"/>
                <w:szCs w:val="16"/>
              </w:rPr>
              <w:t>-6.97</w:t>
            </w:r>
          </w:p>
        </w:tc>
        <w:tc>
          <w:tcPr>
            <w:tcW w:w="455" w:type="pct"/>
            <w:tcBorders>
              <w:top w:val="nil"/>
              <w:left w:val="nil"/>
              <w:bottom w:val="single" w:sz="4" w:space="0" w:color="auto"/>
              <w:right w:val="single" w:sz="4" w:space="0" w:color="auto"/>
            </w:tcBorders>
            <w:noWrap/>
            <w:vAlign w:val="center"/>
            <w:hideMark/>
          </w:tcPr>
          <w:p w14:paraId="7CE81517" w14:textId="77777777" w:rsidR="000D4524" w:rsidRDefault="000D4524">
            <w:pPr>
              <w:spacing w:after="0"/>
              <w:jc w:val="center"/>
              <w:rPr>
                <w:rFonts w:eastAsia="SimSun"/>
                <w:sz w:val="16"/>
                <w:szCs w:val="16"/>
                <w:lang w:val="en-US" w:eastAsia="zh-TW"/>
              </w:rPr>
            </w:pPr>
            <w:r>
              <w:rPr>
                <w:rFonts w:eastAsia="SimSun"/>
                <w:b/>
                <w:bCs/>
                <w:color w:val="FF0000"/>
                <w:sz w:val="16"/>
                <w:szCs w:val="16"/>
              </w:rPr>
              <w:t>-0.77</w:t>
            </w:r>
          </w:p>
        </w:tc>
        <w:tc>
          <w:tcPr>
            <w:tcW w:w="455" w:type="pct"/>
            <w:tcBorders>
              <w:top w:val="nil"/>
              <w:left w:val="nil"/>
              <w:bottom w:val="single" w:sz="4" w:space="0" w:color="auto"/>
              <w:right w:val="single" w:sz="4" w:space="0" w:color="auto"/>
            </w:tcBorders>
            <w:noWrap/>
            <w:vAlign w:val="center"/>
            <w:hideMark/>
          </w:tcPr>
          <w:p w14:paraId="6E7DFBA7" w14:textId="77777777" w:rsidR="000D4524" w:rsidRDefault="000D4524">
            <w:pPr>
              <w:spacing w:after="0"/>
              <w:jc w:val="center"/>
              <w:rPr>
                <w:rFonts w:eastAsia="SimSun"/>
                <w:sz w:val="16"/>
                <w:szCs w:val="16"/>
                <w:lang w:val="en-US" w:eastAsia="zh-TW"/>
              </w:rPr>
            </w:pPr>
            <w:r>
              <w:rPr>
                <w:rFonts w:eastAsia="SimSun"/>
                <w:sz w:val="16"/>
                <w:szCs w:val="16"/>
              </w:rPr>
              <w:t>2.93</w:t>
            </w:r>
          </w:p>
        </w:tc>
        <w:tc>
          <w:tcPr>
            <w:tcW w:w="455" w:type="pct"/>
            <w:tcBorders>
              <w:top w:val="nil"/>
              <w:left w:val="nil"/>
              <w:bottom w:val="single" w:sz="4" w:space="0" w:color="auto"/>
              <w:right w:val="single" w:sz="4" w:space="0" w:color="auto"/>
            </w:tcBorders>
            <w:noWrap/>
            <w:vAlign w:val="center"/>
            <w:hideMark/>
          </w:tcPr>
          <w:p w14:paraId="722C2F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3588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4B344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C5DBA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C86F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63D7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74F88F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CD0CA5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DF06AEB"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3B42B740" w14:textId="77777777" w:rsidR="000D4524" w:rsidRDefault="000D4524">
            <w:pPr>
              <w:spacing w:after="0"/>
              <w:jc w:val="center"/>
              <w:rPr>
                <w:rFonts w:eastAsia="SimSun"/>
                <w:sz w:val="16"/>
                <w:szCs w:val="16"/>
                <w:lang w:val="en-US" w:eastAsia="zh-TW"/>
              </w:rPr>
            </w:pPr>
            <w:r>
              <w:rPr>
                <w:rFonts w:eastAsia="SimSun"/>
                <w:b/>
                <w:bCs/>
                <w:color w:val="FF0000"/>
                <w:sz w:val="16"/>
                <w:szCs w:val="16"/>
              </w:rPr>
              <w:t>-9.17</w:t>
            </w:r>
          </w:p>
        </w:tc>
        <w:tc>
          <w:tcPr>
            <w:tcW w:w="455" w:type="pct"/>
            <w:tcBorders>
              <w:top w:val="nil"/>
              <w:left w:val="nil"/>
              <w:bottom w:val="single" w:sz="4" w:space="0" w:color="auto"/>
              <w:right w:val="single" w:sz="4" w:space="0" w:color="auto"/>
            </w:tcBorders>
            <w:noWrap/>
            <w:vAlign w:val="center"/>
            <w:hideMark/>
          </w:tcPr>
          <w:p w14:paraId="097CF216"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195FF5AF"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455" w:type="pct"/>
            <w:tcBorders>
              <w:top w:val="nil"/>
              <w:left w:val="nil"/>
              <w:bottom w:val="single" w:sz="4" w:space="0" w:color="auto"/>
              <w:right w:val="single" w:sz="4" w:space="0" w:color="auto"/>
            </w:tcBorders>
            <w:noWrap/>
            <w:vAlign w:val="center"/>
            <w:hideMark/>
          </w:tcPr>
          <w:p w14:paraId="1160FD30"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50DDE04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AF19BFE"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51FA52D0" w14:textId="77777777" w:rsidR="000D4524" w:rsidRDefault="000D4524">
            <w:pPr>
              <w:spacing w:after="0"/>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0B47D300" w14:textId="77777777" w:rsidR="000D4524" w:rsidRDefault="000D4524">
            <w:pPr>
              <w:spacing w:after="0"/>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5D766DE1" w14:textId="77777777" w:rsidR="000D4524" w:rsidRDefault="000D4524">
            <w:pPr>
              <w:spacing w:after="0"/>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23624A80" w14:textId="77777777" w:rsidR="000D4524" w:rsidRDefault="000D4524">
            <w:pPr>
              <w:spacing w:after="0"/>
              <w:jc w:val="center"/>
              <w:rPr>
                <w:rFonts w:eastAsia="SimSun"/>
                <w:sz w:val="16"/>
                <w:szCs w:val="16"/>
                <w:lang w:val="en-US" w:eastAsia="zh-TW"/>
              </w:rPr>
            </w:pPr>
            <w:r>
              <w:rPr>
                <w:rFonts w:eastAsia="SimSun"/>
                <w:sz w:val="16"/>
                <w:szCs w:val="16"/>
              </w:rPr>
              <w:t>8.67</w:t>
            </w:r>
          </w:p>
        </w:tc>
      </w:tr>
      <w:tr w:rsidR="000D4524" w14:paraId="3B4D857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0EF748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3D5526DF"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06C100B9"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455" w:type="pct"/>
            <w:tcBorders>
              <w:top w:val="nil"/>
              <w:left w:val="nil"/>
              <w:bottom w:val="single" w:sz="4" w:space="0" w:color="auto"/>
              <w:right w:val="single" w:sz="4" w:space="0" w:color="auto"/>
            </w:tcBorders>
            <w:noWrap/>
            <w:vAlign w:val="center"/>
            <w:hideMark/>
          </w:tcPr>
          <w:p w14:paraId="3545662A"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455" w:type="pct"/>
            <w:tcBorders>
              <w:top w:val="nil"/>
              <w:left w:val="nil"/>
              <w:bottom w:val="single" w:sz="4" w:space="0" w:color="auto"/>
              <w:right w:val="single" w:sz="4" w:space="0" w:color="auto"/>
            </w:tcBorders>
            <w:noWrap/>
            <w:vAlign w:val="center"/>
            <w:hideMark/>
          </w:tcPr>
          <w:p w14:paraId="426D327F" w14:textId="77777777" w:rsidR="000D4524" w:rsidRDefault="000D4524">
            <w:pPr>
              <w:spacing w:after="0"/>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723718C9"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46BED161" w14:textId="77777777" w:rsidR="000D4524" w:rsidRDefault="000D4524">
            <w:pPr>
              <w:spacing w:after="0"/>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2173418B" w14:textId="77777777" w:rsidR="000D4524" w:rsidRDefault="000D4524">
            <w:pPr>
              <w:spacing w:after="0"/>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5DA63A06" w14:textId="77777777" w:rsidR="000D4524" w:rsidRDefault="000D4524">
            <w:pPr>
              <w:spacing w:after="0"/>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4D0CF1CA"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04A4A4A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783704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80513AC"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65D07C3B" w14:textId="77777777" w:rsidR="000D4524" w:rsidRDefault="000D4524">
            <w:pPr>
              <w:spacing w:after="0"/>
              <w:jc w:val="center"/>
              <w:rPr>
                <w:rFonts w:eastAsia="SimSun"/>
                <w:sz w:val="16"/>
                <w:szCs w:val="16"/>
                <w:lang w:val="en-US" w:eastAsia="zh-TW"/>
              </w:rPr>
            </w:pPr>
            <w:r>
              <w:rPr>
                <w:rFonts w:eastAsia="SimSun"/>
                <w:b/>
                <w:bCs/>
                <w:color w:val="FF0000"/>
                <w:sz w:val="16"/>
                <w:szCs w:val="16"/>
              </w:rPr>
              <w:t>-5.76</w:t>
            </w:r>
          </w:p>
        </w:tc>
        <w:tc>
          <w:tcPr>
            <w:tcW w:w="455" w:type="pct"/>
            <w:tcBorders>
              <w:top w:val="nil"/>
              <w:left w:val="nil"/>
              <w:bottom w:val="single" w:sz="4" w:space="0" w:color="auto"/>
              <w:right w:val="single" w:sz="4" w:space="0" w:color="auto"/>
            </w:tcBorders>
            <w:noWrap/>
            <w:vAlign w:val="center"/>
            <w:hideMark/>
          </w:tcPr>
          <w:p w14:paraId="0A3ADFF8" w14:textId="77777777" w:rsidR="000D4524" w:rsidRDefault="000D4524">
            <w:pPr>
              <w:spacing w:after="0"/>
              <w:jc w:val="center"/>
              <w:rPr>
                <w:rFonts w:eastAsia="SimSun"/>
                <w:sz w:val="16"/>
                <w:szCs w:val="16"/>
                <w:lang w:val="en-US" w:eastAsia="zh-TW"/>
              </w:rPr>
            </w:pPr>
            <w:r>
              <w:rPr>
                <w:rFonts w:eastAsia="SimSun"/>
                <w:b/>
                <w:bCs/>
                <w:color w:val="FF0000"/>
                <w:sz w:val="16"/>
                <w:szCs w:val="16"/>
              </w:rPr>
              <w:t>-0.26</w:t>
            </w:r>
          </w:p>
        </w:tc>
        <w:tc>
          <w:tcPr>
            <w:tcW w:w="455" w:type="pct"/>
            <w:tcBorders>
              <w:top w:val="nil"/>
              <w:left w:val="nil"/>
              <w:bottom w:val="single" w:sz="4" w:space="0" w:color="auto"/>
              <w:right w:val="single" w:sz="4" w:space="0" w:color="auto"/>
            </w:tcBorders>
            <w:noWrap/>
            <w:vAlign w:val="center"/>
            <w:hideMark/>
          </w:tcPr>
          <w:p w14:paraId="0FAEDC3A" w14:textId="77777777" w:rsidR="000D4524" w:rsidRDefault="000D4524">
            <w:pPr>
              <w:spacing w:after="0"/>
              <w:jc w:val="center"/>
              <w:rPr>
                <w:rFonts w:eastAsia="SimSun"/>
                <w:sz w:val="16"/>
                <w:szCs w:val="16"/>
                <w:lang w:val="en-US" w:eastAsia="zh-TW"/>
              </w:rPr>
            </w:pPr>
            <w:r>
              <w:rPr>
                <w:rFonts w:eastAsia="SimSun"/>
                <w:b/>
                <w:bCs/>
                <w:color w:val="FF0000"/>
                <w:sz w:val="16"/>
                <w:szCs w:val="16"/>
              </w:rPr>
              <w:t>-1.76</w:t>
            </w:r>
          </w:p>
        </w:tc>
        <w:tc>
          <w:tcPr>
            <w:tcW w:w="455" w:type="pct"/>
            <w:tcBorders>
              <w:top w:val="nil"/>
              <w:left w:val="nil"/>
              <w:bottom w:val="single" w:sz="4" w:space="0" w:color="auto"/>
              <w:right w:val="single" w:sz="4" w:space="0" w:color="auto"/>
            </w:tcBorders>
            <w:noWrap/>
            <w:vAlign w:val="center"/>
            <w:hideMark/>
          </w:tcPr>
          <w:p w14:paraId="42435A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CE8AB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51582B0" w14:textId="77777777" w:rsidR="000D4524" w:rsidRDefault="000D4524">
            <w:pPr>
              <w:spacing w:after="0"/>
              <w:jc w:val="center"/>
              <w:rPr>
                <w:rFonts w:eastAsia="SimSun"/>
                <w:sz w:val="16"/>
                <w:szCs w:val="16"/>
                <w:lang w:val="en-US" w:eastAsia="zh-TW"/>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5543987E" w14:textId="77777777" w:rsidR="000D4524" w:rsidRDefault="000D4524">
            <w:pPr>
              <w:spacing w:after="0"/>
              <w:jc w:val="center"/>
              <w:rPr>
                <w:rFonts w:eastAsia="SimSun"/>
                <w:sz w:val="16"/>
                <w:szCs w:val="16"/>
                <w:lang w:val="en-US" w:eastAsia="zh-TW"/>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1D3DEB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B86ED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24EE3B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E300EE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8760FA2"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54427F29" w14:textId="77777777" w:rsidR="000D4524" w:rsidRDefault="000D4524">
            <w:pPr>
              <w:spacing w:after="0"/>
              <w:jc w:val="center"/>
              <w:rPr>
                <w:rFonts w:eastAsia="SimSun"/>
                <w:b/>
                <w:bCs/>
                <w:color w:val="FF0000"/>
                <w:sz w:val="16"/>
                <w:szCs w:val="16"/>
              </w:rPr>
            </w:pPr>
            <w:r>
              <w:rPr>
                <w:rFonts w:eastAsia="SimSun"/>
                <w:b/>
                <w:bCs/>
                <w:color w:val="FF0000"/>
                <w:sz w:val="16"/>
                <w:szCs w:val="16"/>
              </w:rPr>
              <w:t>-6.57</w:t>
            </w:r>
          </w:p>
        </w:tc>
        <w:tc>
          <w:tcPr>
            <w:tcW w:w="455" w:type="pct"/>
            <w:tcBorders>
              <w:top w:val="nil"/>
              <w:left w:val="nil"/>
              <w:bottom w:val="single" w:sz="4" w:space="0" w:color="auto"/>
              <w:right w:val="single" w:sz="4" w:space="0" w:color="auto"/>
            </w:tcBorders>
            <w:noWrap/>
            <w:vAlign w:val="center"/>
            <w:hideMark/>
          </w:tcPr>
          <w:p w14:paraId="16152269" w14:textId="77777777" w:rsidR="000D4524" w:rsidRDefault="000D4524">
            <w:pPr>
              <w:spacing w:after="0"/>
              <w:jc w:val="center"/>
              <w:rPr>
                <w:rFonts w:eastAsia="SimSun"/>
                <w:b/>
                <w:bCs/>
                <w:color w:val="FF0000"/>
                <w:sz w:val="16"/>
                <w:szCs w:val="16"/>
              </w:rPr>
            </w:pPr>
            <w:r>
              <w:rPr>
                <w:rFonts w:eastAsia="SimSun"/>
                <w:b/>
                <w:bCs/>
                <w:color w:val="FF0000"/>
                <w:sz w:val="16"/>
                <w:szCs w:val="16"/>
              </w:rPr>
              <w:t>-1.63</w:t>
            </w:r>
          </w:p>
        </w:tc>
        <w:tc>
          <w:tcPr>
            <w:tcW w:w="455" w:type="pct"/>
            <w:tcBorders>
              <w:top w:val="nil"/>
              <w:left w:val="nil"/>
              <w:bottom w:val="single" w:sz="4" w:space="0" w:color="auto"/>
              <w:right w:val="single" w:sz="4" w:space="0" w:color="auto"/>
            </w:tcBorders>
            <w:noWrap/>
            <w:vAlign w:val="center"/>
            <w:hideMark/>
          </w:tcPr>
          <w:p w14:paraId="43D5D9CE" w14:textId="77777777" w:rsidR="000D4524" w:rsidRDefault="000D4524">
            <w:pPr>
              <w:spacing w:after="0"/>
              <w:jc w:val="center"/>
              <w:rPr>
                <w:rFonts w:eastAsia="SimSun"/>
                <w:b/>
                <w:bCs/>
                <w:color w:val="FF0000"/>
                <w:sz w:val="16"/>
                <w:szCs w:val="16"/>
              </w:rPr>
            </w:pPr>
            <w:r>
              <w:rPr>
                <w:rFonts w:eastAsia="SimSun"/>
                <w:b/>
                <w:bCs/>
                <w:sz w:val="16"/>
                <w:szCs w:val="16"/>
              </w:rPr>
              <w:t>0.20</w:t>
            </w:r>
          </w:p>
        </w:tc>
        <w:tc>
          <w:tcPr>
            <w:tcW w:w="455" w:type="pct"/>
            <w:tcBorders>
              <w:top w:val="nil"/>
              <w:left w:val="nil"/>
              <w:bottom w:val="single" w:sz="4" w:space="0" w:color="auto"/>
              <w:right w:val="single" w:sz="4" w:space="0" w:color="auto"/>
            </w:tcBorders>
            <w:noWrap/>
            <w:vAlign w:val="center"/>
            <w:hideMark/>
          </w:tcPr>
          <w:p w14:paraId="7E118E7F" w14:textId="77777777" w:rsidR="000D4524" w:rsidRDefault="000D4524">
            <w:pPr>
              <w:spacing w:after="0"/>
              <w:jc w:val="center"/>
              <w:rPr>
                <w:rFonts w:eastAsia="PMingLiU"/>
                <w:b/>
                <w:bCs/>
                <w:sz w:val="16"/>
                <w:szCs w:val="16"/>
                <w:lang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0294961A"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94F0F95" w14:textId="77777777" w:rsidR="000D4524" w:rsidRDefault="000D4524">
            <w:pPr>
              <w:spacing w:after="0"/>
              <w:jc w:val="center"/>
              <w:rPr>
                <w:rFonts w:eastAsia="SimSun"/>
                <w:b/>
                <w:bCs/>
                <w:sz w:val="16"/>
                <w:szCs w:val="16"/>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09157A16" w14:textId="77777777" w:rsidR="000D4524" w:rsidRDefault="000D4524">
            <w:pPr>
              <w:spacing w:after="0"/>
              <w:jc w:val="center"/>
              <w:rPr>
                <w:rFonts w:eastAsia="SimSun"/>
                <w:b/>
                <w:bCs/>
                <w:sz w:val="16"/>
                <w:szCs w:val="16"/>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17F955E4" w14:textId="77777777" w:rsidR="000D4524" w:rsidRDefault="000D4524">
            <w:pPr>
              <w:spacing w:after="0"/>
              <w:jc w:val="center"/>
              <w:rPr>
                <w:rFonts w:eastAsia="SimSun"/>
                <w:b/>
                <w:bCs/>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5360D2A2" w14:textId="77777777" w:rsidR="000D4524" w:rsidRDefault="000D4524">
            <w:pPr>
              <w:spacing w:after="0"/>
              <w:jc w:val="center"/>
              <w:rPr>
                <w:rFonts w:eastAsia="SimSun"/>
                <w:b/>
                <w:bCs/>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447D83A4" w14:textId="77777777" w:rsidR="000D4524" w:rsidRDefault="000D4524">
            <w:pPr>
              <w:spacing w:after="0"/>
              <w:jc w:val="center"/>
              <w:rPr>
                <w:rFonts w:eastAsia="SimSun"/>
                <w:b/>
                <w:bCs/>
                <w:sz w:val="16"/>
                <w:szCs w:val="16"/>
              </w:rPr>
            </w:pPr>
            <w:r>
              <w:rPr>
                <w:b/>
                <w:bCs/>
                <w:sz w:val="16"/>
                <w:szCs w:val="16"/>
                <w:lang w:eastAsia="zh-TW"/>
              </w:rPr>
              <w:t>N/A</w:t>
            </w:r>
          </w:p>
        </w:tc>
      </w:tr>
      <w:tr w:rsidR="000D4524" w14:paraId="67F0C36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4B8BC70"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2E21EC94"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667DC613"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224BEB7"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6B536F7"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010A7C53"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0A50376D"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426AF7B6"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1CADDF6B"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560C304"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7C2664AA" w14:textId="77777777" w:rsidR="000D4524" w:rsidRDefault="000D4524">
            <w:pPr>
              <w:spacing w:after="0"/>
              <w:jc w:val="center"/>
              <w:rPr>
                <w:rFonts w:eastAsia="SimSun"/>
                <w:sz w:val="16"/>
                <w:szCs w:val="16"/>
              </w:rPr>
            </w:pPr>
            <w:r>
              <w:rPr>
                <w:rFonts w:eastAsia="SimSun"/>
                <w:sz w:val="16"/>
                <w:szCs w:val="16"/>
              </w:rPr>
              <w:t xml:space="preserve">3 </w:t>
            </w:r>
          </w:p>
        </w:tc>
      </w:tr>
      <w:tr w:rsidR="000D4524" w14:paraId="1FB51CF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A84DA6D"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75BC4E2D"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c>
          <w:tcPr>
            <w:tcW w:w="455" w:type="pct"/>
            <w:tcBorders>
              <w:top w:val="nil"/>
              <w:left w:val="nil"/>
              <w:bottom w:val="single" w:sz="4" w:space="0" w:color="auto"/>
              <w:right w:val="single" w:sz="4" w:space="0" w:color="auto"/>
            </w:tcBorders>
            <w:noWrap/>
            <w:vAlign w:val="center"/>
            <w:hideMark/>
          </w:tcPr>
          <w:p w14:paraId="54101898" w14:textId="77777777" w:rsidR="000D4524" w:rsidRDefault="000D4524">
            <w:pPr>
              <w:spacing w:after="0"/>
              <w:jc w:val="center"/>
              <w:rPr>
                <w:rFonts w:eastAsia="SimSun"/>
                <w:sz w:val="16"/>
                <w:szCs w:val="16"/>
                <w:lang w:val="en-US" w:eastAsia="zh-TW"/>
              </w:rPr>
            </w:pPr>
            <w:r>
              <w:rPr>
                <w:rFonts w:eastAsia="SimSun"/>
                <w:b/>
                <w:bCs/>
                <w:color w:val="FF0000"/>
                <w:sz w:val="16"/>
                <w:szCs w:val="16"/>
              </w:rPr>
              <w:t>-1.42</w:t>
            </w:r>
          </w:p>
        </w:tc>
        <w:tc>
          <w:tcPr>
            <w:tcW w:w="455" w:type="pct"/>
            <w:tcBorders>
              <w:top w:val="nil"/>
              <w:left w:val="nil"/>
              <w:bottom w:val="single" w:sz="4" w:space="0" w:color="auto"/>
              <w:right w:val="single" w:sz="4" w:space="0" w:color="auto"/>
            </w:tcBorders>
            <w:noWrap/>
            <w:vAlign w:val="center"/>
            <w:hideMark/>
          </w:tcPr>
          <w:p w14:paraId="088C6FFD" w14:textId="77777777" w:rsidR="000D4524" w:rsidRDefault="000D4524">
            <w:pPr>
              <w:spacing w:after="0"/>
              <w:jc w:val="center"/>
              <w:rPr>
                <w:rFonts w:eastAsia="SimSun"/>
                <w:sz w:val="16"/>
                <w:szCs w:val="16"/>
                <w:lang w:val="en-US" w:eastAsia="zh-TW"/>
              </w:rPr>
            </w:pPr>
            <w:r>
              <w:rPr>
                <w:rFonts w:eastAsia="SimSun"/>
                <w:b/>
                <w:bCs/>
                <w:sz w:val="16"/>
                <w:szCs w:val="16"/>
              </w:rPr>
              <w:t>0.88</w:t>
            </w:r>
          </w:p>
        </w:tc>
        <w:tc>
          <w:tcPr>
            <w:tcW w:w="455" w:type="pct"/>
            <w:tcBorders>
              <w:top w:val="nil"/>
              <w:left w:val="nil"/>
              <w:bottom w:val="single" w:sz="4" w:space="0" w:color="auto"/>
              <w:right w:val="single" w:sz="4" w:space="0" w:color="auto"/>
            </w:tcBorders>
            <w:noWrap/>
            <w:vAlign w:val="center"/>
            <w:hideMark/>
          </w:tcPr>
          <w:p w14:paraId="0EB0FE8D" w14:textId="77777777" w:rsidR="000D4524" w:rsidRDefault="000D4524">
            <w:pPr>
              <w:spacing w:after="0"/>
              <w:jc w:val="center"/>
              <w:rPr>
                <w:rFonts w:eastAsia="SimSun"/>
                <w:sz w:val="16"/>
                <w:szCs w:val="16"/>
                <w:lang w:val="en-US"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37221F32"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33138EF1" w14:textId="77777777" w:rsidR="000D4524" w:rsidRDefault="000D4524">
            <w:pPr>
              <w:spacing w:after="0"/>
              <w:jc w:val="center"/>
              <w:rPr>
                <w:rFonts w:eastAsia="SimSun"/>
                <w:sz w:val="16"/>
                <w:szCs w:val="16"/>
                <w:lang w:val="en-US" w:eastAsia="zh-TW"/>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105F7BDC" w14:textId="77777777" w:rsidR="000D4524" w:rsidRDefault="000D4524">
            <w:pPr>
              <w:spacing w:after="0"/>
              <w:jc w:val="center"/>
              <w:rPr>
                <w:rFonts w:eastAsia="SimSun"/>
                <w:sz w:val="16"/>
                <w:szCs w:val="16"/>
                <w:lang w:val="en-US" w:eastAsia="zh-TW"/>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3A1F6543" w14:textId="77777777" w:rsidR="000D4524" w:rsidRDefault="000D4524">
            <w:pPr>
              <w:spacing w:after="0"/>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17C99F9" w14:textId="77777777" w:rsidR="000D4524" w:rsidRDefault="000D4524">
            <w:pPr>
              <w:spacing w:after="0"/>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042BCF1C" w14:textId="77777777" w:rsidR="000D4524" w:rsidRDefault="000D4524">
            <w:pPr>
              <w:spacing w:after="0"/>
              <w:jc w:val="center"/>
              <w:rPr>
                <w:rFonts w:eastAsia="SimSun"/>
                <w:sz w:val="16"/>
                <w:szCs w:val="16"/>
                <w:lang w:val="en-US" w:eastAsia="zh-TW"/>
              </w:rPr>
            </w:pPr>
            <w:r>
              <w:rPr>
                <w:b/>
                <w:bCs/>
                <w:sz w:val="16"/>
                <w:szCs w:val="16"/>
                <w:lang w:eastAsia="zh-TW"/>
              </w:rPr>
              <w:t>N/A</w:t>
            </w:r>
          </w:p>
        </w:tc>
      </w:tr>
      <w:tr w:rsidR="000D4524" w14:paraId="20B3862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226227B"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0C0572D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814929B"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8491A9E"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078EF38C"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1221F4AA"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3BB3D714"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7D4EF261"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58B56474"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41DBA1AA"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21D5C356" w14:textId="77777777" w:rsidR="000D4524" w:rsidRDefault="000D4524">
            <w:pPr>
              <w:spacing w:after="0"/>
              <w:jc w:val="center"/>
              <w:rPr>
                <w:rFonts w:eastAsia="SimSun"/>
                <w:sz w:val="16"/>
                <w:szCs w:val="16"/>
                <w:lang w:val="en-US" w:eastAsia="zh-TW"/>
              </w:rPr>
            </w:pPr>
            <w:r>
              <w:rPr>
                <w:rFonts w:eastAsia="SimSun"/>
                <w:sz w:val="16"/>
                <w:szCs w:val="16"/>
              </w:rPr>
              <w:t>3</w:t>
            </w:r>
          </w:p>
        </w:tc>
      </w:tr>
    </w:tbl>
    <w:p w14:paraId="222E135C" w14:textId="77777777" w:rsidR="000D4524" w:rsidRDefault="000D4524" w:rsidP="000D4524">
      <w:pPr>
        <w:rPr>
          <w:rFonts w:eastAsia="PMingLiU"/>
        </w:rPr>
      </w:pPr>
    </w:p>
    <w:p w14:paraId="35626B32" w14:textId="71C0E780" w:rsidR="00AC25DA" w:rsidRDefault="00AC25DA" w:rsidP="00AC25DA">
      <w:pPr>
        <w:pStyle w:val="Heading3"/>
        <w:rPr>
          <w:lang w:eastAsia="zh-CN"/>
        </w:rPr>
      </w:pPr>
      <w:bookmarkStart w:id="96" w:name="_Toc113295810"/>
      <w:r>
        <w:rPr>
          <w:lang w:eastAsia="zh-CN"/>
        </w:rPr>
        <w:lastRenderedPageBreak/>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88"/>
      <w:bookmarkEnd w:id="89"/>
      <w:bookmarkEnd w:id="90"/>
      <w:bookmarkEnd w:id="91"/>
      <w:bookmarkEnd w:id="92"/>
      <w:bookmarkEnd w:id="93"/>
      <w:bookmarkEnd w:id="94"/>
      <w:bookmarkEnd w:id="95"/>
      <w:bookmarkEnd w:id="96"/>
    </w:p>
    <w:p w14:paraId="2B3DBF3A" w14:textId="77777777" w:rsidR="000D4524" w:rsidRDefault="000D4524" w:rsidP="000D4524">
      <w:pPr>
        <w:rPr>
          <w:rFonts w:eastAsia="Microsoft YaHei UI"/>
          <w:color w:val="000000"/>
          <w:lang w:val="en-US" w:eastAsia="zh-CN"/>
        </w:rPr>
      </w:pPr>
      <w:r>
        <w:rPr>
          <w:rFonts w:eastAsia="Microsoft YaHei UI"/>
          <w:color w:val="000000"/>
          <w:lang w:val="en-US" w:eastAsia="zh-CN"/>
        </w:rPr>
        <w:t xml:space="preserve">In the coverage evaluation in Clause 8.2.1 through Clause 8.2.3, we have assumed the potential Rel-18 is a UE with maximum bandwidth reduced to 5MHz in both RF and BB, i.e., the BW1 complexity reduction option described in Clause 7.2, and have studied the corresponding coverage impact in different deployment scenarios. </w:t>
      </w:r>
    </w:p>
    <w:p w14:paraId="7ADDD076" w14:textId="7B6D1055" w:rsidR="000D4524" w:rsidRDefault="000D4524" w:rsidP="000D4524">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w:t>
      </w:r>
      <w:r w:rsidR="00237874">
        <w:rPr>
          <w:rFonts w:eastAsia="Microsoft YaHei UI"/>
          <w:color w:val="000000"/>
          <w:lang w:val="en-US" w:eastAsia="zh-CN"/>
        </w:rPr>
        <w:t>clause</w:t>
      </w:r>
      <w:r>
        <w:rPr>
          <w:rFonts w:eastAsia="Microsoft YaHei UI"/>
          <w:color w:val="000000"/>
          <w:lang w:val="en-US" w:eastAsia="zh-CN"/>
        </w:rPr>
        <w:t xml:space="preserve">s 8.2.1 through 8.2.3 can be summarized as follows for the potential Rel-18 UE with BW1 complexity reduction option. </w:t>
      </w:r>
    </w:p>
    <w:p w14:paraId="2A932825" w14:textId="5BF25648" w:rsidR="000D4524" w:rsidRDefault="00BC6FF9" w:rsidP="00BC6FF9">
      <w:pPr>
        <w:pStyle w:val="B1"/>
        <w:rPr>
          <w:rFonts w:eastAsia="Microsoft YaHei UI"/>
          <w:color w:val="000000"/>
          <w:lang w:val="en-US" w:eastAsia="zh-CN"/>
        </w:rPr>
      </w:pPr>
      <w:r>
        <w:t>-</w:t>
      </w:r>
      <w:r>
        <w:tab/>
      </w:r>
      <w:r w:rsidR="000D4524">
        <w:rPr>
          <w:rFonts w:eastAsia="Microsoft YaHei UI"/>
          <w:color w:val="000000"/>
          <w:lang w:eastAsia="zh-CN"/>
        </w:rPr>
        <w:t>For Urban scenario at 2.6 GHz with 11-PRB UE BW and DL PSD of 33 dBm/MHz:</w:t>
      </w:r>
    </w:p>
    <w:p w14:paraId="6A77CEDB" w14:textId="0A342EB4"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all channels have positive coverage margins</w:t>
      </w:r>
    </w:p>
    <w:p w14:paraId="1147A956" w14:textId="5CA55603"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With 3dB antenna efficiency loss: all channels have positive coverage margins except for PDCCH CSS with AL2 and SIB1. Both are slightly worse than the bottleneck channel of the reference NR UE by less than 1dB. </w:t>
      </w:r>
    </w:p>
    <w:p w14:paraId="053812CD" w14:textId="01191C08"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For Urban scenario at 2.6 GHz with 12-PRB UE BW and DL PSD of 33 dBm/MHz:</w:t>
      </w:r>
    </w:p>
    <w:p w14:paraId="5335EBAF" w14:textId="3E780F8B"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All channels have positive coverage margins with or without 3dB antenna efficiency loss. </w:t>
      </w:r>
    </w:p>
    <w:p w14:paraId="569F6EAA" w14:textId="40D04092"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 xml:space="preserve">For Rural scenario at 0.7 GHz: </w:t>
      </w:r>
    </w:p>
    <w:p w14:paraId="3D6564A5" w14:textId="0AC33144"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all channels have positive coverage margins</w:t>
      </w:r>
      <w:r w:rsidR="000D4524" w:rsidRPr="00BC6FF9">
        <w:rPr>
          <w:rFonts w:eastAsia="Microsoft YaHei UI"/>
          <w:color w:val="000000"/>
          <w:lang w:eastAsia="zh-CN"/>
        </w:rPr>
        <w:t xml:space="preserve"> </w:t>
      </w:r>
    </w:p>
    <w:p w14:paraId="75D2F590" w14:textId="1F040D38"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 3dB antenna efficiency loss: all channels have positive coverage margins except for Msg3 which is worse than the bottleneck channel by less than 0.1dB.</w:t>
      </w:r>
    </w:p>
    <w:p w14:paraId="39239D88" w14:textId="09749173" w:rsidR="000D4524" w:rsidRDefault="00BC6FF9" w:rsidP="00BC6FF9">
      <w:pPr>
        <w:pStyle w:val="B1"/>
        <w:rPr>
          <w:rFonts w:eastAsia="Microsoft YaHei UI"/>
          <w:lang w:eastAsia="zh-CN"/>
        </w:rPr>
      </w:pPr>
      <w:r>
        <w:t>-</w:t>
      </w:r>
      <w:r>
        <w:tab/>
      </w:r>
      <w:r w:rsidR="000D4524">
        <w:rPr>
          <w:rFonts w:eastAsia="Microsoft YaHei UI"/>
          <w:lang w:eastAsia="zh-CN"/>
        </w:rPr>
        <w:t>For Urban scenario at 4 GHz with 11-PRB UE BW and DL PSD of 33 dBm/MHz</w:t>
      </w:r>
    </w:p>
    <w:p w14:paraId="265F4CF0" w14:textId="2CE7F471"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Without 3dB UE antenna efficiency loss: all channels have positive coverage margins.</w:t>
      </w:r>
    </w:p>
    <w:p w14:paraId="3117678F" w14:textId="1D46F0DB"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 xml:space="preserve">With 3dB UE antenna efficiency loss: all channels have positive coverage margins. It is noted that PDCCH CSS with AL2, SIB1 and PUSCH have slightly better coverage by less than 2dB than the bottleneck channel of the reference NR UE. </w:t>
      </w:r>
    </w:p>
    <w:p w14:paraId="69ECA0A7" w14:textId="290E0E84"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It is noted that results of individual sourcing companies show that Urban scenario at 4 GHz with 33 dBm/MHz DL PSD follows similar trends as the Urban scenario at 2.6 GHz with 33 dBm/MHz DL PSD.</w:t>
      </w:r>
    </w:p>
    <w:p w14:paraId="35DC205A" w14:textId="2204801B"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For Urban scenario at 4 GHz with 11-PRB UE BW and DL PSD of 24 dBm/MHz:</w:t>
      </w:r>
    </w:p>
    <w:p w14:paraId="58D1F5EF" w14:textId="6E9BDD25"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PDCCH CSS, SIB1, Msg4, and PDCCH USS with AL2 have worse coverage than the bottleneck channel of the reference NR UE.</w:t>
      </w:r>
    </w:p>
    <w:p w14:paraId="09D4B87B" w14:textId="5FD9424F"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With 3dB UE antenna efficiency loss: PBCH, PDCCH CSS, SIB1, Msg2, Msg4, and PDCCH USS all show worse coverage than the bottleneck channel of the reference NR UE. </w:t>
      </w:r>
    </w:p>
    <w:p w14:paraId="40B5F451" w14:textId="77777777" w:rsidR="000D4524" w:rsidRDefault="000D4524" w:rsidP="000D4524">
      <w:pPr>
        <w:rPr>
          <w:rFonts w:eastAsia="Microsoft YaHei UI"/>
          <w:color w:val="000000"/>
          <w:lang w:val="en-US" w:eastAsia="zh-CN"/>
        </w:rPr>
      </w:pPr>
      <w:r>
        <w:rPr>
          <w:rFonts w:eastAsia="Microsoft YaHei UI"/>
          <w:color w:val="000000"/>
          <w:lang w:val="en-US" w:eastAsia="zh-CN"/>
        </w:rPr>
        <w:t>Based on the above summary on coverage margins for complexity reduction option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It is also noted that PUSCH for the potential Rel-18 UE, with or without 3dB UE antenna efficiency loss, has better coverage than the bottleneck channel of the reference NR UE. This is because the cell-edge target data rates are scaled by a factor of 0.25 for the potential Rel-18 UE compared to the reference Rel-17 RedCap UE.</w:t>
      </w:r>
    </w:p>
    <w:p w14:paraId="1F6A92A8" w14:textId="31CA0533" w:rsidR="000D4524" w:rsidRDefault="000D4524" w:rsidP="000D4524">
      <w:pPr>
        <w:rPr>
          <w:rFonts w:eastAsia="Malgun Gothic"/>
          <w:lang w:val="en-US" w:eastAsia="ko-KR"/>
        </w:rPr>
      </w:pPr>
      <w:r>
        <w:rPr>
          <w:rFonts w:eastAsia="Malgun Gothic"/>
          <w:lang w:val="en-US" w:eastAsia="ko-KR"/>
        </w:rPr>
        <w:t xml:space="preserve">The coverage evaluation results based on complexity reduction option BW1 are further extended to other complexity reduction options introduced in Clause 7. It is noted in Clause 7.3.3 that PR1 and PR2 are not expected to have coverage impact. It is also noted in Clause 7.4.3 that PT1 and PT2 are not expected to impact coverage. Therefore, in the rest of this </w:t>
      </w:r>
      <w:r w:rsidR="00237874">
        <w:rPr>
          <w:rFonts w:eastAsia="Malgun Gothic"/>
          <w:lang w:val="en-US" w:eastAsia="ko-KR"/>
        </w:rPr>
        <w:t>clause</w:t>
      </w:r>
      <w:r>
        <w:rPr>
          <w:rFonts w:eastAsia="Malgun Gothic"/>
          <w:lang w:val="en-US" w:eastAsia="ko-KR"/>
        </w:rPr>
        <w:t>, the potential coverage impact in terms of coverage margins and broadcast channel coverage differences are summarized for complexity reduction options BW1, BW2, BW3 and PR3. 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p>
    <w:p w14:paraId="5688F898" w14:textId="77777777" w:rsidR="000D4524" w:rsidRDefault="000D4524" w:rsidP="000D4524">
      <w:pPr>
        <w:rPr>
          <w:rFonts w:eastAsia="Microsoft YaHei UI"/>
          <w:lang w:val="en-US" w:eastAsia="zh-CN"/>
        </w:rPr>
      </w:pPr>
      <w:r>
        <w:rPr>
          <w:rFonts w:eastAsia="Microsoft YaHei UI"/>
          <w:lang w:val="en-US" w:eastAsia="zh-CN"/>
        </w:rPr>
        <w:lastRenderedPageBreak/>
        <w:t xml:space="preserve">For complexity reduction options,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 of sourcing companies for these two scenarios is different. </w:t>
      </w:r>
    </w:p>
    <w:p w14:paraId="5FB5B695" w14:textId="77777777" w:rsidR="000D4524" w:rsidRPr="003547DD" w:rsidRDefault="000D4524" w:rsidP="005D00F2">
      <w:pPr>
        <w:pStyle w:val="TH"/>
      </w:pPr>
      <w:r w:rsidRPr="003547DD">
        <w:t xml:space="preserve">Table 8.2.4-1: Channels with negative representative coverage margins for different complexity reductions options and different deployment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669"/>
        <w:gridCol w:w="1602"/>
        <w:gridCol w:w="1567"/>
        <w:gridCol w:w="1567"/>
      </w:tblGrid>
      <w:tr w:rsidR="000D4524" w14:paraId="17C9A9C5" w14:textId="77777777" w:rsidTr="000D4524">
        <w:trPr>
          <w:trHeight w:val="516"/>
        </w:trPr>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592A6A63"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Deployment scenario and frequency (and UE bandwidth, and DL PSD)</w:t>
            </w:r>
          </w:p>
        </w:tc>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4B404642"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3dB antenna efficiency loss?</w:t>
            </w:r>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7BD43A33"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Complexity reduction options in Clause 7</w:t>
            </w:r>
          </w:p>
        </w:tc>
      </w:tr>
      <w:tr w:rsidR="000D4524" w14:paraId="19F4643B" w14:textId="77777777" w:rsidTr="000D4524">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2E82AC21" w14:textId="77777777" w:rsidR="000D4524" w:rsidRDefault="000D4524">
            <w:pPr>
              <w:spacing w:after="0"/>
              <w:rPr>
                <w:rFonts w:eastAsia="Microsoft YaHei UI"/>
                <w:b/>
                <w:bCs/>
                <w:sz w:val="18"/>
                <w:szCs w:val="18"/>
                <w:lang w:val="en-US" w:eastAsia="zh-CN"/>
              </w:rPr>
            </w:pPr>
          </w:p>
        </w:tc>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6612455A" w14:textId="77777777" w:rsidR="000D4524" w:rsidRDefault="000D4524">
            <w:pPr>
              <w:spacing w:after="0"/>
              <w:rPr>
                <w:rFonts w:eastAsia="Microsoft YaHei UI"/>
                <w:b/>
                <w:bCs/>
                <w:sz w:val="18"/>
                <w:szCs w:val="18"/>
                <w:lang w:val="en-US" w:eastAsia="zh-CN"/>
              </w:rPr>
            </w:pPr>
          </w:p>
        </w:tc>
        <w:tc>
          <w:tcPr>
            <w:tcW w:w="1566"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65FB85F4"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BW1</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7D4ECFEF"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BW2</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538BEC0C"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BW3</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39EB7BAD"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PR3</w:t>
            </w:r>
          </w:p>
        </w:tc>
      </w:tr>
      <w:tr w:rsidR="000D4524" w14:paraId="220AC1C3"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4FB5F0BE"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hideMark/>
          </w:tcPr>
          <w:p w14:paraId="11E1838A"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138008C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31DE2E69"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33A743BE"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32DEA27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429051E0"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1B82139"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5FDF30D7"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10619D99" w14:textId="77777777" w:rsidR="000D4524" w:rsidRDefault="000D4524">
            <w:pPr>
              <w:rPr>
                <w:rFonts w:eastAsia="Microsoft YaHei UI"/>
                <w:sz w:val="18"/>
                <w:szCs w:val="18"/>
                <w:lang w:val="en-US" w:eastAsia="zh-CN"/>
              </w:rPr>
            </w:pPr>
            <w:r>
              <w:rPr>
                <w:rFonts w:eastAsia="Microsoft YaHei UI"/>
                <w:sz w:val="18"/>
                <w:szCs w:val="18"/>
                <w:lang w:val="en-US" w:eastAsia="zh-CN"/>
              </w:rPr>
              <w:t>PDCCH CSS w/ AL2 (&lt;1dB)</w:t>
            </w:r>
          </w:p>
          <w:p w14:paraId="0BE7A2DE"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505FDF89" w14:textId="77777777" w:rsidR="000D4524" w:rsidRDefault="000D4524">
            <w:pPr>
              <w:rPr>
                <w:rFonts w:eastAsia="Microsoft YaHei UI"/>
                <w:sz w:val="18"/>
                <w:szCs w:val="18"/>
                <w:lang w:val="en-US" w:eastAsia="zh-CN"/>
              </w:rPr>
            </w:pPr>
            <w:r>
              <w:rPr>
                <w:rFonts w:eastAsia="Microsoft YaHei UI"/>
                <w:sz w:val="18"/>
                <w:szCs w:val="18"/>
                <w:lang w:val="en-US" w:eastAsia="zh-CN"/>
              </w:rPr>
              <w:t>PDCCH CSS w/ AL2 (&lt;1dB)</w:t>
            </w:r>
          </w:p>
          <w:p w14:paraId="090F7027"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304E326E"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42F16A85"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r>
      <w:tr w:rsidR="000D4524" w14:paraId="05F72DC5" w14:textId="77777777" w:rsidTr="000D4524">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35A1C4E2"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hideMark/>
          </w:tcPr>
          <w:p w14:paraId="1A0AE905"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2F9A334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49AD985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23BAE767"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544C160F"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16B0B8FB" w14:textId="77777777" w:rsidTr="000D4524">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76A39CC1"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7DC18F2C"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059E7CF4"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2C2C5AC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3CA28E3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433656E7"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4D280003"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14B53F97"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hideMark/>
          </w:tcPr>
          <w:p w14:paraId="0855457F"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4A57D11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25FDECF3"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1977EE9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2908AED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5CA94C14"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2955CBE"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07139CD9"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1674F0AC" w14:textId="77777777" w:rsidR="000D4524" w:rsidRDefault="000D4524">
            <w:pPr>
              <w:rPr>
                <w:rFonts w:eastAsia="Microsoft YaHei UI"/>
                <w:sz w:val="18"/>
                <w:szCs w:val="18"/>
                <w:lang w:val="en-US" w:eastAsia="zh-CN"/>
              </w:rPr>
            </w:pPr>
            <w:r>
              <w:rPr>
                <w:rFonts w:eastAsia="Microsoft YaHei UI"/>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1F41C709" w14:textId="77777777" w:rsidR="000D4524" w:rsidRDefault="000D4524">
            <w:pPr>
              <w:rPr>
                <w:rFonts w:eastAsia="Microsoft YaHei UI"/>
                <w:sz w:val="18"/>
                <w:szCs w:val="18"/>
                <w:lang w:val="en-US" w:eastAsia="zh-CN"/>
              </w:rPr>
            </w:pPr>
            <w:r>
              <w:rPr>
                <w:rFonts w:eastAsia="Microsoft YaHei UI"/>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397D61D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1A201A9A"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30C9691F" w14:textId="77777777" w:rsidTr="000D4524">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65D875B4"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4 GHz with 11 PRBs and DL PSD of 33dBm/MHz</w:t>
            </w:r>
          </w:p>
        </w:tc>
        <w:tc>
          <w:tcPr>
            <w:tcW w:w="1566" w:type="dxa"/>
            <w:tcBorders>
              <w:top w:val="thinThickMediumGap" w:sz="8" w:space="0" w:color="auto"/>
              <w:left w:val="single" w:sz="6" w:space="0" w:color="auto"/>
              <w:bottom w:val="single" w:sz="6" w:space="0" w:color="auto"/>
              <w:right w:val="single" w:sz="6" w:space="0" w:color="auto"/>
            </w:tcBorders>
            <w:hideMark/>
          </w:tcPr>
          <w:p w14:paraId="3C285D72"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7395BD3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52881EC0"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4B1081B1"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534C4A40"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57DF1893" w14:textId="77777777" w:rsidTr="000D4524">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39D28502"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5C4560C9"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6C9EEEA9"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2836BBF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56D59BDD"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5BC962C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11B7EC82"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24BEA6A8"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4 GHz with 11 PRBs and DL PSD of 24dBm/MHz</w:t>
            </w:r>
          </w:p>
        </w:tc>
        <w:tc>
          <w:tcPr>
            <w:tcW w:w="1566" w:type="dxa"/>
            <w:tcBorders>
              <w:top w:val="thickThinMediumGap" w:sz="8" w:space="0" w:color="auto"/>
              <w:left w:val="single" w:sz="6" w:space="0" w:color="auto"/>
              <w:bottom w:val="single" w:sz="6" w:space="0" w:color="auto"/>
              <w:right w:val="single" w:sz="6" w:space="0" w:color="auto"/>
            </w:tcBorders>
            <w:hideMark/>
          </w:tcPr>
          <w:p w14:paraId="410C3A0C"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0D1BAEFC" w14:textId="56F505E9" w:rsidR="000D4524" w:rsidRDefault="00562E0D" w:rsidP="00562E0D">
            <w:pPr>
              <w:pStyle w:val="B1"/>
              <w:spacing w:after="0"/>
              <w:rPr>
                <w:rFonts w:eastAsia="Microsoft YaHei UI"/>
                <w:lang w:val="en-US" w:eastAsia="zh-CN"/>
              </w:rPr>
            </w:pPr>
            <w:r>
              <w:rPr>
                <w:rFonts w:eastAsia="Microsoft YaHei UI"/>
                <w:lang w:eastAsia="zh-CN"/>
              </w:rPr>
              <w:t>-</w:t>
            </w:r>
            <w:r>
              <w:rPr>
                <w:rFonts w:eastAsia="Microsoft YaHei UI"/>
                <w:lang w:eastAsia="zh-CN"/>
              </w:rPr>
              <w:tab/>
            </w:r>
            <w:r w:rsidR="000D4524">
              <w:rPr>
                <w:rFonts w:eastAsia="Microsoft YaHei UI"/>
                <w:lang w:eastAsia="zh-CN"/>
              </w:rPr>
              <w:t>PDCCH CSS (w/ AL16, AL8 and AL2)</w:t>
            </w:r>
          </w:p>
          <w:p w14:paraId="7A14BE1A" w14:textId="303FBE3F" w:rsidR="000D4524" w:rsidRDefault="00562E0D" w:rsidP="00562E0D">
            <w:pPr>
              <w:pStyle w:val="B1"/>
              <w:spacing w:after="0"/>
              <w:rPr>
                <w:rFonts w:eastAsia="Microsoft YaHei UI"/>
                <w:lang w:eastAsia="zh-CN"/>
              </w:rPr>
            </w:pPr>
            <w:r>
              <w:rPr>
                <w:rFonts w:eastAsia="Microsoft YaHei UI"/>
                <w:lang w:eastAsia="zh-CN"/>
              </w:rPr>
              <w:t>-</w:t>
            </w:r>
            <w:r>
              <w:rPr>
                <w:rFonts w:eastAsia="Microsoft YaHei UI"/>
                <w:lang w:eastAsia="zh-CN"/>
              </w:rPr>
              <w:tab/>
            </w:r>
            <w:r w:rsidR="000D4524">
              <w:rPr>
                <w:rFonts w:eastAsia="Microsoft YaHei UI"/>
                <w:lang w:eastAsia="zh-CN"/>
              </w:rPr>
              <w:t>PDCCH USS with AL2</w:t>
            </w:r>
          </w:p>
          <w:p w14:paraId="08CDF35E" w14:textId="6AC6BD1B" w:rsidR="000D4524" w:rsidRDefault="00562E0D" w:rsidP="00562E0D">
            <w:pPr>
              <w:pStyle w:val="B1"/>
              <w:spacing w:after="0"/>
              <w:rPr>
                <w:rFonts w:eastAsia="Microsoft YaHei UI"/>
                <w:lang w:eastAsia="zh-CN"/>
              </w:rPr>
            </w:pPr>
            <w:r>
              <w:rPr>
                <w:rFonts w:eastAsia="Microsoft YaHei UI"/>
                <w:lang w:eastAsia="zh-CN"/>
              </w:rPr>
              <w:t>-</w:t>
            </w:r>
            <w:r>
              <w:rPr>
                <w:rFonts w:eastAsia="Microsoft YaHei UI"/>
                <w:lang w:eastAsia="zh-CN"/>
              </w:rPr>
              <w:tab/>
            </w:r>
            <w:r w:rsidR="000D4524">
              <w:rPr>
                <w:rFonts w:eastAsia="Microsoft YaHei UI"/>
                <w:lang w:eastAsia="zh-CN"/>
              </w:rPr>
              <w:t>SIB1</w:t>
            </w:r>
          </w:p>
          <w:p w14:paraId="5FFE23CE" w14:textId="413803BC" w:rsidR="000D4524" w:rsidRDefault="00562E0D" w:rsidP="00562E0D">
            <w:pPr>
              <w:pStyle w:val="B1"/>
              <w:spacing w:after="0"/>
              <w:rPr>
                <w:rFonts w:eastAsia="Microsoft YaHei UI"/>
                <w:lang w:eastAsia="zh-CN"/>
              </w:rPr>
            </w:pPr>
            <w:r>
              <w:rPr>
                <w:rFonts w:eastAsia="Microsoft YaHei UI"/>
                <w:lang w:eastAsia="zh-CN"/>
              </w:rPr>
              <w:t>-</w:t>
            </w:r>
            <w:r>
              <w:rPr>
                <w:rFonts w:eastAsia="Microsoft YaHei UI"/>
                <w:lang w:eastAsia="zh-CN"/>
              </w:rPr>
              <w:tab/>
            </w:r>
            <w:r w:rsidR="000D4524">
              <w:rPr>
                <w:rFonts w:eastAsia="Microsoft YaHei UI"/>
                <w:lang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33B07AB1" w14:textId="48133ADC"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CSS (w/ AL16, AL8 and AL2)</w:t>
            </w:r>
          </w:p>
          <w:p w14:paraId="145F9E83" w14:textId="4DEC570A"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USS with AL2</w:t>
            </w:r>
          </w:p>
          <w:p w14:paraId="3350C2A2" w14:textId="4EEE5AB4"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3C479FC9" w14:textId="77E85755"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22C9C12E" w14:textId="1049CF32"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3104CF6A" w14:textId="2BF2FBA3"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2095D6D9" w14:textId="1DB2BB2C"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2F60054B" w14:textId="113958E5"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r>
      <w:tr w:rsidR="000D4524" w14:paraId="64EEA223"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57F8FE08"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06366BB3"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70CE6FFE" w14:textId="3832DE0F" w:rsidR="000D4524" w:rsidRDefault="00562E0D" w:rsidP="00562E0D">
            <w:pPr>
              <w:pStyle w:val="B1"/>
              <w:spacing w:after="0"/>
              <w:rPr>
                <w:rFonts w:eastAsia="Microsoft YaHei UI"/>
                <w:sz w:val="18"/>
                <w:szCs w:val="18"/>
                <w:lang w:val="en-US"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PBCH</w:t>
            </w:r>
          </w:p>
          <w:p w14:paraId="3AAB456E" w14:textId="44E78ACA"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CSS</w:t>
            </w:r>
          </w:p>
          <w:p w14:paraId="57936500" w14:textId="297D8705"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USS</w:t>
            </w:r>
          </w:p>
          <w:p w14:paraId="4C969B3F" w14:textId="2626B926"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48CEAF74" w14:textId="18A253E4"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Msg2</w:t>
            </w:r>
          </w:p>
          <w:p w14:paraId="3C2DE0BD" w14:textId="258F7F54"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47138635" w14:textId="6BDD53B6"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PBCH</w:t>
            </w:r>
          </w:p>
          <w:p w14:paraId="53106709" w14:textId="5A904FBA"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CSS</w:t>
            </w:r>
          </w:p>
          <w:p w14:paraId="374D9E8F" w14:textId="59AC0A7C"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USS</w:t>
            </w:r>
          </w:p>
          <w:p w14:paraId="37C8A912" w14:textId="242D9D76"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280AD834" w14:textId="1A93705D"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Msg2</w:t>
            </w:r>
          </w:p>
          <w:p w14:paraId="4315135D" w14:textId="046BC161"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1A94B3C6" w14:textId="1E938322"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55C1765D" w14:textId="2D082C98"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Msg2</w:t>
            </w:r>
          </w:p>
          <w:p w14:paraId="79E6B9E7" w14:textId="01E081E4"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2376D73E" w14:textId="24993396"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212C36F9" w14:textId="0DE54171"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Msg2</w:t>
            </w:r>
          </w:p>
          <w:p w14:paraId="3845B2F1" w14:textId="0CF4B400"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r>
    </w:tbl>
    <w:p w14:paraId="31CF09B5" w14:textId="77777777" w:rsidR="000D4524" w:rsidRDefault="000D4524" w:rsidP="000D4524">
      <w:pPr>
        <w:rPr>
          <w:rFonts w:eastAsia="DengXian"/>
          <w:lang w:eastAsia="zh-CN"/>
        </w:rPr>
      </w:pPr>
    </w:p>
    <w:p w14:paraId="6EB43B4B" w14:textId="77777777" w:rsidR="000D4524" w:rsidRDefault="000D4524" w:rsidP="000D4524">
      <w:pPr>
        <w:rPr>
          <w:rFonts w:eastAsia="PMingLiU"/>
        </w:rPr>
      </w:pPr>
      <w:r>
        <w:t xml:space="preserve">Based on the evaluation results on coverage difference in Clause 8.2.1 and 8.2.2 based on the complexity reduction option BW1 and the description of the complexity reduction options in Clause 7, the following tables show the coverage </w:t>
      </w:r>
      <w:r>
        <w:lastRenderedPageBreak/>
        <w:t xml:space="preserve">differences with respective to the reference NR UE and the Rel-17 RedCap UEs for the complexity reduction options, BW1, BW2, BW3, and PR3, over the considered scenarios. </w:t>
      </w:r>
    </w:p>
    <w:p w14:paraId="1353A496" w14:textId="13276435" w:rsidR="000D4524" w:rsidRDefault="000D4524" w:rsidP="000D4524">
      <w:r>
        <w:t>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w:t>
      </w:r>
      <w:r w:rsidR="002A0748" w:rsidRPr="00133525">
        <w:rPr>
          <w:sz w:val="16"/>
        </w:rPr>
        <w:t>'</w:t>
      </w:r>
      <w:r>
        <w:t xml:space="preserve">s maximum BW for all complexity reduction options evaluated. </w:t>
      </w:r>
    </w:p>
    <w:p w14:paraId="0ADDB72F" w14:textId="77777777" w:rsidR="000D4524" w:rsidRDefault="000D4524" w:rsidP="000D4524">
      <w:r>
        <w:rPr>
          <w:lang w:val="en-US" w:eastAsia="zh-TW"/>
        </w:rPr>
        <w:t>For a potential Rel-18 UE with BW3 or PR3, it should be noted no PBCH and PDCCH CSS coverage differences are observed compared to the reference Rel-17 RedCap UE. When compared to the reference Rel-15 NR UE, PDCCH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p>
    <w:p w14:paraId="76C92B63" w14:textId="77777777" w:rsidR="000D4524" w:rsidRPr="003547DD" w:rsidRDefault="000D4524" w:rsidP="005D00F2">
      <w:pPr>
        <w:pStyle w:val="TH"/>
      </w:pPr>
      <w:r w:rsidRPr="003547DD">
        <w:t xml:space="preserve">Table 8.2.4-2: In Urban scenario at 2.6GHz with 30kHz SCS, coverage differences of broadcast channels including PBCH, PDCCH CSS, and SIB1 between the potential Rel-18 UE and the reference Rel-15 NR/Rel-17 RedCap UEs with complexity reduction options BW1, BW2, BW3 and PR3.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86"/>
        <w:gridCol w:w="1186"/>
        <w:gridCol w:w="1017"/>
        <w:gridCol w:w="810"/>
        <w:gridCol w:w="222"/>
        <w:gridCol w:w="1186"/>
        <w:gridCol w:w="1186"/>
        <w:gridCol w:w="1137"/>
        <w:gridCol w:w="941"/>
      </w:tblGrid>
      <w:tr w:rsidR="000D4524" w14:paraId="168CB381" w14:textId="77777777" w:rsidTr="000D4524">
        <w:trPr>
          <w:trHeight w:val="128"/>
        </w:trPr>
        <w:tc>
          <w:tcPr>
            <w:tcW w:w="521"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1E926057" w14:textId="77777777" w:rsidR="000D4524" w:rsidRDefault="000D4524">
            <w:pPr>
              <w:jc w:val="center"/>
              <w:rPr>
                <w:b/>
                <w:bCs/>
                <w:sz w:val="18"/>
                <w:szCs w:val="18"/>
                <w:lang w:val="en-US"/>
              </w:rPr>
            </w:pPr>
            <w:r>
              <w:rPr>
                <w:b/>
                <w:bCs/>
                <w:sz w:val="18"/>
                <w:szCs w:val="18"/>
                <w:lang w:val="en-US"/>
              </w:rPr>
              <w:t>Coverage difference (dB)</w:t>
            </w:r>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7086A851" w14:textId="77777777" w:rsidR="000D4524" w:rsidRDefault="000D4524">
            <w:pPr>
              <w:jc w:val="center"/>
              <w:rPr>
                <w:b/>
                <w:bCs/>
                <w:sz w:val="18"/>
                <w:szCs w:val="18"/>
                <w:lang w:val="en-US"/>
              </w:rPr>
            </w:pPr>
            <w:r>
              <w:rPr>
                <w:b/>
                <w:bCs/>
                <w:sz w:val="18"/>
                <w:szCs w:val="18"/>
                <w:lang w:val="en-US"/>
              </w:rPr>
              <w:t>Compared with reference Rel-15 NR UE (MIL)</w:t>
            </w:r>
          </w:p>
        </w:tc>
        <w:tc>
          <w:tcPr>
            <w:tcW w:w="146" w:type="pct"/>
            <w:vMerge w:val="restart"/>
            <w:tcBorders>
              <w:top w:val="single" w:sz="4" w:space="0" w:color="auto"/>
              <w:left w:val="single" w:sz="4" w:space="0" w:color="auto"/>
              <w:bottom w:val="single" w:sz="4" w:space="0" w:color="auto"/>
              <w:right w:val="single" w:sz="4" w:space="0" w:color="auto"/>
            </w:tcBorders>
          </w:tcPr>
          <w:p w14:paraId="78F42CE6" w14:textId="77777777" w:rsidR="000D4524" w:rsidRDefault="000D4524">
            <w:pPr>
              <w:jc w:val="center"/>
              <w:rPr>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4A6B6EF6" w14:textId="77777777" w:rsidR="000D4524" w:rsidRDefault="000D4524">
            <w:pPr>
              <w:jc w:val="center"/>
              <w:rPr>
                <w:b/>
                <w:bCs/>
                <w:sz w:val="18"/>
                <w:szCs w:val="18"/>
                <w:lang w:val="en-US"/>
              </w:rPr>
            </w:pPr>
            <w:r>
              <w:rPr>
                <w:b/>
                <w:bCs/>
                <w:sz w:val="18"/>
                <w:szCs w:val="18"/>
                <w:lang w:val="en-US"/>
              </w:rPr>
              <w:t>Compared with reference Rel-17 RedCap UE (MIL)</w:t>
            </w:r>
          </w:p>
        </w:tc>
      </w:tr>
      <w:tr w:rsidR="000D4524" w14:paraId="791987C8" w14:textId="77777777" w:rsidTr="000D4524">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1110" w14:textId="77777777" w:rsidR="000D4524" w:rsidRDefault="000D4524">
            <w:pPr>
              <w:spacing w:after="0"/>
              <w:rPr>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8CE6B4D" w14:textId="77777777" w:rsidR="000D4524" w:rsidRDefault="000D4524">
            <w:pPr>
              <w:jc w:val="center"/>
              <w:rPr>
                <w:b/>
                <w:bCs/>
                <w:sz w:val="18"/>
                <w:szCs w:val="18"/>
                <w:lang w:val="en-US"/>
              </w:rPr>
            </w:pPr>
            <w:r>
              <w:rPr>
                <w:b/>
                <w:bCs/>
                <w:sz w:val="18"/>
                <w:szCs w:val="18"/>
                <w:lang w:val="en-US"/>
              </w:rPr>
              <w:t>PBCH (20 RBs) with 1% BLER</w:t>
            </w:r>
          </w:p>
        </w:tc>
        <w:tc>
          <w:tcPr>
            <w:tcW w:w="514" w:type="pct"/>
            <w:tcBorders>
              <w:top w:val="single" w:sz="4" w:space="0" w:color="auto"/>
              <w:left w:val="single" w:sz="4" w:space="0" w:color="auto"/>
              <w:bottom w:val="single" w:sz="4" w:space="0" w:color="auto"/>
              <w:right w:val="single" w:sz="4" w:space="0" w:color="auto"/>
            </w:tcBorders>
            <w:shd w:val="clear" w:color="auto" w:fill="C5E0B3"/>
            <w:hideMark/>
          </w:tcPr>
          <w:p w14:paraId="01F756AC" w14:textId="77777777" w:rsidR="000D4524" w:rsidRDefault="000D4524">
            <w:pPr>
              <w:jc w:val="center"/>
              <w:rPr>
                <w:b/>
                <w:bCs/>
                <w:sz w:val="18"/>
                <w:szCs w:val="18"/>
                <w:lang w:val="en-US"/>
              </w:rPr>
            </w:pPr>
            <w:r>
              <w:rPr>
                <w:b/>
                <w:bCs/>
                <w:sz w:val="18"/>
                <w:szCs w:val="18"/>
                <w:lang w:val="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hideMark/>
          </w:tcPr>
          <w:p w14:paraId="08C4B4F7" w14:textId="77777777" w:rsidR="000D4524" w:rsidRDefault="000D4524">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2F36"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7A32664" w14:textId="77777777" w:rsidR="000D4524" w:rsidRDefault="000D4524">
            <w:pPr>
              <w:jc w:val="center"/>
              <w:rPr>
                <w:b/>
                <w:bCs/>
                <w:sz w:val="18"/>
                <w:szCs w:val="18"/>
                <w:lang w:val="en-US"/>
              </w:rPr>
            </w:pPr>
            <w:r>
              <w:rPr>
                <w:b/>
                <w:bCs/>
                <w:sz w:val="18"/>
                <w:szCs w:val="18"/>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hideMark/>
          </w:tcPr>
          <w:p w14:paraId="590497BA" w14:textId="77777777" w:rsidR="000D4524" w:rsidRDefault="000D4524">
            <w:pPr>
              <w:jc w:val="center"/>
              <w:rPr>
                <w:b/>
                <w:bCs/>
                <w:sz w:val="18"/>
                <w:szCs w:val="18"/>
                <w:lang w:val="en-US"/>
              </w:rPr>
            </w:pPr>
            <w:r>
              <w:rPr>
                <w:b/>
                <w:bCs/>
                <w:sz w:val="18"/>
                <w:szCs w:val="18"/>
                <w:lang w:val="en-US"/>
              </w:rPr>
              <w:t>PDCCH CSS (48 RBs) with 1% BLER</w:t>
            </w:r>
          </w:p>
        </w:tc>
        <w:tc>
          <w:tcPr>
            <w:tcW w:w="568" w:type="pct"/>
            <w:tcBorders>
              <w:top w:val="single" w:sz="4" w:space="0" w:color="auto"/>
              <w:left w:val="single" w:sz="4" w:space="0" w:color="auto"/>
              <w:bottom w:val="single" w:sz="4" w:space="0" w:color="auto"/>
              <w:right w:val="single" w:sz="4" w:space="0" w:color="auto"/>
            </w:tcBorders>
            <w:shd w:val="clear" w:color="auto" w:fill="C5E0B3"/>
            <w:hideMark/>
          </w:tcPr>
          <w:p w14:paraId="203DACC3" w14:textId="77777777" w:rsidR="000D4524" w:rsidRDefault="000D4524">
            <w:pPr>
              <w:jc w:val="center"/>
              <w:rPr>
                <w:b/>
                <w:bCs/>
                <w:sz w:val="18"/>
                <w:szCs w:val="18"/>
                <w:lang w:val="en-US"/>
              </w:rPr>
            </w:pPr>
            <w:r>
              <w:rPr>
                <w:b/>
                <w:bCs/>
                <w:sz w:val="18"/>
                <w:szCs w:val="18"/>
                <w:lang w:val="en-US"/>
              </w:rPr>
              <w:t>SIB1 (&gt;5 MHz) with 10% BLER</w:t>
            </w:r>
          </w:p>
        </w:tc>
      </w:tr>
      <w:tr w:rsidR="000D4524" w14:paraId="57D12B8D" w14:textId="77777777" w:rsidTr="000D4524">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B06C7" w14:textId="77777777" w:rsidR="000D4524" w:rsidRDefault="000D4524">
            <w:pPr>
              <w:spacing w:after="0"/>
              <w:rPr>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hideMark/>
          </w:tcPr>
          <w:p w14:paraId="01BFFBB4" w14:textId="77777777" w:rsidR="000D4524" w:rsidRDefault="000D4524">
            <w:pPr>
              <w:rPr>
                <w:b/>
                <w:bCs/>
                <w:sz w:val="18"/>
                <w:szCs w:val="18"/>
                <w:lang w:val="en-US"/>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p>
        </w:tc>
        <w:tc>
          <w:tcPr>
            <w:tcW w:w="514" w:type="pct"/>
            <w:tcBorders>
              <w:top w:val="single" w:sz="4" w:space="0" w:color="auto"/>
              <w:left w:val="single" w:sz="4" w:space="0" w:color="auto"/>
              <w:bottom w:val="single" w:sz="4" w:space="0" w:color="auto"/>
              <w:right w:val="single" w:sz="4" w:space="0" w:color="auto"/>
            </w:tcBorders>
            <w:hideMark/>
          </w:tcPr>
          <w:p w14:paraId="3D27E216"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p>
        </w:tc>
        <w:tc>
          <w:tcPr>
            <w:tcW w:w="514" w:type="pct"/>
            <w:tcBorders>
              <w:top w:val="single" w:sz="4" w:space="0" w:color="auto"/>
              <w:left w:val="single" w:sz="4" w:space="0" w:color="auto"/>
              <w:bottom w:val="single" w:sz="4" w:space="0" w:color="auto"/>
              <w:right w:val="single" w:sz="4" w:space="0" w:color="auto"/>
            </w:tcBorders>
            <w:hideMark/>
          </w:tcPr>
          <w:p w14:paraId="3E193A97" w14:textId="77777777" w:rsidR="000D4524" w:rsidRDefault="000D4524">
            <w:pPr>
              <w:rPr>
                <w:rFonts w:eastAsia="SimSun"/>
                <w:b/>
                <w:bCs/>
                <w:sz w:val="18"/>
                <w:szCs w:val="18"/>
                <w:lang w:eastAsia="zh-CN"/>
              </w:rPr>
            </w:pPr>
            <w:r>
              <w:rPr>
                <w:rFonts w:eastAsia="SimSun"/>
                <w:b/>
                <w:bCs/>
                <w:sz w:val="18"/>
                <w:szCs w:val="18"/>
                <w:lang w:eastAsia="zh-CN"/>
              </w:rPr>
              <w:t>Rel-18 UE (11 PRBs; CORESE: 2 symbols, 48 PRBs; AL16)</w:t>
            </w:r>
          </w:p>
        </w:tc>
        <w:tc>
          <w:tcPr>
            <w:tcW w:w="515" w:type="pct"/>
            <w:tcBorders>
              <w:top w:val="single" w:sz="4" w:space="0" w:color="auto"/>
              <w:left w:val="single" w:sz="4" w:space="0" w:color="auto"/>
              <w:bottom w:val="single" w:sz="4" w:space="0" w:color="auto"/>
              <w:right w:val="single" w:sz="4" w:space="0" w:color="auto"/>
            </w:tcBorders>
            <w:hideMark/>
          </w:tcPr>
          <w:p w14:paraId="68E9801B" w14:textId="77777777" w:rsidR="000D4524" w:rsidRDefault="000D4524">
            <w:pPr>
              <w:rPr>
                <w:rFonts w:eastAsia="Batang"/>
                <w:b/>
                <w:bCs/>
                <w:sz w:val="18"/>
                <w:szCs w:val="18"/>
                <w:lang w:val="en-US"/>
              </w:rPr>
            </w:pPr>
            <w:r>
              <w:rPr>
                <w:rFonts w:eastAsia="SimSun"/>
                <w:b/>
                <w:bCs/>
                <w:sz w:val="18"/>
                <w:szCs w:val="18"/>
                <w:lang w:eastAsia="zh-CN"/>
              </w:rPr>
              <w:t>Rel-18 UE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7010"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hideMark/>
          </w:tcPr>
          <w:p w14:paraId="36ABF100"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p>
        </w:tc>
        <w:tc>
          <w:tcPr>
            <w:tcW w:w="569" w:type="pct"/>
            <w:tcBorders>
              <w:top w:val="single" w:sz="4" w:space="0" w:color="auto"/>
              <w:left w:val="single" w:sz="4" w:space="0" w:color="auto"/>
              <w:bottom w:val="single" w:sz="4" w:space="0" w:color="auto"/>
              <w:right w:val="single" w:sz="4" w:space="0" w:color="auto"/>
            </w:tcBorders>
            <w:hideMark/>
          </w:tcPr>
          <w:p w14:paraId="7D496902"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p>
        </w:tc>
        <w:tc>
          <w:tcPr>
            <w:tcW w:w="570" w:type="pct"/>
            <w:tcBorders>
              <w:top w:val="single" w:sz="4" w:space="0" w:color="auto"/>
              <w:left w:val="single" w:sz="4" w:space="0" w:color="auto"/>
              <w:bottom w:val="single" w:sz="4" w:space="0" w:color="auto"/>
              <w:right w:val="single" w:sz="4" w:space="0" w:color="auto"/>
            </w:tcBorders>
            <w:hideMark/>
          </w:tcPr>
          <w:p w14:paraId="044E7408" w14:textId="77777777" w:rsidR="000D4524" w:rsidRDefault="000D4524">
            <w:pPr>
              <w:rPr>
                <w:rFonts w:eastAsia="SimSun"/>
                <w:b/>
                <w:bCs/>
                <w:sz w:val="18"/>
                <w:szCs w:val="18"/>
                <w:lang w:eastAsia="zh-CN"/>
              </w:rPr>
            </w:pPr>
            <w:r>
              <w:rPr>
                <w:rFonts w:eastAsia="SimSun"/>
                <w:b/>
                <w:bCs/>
                <w:sz w:val="18"/>
                <w:szCs w:val="18"/>
                <w:lang w:eastAsia="zh-CN"/>
              </w:rPr>
              <w:t>Rel-18 UE (11 PRBs; CORESET: 2 symbols, 48 PRBs; AL16)</w:t>
            </w:r>
          </w:p>
        </w:tc>
        <w:tc>
          <w:tcPr>
            <w:tcW w:w="568" w:type="pct"/>
            <w:tcBorders>
              <w:top w:val="single" w:sz="4" w:space="0" w:color="auto"/>
              <w:left w:val="single" w:sz="4" w:space="0" w:color="auto"/>
              <w:bottom w:val="single" w:sz="4" w:space="0" w:color="auto"/>
              <w:right w:val="single" w:sz="4" w:space="0" w:color="auto"/>
            </w:tcBorders>
            <w:hideMark/>
          </w:tcPr>
          <w:p w14:paraId="50C60596" w14:textId="77777777" w:rsidR="000D4524" w:rsidRDefault="000D4524">
            <w:pPr>
              <w:rPr>
                <w:rFonts w:eastAsia="SimSun"/>
                <w:b/>
                <w:bCs/>
                <w:sz w:val="18"/>
                <w:szCs w:val="18"/>
                <w:lang w:eastAsia="zh-CN"/>
              </w:rPr>
            </w:pPr>
            <w:r>
              <w:rPr>
                <w:rFonts w:eastAsia="SimSun"/>
                <w:b/>
                <w:bCs/>
                <w:sz w:val="18"/>
                <w:szCs w:val="18"/>
                <w:lang w:eastAsia="zh-CN"/>
              </w:rPr>
              <w:t>Rel-18 UE (11 PRBs; SIB1 BW &gt; 5 MHz; TBS 1256 bits)</w:t>
            </w:r>
          </w:p>
        </w:tc>
      </w:tr>
      <w:tr w:rsidR="000D4524" w14:paraId="6EF187B4" w14:textId="77777777" w:rsidTr="000D4524">
        <w:trPr>
          <w:trHeight w:val="243"/>
        </w:trPr>
        <w:tc>
          <w:tcPr>
            <w:tcW w:w="521" w:type="pct"/>
            <w:tcBorders>
              <w:top w:val="single" w:sz="4" w:space="0" w:color="auto"/>
              <w:left w:val="single" w:sz="4" w:space="0" w:color="auto"/>
              <w:bottom w:val="single" w:sz="4" w:space="0" w:color="auto"/>
              <w:right w:val="single" w:sz="4" w:space="0" w:color="auto"/>
            </w:tcBorders>
            <w:vAlign w:val="center"/>
            <w:hideMark/>
          </w:tcPr>
          <w:p w14:paraId="0E8094D2" w14:textId="77777777" w:rsidR="000D4524" w:rsidRDefault="000D4524">
            <w:pPr>
              <w:rPr>
                <w:rFonts w:eastAsia="Batang"/>
                <w:b/>
                <w:bCs/>
                <w:sz w:val="18"/>
                <w:szCs w:val="18"/>
                <w:lang w:val="en-US"/>
              </w:rPr>
            </w:pPr>
            <w:r>
              <w:rPr>
                <w:b/>
                <w:bCs/>
                <w:sz w:val="18"/>
                <w:szCs w:val="18"/>
                <w:lang w:val="en-US" w:eastAsia="zh-CN"/>
              </w:rPr>
              <w:t>BW1</w:t>
            </w:r>
          </w:p>
        </w:tc>
        <w:tc>
          <w:tcPr>
            <w:tcW w:w="514" w:type="pct"/>
            <w:tcBorders>
              <w:top w:val="single" w:sz="4" w:space="0" w:color="auto"/>
              <w:left w:val="single" w:sz="4" w:space="0" w:color="auto"/>
              <w:bottom w:val="single" w:sz="4" w:space="0" w:color="auto"/>
              <w:right w:val="single" w:sz="4" w:space="0" w:color="auto"/>
            </w:tcBorders>
            <w:vAlign w:val="center"/>
            <w:hideMark/>
          </w:tcPr>
          <w:p w14:paraId="75D9F289" w14:textId="77777777" w:rsidR="000D4524" w:rsidRDefault="000D4524">
            <w:pPr>
              <w:jc w:val="center"/>
              <w:rPr>
                <w:rFonts w:eastAsia="PMingLiU"/>
                <w:b/>
                <w:bCs/>
                <w:sz w:val="18"/>
                <w:szCs w:val="18"/>
                <w:lang w:val="en-US"/>
              </w:rPr>
            </w:pPr>
            <w:r>
              <w:rPr>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hideMark/>
          </w:tcPr>
          <w:p w14:paraId="453A5F17" w14:textId="77777777" w:rsidR="000D4524" w:rsidRDefault="000D4524">
            <w:pPr>
              <w:jc w:val="center"/>
              <w:rPr>
                <w:b/>
                <w:bCs/>
                <w:sz w:val="18"/>
                <w:szCs w:val="18"/>
                <w:lang w:val="en-US"/>
              </w:rPr>
            </w:pPr>
            <w:r>
              <w:rPr>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hideMark/>
          </w:tcPr>
          <w:p w14:paraId="6B5ECFCB" w14:textId="77777777" w:rsidR="000D4524" w:rsidRDefault="000D4524">
            <w:pPr>
              <w:jc w:val="center"/>
              <w:rPr>
                <w:b/>
                <w:bCs/>
                <w:sz w:val="18"/>
                <w:szCs w:val="18"/>
                <w:lang w:val="en-US"/>
              </w:rPr>
            </w:pPr>
            <w:r>
              <w:rPr>
                <w:b/>
                <w:bCs/>
                <w:sz w:val="18"/>
                <w:szCs w:val="18"/>
              </w:rP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2F5681CD"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E7469"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398498F1" w14:textId="77777777" w:rsidR="000D4524" w:rsidRDefault="000D4524">
            <w:pPr>
              <w:jc w:val="center"/>
              <w:rPr>
                <w:b/>
                <w:bCs/>
                <w:sz w:val="18"/>
                <w:szCs w:val="18"/>
                <w:lang w:val="en-US" w:eastAsia="zh-CN"/>
              </w:rPr>
            </w:pPr>
            <w:r>
              <w:rPr>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hideMark/>
          </w:tcPr>
          <w:p w14:paraId="2EEC2341" w14:textId="77777777" w:rsidR="000D4524" w:rsidRDefault="000D4524">
            <w:pPr>
              <w:jc w:val="center"/>
              <w:rPr>
                <w:b/>
                <w:bCs/>
                <w:sz w:val="18"/>
                <w:szCs w:val="18"/>
                <w:lang w:val="en-US" w:eastAsia="zh-CN"/>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hideMark/>
          </w:tcPr>
          <w:p w14:paraId="341135F4" w14:textId="77777777" w:rsidR="000D4524" w:rsidRDefault="000D4524">
            <w:pPr>
              <w:jc w:val="center"/>
              <w:rPr>
                <w:b/>
                <w:bCs/>
                <w:sz w:val="18"/>
                <w:szCs w:val="18"/>
                <w:lang w:val="en-US" w:eastAsia="zh-CN"/>
              </w:rPr>
            </w:pPr>
            <w:r>
              <w:rPr>
                <w:b/>
                <w:bCs/>
                <w:sz w:val="18"/>
                <w:szCs w:val="18"/>
              </w:rPr>
              <w:t>-8.91</w:t>
            </w:r>
          </w:p>
        </w:tc>
        <w:tc>
          <w:tcPr>
            <w:tcW w:w="568" w:type="pct"/>
            <w:tcBorders>
              <w:top w:val="single" w:sz="4" w:space="0" w:color="auto"/>
              <w:left w:val="single" w:sz="4" w:space="0" w:color="auto"/>
              <w:bottom w:val="single" w:sz="4" w:space="0" w:color="auto"/>
              <w:right w:val="single" w:sz="4" w:space="0" w:color="auto"/>
            </w:tcBorders>
            <w:vAlign w:val="center"/>
            <w:hideMark/>
          </w:tcPr>
          <w:p w14:paraId="134F941B" w14:textId="77777777" w:rsidR="000D4524" w:rsidRDefault="000D4524">
            <w:pPr>
              <w:jc w:val="center"/>
              <w:rPr>
                <w:b/>
                <w:bCs/>
                <w:sz w:val="18"/>
                <w:szCs w:val="18"/>
                <w:lang w:val="en-US" w:eastAsia="zh-CN"/>
              </w:rPr>
            </w:pPr>
            <w:r>
              <w:rPr>
                <w:b/>
                <w:bCs/>
                <w:sz w:val="18"/>
                <w:szCs w:val="18"/>
              </w:rPr>
              <w:t>-11.24</w:t>
            </w:r>
          </w:p>
        </w:tc>
      </w:tr>
      <w:tr w:rsidR="000D4524" w14:paraId="2EB03B5E" w14:textId="77777777" w:rsidTr="000D4524">
        <w:trPr>
          <w:trHeight w:val="113"/>
        </w:trPr>
        <w:tc>
          <w:tcPr>
            <w:tcW w:w="521" w:type="pct"/>
            <w:tcBorders>
              <w:top w:val="single" w:sz="4" w:space="0" w:color="auto"/>
              <w:left w:val="single" w:sz="4" w:space="0" w:color="auto"/>
              <w:bottom w:val="single" w:sz="4" w:space="0" w:color="auto"/>
              <w:right w:val="single" w:sz="4" w:space="0" w:color="auto"/>
            </w:tcBorders>
            <w:vAlign w:val="center"/>
            <w:hideMark/>
          </w:tcPr>
          <w:p w14:paraId="42EFF190" w14:textId="77777777" w:rsidR="000D4524" w:rsidRDefault="000D4524">
            <w:pPr>
              <w:rPr>
                <w:rFonts w:eastAsia="Batang"/>
                <w:b/>
                <w:bCs/>
                <w:sz w:val="18"/>
                <w:szCs w:val="18"/>
                <w:lang w:val="en-US"/>
              </w:rPr>
            </w:pPr>
            <w:r>
              <w:rPr>
                <w:b/>
                <w:bCs/>
                <w:sz w:val="18"/>
                <w:szCs w:val="18"/>
                <w:lang w:val="en-US"/>
              </w:rPr>
              <w:t>BW2</w:t>
            </w:r>
          </w:p>
        </w:tc>
        <w:tc>
          <w:tcPr>
            <w:tcW w:w="514" w:type="pct"/>
            <w:tcBorders>
              <w:top w:val="single" w:sz="4" w:space="0" w:color="auto"/>
              <w:left w:val="single" w:sz="4" w:space="0" w:color="auto"/>
              <w:bottom w:val="single" w:sz="4" w:space="0" w:color="auto"/>
              <w:right w:val="single" w:sz="4" w:space="0" w:color="auto"/>
            </w:tcBorders>
            <w:vAlign w:val="center"/>
            <w:hideMark/>
          </w:tcPr>
          <w:p w14:paraId="0A12EDD1" w14:textId="77777777" w:rsidR="000D4524" w:rsidRDefault="000D4524">
            <w:pPr>
              <w:jc w:val="center"/>
              <w:rPr>
                <w:rFonts w:eastAsia="PMingLiU"/>
                <w:b/>
                <w:bCs/>
                <w:sz w:val="18"/>
                <w:szCs w:val="18"/>
                <w:lang w:val="en-US"/>
              </w:rPr>
            </w:pPr>
            <w:r>
              <w:rPr>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hideMark/>
          </w:tcPr>
          <w:p w14:paraId="133A2FDD" w14:textId="77777777" w:rsidR="000D4524" w:rsidRDefault="000D4524">
            <w:pPr>
              <w:jc w:val="center"/>
              <w:rPr>
                <w:b/>
                <w:bCs/>
                <w:sz w:val="18"/>
                <w:szCs w:val="18"/>
                <w:lang w:val="en-US"/>
              </w:rPr>
            </w:pPr>
            <w:r>
              <w:rPr>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hideMark/>
          </w:tcPr>
          <w:p w14:paraId="3A4AE8F5" w14:textId="77777777" w:rsidR="000D4524" w:rsidRDefault="000D4524">
            <w:pPr>
              <w:jc w:val="center"/>
              <w:rPr>
                <w:b/>
                <w:bCs/>
                <w:sz w:val="18"/>
                <w:szCs w:val="18"/>
                <w:lang w:val="en-US"/>
              </w:rPr>
            </w:pPr>
            <w:r>
              <w:rPr>
                <w:b/>
                <w:bCs/>
                <w:sz w:val="18"/>
                <w:szCs w:val="18"/>
              </w:rP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66D7D744"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4ADC"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65C696C3" w14:textId="77777777" w:rsidR="000D4524" w:rsidRDefault="000D4524">
            <w:pPr>
              <w:jc w:val="center"/>
              <w:rPr>
                <w:b/>
                <w:bCs/>
                <w:sz w:val="18"/>
                <w:szCs w:val="18"/>
                <w:lang w:val="en-US"/>
              </w:rPr>
            </w:pPr>
            <w:r>
              <w:rPr>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hideMark/>
          </w:tcPr>
          <w:p w14:paraId="0E92A391" w14:textId="77777777" w:rsidR="000D4524" w:rsidRDefault="000D4524">
            <w:pPr>
              <w:jc w:val="center"/>
              <w:rPr>
                <w:b/>
                <w:bCs/>
                <w:sz w:val="18"/>
                <w:szCs w:val="18"/>
                <w:lang w:val="en-US"/>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hideMark/>
          </w:tcPr>
          <w:p w14:paraId="2A999FC2" w14:textId="77777777" w:rsidR="000D4524" w:rsidRDefault="000D4524">
            <w:pPr>
              <w:jc w:val="center"/>
              <w:rPr>
                <w:b/>
                <w:bCs/>
                <w:sz w:val="18"/>
                <w:szCs w:val="18"/>
                <w:lang w:val="en-US"/>
              </w:rPr>
            </w:pPr>
            <w:r>
              <w:rPr>
                <w:b/>
                <w:bCs/>
                <w:sz w:val="18"/>
                <w:szCs w:val="18"/>
              </w:rPr>
              <w:t>-8.91</w:t>
            </w:r>
          </w:p>
        </w:tc>
        <w:tc>
          <w:tcPr>
            <w:tcW w:w="568" w:type="pct"/>
            <w:tcBorders>
              <w:top w:val="single" w:sz="4" w:space="0" w:color="auto"/>
              <w:left w:val="single" w:sz="4" w:space="0" w:color="auto"/>
              <w:bottom w:val="single" w:sz="4" w:space="0" w:color="auto"/>
              <w:right w:val="single" w:sz="4" w:space="0" w:color="auto"/>
            </w:tcBorders>
            <w:vAlign w:val="center"/>
            <w:hideMark/>
          </w:tcPr>
          <w:p w14:paraId="6292A426" w14:textId="77777777" w:rsidR="000D4524" w:rsidRDefault="000D4524">
            <w:pPr>
              <w:jc w:val="center"/>
              <w:rPr>
                <w:b/>
                <w:bCs/>
                <w:sz w:val="18"/>
                <w:szCs w:val="18"/>
                <w:lang w:val="en-US"/>
              </w:rPr>
            </w:pPr>
            <w:r>
              <w:rPr>
                <w:b/>
                <w:bCs/>
                <w:sz w:val="18"/>
                <w:szCs w:val="18"/>
              </w:rPr>
              <w:t>-11.24</w:t>
            </w:r>
          </w:p>
        </w:tc>
      </w:tr>
      <w:tr w:rsidR="000D4524" w14:paraId="2D9FD99C" w14:textId="77777777" w:rsidTr="000D4524">
        <w:trPr>
          <w:trHeight w:val="253"/>
        </w:trPr>
        <w:tc>
          <w:tcPr>
            <w:tcW w:w="521" w:type="pct"/>
            <w:tcBorders>
              <w:top w:val="single" w:sz="4" w:space="0" w:color="auto"/>
              <w:left w:val="single" w:sz="4" w:space="0" w:color="auto"/>
              <w:bottom w:val="single" w:sz="4" w:space="0" w:color="auto"/>
              <w:right w:val="single" w:sz="4" w:space="0" w:color="auto"/>
            </w:tcBorders>
            <w:vAlign w:val="center"/>
            <w:hideMark/>
          </w:tcPr>
          <w:p w14:paraId="39E25EC3" w14:textId="77777777" w:rsidR="000D4524" w:rsidRDefault="000D4524">
            <w:pPr>
              <w:rPr>
                <w:b/>
                <w:bCs/>
                <w:sz w:val="18"/>
                <w:szCs w:val="18"/>
                <w:lang w:val="en-US"/>
              </w:rPr>
            </w:pPr>
            <w:r>
              <w:rPr>
                <w:b/>
                <w:bCs/>
                <w:sz w:val="18"/>
                <w:szCs w:val="18"/>
                <w:lang w:val="en-US"/>
              </w:rPr>
              <w:t>BW3</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3C5A41F8" w14:textId="77777777" w:rsidR="000D4524" w:rsidRDefault="000D4524">
            <w:pPr>
              <w:jc w:val="center"/>
              <w:rPr>
                <w:b/>
                <w:bCs/>
                <w:sz w:val="18"/>
                <w:szCs w:val="18"/>
                <w:lang w:val="en-US"/>
              </w:rPr>
            </w:pPr>
            <w:r>
              <w:rPr>
                <w:b/>
                <w:bCs/>
                <w:sz w:val="18"/>
                <w:szCs w:val="18"/>
                <w:lang w:val="en-US"/>
              </w:rPr>
              <w:t>-6.8</w:t>
            </w:r>
          </w:p>
        </w:tc>
        <w:tc>
          <w:tcPr>
            <w:tcW w:w="514" w:type="pct"/>
            <w:tcBorders>
              <w:top w:val="single" w:sz="4" w:space="0" w:color="auto"/>
              <w:left w:val="single" w:sz="4" w:space="0" w:color="auto"/>
              <w:bottom w:val="single" w:sz="4" w:space="0" w:color="auto"/>
              <w:right w:val="single" w:sz="4" w:space="0" w:color="auto"/>
            </w:tcBorders>
            <w:vAlign w:val="center"/>
            <w:hideMark/>
          </w:tcPr>
          <w:p w14:paraId="6DA1ACD8" w14:textId="77777777" w:rsidR="000D4524" w:rsidRDefault="000D4524">
            <w:pPr>
              <w:jc w:val="center"/>
              <w:rPr>
                <w:b/>
                <w:bCs/>
                <w:sz w:val="18"/>
                <w:szCs w:val="18"/>
                <w:lang w:val="en-US"/>
              </w:rPr>
            </w:pPr>
            <w:r>
              <w:rPr>
                <w:b/>
                <w:bCs/>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6E70CDEE"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2037"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2575C875" w14:textId="77777777" w:rsidR="000D4524" w:rsidRDefault="000D4524">
            <w:pPr>
              <w:jc w:val="center"/>
              <w:rPr>
                <w:b/>
                <w:bCs/>
                <w:sz w:val="18"/>
                <w:szCs w:val="18"/>
                <w:lang w:val="en-US"/>
              </w:rPr>
            </w:pPr>
            <w:r>
              <w:rPr>
                <w:b/>
                <w:bCs/>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3297E854" w14:textId="77777777" w:rsidR="000D4524" w:rsidRDefault="000D4524">
            <w:pPr>
              <w:jc w:val="center"/>
              <w:rPr>
                <w:b/>
                <w:bCs/>
                <w:sz w:val="18"/>
                <w:szCs w:val="18"/>
                <w:lang w:val="en-US"/>
              </w:rPr>
            </w:pPr>
            <w:r>
              <w:rPr>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hideMark/>
          </w:tcPr>
          <w:p w14:paraId="08B89E5C" w14:textId="77777777" w:rsidR="000D4524" w:rsidRDefault="000D4524">
            <w:pPr>
              <w:jc w:val="center"/>
              <w:rPr>
                <w:sz w:val="18"/>
                <w:szCs w:val="18"/>
                <w:lang w:val="en-US"/>
              </w:rPr>
            </w:pPr>
            <w:r>
              <w:rPr>
                <w:b/>
                <w:bCs/>
                <w:sz w:val="18"/>
                <w:szCs w:val="18"/>
              </w:rPr>
              <w:t>-11.24</w:t>
            </w:r>
          </w:p>
        </w:tc>
      </w:tr>
      <w:tr w:rsidR="000D4524" w14:paraId="27D3A408" w14:textId="77777777" w:rsidTr="000D4524">
        <w:trPr>
          <w:trHeight w:val="43"/>
        </w:trPr>
        <w:tc>
          <w:tcPr>
            <w:tcW w:w="521" w:type="pct"/>
            <w:tcBorders>
              <w:top w:val="single" w:sz="4" w:space="0" w:color="auto"/>
              <w:left w:val="single" w:sz="4" w:space="0" w:color="auto"/>
              <w:bottom w:val="single" w:sz="4" w:space="0" w:color="auto"/>
              <w:right w:val="single" w:sz="4" w:space="0" w:color="auto"/>
            </w:tcBorders>
            <w:vAlign w:val="center"/>
            <w:hideMark/>
          </w:tcPr>
          <w:p w14:paraId="686BF343" w14:textId="77777777" w:rsidR="000D4524" w:rsidRDefault="000D4524">
            <w:pPr>
              <w:rPr>
                <w:b/>
                <w:bCs/>
                <w:sz w:val="18"/>
                <w:szCs w:val="18"/>
                <w:lang w:val="en-US" w:eastAsia="ja-JP"/>
              </w:rPr>
            </w:pPr>
            <w:r>
              <w:rPr>
                <w:rFonts w:eastAsia="SimSun"/>
                <w:b/>
                <w:bCs/>
                <w:sz w:val="18"/>
                <w:szCs w:val="18"/>
                <w:lang w:val="en-US" w:eastAsia="zh-CN"/>
              </w:rPr>
              <w:t>PR3</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10603705" w14:textId="77777777" w:rsidR="000D4524" w:rsidRDefault="000D4524">
            <w:pPr>
              <w:jc w:val="center"/>
              <w:rPr>
                <w:rFonts w:eastAsia="SimSun"/>
                <w:b/>
                <w:bCs/>
                <w:sz w:val="18"/>
                <w:szCs w:val="18"/>
                <w:lang w:val="en-US" w:eastAsia="ja-JP"/>
              </w:rPr>
            </w:pPr>
            <w:r>
              <w:rPr>
                <w:rFonts w:eastAsia="SimSun"/>
                <w:b/>
                <w:bCs/>
                <w:sz w:val="18"/>
                <w:szCs w:val="18"/>
                <w:lang w:eastAsia="ja-JP"/>
              </w:rPr>
              <w:t>-6.8</w:t>
            </w:r>
          </w:p>
        </w:tc>
        <w:tc>
          <w:tcPr>
            <w:tcW w:w="514" w:type="pct"/>
            <w:tcBorders>
              <w:top w:val="single" w:sz="4" w:space="0" w:color="auto"/>
              <w:left w:val="single" w:sz="4" w:space="0" w:color="auto"/>
              <w:bottom w:val="single" w:sz="4" w:space="0" w:color="auto"/>
              <w:right w:val="single" w:sz="4" w:space="0" w:color="auto"/>
            </w:tcBorders>
            <w:vAlign w:val="center"/>
            <w:hideMark/>
          </w:tcPr>
          <w:p w14:paraId="562B80F3" w14:textId="77777777" w:rsidR="000D4524" w:rsidRDefault="000D4524">
            <w:pPr>
              <w:jc w:val="center"/>
              <w:rPr>
                <w:rFonts w:eastAsia="SimSun"/>
                <w:b/>
                <w:bCs/>
                <w:sz w:val="18"/>
                <w:szCs w:val="18"/>
                <w:lang w:val="en-US" w:eastAsia="ja-JP"/>
              </w:rPr>
            </w:pPr>
            <w:r>
              <w:rPr>
                <w:rFonts w:eastAsia="SimSun"/>
                <w:b/>
                <w:bCs/>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5DFEC4B7" w14:textId="77777777" w:rsidR="000D4524" w:rsidRDefault="000D4524">
            <w:pPr>
              <w:jc w:val="center"/>
              <w:rPr>
                <w:rFonts w:eastAsia="SimSun"/>
                <w:sz w:val="18"/>
                <w:szCs w:val="18"/>
                <w:lang w:val="en-US" w:eastAsia="ja-JP"/>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D838A"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143BFD8F" w14:textId="77777777" w:rsidR="000D4524" w:rsidRDefault="000D4524">
            <w:pPr>
              <w:jc w:val="center"/>
              <w:rPr>
                <w:rFonts w:eastAsia="SimSun"/>
                <w:b/>
                <w:bCs/>
                <w:sz w:val="18"/>
                <w:szCs w:val="18"/>
                <w:lang w:val="en-US" w:eastAsia="zh-CN"/>
              </w:rPr>
            </w:pPr>
            <w:r>
              <w:rPr>
                <w:rFonts w:eastAsia="SimSun"/>
                <w:b/>
                <w:bCs/>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5C7B01CF" w14:textId="77777777" w:rsidR="000D4524" w:rsidRDefault="000D4524">
            <w:pPr>
              <w:jc w:val="center"/>
              <w:rPr>
                <w:rFonts w:eastAsia="SimSun"/>
                <w:b/>
                <w:bCs/>
                <w:sz w:val="18"/>
                <w:szCs w:val="18"/>
                <w:lang w:val="en-US" w:eastAsia="zh-CN"/>
              </w:rPr>
            </w:pPr>
            <w:r>
              <w:rPr>
                <w:rFonts w:eastAsia="SimSun"/>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hideMark/>
          </w:tcPr>
          <w:p w14:paraId="76013824" w14:textId="77777777" w:rsidR="000D4524" w:rsidRDefault="000D4524">
            <w:pPr>
              <w:jc w:val="center"/>
              <w:rPr>
                <w:rFonts w:eastAsia="SimSun"/>
                <w:sz w:val="18"/>
                <w:szCs w:val="18"/>
                <w:lang w:val="en-US" w:eastAsia="zh-CN"/>
              </w:rPr>
            </w:pPr>
            <w:r>
              <w:rPr>
                <w:b/>
                <w:bCs/>
                <w:sz w:val="18"/>
                <w:szCs w:val="18"/>
              </w:rPr>
              <w:t>-11.24</w:t>
            </w:r>
          </w:p>
        </w:tc>
      </w:tr>
    </w:tbl>
    <w:p w14:paraId="7D48908F" w14:textId="77777777" w:rsidR="000D4524" w:rsidRDefault="000D4524" w:rsidP="000D4524">
      <w:pPr>
        <w:rPr>
          <w:rFonts w:eastAsia="Batang"/>
        </w:rPr>
      </w:pPr>
    </w:p>
    <w:p w14:paraId="63DEACFE" w14:textId="77777777" w:rsidR="000D4524" w:rsidRPr="003547DD" w:rsidRDefault="000D4524" w:rsidP="005D00F2">
      <w:pPr>
        <w:pStyle w:val="TH"/>
      </w:pPr>
      <w:r w:rsidRPr="003547DD">
        <w:t>Table 8.2.4-3: In Rural scenario at 0.7 GHz with 15kHz SCS, coverage differences of broadcast channels including PDCCH CSS and SIB1 between the potential Rel-18 UE and the reference Rel-15 NR/Rel-17 RedCap UEs with complexity reduction options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228"/>
        <w:gridCol w:w="2257"/>
        <w:gridCol w:w="2074"/>
        <w:gridCol w:w="1940"/>
      </w:tblGrid>
      <w:tr w:rsidR="000D4524" w14:paraId="60CCF62F" w14:textId="77777777" w:rsidTr="000D4524">
        <w:trPr>
          <w:trHeight w:val="128"/>
        </w:trPr>
        <w:tc>
          <w:tcPr>
            <w:tcW w:w="689"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709F6D9A" w14:textId="77777777" w:rsidR="000D4524" w:rsidRDefault="000D4524">
            <w:pPr>
              <w:jc w:val="center"/>
              <w:rPr>
                <w:b/>
                <w:bCs/>
                <w:sz w:val="18"/>
                <w:szCs w:val="18"/>
                <w:lang w:val="en-US"/>
              </w:rPr>
            </w:pPr>
            <w:r>
              <w:rPr>
                <w:b/>
                <w:bCs/>
                <w:sz w:val="18"/>
                <w:szCs w:val="18"/>
                <w:lang w:val="en-US"/>
              </w:rPr>
              <w:t>Coverage difference (dB)</w:t>
            </w:r>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F3CAB47" w14:textId="77777777" w:rsidR="000D4524" w:rsidRDefault="000D4524">
            <w:pPr>
              <w:jc w:val="center"/>
              <w:rPr>
                <w:b/>
                <w:bCs/>
                <w:sz w:val="18"/>
                <w:szCs w:val="18"/>
                <w:lang w:val="en-US"/>
              </w:rPr>
            </w:pPr>
            <w:r>
              <w:rPr>
                <w:b/>
                <w:bCs/>
                <w:sz w:val="18"/>
                <w:szCs w:val="18"/>
                <w:lang w:val="en-US"/>
              </w:rPr>
              <w:t>Compared with reference Rel-15 NR UE (MIL)</w:t>
            </w:r>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5837FDC" w14:textId="77777777" w:rsidR="000D4524" w:rsidRDefault="000D4524">
            <w:pPr>
              <w:jc w:val="center"/>
              <w:rPr>
                <w:b/>
                <w:bCs/>
                <w:sz w:val="18"/>
                <w:szCs w:val="18"/>
                <w:lang w:val="en-US"/>
              </w:rPr>
            </w:pPr>
            <w:r>
              <w:rPr>
                <w:b/>
                <w:bCs/>
                <w:sz w:val="18"/>
                <w:szCs w:val="18"/>
                <w:lang w:val="en-US"/>
              </w:rPr>
              <w:t>Compared with Rel-17 RedCap UE (MIL)</w:t>
            </w:r>
          </w:p>
        </w:tc>
      </w:tr>
      <w:tr w:rsidR="000D4524" w14:paraId="569461F7" w14:textId="77777777" w:rsidTr="000D4524">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4C0E" w14:textId="77777777" w:rsidR="000D4524" w:rsidRDefault="000D4524">
            <w:pPr>
              <w:spacing w:after="0"/>
              <w:rPr>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hideMark/>
          </w:tcPr>
          <w:p w14:paraId="432B8CE7" w14:textId="77777777" w:rsidR="000D4524" w:rsidRDefault="000D4524">
            <w:pPr>
              <w:jc w:val="center"/>
              <w:rPr>
                <w:b/>
                <w:bCs/>
                <w:sz w:val="18"/>
                <w:szCs w:val="18"/>
                <w:lang w:val="en-US"/>
              </w:rPr>
            </w:pPr>
            <w:r>
              <w:rPr>
                <w:b/>
                <w:bCs/>
                <w:sz w:val="18"/>
                <w:szCs w:val="18"/>
                <w:lang w:val="en-US"/>
              </w:rPr>
              <w:t>PDCCH CSS (48 RBs) with 1% BLER</w:t>
            </w:r>
          </w:p>
        </w:tc>
        <w:tc>
          <w:tcPr>
            <w:tcW w:w="1144" w:type="pct"/>
            <w:tcBorders>
              <w:top w:val="single" w:sz="4" w:space="0" w:color="auto"/>
              <w:left w:val="single" w:sz="4" w:space="0" w:color="auto"/>
              <w:bottom w:val="single" w:sz="4" w:space="0" w:color="auto"/>
              <w:right w:val="single" w:sz="4" w:space="0" w:color="auto"/>
            </w:tcBorders>
            <w:shd w:val="clear" w:color="auto" w:fill="C5E0B3"/>
            <w:hideMark/>
          </w:tcPr>
          <w:p w14:paraId="78C94F42" w14:textId="77777777" w:rsidR="000D4524" w:rsidRDefault="000D4524">
            <w:pPr>
              <w:jc w:val="center"/>
              <w:rPr>
                <w:b/>
                <w:bCs/>
                <w:sz w:val="18"/>
                <w:szCs w:val="18"/>
                <w:lang w:val="en-US"/>
              </w:rPr>
            </w:pPr>
            <w:r>
              <w:rPr>
                <w:b/>
                <w:bCs/>
                <w:sz w:val="18"/>
                <w:szCs w:val="18"/>
                <w:lang w:val="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hideMark/>
          </w:tcPr>
          <w:p w14:paraId="5DF292E8" w14:textId="77777777" w:rsidR="000D4524" w:rsidRDefault="000D4524">
            <w:pPr>
              <w:jc w:val="center"/>
              <w:rPr>
                <w:b/>
                <w:bCs/>
                <w:sz w:val="18"/>
                <w:szCs w:val="18"/>
                <w:lang w:val="en-US"/>
              </w:rPr>
            </w:pPr>
            <w:r>
              <w:rPr>
                <w:b/>
                <w:bCs/>
                <w:sz w:val="18"/>
                <w:szCs w:val="18"/>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hideMark/>
          </w:tcPr>
          <w:p w14:paraId="3DFAB8E8" w14:textId="77777777" w:rsidR="000D4524" w:rsidRDefault="000D4524">
            <w:pPr>
              <w:jc w:val="center"/>
              <w:rPr>
                <w:b/>
                <w:bCs/>
                <w:sz w:val="18"/>
                <w:szCs w:val="18"/>
                <w:lang w:val="en-US"/>
              </w:rPr>
            </w:pPr>
            <w:r>
              <w:rPr>
                <w:b/>
                <w:bCs/>
                <w:sz w:val="18"/>
                <w:szCs w:val="18"/>
                <w:lang w:val="en-US"/>
              </w:rPr>
              <w:t>SIB1 (&gt;5 MHz) with 10% BLER</w:t>
            </w:r>
          </w:p>
        </w:tc>
      </w:tr>
      <w:tr w:rsidR="000D4524" w14:paraId="7D98D7B8" w14:textId="77777777" w:rsidTr="000D4524">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F17BA" w14:textId="77777777" w:rsidR="000D4524" w:rsidRDefault="000D4524">
            <w:pPr>
              <w:spacing w:after="0"/>
              <w:rPr>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hideMark/>
          </w:tcPr>
          <w:p w14:paraId="47BDE9A0" w14:textId="77777777" w:rsidR="000D4524" w:rsidRDefault="000D4524">
            <w:pPr>
              <w:rPr>
                <w:b/>
                <w:bCs/>
                <w:sz w:val="18"/>
                <w:szCs w:val="18"/>
                <w:lang w:val="en-US"/>
              </w:rPr>
            </w:pPr>
            <w:r>
              <w:rPr>
                <w:rFonts w:eastAsia="SimSun"/>
                <w:b/>
                <w:bCs/>
                <w:sz w:val="18"/>
                <w:szCs w:val="18"/>
                <w:lang w:eastAsia="zh-CN"/>
              </w:rPr>
              <w:t>Rel-18 UE (25 PRBs; CORESE: 2 symbols, 48 PRBs; AL16)</w:t>
            </w:r>
          </w:p>
        </w:tc>
        <w:tc>
          <w:tcPr>
            <w:tcW w:w="1144" w:type="pct"/>
            <w:tcBorders>
              <w:top w:val="single" w:sz="4" w:space="0" w:color="auto"/>
              <w:left w:val="single" w:sz="4" w:space="0" w:color="auto"/>
              <w:bottom w:val="single" w:sz="4" w:space="0" w:color="auto"/>
              <w:right w:val="single" w:sz="4" w:space="0" w:color="auto"/>
            </w:tcBorders>
            <w:hideMark/>
          </w:tcPr>
          <w:p w14:paraId="5BB87BA9" w14:textId="77777777" w:rsidR="000D4524" w:rsidRDefault="000D4524">
            <w:pPr>
              <w:rPr>
                <w:rFonts w:eastAsia="SimSun"/>
                <w:b/>
                <w:bCs/>
                <w:sz w:val="18"/>
                <w:szCs w:val="18"/>
                <w:lang w:eastAsia="zh-CN"/>
              </w:rPr>
            </w:pPr>
            <w:r>
              <w:rPr>
                <w:rFonts w:eastAsia="SimSun"/>
                <w:b/>
                <w:bCs/>
                <w:sz w:val="18"/>
                <w:szCs w:val="18"/>
                <w:lang w:eastAsia="zh-CN"/>
              </w:rPr>
              <w:t>Rel-18 UE (25 PRBs; SIB1 BW &gt; 5 MHz; TBS 1256 bits)</w:t>
            </w:r>
          </w:p>
        </w:tc>
        <w:tc>
          <w:tcPr>
            <w:tcW w:w="1052" w:type="pct"/>
            <w:tcBorders>
              <w:top w:val="single" w:sz="4" w:space="0" w:color="auto"/>
              <w:left w:val="single" w:sz="4" w:space="0" w:color="auto"/>
              <w:bottom w:val="single" w:sz="4" w:space="0" w:color="auto"/>
              <w:right w:val="single" w:sz="4" w:space="0" w:color="auto"/>
            </w:tcBorders>
            <w:hideMark/>
          </w:tcPr>
          <w:p w14:paraId="4F6CE8BF" w14:textId="77777777" w:rsidR="000D4524" w:rsidRDefault="000D4524">
            <w:pPr>
              <w:rPr>
                <w:rFonts w:eastAsia="SimSun"/>
                <w:b/>
                <w:bCs/>
                <w:sz w:val="18"/>
                <w:szCs w:val="18"/>
                <w:lang w:eastAsia="zh-CN"/>
              </w:rPr>
            </w:pPr>
            <w:r>
              <w:rPr>
                <w:rFonts w:eastAsia="SimSun"/>
                <w:b/>
                <w:bCs/>
                <w:sz w:val="18"/>
                <w:szCs w:val="18"/>
                <w:lang w:eastAsia="zh-CN"/>
              </w:rPr>
              <w:t>Rel-18 UE (25 PRBs; CORESET: 2 symbols, 48 PRBs; AL16)</w:t>
            </w:r>
          </w:p>
        </w:tc>
        <w:tc>
          <w:tcPr>
            <w:tcW w:w="984" w:type="pct"/>
            <w:tcBorders>
              <w:top w:val="single" w:sz="4" w:space="0" w:color="auto"/>
              <w:left w:val="single" w:sz="4" w:space="0" w:color="auto"/>
              <w:bottom w:val="single" w:sz="4" w:space="0" w:color="auto"/>
              <w:right w:val="single" w:sz="4" w:space="0" w:color="auto"/>
            </w:tcBorders>
            <w:hideMark/>
          </w:tcPr>
          <w:p w14:paraId="2029C5E0" w14:textId="77777777" w:rsidR="000D4524" w:rsidRDefault="000D4524">
            <w:pPr>
              <w:rPr>
                <w:rFonts w:eastAsia="Batang"/>
                <w:b/>
                <w:bCs/>
                <w:sz w:val="18"/>
                <w:szCs w:val="18"/>
                <w:lang w:val="en-US"/>
              </w:rPr>
            </w:pPr>
            <w:r>
              <w:rPr>
                <w:rFonts w:eastAsia="SimSun"/>
                <w:b/>
                <w:bCs/>
                <w:sz w:val="18"/>
                <w:szCs w:val="18"/>
                <w:lang w:eastAsia="zh-CN"/>
              </w:rPr>
              <w:t>Rel-18 UE (25 PRBs; SIB1 BW &gt; 5 MHz; TBS 1256 bits)</w:t>
            </w:r>
          </w:p>
        </w:tc>
      </w:tr>
      <w:tr w:rsidR="000D4524" w14:paraId="7EBCB5B5" w14:textId="77777777" w:rsidTr="000D4524">
        <w:trPr>
          <w:trHeight w:val="243"/>
        </w:trPr>
        <w:tc>
          <w:tcPr>
            <w:tcW w:w="689" w:type="pct"/>
            <w:tcBorders>
              <w:top w:val="single" w:sz="4" w:space="0" w:color="auto"/>
              <w:left w:val="single" w:sz="4" w:space="0" w:color="auto"/>
              <w:bottom w:val="single" w:sz="4" w:space="0" w:color="auto"/>
              <w:right w:val="single" w:sz="4" w:space="0" w:color="auto"/>
            </w:tcBorders>
            <w:hideMark/>
          </w:tcPr>
          <w:p w14:paraId="6B98BAA2" w14:textId="77777777" w:rsidR="000D4524" w:rsidRDefault="000D4524">
            <w:pPr>
              <w:rPr>
                <w:rFonts w:eastAsia="PMingLiU"/>
                <w:b/>
                <w:bCs/>
                <w:sz w:val="18"/>
                <w:szCs w:val="18"/>
                <w:lang w:val="en-US"/>
              </w:rPr>
            </w:pPr>
            <w:r>
              <w:rPr>
                <w:b/>
                <w:bCs/>
                <w:sz w:val="18"/>
                <w:szCs w:val="18"/>
                <w:lang w:val="en-US" w:eastAsia="zh-CN"/>
              </w:rPr>
              <w:t>BW1</w:t>
            </w:r>
          </w:p>
        </w:tc>
        <w:tc>
          <w:tcPr>
            <w:tcW w:w="1130" w:type="pct"/>
            <w:tcBorders>
              <w:top w:val="single" w:sz="4" w:space="0" w:color="auto"/>
              <w:left w:val="single" w:sz="4" w:space="0" w:color="auto"/>
              <w:bottom w:val="single" w:sz="4" w:space="0" w:color="auto"/>
              <w:right w:val="single" w:sz="4" w:space="0" w:color="auto"/>
            </w:tcBorders>
            <w:vAlign w:val="center"/>
            <w:hideMark/>
          </w:tcPr>
          <w:p w14:paraId="5D3CBE61" w14:textId="77777777" w:rsidR="000D4524" w:rsidRDefault="000D4524">
            <w:pPr>
              <w:jc w:val="center"/>
              <w:rPr>
                <w:b/>
                <w:bCs/>
                <w:sz w:val="18"/>
                <w:szCs w:val="18"/>
                <w:lang w:val="en-US"/>
              </w:rPr>
            </w:pPr>
            <w:r>
              <w:rPr>
                <w:b/>
                <w:bCs/>
                <w:sz w:val="18"/>
                <w:szCs w:val="18"/>
              </w:rP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E606DDF"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5463EDA9" w14:textId="77777777" w:rsidR="000D4524" w:rsidRDefault="000D4524">
            <w:pPr>
              <w:jc w:val="center"/>
              <w:rPr>
                <w:b/>
                <w:bCs/>
                <w:sz w:val="18"/>
                <w:szCs w:val="18"/>
                <w:lang w:val="en-US"/>
              </w:rPr>
            </w:pPr>
            <w:r>
              <w:rPr>
                <w:b/>
                <w:bCs/>
                <w:sz w:val="18"/>
                <w:szCs w:val="18"/>
              </w:rP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18A14ABB" w14:textId="77777777" w:rsidR="000D4524" w:rsidRDefault="000D4524">
            <w:pPr>
              <w:jc w:val="center"/>
              <w:rPr>
                <w:b/>
                <w:bCs/>
                <w:sz w:val="18"/>
                <w:szCs w:val="18"/>
                <w:lang w:val="en-US"/>
              </w:rPr>
            </w:pPr>
            <w:r>
              <w:rPr>
                <w:b/>
                <w:bCs/>
                <w:sz w:val="18"/>
                <w:szCs w:val="18"/>
              </w:rPr>
              <w:t>-3.93</w:t>
            </w:r>
          </w:p>
        </w:tc>
      </w:tr>
      <w:tr w:rsidR="000D4524" w14:paraId="7C24D33B" w14:textId="77777777" w:rsidTr="000D4524">
        <w:trPr>
          <w:trHeight w:val="113"/>
        </w:trPr>
        <w:tc>
          <w:tcPr>
            <w:tcW w:w="689" w:type="pct"/>
            <w:tcBorders>
              <w:top w:val="single" w:sz="4" w:space="0" w:color="auto"/>
              <w:left w:val="single" w:sz="4" w:space="0" w:color="auto"/>
              <w:bottom w:val="single" w:sz="4" w:space="0" w:color="auto"/>
              <w:right w:val="single" w:sz="4" w:space="0" w:color="auto"/>
            </w:tcBorders>
            <w:hideMark/>
          </w:tcPr>
          <w:p w14:paraId="2893CF6D" w14:textId="77777777" w:rsidR="000D4524" w:rsidRDefault="000D4524">
            <w:pPr>
              <w:rPr>
                <w:b/>
                <w:bCs/>
                <w:sz w:val="18"/>
                <w:szCs w:val="18"/>
                <w:lang w:val="en-US"/>
              </w:rPr>
            </w:pPr>
            <w:r>
              <w:rPr>
                <w:b/>
                <w:bCs/>
                <w:sz w:val="18"/>
                <w:szCs w:val="18"/>
                <w:lang w:val="en-US"/>
              </w:rPr>
              <w:t>BW2</w:t>
            </w:r>
          </w:p>
        </w:tc>
        <w:tc>
          <w:tcPr>
            <w:tcW w:w="1130" w:type="pct"/>
            <w:tcBorders>
              <w:top w:val="single" w:sz="4" w:space="0" w:color="auto"/>
              <w:left w:val="single" w:sz="4" w:space="0" w:color="auto"/>
              <w:bottom w:val="single" w:sz="4" w:space="0" w:color="auto"/>
              <w:right w:val="single" w:sz="4" w:space="0" w:color="auto"/>
            </w:tcBorders>
            <w:vAlign w:val="center"/>
            <w:hideMark/>
          </w:tcPr>
          <w:p w14:paraId="49894703" w14:textId="77777777" w:rsidR="000D4524" w:rsidRDefault="000D4524">
            <w:pPr>
              <w:jc w:val="center"/>
              <w:rPr>
                <w:b/>
                <w:bCs/>
                <w:sz w:val="18"/>
                <w:szCs w:val="18"/>
                <w:lang w:val="en-US"/>
              </w:rPr>
            </w:pPr>
            <w:r>
              <w:rPr>
                <w:b/>
                <w:bCs/>
                <w:sz w:val="18"/>
                <w:szCs w:val="18"/>
              </w:rP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27623B2"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94422D3" w14:textId="77777777" w:rsidR="000D4524" w:rsidRDefault="000D4524">
            <w:pPr>
              <w:jc w:val="center"/>
              <w:rPr>
                <w:b/>
                <w:bCs/>
                <w:sz w:val="18"/>
                <w:szCs w:val="18"/>
                <w:lang w:val="en-US"/>
              </w:rPr>
            </w:pPr>
            <w:r>
              <w:rPr>
                <w:b/>
                <w:bCs/>
                <w:sz w:val="18"/>
                <w:szCs w:val="18"/>
              </w:rP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45F8FD93" w14:textId="77777777" w:rsidR="000D4524" w:rsidRDefault="000D4524">
            <w:pPr>
              <w:jc w:val="center"/>
              <w:rPr>
                <w:b/>
                <w:bCs/>
                <w:sz w:val="18"/>
                <w:szCs w:val="18"/>
                <w:lang w:val="en-US"/>
              </w:rPr>
            </w:pPr>
            <w:r>
              <w:rPr>
                <w:b/>
                <w:bCs/>
                <w:sz w:val="18"/>
                <w:szCs w:val="18"/>
              </w:rPr>
              <w:t>-3.93</w:t>
            </w:r>
          </w:p>
        </w:tc>
      </w:tr>
      <w:tr w:rsidR="000D4524" w14:paraId="68EEE992" w14:textId="77777777" w:rsidTr="000D4524">
        <w:trPr>
          <w:trHeight w:val="253"/>
        </w:trPr>
        <w:tc>
          <w:tcPr>
            <w:tcW w:w="689" w:type="pct"/>
            <w:tcBorders>
              <w:top w:val="single" w:sz="4" w:space="0" w:color="auto"/>
              <w:left w:val="single" w:sz="4" w:space="0" w:color="auto"/>
              <w:bottom w:val="single" w:sz="4" w:space="0" w:color="auto"/>
              <w:right w:val="single" w:sz="4" w:space="0" w:color="auto"/>
            </w:tcBorders>
            <w:hideMark/>
          </w:tcPr>
          <w:p w14:paraId="2BC86EAE" w14:textId="77777777" w:rsidR="000D4524" w:rsidRDefault="000D4524">
            <w:pPr>
              <w:rPr>
                <w:b/>
                <w:bCs/>
                <w:sz w:val="18"/>
                <w:szCs w:val="18"/>
                <w:lang w:val="en-US"/>
              </w:rPr>
            </w:pPr>
            <w:r>
              <w:rPr>
                <w:b/>
                <w:bCs/>
                <w:sz w:val="18"/>
                <w:szCs w:val="18"/>
                <w:lang w:val="en-US"/>
              </w:rPr>
              <w:lastRenderedPageBreak/>
              <w:t>BW3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434AC095" w14:textId="77777777" w:rsidR="000D4524" w:rsidRDefault="000D4524">
            <w:pPr>
              <w:jc w:val="center"/>
              <w:rPr>
                <w:b/>
                <w:bCs/>
                <w:sz w:val="18"/>
                <w:szCs w:val="18"/>
                <w:lang w:val="en-US"/>
              </w:rPr>
            </w:pPr>
            <w:r>
              <w:rPr>
                <w:b/>
                <w:bCs/>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5CAF6E3"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66E255F" w14:textId="77777777" w:rsidR="000D4524" w:rsidRDefault="000D4524">
            <w:pPr>
              <w:jc w:val="center"/>
              <w:rPr>
                <w:b/>
                <w:bCs/>
                <w:strike/>
                <w:sz w:val="18"/>
                <w:szCs w:val="18"/>
                <w:lang w:val="en-US"/>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7A9CB594" w14:textId="77777777" w:rsidR="000D4524" w:rsidRDefault="000D4524">
            <w:pPr>
              <w:jc w:val="center"/>
              <w:rPr>
                <w:b/>
                <w:bCs/>
                <w:sz w:val="18"/>
                <w:szCs w:val="18"/>
                <w:lang w:val="en-US"/>
              </w:rPr>
            </w:pPr>
            <w:r>
              <w:rPr>
                <w:b/>
                <w:bCs/>
                <w:sz w:val="18"/>
                <w:szCs w:val="18"/>
              </w:rPr>
              <w:t>-3.93</w:t>
            </w:r>
          </w:p>
        </w:tc>
      </w:tr>
      <w:tr w:rsidR="000D4524" w14:paraId="7EBA163F" w14:textId="77777777" w:rsidTr="000D4524">
        <w:trPr>
          <w:trHeight w:val="43"/>
        </w:trPr>
        <w:tc>
          <w:tcPr>
            <w:tcW w:w="689" w:type="pct"/>
            <w:tcBorders>
              <w:top w:val="single" w:sz="4" w:space="0" w:color="auto"/>
              <w:left w:val="single" w:sz="4" w:space="0" w:color="auto"/>
              <w:bottom w:val="single" w:sz="4" w:space="0" w:color="auto"/>
              <w:right w:val="single" w:sz="4" w:space="0" w:color="auto"/>
            </w:tcBorders>
            <w:hideMark/>
          </w:tcPr>
          <w:p w14:paraId="30837B27" w14:textId="77777777" w:rsidR="000D4524" w:rsidRDefault="000D4524">
            <w:pPr>
              <w:rPr>
                <w:b/>
                <w:bCs/>
                <w:sz w:val="18"/>
                <w:szCs w:val="18"/>
                <w:lang w:val="en-US" w:eastAsia="ja-JP"/>
              </w:rPr>
            </w:pPr>
            <w:r>
              <w:rPr>
                <w:rFonts w:eastAsia="SimSun"/>
                <w:b/>
                <w:bCs/>
                <w:sz w:val="18"/>
                <w:szCs w:val="18"/>
                <w:lang w:val="en-US" w:eastAsia="zh-CN"/>
              </w:rPr>
              <w:t>PR3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3F185D56" w14:textId="77777777" w:rsidR="000D4524" w:rsidRDefault="000D4524">
            <w:pPr>
              <w:jc w:val="center"/>
              <w:rPr>
                <w:rFonts w:eastAsia="SimSun"/>
                <w:b/>
                <w:bCs/>
                <w:sz w:val="18"/>
                <w:szCs w:val="18"/>
                <w:lang w:val="en-US" w:eastAsia="ja-JP"/>
              </w:rPr>
            </w:pPr>
            <w:r>
              <w:rPr>
                <w:rFonts w:eastAsia="SimSun"/>
                <w:b/>
                <w:bCs/>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4C181BD" w14:textId="77777777" w:rsidR="000D4524" w:rsidRDefault="000D4524">
            <w:pPr>
              <w:jc w:val="center"/>
              <w:rPr>
                <w:rFonts w:eastAsia="SimSun"/>
                <w:sz w:val="18"/>
                <w:szCs w:val="18"/>
                <w:lang w:val="en-US" w:eastAsia="ja-JP"/>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2E9AECCE" w14:textId="77777777" w:rsidR="000D4524" w:rsidRDefault="000D4524">
            <w:pPr>
              <w:jc w:val="center"/>
              <w:rPr>
                <w:rFonts w:eastAsia="SimSun"/>
                <w:strike/>
                <w:sz w:val="18"/>
                <w:szCs w:val="18"/>
                <w:lang w:val="en-US" w:eastAsia="ja-JP"/>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7B56B5" w14:textId="77777777" w:rsidR="000D4524" w:rsidRDefault="000D4524">
            <w:pPr>
              <w:jc w:val="center"/>
              <w:rPr>
                <w:rFonts w:eastAsia="SimSun"/>
                <w:sz w:val="18"/>
                <w:szCs w:val="18"/>
                <w:lang w:val="en-US" w:eastAsia="ja-JP"/>
              </w:rPr>
            </w:pPr>
            <w:r>
              <w:rPr>
                <w:b/>
                <w:bCs/>
                <w:sz w:val="18"/>
                <w:szCs w:val="18"/>
              </w:rPr>
              <w:t>-3.93</w:t>
            </w:r>
          </w:p>
        </w:tc>
      </w:tr>
    </w:tbl>
    <w:p w14:paraId="43F46D71" w14:textId="77777777" w:rsidR="000D4524" w:rsidRDefault="000D4524" w:rsidP="000D4524">
      <w:pPr>
        <w:rPr>
          <w:rFonts w:eastAsia="Batang"/>
        </w:rPr>
      </w:pPr>
    </w:p>
    <w:p w14:paraId="131759F3" w14:textId="77777777" w:rsidR="000D4524" w:rsidRDefault="000D4524" w:rsidP="000D4524">
      <w:pPr>
        <w:rPr>
          <w:rFonts w:eastAsia="PMingLiU"/>
          <w:lang w:val="en-US" w:eastAsia="zh-TW"/>
        </w:rPr>
      </w:pPr>
      <w:r>
        <w:rPr>
          <w:lang w:val="en-US" w:eastAsia="zh-TW"/>
        </w:rPr>
        <w:t xml:space="preserve">From the above comparison on broadcast channel coverage differences between the potential Rel-18 UE and the reference Rel-15 NR/Rel-17 RedCap UEs, the following observations can be made for complexity reduction options BW1, BW2, BW3, and PR3: </w:t>
      </w:r>
    </w:p>
    <w:p w14:paraId="01E28736" w14:textId="30852D67" w:rsidR="000D4524" w:rsidRDefault="008E7F35" w:rsidP="008E7F35">
      <w:pPr>
        <w:pStyle w:val="B1"/>
        <w:rPr>
          <w:lang w:val="en-US"/>
        </w:rPr>
      </w:pPr>
      <w:r>
        <w:t>-</w:t>
      </w:r>
      <w:r>
        <w:tab/>
      </w:r>
      <w:r w:rsidR="000D4524" w:rsidRPr="008E7F35">
        <w:rPr>
          <w:lang w:val="en-US"/>
        </w:rPr>
        <w:t>Coverage difference is larger in Urban scenario (30 kHz SCS) than in Rural scenario (15 kHz SCS) due to a smaller RB number with 30 kHz SCS within 5MHz bandwidth.</w:t>
      </w:r>
    </w:p>
    <w:p w14:paraId="6A69E47A" w14:textId="62B5EBA2" w:rsidR="000D4524" w:rsidRPr="008E7F35" w:rsidRDefault="008E7F35" w:rsidP="008E7F35">
      <w:pPr>
        <w:pStyle w:val="B1"/>
        <w:rPr>
          <w:lang w:val="en-US"/>
        </w:rPr>
      </w:pPr>
      <w:r>
        <w:t>-</w:t>
      </w:r>
      <w:r>
        <w:tab/>
      </w:r>
      <w:r w:rsidR="000D4524" w:rsidRPr="008E7F35">
        <w:rPr>
          <w:lang w:val="en-US"/>
        </w:rPr>
        <w:t>In Urban scenario (30 kHz SCS), the coverage difference is the largest for SIB1 and the smallest for PBCH, with PDCCH CSS (48 RBs) in the middle.</w:t>
      </w:r>
    </w:p>
    <w:p w14:paraId="7B6F0F8F" w14:textId="771E44C2" w:rsidR="000D4524" w:rsidRPr="008E7F35" w:rsidRDefault="008E7F35" w:rsidP="005D00F2">
      <w:pPr>
        <w:pStyle w:val="B2"/>
        <w:rPr>
          <w:lang w:val="en-US"/>
        </w:rPr>
      </w:pPr>
      <w:r>
        <w:t>-</w:t>
      </w:r>
      <w:r>
        <w:tab/>
      </w:r>
      <w:r w:rsidR="000D4524" w:rsidRPr="008E7F35">
        <w:rPr>
          <w:lang w:val="en-US"/>
        </w:rPr>
        <w:t>For SIB1 (&gt;5MHz), coverage degradation of 11.24 dB is observed with BW1, BW2, BW3 and PR3 options compared to Rel-17 RedCap UE.</w:t>
      </w:r>
      <w:r w:rsidR="000D4524" w:rsidRPr="008E7F35">
        <w:rPr>
          <w:lang w:val="en-US"/>
        </w:rPr>
        <w:tab/>
      </w:r>
    </w:p>
    <w:p w14:paraId="6EB4DFBA" w14:textId="4F8E5BC5" w:rsidR="000D4524" w:rsidRPr="008E7F35" w:rsidRDefault="008E7F35" w:rsidP="005D00F2">
      <w:pPr>
        <w:pStyle w:val="B2"/>
        <w:rPr>
          <w:lang w:val="en-US"/>
        </w:rPr>
      </w:pPr>
      <w:r>
        <w:t>-</w:t>
      </w:r>
      <w:r>
        <w:tab/>
      </w:r>
      <w:r w:rsidR="000D4524" w:rsidRPr="008E7F35">
        <w:rPr>
          <w:lang w:val="en-US"/>
        </w:rPr>
        <w:t>For PDCCH (AL16 and 48 RBs), coverage degradation of 8.91 dB is observed with BW1 and BW2 options compared to Rel-17 RedCap UE</w:t>
      </w:r>
      <w:r w:rsidR="000D4524" w:rsidRPr="008E7F35">
        <w:rPr>
          <w:lang w:val="en-US"/>
        </w:rPr>
        <w:tab/>
      </w:r>
    </w:p>
    <w:p w14:paraId="2BF7C94C" w14:textId="4558C997" w:rsidR="000D4524" w:rsidRPr="008E7F35" w:rsidRDefault="008E7F35" w:rsidP="005D00F2">
      <w:pPr>
        <w:pStyle w:val="B2"/>
        <w:rPr>
          <w:lang w:val="en-US"/>
        </w:rPr>
      </w:pPr>
      <w:r>
        <w:t>-</w:t>
      </w:r>
      <w:r>
        <w:tab/>
      </w:r>
      <w:r w:rsidR="000D4524" w:rsidRPr="008E7F35">
        <w:rPr>
          <w:lang w:val="en-US"/>
        </w:rPr>
        <w:t xml:space="preserve">For PBCH (20 RBs), coverage degradation of 5.05 dB (2.51 dB) is observed with BW1 and BW2 options without RF retuning (with RF retuning) compared to Rel-17 RedCap UE. </w:t>
      </w:r>
    </w:p>
    <w:p w14:paraId="5BF243A5" w14:textId="7F0C8BF5" w:rsidR="000D4524" w:rsidRPr="008E7F35" w:rsidRDefault="008E7F35" w:rsidP="005D00F2">
      <w:pPr>
        <w:pStyle w:val="B2"/>
        <w:rPr>
          <w:lang w:val="en-US"/>
        </w:rPr>
      </w:pPr>
      <w:r>
        <w:t>-</w:t>
      </w:r>
      <w:r>
        <w:tab/>
      </w:r>
      <w:r w:rsidR="000D4524" w:rsidRPr="008E7F35">
        <w:rPr>
          <w:lang w:val="en-US"/>
        </w:rPr>
        <w:t xml:space="preserve">It is noted that BW3 and PR3 do not cause coverage degradation to PBCH and PDCCH compared to Rel-17 RedCap UE. </w:t>
      </w:r>
    </w:p>
    <w:p w14:paraId="781A0560" w14:textId="77777777" w:rsidR="000D4524" w:rsidRDefault="000D4524" w:rsidP="000D4524">
      <w:pPr>
        <w:rPr>
          <w:rFonts w:eastAsia="DengXian"/>
          <w:lang w:eastAsia="zh-CN"/>
        </w:rPr>
      </w:pPr>
      <w:r>
        <w:rPr>
          <w:lang w:val="en-US" w:eastAsia="zh-TW"/>
        </w:rPr>
        <w:t>For broadcast channels with large coverage differences such as SIB1, the potential Rel-18 UE may utilize additional processing/combining to compensate the coverage difference when considering coexistence and minimizing impact on legacy UEs.</w:t>
      </w:r>
    </w:p>
    <w:p w14:paraId="3D11C691" w14:textId="669EBA58" w:rsidR="006C473A" w:rsidRDefault="008106B4" w:rsidP="006C473A">
      <w:pPr>
        <w:pStyle w:val="Heading1"/>
      </w:pPr>
      <w:bookmarkStart w:id="97" w:name="_Toc113295811"/>
      <w:r>
        <w:t>9</w:t>
      </w:r>
      <w:r w:rsidR="006C473A" w:rsidRPr="004D3578">
        <w:tab/>
      </w:r>
      <w:r w:rsidR="006C473A">
        <w:t>Conclusions and recommendations</w:t>
      </w:r>
      <w:bookmarkEnd w:id="97"/>
    </w:p>
    <w:p w14:paraId="143CF9D1" w14:textId="77777777" w:rsidR="000D4524" w:rsidRDefault="000D4524" w:rsidP="000D4524">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24872FD" w14:textId="77777777" w:rsidR="000D4524" w:rsidRDefault="000D4524" w:rsidP="000D4524">
      <w:pPr>
        <w:rPr>
          <w:lang w:val="en-US"/>
        </w:rPr>
      </w:pPr>
      <w:r>
        <w:rPr>
          <w:lang w:val="en-US"/>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p>
    <w:p w14:paraId="306FFFE5" w14:textId="77777777" w:rsidR="000D4524" w:rsidRDefault="000D4524" w:rsidP="000D4524">
      <w:pPr>
        <w:pStyle w:val="B1"/>
        <w:rPr>
          <w:lang w:val="en-US"/>
        </w:rPr>
      </w:pPr>
      <w:r>
        <w:rPr>
          <w:lang w:val="en-US"/>
        </w:rPr>
        <w:t>-</w:t>
      </w:r>
      <w:r>
        <w:rPr>
          <w:lang w:val="en-US"/>
        </w:rPr>
        <w:tab/>
        <w:t>Option BW3:</w:t>
      </w:r>
    </w:p>
    <w:p w14:paraId="53B8BF92" w14:textId="77777777" w:rsidR="000D4524" w:rsidRDefault="000D4524" w:rsidP="005D00F2">
      <w:pPr>
        <w:pStyle w:val="B2"/>
        <w:rPr>
          <w:lang w:val="en-US"/>
        </w:rPr>
      </w:pPr>
      <w:r>
        <w:rPr>
          <w:lang w:val="en-US"/>
        </w:rPr>
        <w:t>-</w:t>
      </w:r>
      <w:r>
        <w:rPr>
          <w:lang w:val="en-US"/>
        </w:rPr>
        <w:tab/>
        <w:t>5 MHz BB bandwidth only for PDSCH (for both unicast and broadcast) and PUSCH with 20 MHz RF bandwidth for UL and DL.</w:t>
      </w:r>
    </w:p>
    <w:p w14:paraId="719A2A8A" w14:textId="77777777" w:rsidR="000D4524" w:rsidRDefault="000D4524" w:rsidP="005D00F2">
      <w:pPr>
        <w:pStyle w:val="B2"/>
        <w:rPr>
          <w:lang w:val="en-US"/>
        </w:rPr>
      </w:pPr>
      <w:r>
        <w:rPr>
          <w:lang w:val="en-US"/>
        </w:rPr>
        <w:t>-</w:t>
      </w:r>
      <w:r>
        <w:rPr>
          <w:lang w:val="en-US"/>
        </w:rPr>
        <w:tab/>
        <w:t>The other physical channels and signals are still allowed to use a BWP up to the 20 MHz maximum UE RF+BB bandwidth.</w:t>
      </w:r>
    </w:p>
    <w:p w14:paraId="425EDC8E" w14:textId="77777777" w:rsidR="000D4524" w:rsidRDefault="000D4524" w:rsidP="000D4524">
      <w:pPr>
        <w:pStyle w:val="B1"/>
        <w:rPr>
          <w:lang w:val="en-US"/>
        </w:rPr>
      </w:pPr>
      <w:r>
        <w:rPr>
          <w:lang w:val="en-US"/>
        </w:rPr>
        <w:t>-</w:t>
      </w:r>
      <w:r>
        <w:rPr>
          <w:lang w:val="en-US"/>
        </w:rPr>
        <w:tab/>
        <w:t>Option PR3:</w:t>
      </w:r>
    </w:p>
    <w:p w14:paraId="4C400721" w14:textId="77777777" w:rsidR="000D4524" w:rsidRDefault="000D4524" w:rsidP="005D00F2">
      <w:pPr>
        <w:pStyle w:val="B2"/>
        <w:rPr>
          <w:lang w:val="en-US"/>
        </w:rPr>
      </w:pPr>
      <w:r>
        <w:rPr>
          <w:lang w:val="en-US"/>
        </w:rPr>
        <w:t>-</w:t>
      </w:r>
      <w:r>
        <w:rPr>
          <w:lang w:val="en-US"/>
        </w:rPr>
        <w:tab/>
        <w:t>Restriction of maximum number of PRBs for PDSCH and PUSCH.</w:t>
      </w:r>
    </w:p>
    <w:p w14:paraId="4F5E6B22" w14:textId="77777777" w:rsidR="000D4524" w:rsidRDefault="000D4524" w:rsidP="005D00F2">
      <w:pPr>
        <w:pStyle w:val="B2"/>
        <w:rPr>
          <w:lang w:val="en-US"/>
        </w:rPr>
      </w:pPr>
      <w:r>
        <w:rPr>
          <w:lang w:val="en-US"/>
        </w:rPr>
        <w:t>-</w:t>
      </w:r>
      <w:r>
        <w:rPr>
          <w:lang w:val="en-US"/>
        </w:rPr>
        <w:tab/>
        <w:t>For 15 kHz SCS, the maximum number of RBs is 25.</w:t>
      </w:r>
    </w:p>
    <w:p w14:paraId="7440D1A3" w14:textId="77777777" w:rsidR="000D4524" w:rsidRDefault="000D4524" w:rsidP="005D00F2">
      <w:pPr>
        <w:pStyle w:val="B2"/>
        <w:rPr>
          <w:lang w:val="en-US"/>
        </w:rPr>
      </w:pPr>
      <w:r>
        <w:rPr>
          <w:lang w:val="en-US"/>
        </w:rPr>
        <w:t>-</w:t>
      </w:r>
      <w:r>
        <w:rPr>
          <w:lang w:val="en-US"/>
        </w:rPr>
        <w:tab/>
        <w:t>For 30 kHz SCS, the maximum number of RBs is 11 or 12.</w:t>
      </w:r>
    </w:p>
    <w:p w14:paraId="75B755B2" w14:textId="77777777" w:rsidR="000D4524" w:rsidRDefault="000D4524" w:rsidP="005D00F2">
      <w:pPr>
        <w:pStyle w:val="B2"/>
        <w:rPr>
          <w:lang w:val="en-US"/>
        </w:rPr>
      </w:pPr>
      <w:r>
        <w:rPr>
          <w:lang w:val="en-US"/>
        </w:rPr>
        <w:t>-</w:t>
      </w:r>
      <w:r>
        <w:rPr>
          <w:lang w:val="en-US"/>
        </w:rPr>
        <w:tab/>
        <w:t>The restricted number of PRBs in Option PR3 is a hardcoded limit.</w:t>
      </w:r>
    </w:p>
    <w:p w14:paraId="155F74B2" w14:textId="77777777" w:rsidR="000D4524" w:rsidRDefault="000D4524" w:rsidP="000D4524">
      <w:pPr>
        <w:rPr>
          <w:lang w:val="en-US"/>
        </w:rPr>
      </w:pPr>
      <w:r>
        <w:rPr>
          <w:lang w:val="en-US"/>
        </w:rPr>
        <w:t>Some of the companies who participated in the study also wanted to include one or both of the following options in the above list, for RAN plenary to assess the trade-off between degree of complexity reduction and specification impact.</w:t>
      </w:r>
    </w:p>
    <w:p w14:paraId="0A0C7ADA" w14:textId="77777777" w:rsidR="000D4524" w:rsidRDefault="000D4524" w:rsidP="000D4524">
      <w:pPr>
        <w:pStyle w:val="B1"/>
        <w:rPr>
          <w:lang w:val="en-US"/>
        </w:rPr>
      </w:pPr>
      <w:r>
        <w:rPr>
          <w:lang w:val="en-US"/>
        </w:rPr>
        <w:t>-</w:t>
      </w:r>
      <w:r>
        <w:rPr>
          <w:lang w:val="en-US"/>
        </w:rPr>
        <w:tab/>
        <w:t>Option PR1:</w:t>
      </w:r>
    </w:p>
    <w:p w14:paraId="1BD1BACA" w14:textId="77777777" w:rsidR="000D4524" w:rsidRDefault="000D4524" w:rsidP="005D00F2">
      <w:pPr>
        <w:pStyle w:val="B2"/>
        <w:rPr>
          <w:lang w:val="en-US"/>
        </w:rPr>
      </w:pPr>
      <w:r>
        <w:rPr>
          <w:lang w:val="en-US"/>
        </w:rPr>
        <w:t>-</w:t>
      </w:r>
      <w:r>
        <w:rPr>
          <w:lang w:val="en-US"/>
        </w:rPr>
        <w:tab/>
        <w:t xml:space="preserve">Relaxation of the constraint </w:t>
      </w:r>
      <w:r>
        <w:rPr>
          <w:lang w:val="en-US"/>
        </w:rPr>
        <w:fldChar w:fldCharType="begin"/>
      </w:r>
      <w:r>
        <w:rPr>
          <w:lang w:val="en-US"/>
        </w:rPr>
        <w:instrText xml:space="preserve"> QUOTE </w:instrText>
      </w:r>
      <w:r w:rsidR="00000000">
        <w:rPr>
          <w:lang w:val="en-US"/>
        </w:rPr>
        <w:pict w14:anchorId="5BDA4254">
          <v:shape id="_x0000_i1032" type="#_x0000_t75" style="width:102.55pt;height:15.55pt" equationxml="&lt;">
            <v:imagedata r:id="rId14" o:title="" chromakey="white"/>
          </v:shape>
        </w:pict>
      </w:r>
      <w:r>
        <w:rPr>
          <w:lang w:val="en-US"/>
        </w:rPr>
        <w:instrText xml:space="preserve"> </w:instrText>
      </w:r>
      <w:r>
        <w:rPr>
          <w:lang w:val="en-US"/>
        </w:rPr>
        <w:fldChar w:fldCharType="separate"/>
      </w:r>
      <w:r w:rsidR="00000000">
        <w:rPr>
          <w:lang w:val="en-US"/>
        </w:rPr>
        <w:pict w14:anchorId="5F2F7C30">
          <v:shape id="_x0000_i1033" type="#_x0000_t75" style="width:102.55pt;height:15.55pt" equationxml="&lt;">
            <v:imagedata r:id="rId14" o:title="" chromakey="white"/>
          </v:shape>
        </w:pict>
      </w:r>
      <w:r>
        <w:rPr>
          <w:lang w:val="en-US"/>
        </w:rPr>
        <w:fldChar w:fldCharType="end"/>
      </w:r>
      <w:r>
        <w:rPr>
          <w:lang w:val="en-US"/>
        </w:rPr>
        <w:t xml:space="preserve"> for peak data rate reduction.</w:t>
      </w:r>
    </w:p>
    <w:p w14:paraId="57F796B2" w14:textId="77777777" w:rsidR="000D4524" w:rsidRDefault="000D4524" w:rsidP="005D00F2">
      <w:pPr>
        <w:pStyle w:val="B2"/>
        <w:rPr>
          <w:lang w:val="en-US"/>
        </w:rPr>
      </w:pPr>
      <w:r>
        <w:rPr>
          <w:lang w:val="en-US"/>
        </w:rPr>
        <w:t>-</w:t>
      </w:r>
      <w:r>
        <w:rPr>
          <w:lang w:val="en-US"/>
        </w:rPr>
        <w:tab/>
        <w:t>The relaxed constraint is, e.g., 1 (instead of 4).</w:t>
      </w:r>
    </w:p>
    <w:p w14:paraId="505D1729" w14:textId="77777777" w:rsidR="000D4524" w:rsidRDefault="000D4524" w:rsidP="005D00F2">
      <w:pPr>
        <w:pStyle w:val="B2"/>
        <w:rPr>
          <w:lang w:val="en-US"/>
        </w:rPr>
      </w:pPr>
      <w:r>
        <w:rPr>
          <w:lang w:val="en-US"/>
        </w:rPr>
        <w:t>-</w:t>
      </w:r>
      <w:r>
        <w:rPr>
          <w:lang w:val="en-US"/>
        </w:rPr>
        <w:tab/>
        <w:t>The parameters (</w:t>
      </w:r>
      <w:r w:rsidR="000F6521">
        <w:rPr>
          <w:lang w:val="en-US"/>
        </w:rPr>
        <w:pict w14:anchorId="3BBC17F4">
          <v:shape id="_x0000_i1034" type="#_x0000_t75" style="width:25.35pt;height:15.55pt;visibility:visible;mso-wrap-style:square">
            <v:imagedata r:id="rId18" o:title=""/>
          </v:shape>
        </w:pict>
      </w:r>
      <w:r>
        <w:rPr>
          <w:lang w:val="en-US"/>
        </w:rPr>
        <w:t>, </w:t>
      </w:r>
      <w:r w:rsidR="000F6521">
        <w:rPr>
          <w:lang w:val="en-US"/>
        </w:rPr>
        <w:pict w14:anchorId="39EFAF4D">
          <v:shape id="_x0000_i1035" type="#_x0000_t75" style="width:15.55pt;height:15.55pt;visibility:visible;mso-wrap-style:square">
            <v:imagedata r:id="rId19" o:title=""/>
          </v:shape>
        </w:pict>
      </w:r>
      <w:r>
        <w:rPr>
          <w:lang w:val="en-US"/>
        </w:rPr>
        <w:t>, </w:t>
      </w:r>
      <w:r w:rsidR="000F6521">
        <w:rPr>
          <w:lang w:val="en-US"/>
        </w:rPr>
        <w:pict w14:anchorId="3B24F7A3">
          <v:shape id="_x0000_i1036" type="#_x0000_t75" style="width:15.55pt;height:15.55pt;visibility:visible;mso-wrap-style:square">
            <v:imagedata r:id="rId17" o:title=""/>
          </v:shape>
        </w:pict>
      </w:r>
      <w:r>
        <w:rPr>
          <w:lang w:val="en-US"/>
        </w:rPr>
        <w:t>) can be as in Rel-17 RedCap [4]s.</w:t>
      </w:r>
    </w:p>
    <w:p w14:paraId="1E4E5A56" w14:textId="77777777" w:rsidR="000D4524" w:rsidRDefault="000D4524" w:rsidP="000D4524">
      <w:pPr>
        <w:pStyle w:val="B1"/>
        <w:rPr>
          <w:lang w:val="en-US"/>
        </w:rPr>
      </w:pPr>
      <w:r>
        <w:rPr>
          <w:lang w:val="en-US"/>
        </w:rPr>
        <w:t>-</w:t>
      </w:r>
      <w:r>
        <w:rPr>
          <w:lang w:val="en-US"/>
        </w:rPr>
        <w:tab/>
        <w:t>Option BW1:</w:t>
      </w:r>
    </w:p>
    <w:p w14:paraId="3EEC51EF" w14:textId="77777777" w:rsidR="000D4524" w:rsidRDefault="000D4524" w:rsidP="005D00F2">
      <w:pPr>
        <w:pStyle w:val="B2"/>
        <w:rPr>
          <w:rFonts w:eastAsia="SimSun"/>
          <w:lang w:val="en-US" w:eastAsia="ja-JP"/>
        </w:rPr>
      </w:pPr>
      <w:r>
        <w:rPr>
          <w:lang w:val="en-US"/>
        </w:rPr>
        <w:t>-</w:t>
      </w:r>
      <w:r>
        <w:rPr>
          <w:lang w:val="en-US"/>
        </w:rPr>
        <w:tab/>
      </w:r>
      <w:r>
        <w:rPr>
          <w:lang w:eastAsia="zh-CN"/>
        </w:rPr>
        <w:t>Both RF and BB bandwidths are 5 MHz for UL and DL.</w:t>
      </w:r>
    </w:p>
    <w:p w14:paraId="0B101C9D" w14:textId="77777777" w:rsidR="000D4524" w:rsidRDefault="000D4524" w:rsidP="000D4524">
      <w:pPr>
        <w:rPr>
          <w:rFonts w:eastAsia="PMingLiU"/>
          <w:lang w:val="en-US"/>
        </w:rPr>
      </w:pPr>
      <w:r>
        <w:rPr>
          <w:lang w:val="en-US"/>
        </w:rPr>
        <w:t>Furthermore, RAN1 recommends that Option PR1 is considered as a potential add-on. Whether to adopt this potential add-on can be decided during WI phase.</w:t>
      </w:r>
    </w:p>
    <w:p w14:paraId="04265DE6" w14:textId="77777777" w:rsidR="000D4524" w:rsidRDefault="000D4524" w:rsidP="000D4524">
      <w:pPr>
        <w:rPr>
          <w:lang w:val="en-US"/>
        </w:rPr>
      </w:pPr>
      <w:r>
        <w:rPr>
          <w:lang w:val="en-US"/>
        </w:rPr>
        <w:t>Whether or not to also introduce support for option PT1 and/or PT2 for a Rel-18 RedCap UE can be decided at RAN plenary.</w:t>
      </w:r>
    </w:p>
    <w:p w14:paraId="4EECF022" w14:textId="77777777" w:rsidR="000D4524" w:rsidRDefault="000D4524" w:rsidP="000D4524">
      <w:pPr>
        <w:pStyle w:val="B1"/>
        <w:rPr>
          <w:lang w:val="en-US"/>
        </w:rPr>
      </w:pPr>
      <w:r>
        <w:rPr>
          <w:lang w:val="en-US"/>
        </w:rPr>
        <w:t>-</w:t>
      </w:r>
      <w:r>
        <w:rPr>
          <w:lang w:val="en-US"/>
        </w:rPr>
        <w:tab/>
        <w:t>Option PT1:</w:t>
      </w:r>
    </w:p>
    <w:p w14:paraId="72C52F4D" w14:textId="77777777" w:rsidR="000D4524" w:rsidRDefault="000D4524" w:rsidP="005D00F2">
      <w:pPr>
        <w:pStyle w:val="B2"/>
        <w:rPr>
          <w:lang w:eastAsia="zh-CN"/>
        </w:rPr>
      </w:pPr>
      <w:r>
        <w:rPr>
          <w:lang w:val="en-US"/>
        </w:rPr>
        <w:t>-</w:t>
      </w:r>
      <w:r>
        <w:rPr>
          <w:lang w:val="en-US"/>
        </w:rPr>
        <w:tab/>
      </w:r>
      <w:r>
        <w:rPr>
          <w:lang w:eastAsia="zh-CN"/>
        </w:rPr>
        <w:t>Relaxation of UE processing time for PDSCH/PUSCH in terms of N1 and N2 (as defined in TS 38.214) compared to those of UE processing time capability 1</w:t>
      </w:r>
    </w:p>
    <w:p w14:paraId="11B48CD8" w14:textId="77777777" w:rsidR="000D4524" w:rsidRDefault="000D4524" w:rsidP="005D00F2">
      <w:pPr>
        <w:pStyle w:val="B2"/>
        <w:rPr>
          <w:lang w:eastAsia="zh-CN"/>
        </w:rPr>
      </w:pPr>
      <w:r>
        <w:rPr>
          <w:lang w:val="en-US"/>
        </w:rPr>
        <w:t>-</w:t>
      </w:r>
      <w:r>
        <w:rPr>
          <w:lang w:val="en-US"/>
        </w:rPr>
        <w:tab/>
      </w:r>
      <w:r>
        <w:rPr>
          <w:lang w:eastAsia="zh-CN"/>
        </w:rPr>
        <w:t>The relaxation factor for N1 and N2 is assumed to be 2 in the study.</w:t>
      </w:r>
    </w:p>
    <w:p w14:paraId="568BF549" w14:textId="77777777" w:rsidR="000D4524" w:rsidRDefault="000D4524" w:rsidP="000D4524">
      <w:pPr>
        <w:pStyle w:val="B1"/>
        <w:rPr>
          <w:rFonts w:eastAsia="PMingLiU"/>
          <w:lang w:val="en-US"/>
        </w:rPr>
      </w:pPr>
      <w:r>
        <w:rPr>
          <w:lang w:val="en-US"/>
        </w:rPr>
        <w:t>-</w:t>
      </w:r>
      <w:r>
        <w:rPr>
          <w:lang w:val="en-US"/>
        </w:rPr>
        <w:tab/>
        <w:t>Option PT2:</w:t>
      </w:r>
    </w:p>
    <w:p w14:paraId="524DE1E9" w14:textId="520DFC49" w:rsidR="000D4524" w:rsidRDefault="000D4524" w:rsidP="005D00F2">
      <w:pPr>
        <w:pStyle w:val="B2"/>
        <w:rPr>
          <w:lang w:eastAsia="zh-CN"/>
        </w:rPr>
      </w:pPr>
      <w:r>
        <w:rPr>
          <w:lang w:val="en-US"/>
        </w:rPr>
        <w:t>-</w:t>
      </w:r>
      <w:r>
        <w:rPr>
          <w:lang w:val="en-US"/>
        </w:rPr>
        <w:tab/>
      </w:r>
      <w:r>
        <w:rPr>
          <w:lang w:eastAsia="zh-CN"/>
        </w:rPr>
        <w:t>Relaxation of UE processing time for CSI in terms of Z and Z</w:t>
      </w:r>
      <w:r w:rsidR="002A0748" w:rsidRPr="00133525">
        <w:rPr>
          <w:sz w:val="16"/>
        </w:rPr>
        <w:t>'</w:t>
      </w:r>
      <w:r>
        <w:rPr>
          <w:lang w:eastAsia="zh-CN"/>
        </w:rPr>
        <w:t xml:space="preserve"> compared to the values defined in TS 38.214 clause 5.4</w:t>
      </w:r>
    </w:p>
    <w:p w14:paraId="10E0932B" w14:textId="415F9AF6" w:rsidR="000D4524" w:rsidRDefault="000D4524" w:rsidP="005D00F2">
      <w:pPr>
        <w:pStyle w:val="B2"/>
        <w:rPr>
          <w:lang w:eastAsia="zh-CN"/>
        </w:rPr>
      </w:pPr>
      <w:r>
        <w:rPr>
          <w:lang w:val="en-US"/>
        </w:rPr>
        <w:t>-</w:t>
      </w:r>
      <w:r>
        <w:rPr>
          <w:lang w:val="en-US"/>
        </w:rPr>
        <w:tab/>
      </w:r>
      <w:r>
        <w:rPr>
          <w:lang w:eastAsia="zh-CN"/>
        </w:rPr>
        <w:t>The relaxation factor for Z and Z</w:t>
      </w:r>
      <w:r w:rsidR="002A0748" w:rsidRPr="00133525">
        <w:rPr>
          <w:sz w:val="16"/>
        </w:rPr>
        <w:t>'</w:t>
      </w:r>
      <w:r>
        <w:rPr>
          <w:lang w:eastAsia="zh-CN"/>
        </w:rPr>
        <w:t xml:space="preserve"> is assumed to be 2 in the study.</w:t>
      </w:r>
    </w:p>
    <w:p w14:paraId="08177474" w14:textId="4062F042" w:rsidR="00080512" w:rsidRDefault="00080512"/>
    <w:p w14:paraId="39C7C1AD" w14:textId="7889D747" w:rsidR="006232D6" w:rsidRPr="004D3578" w:rsidRDefault="006232D6" w:rsidP="006232D6">
      <w:pPr>
        <w:pStyle w:val="Heading9"/>
      </w:pPr>
      <w:r w:rsidRPr="004D3578">
        <w:br w:type="page"/>
      </w:r>
      <w:bookmarkStart w:id="98" w:name="_Toc2086459"/>
      <w:bookmarkStart w:id="99" w:name="_Toc113295812"/>
      <w:r w:rsidRPr="004D3578">
        <w:lastRenderedPageBreak/>
        <w:t>Annex &lt;</w:t>
      </w:r>
      <w:r>
        <w:t>A</w:t>
      </w:r>
      <w:r w:rsidRPr="004D3578">
        <w:t>&gt;:</w:t>
      </w:r>
      <w:r w:rsidRPr="004D3578">
        <w:br/>
        <w:t>Change history</w:t>
      </w:r>
      <w:bookmarkEnd w:id="98"/>
      <w:bookmarkEnd w:id="99"/>
    </w:p>
    <w:p w14:paraId="49645CF3" w14:textId="77777777" w:rsidR="006674EE" w:rsidRPr="006674EE" w:rsidRDefault="006674EE" w:rsidP="006674EE">
      <w:pPr>
        <w:pStyle w:val="TH"/>
      </w:pPr>
      <w:bookmarkStart w:id="100" w:name="tsgNames"/>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1276"/>
        <w:gridCol w:w="425"/>
        <w:gridCol w:w="425"/>
        <w:gridCol w:w="426"/>
        <w:gridCol w:w="4536"/>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1" w:name="historyclause"/>
            <w:bookmarkEnd w:id="101"/>
            <w:r w:rsidRPr="00235394">
              <w:rPr>
                <w:b/>
              </w:rPr>
              <w:t>Change history</w:t>
            </w:r>
          </w:p>
        </w:tc>
      </w:tr>
      <w:tr w:rsidR="003C3971" w:rsidRPr="00235394" w14:paraId="188BB8D6" w14:textId="77777777" w:rsidTr="00EB5822">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1276"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3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B5822">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1276" w:type="dxa"/>
            <w:shd w:val="solid" w:color="FFFFFF" w:fill="auto"/>
          </w:tcPr>
          <w:p w14:paraId="134723C6" w14:textId="7FE5291E" w:rsidR="003C3971" w:rsidRPr="006B0D02" w:rsidRDefault="002B491F" w:rsidP="00C72833">
            <w:pPr>
              <w:pStyle w:val="TAC"/>
              <w:rPr>
                <w:sz w:val="16"/>
                <w:szCs w:val="16"/>
              </w:rPr>
            </w:pPr>
            <w:r>
              <w:rPr>
                <w:sz w:val="16"/>
                <w:szCs w:val="16"/>
              </w:rPr>
              <w:t>R1-</w:t>
            </w:r>
            <w:r w:rsidR="00C82E67" w:rsidRPr="00C82E67">
              <w:rPr>
                <w:sz w:val="16"/>
                <w:szCs w:val="16"/>
              </w:rPr>
              <w:t>2205621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36" w:type="dxa"/>
            <w:shd w:val="solid" w:color="FFFFFF" w:fill="auto"/>
          </w:tcPr>
          <w:p w14:paraId="17B0396C" w14:textId="6C687A86" w:rsidR="003C3971" w:rsidRPr="006B0D02" w:rsidRDefault="005C603F" w:rsidP="00C72833">
            <w:pPr>
              <w:pStyle w:val="TAL"/>
              <w:rPr>
                <w:sz w:val="16"/>
                <w:szCs w:val="16"/>
              </w:rPr>
            </w:pPr>
            <w:r>
              <w:rPr>
                <w:sz w:val="16"/>
                <w:szCs w:val="16"/>
              </w:rPr>
              <w:t>TR skeleton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r w:rsidR="001E75DD" w:rsidRPr="001E75DD" w14:paraId="20161AB1" w14:textId="77777777" w:rsidTr="00EB5822">
        <w:tc>
          <w:tcPr>
            <w:tcW w:w="709" w:type="dxa"/>
            <w:shd w:val="solid" w:color="FFFFFF" w:fill="auto"/>
          </w:tcPr>
          <w:p w14:paraId="31ABC63E" w14:textId="79884C85" w:rsidR="001E75DD" w:rsidRPr="001E75DD" w:rsidRDefault="001E75DD" w:rsidP="001E75DD">
            <w:pPr>
              <w:pStyle w:val="TAC"/>
              <w:rPr>
                <w:sz w:val="16"/>
                <w:szCs w:val="16"/>
              </w:rPr>
            </w:pPr>
            <w:r w:rsidRPr="001E75DD">
              <w:rPr>
                <w:sz w:val="16"/>
                <w:szCs w:val="16"/>
              </w:rPr>
              <w:t>2022-05</w:t>
            </w:r>
          </w:p>
        </w:tc>
        <w:tc>
          <w:tcPr>
            <w:tcW w:w="1134" w:type="dxa"/>
            <w:shd w:val="solid" w:color="FFFFFF" w:fill="auto"/>
          </w:tcPr>
          <w:p w14:paraId="25E103FA" w14:textId="7CEC89C4" w:rsidR="001E75DD" w:rsidRPr="001E75DD" w:rsidRDefault="001E75DD" w:rsidP="001E75DD">
            <w:pPr>
              <w:pStyle w:val="TAC"/>
              <w:rPr>
                <w:sz w:val="16"/>
                <w:szCs w:val="16"/>
              </w:rPr>
            </w:pPr>
            <w:r w:rsidRPr="001E75DD">
              <w:rPr>
                <w:sz w:val="16"/>
                <w:szCs w:val="16"/>
              </w:rPr>
              <w:t>RAN1#109-e</w:t>
            </w:r>
          </w:p>
        </w:tc>
        <w:tc>
          <w:tcPr>
            <w:tcW w:w="1276" w:type="dxa"/>
            <w:shd w:val="solid" w:color="FFFFFF" w:fill="auto"/>
          </w:tcPr>
          <w:p w14:paraId="4462644A" w14:textId="62C14CD1" w:rsidR="001E75DD" w:rsidRPr="001E75DD" w:rsidRDefault="001E75DD" w:rsidP="001E75DD">
            <w:pPr>
              <w:pStyle w:val="TAC"/>
              <w:rPr>
                <w:sz w:val="16"/>
                <w:szCs w:val="16"/>
              </w:rPr>
            </w:pPr>
            <w:r w:rsidRPr="001E75DD">
              <w:rPr>
                <w:sz w:val="16"/>
                <w:szCs w:val="16"/>
              </w:rPr>
              <w:t>R1-22056</w:t>
            </w:r>
            <w:r>
              <w:rPr>
                <w:sz w:val="16"/>
                <w:szCs w:val="16"/>
              </w:rPr>
              <w:t>93</w:t>
            </w:r>
          </w:p>
        </w:tc>
        <w:tc>
          <w:tcPr>
            <w:tcW w:w="425" w:type="dxa"/>
            <w:shd w:val="solid" w:color="FFFFFF" w:fill="auto"/>
          </w:tcPr>
          <w:p w14:paraId="0DAE35E4" w14:textId="77777777" w:rsidR="001E75DD" w:rsidRPr="001E75DD" w:rsidRDefault="001E75DD" w:rsidP="001E75DD">
            <w:pPr>
              <w:pStyle w:val="TAL"/>
              <w:rPr>
                <w:sz w:val="16"/>
                <w:szCs w:val="16"/>
              </w:rPr>
            </w:pPr>
          </w:p>
        </w:tc>
        <w:tc>
          <w:tcPr>
            <w:tcW w:w="425" w:type="dxa"/>
            <w:shd w:val="solid" w:color="FFFFFF" w:fill="auto"/>
          </w:tcPr>
          <w:p w14:paraId="6F56187C" w14:textId="77777777" w:rsidR="001E75DD" w:rsidRPr="001E75DD" w:rsidRDefault="001E75DD" w:rsidP="001E75DD">
            <w:pPr>
              <w:pStyle w:val="TAR"/>
              <w:rPr>
                <w:sz w:val="16"/>
                <w:szCs w:val="16"/>
              </w:rPr>
            </w:pPr>
          </w:p>
        </w:tc>
        <w:tc>
          <w:tcPr>
            <w:tcW w:w="426" w:type="dxa"/>
            <w:shd w:val="solid" w:color="FFFFFF" w:fill="auto"/>
          </w:tcPr>
          <w:p w14:paraId="54F630C7" w14:textId="77777777" w:rsidR="001E75DD" w:rsidRPr="001E75DD" w:rsidRDefault="001E75DD" w:rsidP="001E75DD">
            <w:pPr>
              <w:pStyle w:val="TAC"/>
              <w:rPr>
                <w:sz w:val="16"/>
                <w:szCs w:val="16"/>
              </w:rPr>
            </w:pPr>
          </w:p>
        </w:tc>
        <w:tc>
          <w:tcPr>
            <w:tcW w:w="4536" w:type="dxa"/>
            <w:shd w:val="solid" w:color="FFFFFF" w:fill="auto"/>
          </w:tcPr>
          <w:p w14:paraId="03BA1325" w14:textId="314F3D57" w:rsidR="001E75DD" w:rsidRPr="001E75DD" w:rsidRDefault="001E75DD" w:rsidP="001E75DD">
            <w:pPr>
              <w:pStyle w:val="TAL"/>
              <w:rPr>
                <w:sz w:val="16"/>
                <w:szCs w:val="16"/>
              </w:rPr>
            </w:pPr>
            <w:r w:rsidRPr="001E75DD">
              <w:rPr>
                <w:sz w:val="16"/>
                <w:szCs w:val="16"/>
              </w:rPr>
              <w:t>Endorsed TR skeleton</w:t>
            </w:r>
          </w:p>
        </w:tc>
        <w:tc>
          <w:tcPr>
            <w:tcW w:w="708" w:type="dxa"/>
            <w:shd w:val="solid" w:color="FFFFFF" w:fill="auto"/>
          </w:tcPr>
          <w:p w14:paraId="147D258C" w14:textId="79378614" w:rsidR="001E75DD" w:rsidRPr="001E75DD" w:rsidRDefault="001E75DD" w:rsidP="001E75DD">
            <w:pPr>
              <w:pStyle w:val="TAC"/>
              <w:rPr>
                <w:sz w:val="16"/>
                <w:szCs w:val="16"/>
              </w:rPr>
            </w:pPr>
            <w:r w:rsidRPr="001E75DD">
              <w:rPr>
                <w:sz w:val="16"/>
                <w:szCs w:val="16"/>
              </w:rPr>
              <w:t>0.0.</w:t>
            </w:r>
            <w:r>
              <w:rPr>
                <w:sz w:val="16"/>
                <w:szCs w:val="16"/>
              </w:rPr>
              <w:t>1</w:t>
            </w:r>
          </w:p>
        </w:tc>
      </w:tr>
      <w:tr w:rsidR="00853841" w:rsidRPr="001E75DD" w14:paraId="5753FA37" w14:textId="77777777" w:rsidTr="00EB5822">
        <w:tc>
          <w:tcPr>
            <w:tcW w:w="709" w:type="dxa"/>
            <w:shd w:val="solid" w:color="FFFFFF" w:fill="auto"/>
          </w:tcPr>
          <w:p w14:paraId="7DFAD66D" w14:textId="3350783A" w:rsidR="00853841" w:rsidRPr="001E75DD" w:rsidRDefault="00853841" w:rsidP="001E75DD">
            <w:pPr>
              <w:pStyle w:val="TAC"/>
              <w:rPr>
                <w:sz w:val="16"/>
                <w:szCs w:val="16"/>
              </w:rPr>
            </w:pPr>
            <w:r>
              <w:rPr>
                <w:sz w:val="16"/>
                <w:szCs w:val="16"/>
              </w:rPr>
              <w:t>2022-09</w:t>
            </w:r>
          </w:p>
        </w:tc>
        <w:tc>
          <w:tcPr>
            <w:tcW w:w="1134" w:type="dxa"/>
            <w:shd w:val="solid" w:color="FFFFFF" w:fill="auto"/>
          </w:tcPr>
          <w:p w14:paraId="1B00FE86" w14:textId="7382ED7E" w:rsidR="00853841" w:rsidRPr="001E75DD" w:rsidRDefault="00853841" w:rsidP="001E75DD">
            <w:pPr>
              <w:pStyle w:val="TAC"/>
              <w:rPr>
                <w:sz w:val="16"/>
                <w:szCs w:val="16"/>
              </w:rPr>
            </w:pPr>
            <w:r>
              <w:rPr>
                <w:sz w:val="16"/>
                <w:szCs w:val="16"/>
              </w:rPr>
              <w:t>RAN1#110</w:t>
            </w:r>
          </w:p>
        </w:tc>
        <w:tc>
          <w:tcPr>
            <w:tcW w:w="1276" w:type="dxa"/>
            <w:shd w:val="solid" w:color="FFFFFF" w:fill="auto"/>
          </w:tcPr>
          <w:p w14:paraId="103115F4" w14:textId="112A3297" w:rsidR="00853841" w:rsidRPr="001E75DD" w:rsidRDefault="00853841" w:rsidP="001E75DD">
            <w:pPr>
              <w:pStyle w:val="TAC"/>
              <w:rPr>
                <w:sz w:val="16"/>
                <w:szCs w:val="16"/>
              </w:rPr>
            </w:pPr>
            <w:r>
              <w:rPr>
                <w:sz w:val="16"/>
                <w:szCs w:val="16"/>
              </w:rPr>
              <w:t>R1-2208</w:t>
            </w:r>
            <w:r w:rsidR="006F176E">
              <w:rPr>
                <w:sz w:val="16"/>
                <w:szCs w:val="16"/>
              </w:rPr>
              <w:t>316</w:t>
            </w:r>
          </w:p>
        </w:tc>
        <w:tc>
          <w:tcPr>
            <w:tcW w:w="425" w:type="dxa"/>
            <w:shd w:val="solid" w:color="FFFFFF" w:fill="auto"/>
          </w:tcPr>
          <w:p w14:paraId="4623D8C1" w14:textId="77777777" w:rsidR="00853841" w:rsidRPr="001E75DD" w:rsidRDefault="00853841" w:rsidP="001E75DD">
            <w:pPr>
              <w:pStyle w:val="TAL"/>
              <w:rPr>
                <w:sz w:val="16"/>
                <w:szCs w:val="16"/>
              </w:rPr>
            </w:pPr>
          </w:p>
        </w:tc>
        <w:tc>
          <w:tcPr>
            <w:tcW w:w="425" w:type="dxa"/>
            <w:shd w:val="solid" w:color="FFFFFF" w:fill="auto"/>
          </w:tcPr>
          <w:p w14:paraId="683F36E8" w14:textId="77777777" w:rsidR="00853841" w:rsidRPr="001E75DD" w:rsidRDefault="00853841" w:rsidP="001E75DD">
            <w:pPr>
              <w:pStyle w:val="TAR"/>
              <w:rPr>
                <w:sz w:val="16"/>
                <w:szCs w:val="16"/>
              </w:rPr>
            </w:pPr>
          </w:p>
        </w:tc>
        <w:tc>
          <w:tcPr>
            <w:tcW w:w="426" w:type="dxa"/>
            <w:shd w:val="solid" w:color="FFFFFF" w:fill="auto"/>
          </w:tcPr>
          <w:p w14:paraId="5C2A5778" w14:textId="77777777" w:rsidR="00853841" w:rsidRPr="001E75DD" w:rsidRDefault="00853841" w:rsidP="001E75DD">
            <w:pPr>
              <w:pStyle w:val="TAC"/>
              <w:rPr>
                <w:sz w:val="16"/>
                <w:szCs w:val="16"/>
              </w:rPr>
            </w:pPr>
          </w:p>
        </w:tc>
        <w:tc>
          <w:tcPr>
            <w:tcW w:w="4536" w:type="dxa"/>
            <w:shd w:val="solid" w:color="FFFFFF" w:fill="auto"/>
          </w:tcPr>
          <w:p w14:paraId="5F6A73BA" w14:textId="528AEF15" w:rsidR="00853841" w:rsidRPr="001E75DD" w:rsidRDefault="00853841" w:rsidP="001E75DD">
            <w:pPr>
              <w:pStyle w:val="TAL"/>
              <w:rPr>
                <w:sz w:val="16"/>
                <w:szCs w:val="16"/>
              </w:rPr>
            </w:pPr>
            <w:r>
              <w:rPr>
                <w:sz w:val="16"/>
                <w:szCs w:val="16"/>
              </w:rPr>
              <w:t>Endorsed TR</w:t>
            </w:r>
          </w:p>
        </w:tc>
        <w:tc>
          <w:tcPr>
            <w:tcW w:w="708" w:type="dxa"/>
            <w:shd w:val="solid" w:color="FFFFFF" w:fill="auto"/>
          </w:tcPr>
          <w:p w14:paraId="11E69E4F" w14:textId="1F25D323" w:rsidR="00853841" w:rsidRPr="001E75DD" w:rsidRDefault="00853841" w:rsidP="001E75DD">
            <w:pPr>
              <w:pStyle w:val="TAC"/>
              <w:rPr>
                <w:sz w:val="16"/>
                <w:szCs w:val="16"/>
              </w:rPr>
            </w:pPr>
            <w:r>
              <w:rPr>
                <w:sz w:val="16"/>
                <w:szCs w:val="16"/>
              </w:rPr>
              <w:t>0.1.0</w:t>
            </w:r>
          </w:p>
        </w:tc>
      </w:tr>
    </w:tbl>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68C2C" w14:textId="77777777" w:rsidR="006F05AE" w:rsidRDefault="006F05AE">
      <w:r>
        <w:separator/>
      </w:r>
    </w:p>
  </w:endnote>
  <w:endnote w:type="continuationSeparator" w:id="0">
    <w:p w14:paraId="2A6879F0" w14:textId="77777777" w:rsidR="006F05AE" w:rsidRDefault="006F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6055F" w14:textId="77777777" w:rsidR="006F05AE" w:rsidRDefault="006F05AE">
      <w:r>
        <w:separator/>
      </w:r>
    </w:p>
  </w:footnote>
  <w:footnote w:type="continuationSeparator" w:id="0">
    <w:p w14:paraId="76D12378" w14:textId="77777777" w:rsidR="006F05AE" w:rsidRDefault="006F0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A0E4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21B">
      <w:rPr>
        <w:rFonts w:ascii="Arial" w:hAnsi="Arial" w:cs="Arial"/>
        <w:b/>
        <w:noProof/>
        <w:sz w:val="18"/>
        <w:szCs w:val="18"/>
      </w:rPr>
      <w:t>3GPP TR 38.865 V0.1.0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58F8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2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296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F8AE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464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7E75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A414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48D6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B2B7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03E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C61B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160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310D1"/>
    <w:multiLevelType w:val="multilevel"/>
    <w:tmpl w:val="06C310D1"/>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8B84E14"/>
    <w:multiLevelType w:val="multilevel"/>
    <w:tmpl w:val="28B84E14"/>
    <w:lvl w:ilvl="0">
      <w:start w:val="1"/>
      <w:numFmt w:val="decimal"/>
      <w:pStyle w:val="Heading"/>
      <w:lvlText w:val="3.%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1"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9A3987"/>
    <w:multiLevelType w:val="multilevel"/>
    <w:tmpl w:val="E13EB7A8"/>
    <w:lvl w:ilvl="0">
      <w:start w:val="7"/>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834098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770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739696">
    <w:abstractNumId w:val="11"/>
  </w:num>
  <w:num w:numId="4" w16cid:durableId="143931160">
    <w:abstractNumId w:val="32"/>
  </w:num>
  <w:num w:numId="5" w16cid:durableId="1197697151">
    <w:abstractNumId w:val="18"/>
  </w:num>
  <w:num w:numId="6" w16cid:durableId="1624800744">
    <w:abstractNumId w:val="9"/>
  </w:num>
  <w:num w:numId="7" w16cid:durableId="1899903653">
    <w:abstractNumId w:val="7"/>
  </w:num>
  <w:num w:numId="8" w16cid:durableId="835681653">
    <w:abstractNumId w:val="6"/>
  </w:num>
  <w:num w:numId="9" w16cid:durableId="700057436">
    <w:abstractNumId w:val="5"/>
  </w:num>
  <w:num w:numId="10" w16cid:durableId="1750694257">
    <w:abstractNumId w:val="4"/>
  </w:num>
  <w:num w:numId="11" w16cid:durableId="733429612">
    <w:abstractNumId w:val="8"/>
  </w:num>
  <w:num w:numId="12" w16cid:durableId="1796410942">
    <w:abstractNumId w:val="3"/>
  </w:num>
  <w:num w:numId="13" w16cid:durableId="273678753">
    <w:abstractNumId w:val="2"/>
  </w:num>
  <w:num w:numId="14" w16cid:durableId="278296447">
    <w:abstractNumId w:val="1"/>
  </w:num>
  <w:num w:numId="15" w16cid:durableId="2005165427">
    <w:abstractNumId w:val="0"/>
  </w:num>
  <w:num w:numId="16" w16cid:durableId="54788513">
    <w:abstractNumId w:val="22"/>
  </w:num>
  <w:num w:numId="17" w16cid:durableId="1943799576">
    <w:abstractNumId w:val="17"/>
  </w:num>
  <w:num w:numId="18" w16cid:durableId="530145497">
    <w:abstractNumId w:val="16"/>
  </w:num>
  <w:num w:numId="19" w16cid:durableId="899562592">
    <w:abstractNumId w:val="9"/>
  </w:num>
  <w:num w:numId="20" w16cid:durableId="1545948916">
    <w:abstractNumId w:val="8"/>
    <w:lvlOverride w:ilvl="0">
      <w:startOverride w:val="1"/>
    </w:lvlOverride>
  </w:num>
  <w:num w:numId="21" w16cid:durableId="1542129581">
    <w:abstractNumId w:val="7"/>
  </w:num>
  <w:num w:numId="22" w16cid:durableId="880289396">
    <w:abstractNumId w:val="6"/>
  </w:num>
  <w:num w:numId="23" w16cid:durableId="985235009">
    <w:abstractNumId w:val="5"/>
  </w:num>
  <w:num w:numId="24" w16cid:durableId="1332754062">
    <w:abstractNumId w:val="4"/>
  </w:num>
  <w:num w:numId="25" w16cid:durableId="1910459243">
    <w:abstractNumId w:val="3"/>
    <w:lvlOverride w:ilvl="0">
      <w:startOverride w:val="1"/>
    </w:lvlOverride>
  </w:num>
  <w:num w:numId="26" w16cid:durableId="321860305">
    <w:abstractNumId w:val="2"/>
    <w:lvlOverride w:ilvl="0">
      <w:startOverride w:val="1"/>
    </w:lvlOverride>
  </w:num>
  <w:num w:numId="27" w16cid:durableId="1612323762">
    <w:abstractNumId w:val="1"/>
    <w:lvlOverride w:ilvl="0">
      <w:startOverride w:val="1"/>
    </w:lvlOverride>
  </w:num>
  <w:num w:numId="28" w16cid:durableId="824784782">
    <w:abstractNumId w:val="0"/>
    <w:lvlOverride w:ilvl="0">
      <w:startOverride w:val="1"/>
    </w:lvlOverride>
  </w:num>
  <w:num w:numId="29" w16cid:durableId="19204854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3933197">
    <w:abstractNumId w:val="24"/>
    <w:lvlOverride w:ilvl="0">
      <w:startOverride w:val="1"/>
    </w:lvlOverride>
  </w:num>
  <w:num w:numId="31" w16cid:durableId="1686469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5734782">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2074065">
    <w:abstractNumId w:val="14"/>
  </w:num>
  <w:num w:numId="34" w16cid:durableId="18358757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4613675">
    <w:abstractNumId w:val="20"/>
  </w:num>
  <w:num w:numId="36" w16cid:durableId="1730033515">
    <w:abstractNumId w:val="35"/>
  </w:num>
  <w:num w:numId="37" w16cid:durableId="1951205960">
    <w:abstractNumId w:val="31"/>
  </w:num>
  <w:num w:numId="38" w16cid:durableId="1770001896">
    <w:abstractNumId w:val="29"/>
  </w:num>
  <w:num w:numId="39" w16cid:durableId="43068873">
    <w:abstractNumId w:val="19"/>
  </w:num>
  <w:num w:numId="40" w16cid:durableId="1141072680">
    <w:abstractNumId w:val="34"/>
  </w:num>
  <w:num w:numId="41" w16cid:durableId="1585724099">
    <w:abstractNumId w:val="15"/>
  </w:num>
  <w:num w:numId="42" w16cid:durableId="1097680680">
    <w:abstractNumId w:val="21"/>
  </w:num>
  <w:num w:numId="43" w16cid:durableId="623659057">
    <w:abstractNumId w:val="13"/>
  </w:num>
  <w:num w:numId="44" w16cid:durableId="2053341033">
    <w:abstractNumId w:val="27"/>
  </w:num>
  <w:num w:numId="45" w16cid:durableId="1392658356">
    <w:abstractNumId w:val="33"/>
  </w:num>
  <w:num w:numId="46" w16cid:durableId="1794444519">
    <w:abstractNumId w:val="12"/>
  </w:num>
  <w:num w:numId="47" w16cid:durableId="1641153748">
    <w:abstractNumId w:val="26"/>
  </w:num>
  <w:num w:numId="48" w16cid:durableId="57848958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73922"/>
    <w:rsid w:val="00080512"/>
    <w:rsid w:val="00092EE1"/>
    <w:rsid w:val="00094679"/>
    <w:rsid w:val="0009612E"/>
    <w:rsid w:val="00097974"/>
    <w:rsid w:val="000A37A4"/>
    <w:rsid w:val="000A5026"/>
    <w:rsid w:val="000B33B7"/>
    <w:rsid w:val="000B72A5"/>
    <w:rsid w:val="000C47C3"/>
    <w:rsid w:val="000D3D48"/>
    <w:rsid w:val="000D4524"/>
    <w:rsid w:val="000D58AB"/>
    <w:rsid w:val="000E65DA"/>
    <w:rsid w:val="000F6521"/>
    <w:rsid w:val="00122F98"/>
    <w:rsid w:val="00125402"/>
    <w:rsid w:val="00133525"/>
    <w:rsid w:val="00151234"/>
    <w:rsid w:val="00161D39"/>
    <w:rsid w:val="001701D3"/>
    <w:rsid w:val="001A08BB"/>
    <w:rsid w:val="001A4C42"/>
    <w:rsid w:val="001A7420"/>
    <w:rsid w:val="001B6637"/>
    <w:rsid w:val="001C21C3"/>
    <w:rsid w:val="001C2910"/>
    <w:rsid w:val="001D02C2"/>
    <w:rsid w:val="001D744E"/>
    <w:rsid w:val="001E38D5"/>
    <w:rsid w:val="001E75DD"/>
    <w:rsid w:val="001F0C1D"/>
    <w:rsid w:val="001F1132"/>
    <w:rsid w:val="001F168B"/>
    <w:rsid w:val="00202F59"/>
    <w:rsid w:val="00216747"/>
    <w:rsid w:val="00234512"/>
    <w:rsid w:val="002347A2"/>
    <w:rsid w:val="00237874"/>
    <w:rsid w:val="00240E68"/>
    <w:rsid w:val="0025221B"/>
    <w:rsid w:val="00262B50"/>
    <w:rsid w:val="0026350E"/>
    <w:rsid w:val="002675F0"/>
    <w:rsid w:val="002760EE"/>
    <w:rsid w:val="002A0748"/>
    <w:rsid w:val="002A0DC6"/>
    <w:rsid w:val="002A6C3B"/>
    <w:rsid w:val="002B491F"/>
    <w:rsid w:val="002B6339"/>
    <w:rsid w:val="002D01B7"/>
    <w:rsid w:val="002E00EE"/>
    <w:rsid w:val="0031447B"/>
    <w:rsid w:val="003172DC"/>
    <w:rsid w:val="003375FC"/>
    <w:rsid w:val="003526D9"/>
    <w:rsid w:val="00353902"/>
    <w:rsid w:val="0035462D"/>
    <w:rsid w:val="003547DD"/>
    <w:rsid w:val="00356555"/>
    <w:rsid w:val="0036447E"/>
    <w:rsid w:val="003765B8"/>
    <w:rsid w:val="00381B41"/>
    <w:rsid w:val="003A0A5E"/>
    <w:rsid w:val="003A23D5"/>
    <w:rsid w:val="003B12BC"/>
    <w:rsid w:val="003B2B03"/>
    <w:rsid w:val="003C3971"/>
    <w:rsid w:val="003C50E3"/>
    <w:rsid w:val="003D24DF"/>
    <w:rsid w:val="003D6F5C"/>
    <w:rsid w:val="003E014C"/>
    <w:rsid w:val="003E28A0"/>
    <w:rsid w:val="003F7062"/>
    <w:rsid w:val="00415A5F"/>
    <w:rsid w:val="00423334"/>
    <w:rsid w:val="00427805"/>
    <w:rsid w:val="004345EC"/>
    <w:rsid w:val="00465515"/>
    <w:rsid w:val="004730FD"/>
    <w:rsid w:val="0049751D"/>
    <w:rsid w:val="004B4F32"/>
    <w:rsid w:val="004B7D4D"/>
    <w:rsid w:val="004C30AC"/>
    <w:rsid w:val="004C36C8"/>
    <w:rsid w:val="004D3578"/>
    <w:rsid w:val="004E213A"/>
    <w:rsid w:val="004F0988"/>
    <w:rsid w:val="004F3340"/>
    <w:rsid w:val="00515DA8"/>
    <w:rsid w:val="00516BC0"/>
    <w:rsid w:val="00526A0A"/>
    <w:rsid w:val="00532A99"/>
    <w:rsid w:val="0053388B"/>
    <w:rsid w:val="00535773"/>
    <w:rsid w:val="00543E6C"/>
    <w:rsid w:val="00562E0D"/>
    <w:rsid w:val="00565087"/>
    <w:rsid w:val="005860EB"/>
    <w:rsid w:val="00597B11"/>
    <w:rsid w:val="005A3A38"/>
    <w:rsid w:val="005A5675"/>
    <w:rsid w:val="005C216F"/>
    <w:rsid w:val="005C603F"/>
    <w:rsid w:val="005D00F2"/>
    <w:rsid w:val="005D2E01"/>
    <w:rsid w:val="005D5E74"/>
    <w:rsid w:val="005D7526"/>
    <w:rsid w:val="005E051C"/>
    <w:rsid w:val="005E1B4C"/>
    <w:rsid w:val="005E4BB2"/>
    <w:rsid w:val="005E6635"/>
    <w:rsid w:val="005F47EA"/>
    <w:rsid w:val="005F788A"/>
    <w:rsid w:val="0060105D"/>
    <w:rsid w:val="00602AEA"/>
    <w:rsid w:val="006054C6"/>
    <w:rsid w:val="00614FDF"/>
    <w:rsid w:val="006232D6"/>
    <w:rsid w:val="006279D9"/>
    <w:rsid w:val="0063543D"/>
    <w:rsid w:val="00644691"/>
    <w:rsid w:val="00647114"/>
    <w:rsid w:val="006526EF"/>
    <w:rsid w:val="006634E3"/>
    <w:rsid w:val="006674EE"/>
    <w:rsid w:val="00683384"/>
    <w:rsid w:val="00683B4F"/>
    <w:rsid w:val="006912E9"/>
    <w:rsid w:val="00692FB1"/>
    <w:rsid w:val="006A323F"/>
    <w:rsid w:val="006B30D0"/>
    <w:rsid w:val="006B4375"/>
    <w:rsid w:val="006C3D95"/>
    <w:rsid w:val="006C473A"/>
    <w:rsid w:val="006E5C86"/>
    <w:rsid w:val="006F05AE"/>
    <w:rsid w:val="006F176E"/>
    <w:rsid w:val="00701116"/>
    <w:rsid w:val="0071174C"/>
    <w:rsid w:val="00713C44"/>
    <w:rsid w:val="00734A5B"/>
    <w:rsid w:val="0074026F"/>
    <w:rsid w:val="007429F6"/>
    <w:rsid w:val="00744E76"/>
    <w:rsid w:val="007557A6"/>
    <w:rsid w:val="00765EA3"/>
    <w:rsid w:val="0077269B"/>
    <w:rsid w:val="00774DA4"/>
    <w:rsid w:val="00781F0F"/>
    <w:rsid w:val="007B2439"/>
    <w:rsid w:val="007B600E"/>
    <w:rsid w:val="007B7947"/>
    <w:rsid w:val="007F0F4A"/>
    <w:rsid w:val="007F2D3A"/>
    <w:rsid w:val="007F3045"/>
    <w:rsid w:val="008028A4"/>
    <w:rsid w:val="008068B3"/>
    <w:rsid w:val="008106B4"/>
    <w:rsid w:val="00814E61"/>
    <w:rsid w:val="00816DD7"/>
    <w:rsid w:val="00830747"/>
    <w:rsid w:val="008438C2"/>
    <w:rsid w:val="00853841"/>
    <w:rsid w:val="0086738F"/>
    <w:rsid w:val="008768CA"/>
    <w:rsid w:val="00885EEE"/>
    <w:rsid w:val="00892B46"/>
    <w:rsid w:val="008C016D"/>
    <w:rsid w:val="008C384C"/>
    <w:rsid w:val="008D192A"/>
    <w:rsid w:val="008D6B47"/>
    <w:rsid w:val="008E0F83"/>
    <w:rsid w:val="008E2D68"/>
    <w:rsid w:val="008E6756"/>
    <w:rsid w:val="008E7F35"/>
    <w:rsid w:val="008F0812"/>
    <w:rsid w:val="00900A3D"/>
    <w:rsid w:val="0090271F"/>
    <w:rsid w:val="00902E23"/>
    <w:rsid w:val="009114D7"/>
    <w:rsid w:val="009128F1"/>
    <w:rsid w:val="0091348E"/>
    <w:rsid w:val="009138C7"/>
    <w:rsid w:val="00916DE6"/>
    <w:rsid w:val="00917CCB"/>
    <w:rsid w:val="00933FB0"/>
    <w:rsid w:val="009365EE"/>
    <w:rsid w:val="00942EC2"/>
    <w:rsid w:val="009771D1"/>
    <w:rsid w:val="00977A5A"/>
    <w:rsid w:val="00980154"/>
    <w:rsid w:val="009A1A5E"/>
    <w:rsid w:val="009A7D89"/>
    <w:rsid w:val="009E351E"/>
    <w:rsid w:val="009F0497"/>
    <w:rsid w:val="009F37B7"/>
    <w:rsid w:val="00A10C4D"/>
    <w:rsid w:val="00A10F02"/>
    <w:rsid w:val="00A12D76"/>
    <w:rsid w:val="00A164B4"/>
    <w:rsid w:val="00A20CB3"/>
    <w:rsid w:val="00A21794"/>
    <w:rsid w:val="00A26956"/>
    <w:rsid w:val="00A27486"/>
    <w:rsid w:val="00A42194"/>
    <w:rsid w:val="00A53724"/>
    <w:rsid w:val="00A56066"/>
    <w:rsid w:val="00A603C0"/>
    <w:rsid w:val="00A73129"/>
    <w:rsid w:val="00A82346"/>
    <w:rsid w:val="00A92BA1"/>
    <w:rsid w:val="00A95A32"/>
    <w:rsid w:val="00AB4A5D"/>
    <w:rsid w:val="00AB753E"/>
    <w:rsid w:val="00AC25DA"/>
    <w:rsid w:val="00AC6BC6"/>
    <w:rsid w:val="00AE65E2"/>
    <w:rsid w:val="00AF1460"/>
    <w:rsid w:val="00AF6214"/>
    <w:rsid w:val="00AF7195"/>
    <w:rsid w:val="00B07C9D"/>
    <w:rsid w:val="00B13D18"/>
    <w:rsid w:val="00B15449"/>
    <w:rsid w:val="00B20121"/>
    <w:rsid w:val="00B2309D"/>
    <w:rsid w:val="00B33ABF"/>
    <w:rsid w:val="00B43F82"/>
    <w:rsid w:val="00B448E1"/>
    <w:rsid w:val="00B8267A"/>
    <w:rsid w:val="00B93086"/>
    <w:rsid w:val="00B962EE"/>
    <w:rsid w:val="00BA19ED"/>
    <w:rsid w:val="00BA4B8D"/>
    <w:rsid w:val="00BB5092"/>
    <w:rsid w:val="00BC0F7D"/>
    <w:rsid w:val="00BC6FF9"/>
    <w:rsid w:val="00BD4BE6"/>
    <w:rsid w:val="00BD7D31"/>
    <w:rsid w:val="00BE1C14"/>
    <w:rsid w:val="00BE3255"/>
    <w:rsid w:val="00BF128E"/>
    <w:rsid w:val="00BF45C6"/>
    <w:rsid w:val="00C04B70"/>
    <w:rsid w:val="00C074DD"/>
    <w:rsid w:val="00C1496A"/>
    <w:rsid w:val="00C14EF2"/>
    <w:rsid w:val="00C30CE0"/>
    <w:rsid w:val="00C33079"/>
    <w:rsid w:val="00C4139A"/>
    <w:rsid w:val="00C45231"/>
    <w:rsid w:val="00C551FF"/>
    <w:rsid w:val="00C72833"/>
    <w:rsid w:val="00C741C9"/>
    <w:rsid w:val="00C80F1D"/>
    <w:rsid w:val="00C82E67"/>
    <w:rsid w:val="00C9160F"/>
    <w:rsid w:val="00C91962"/>
    <w:rsid w:val="00C93F40"/>
    <w:rsid w:val="00CA3D0C"/>
    <w:rsid w:val="00CB1588"/>
    <w:rsid w:val="00CB442C"/>
    <w:rsid w:val="00CC030D"/>
    <w:rsid w:val="00CD1C57"/>
    <w:rsid w:val="00CE69FF"/>
    <w:rsid w:val="00CE6DC6"/>
    <w:rsid w:val="00CE74B9"/>
    <w:rsid w:val="00CE7713"/>
    <w:rsid w:val="00CF11E3"/>
    <w:rsid w:val="00D350A7"/>
    <w:rsid w:val="00D4003C"/>
    <w:rsid w:val="00D4797D"/>
    <w:rsid w:val="00D57972"/>
    <w:rsid w:val="00D675A9"/>
    <w:rsid w:val="00D738D6"/>
    <w:rsid w:val="00D7556A"/>
    <w:rsid w:val="00D755EB"/>
    <w:rsid w:val="00D76048"/>
    <w:rsid w:val="00D82E6F"/>
    <w:rsid w:val="00D87E00"/>
    <w:rsid w:val="00D9134D"/>
    <w:rsid w:val="00D92670"/>
    <w:rsid w:val="00D9270D"/>
    <w:rsid w:val="00DA5F0F"/>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70AD0"/>
    <w:rsid w:val="00E77645"/>
    <w:rsid w:val="00EA15B0"/>
    <w:rsid w:val="00EA5EA7"/>
    <w:rsid w:val="00EB3093"/>
    <w:rsid w:val="00EB5822"/>
    <w:rsid w:val="00EC4A25"/>
    <w:rsid w:val="00EC4BC2"/>
    <w:rsid w:val="00EF608C"/>
    <w:rsid w:val="00F025A2"/>
    <w:rsid w:val="00F04712"/>
    <w:rsid w:val="00F13360"/>
    <w:rsid w:val="00F22EC7"/>
    <w:rsid w:val="00F3196F"/>
    <w:rsid w:val="00F325C8"/>
    <w:rsid w:val="00F4239B"/>
    <w:rsid w:val="00F52CD0"/>
    <w:rsid w:val="00F653B8"/>
    <w:rsid w:val="00F80CFE"/>
    <w:rsid w:val="00F86B3C"/>
    <w:rsid w:val="00F9008D"/>
    <w:rsid w:val="00FA1266"/>
    <w:rsid w:val="00FB7F84"/>
    <w:rsid w:val="00FC1192"/>
    <w:rsid w:val="00FC28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0" w:unhideWhenUsed="1" w:qFormat="1"/>
    <w:lsdException w:name="table of figures" w:qFormat="1"/>
    <w:lsdException w:name="envelope address" w:qFormat="1"/>
    <w:lsdException w:name="envelope return" w:qFormat="1"/>
    <w:lsdException w:name="footnote reference" w:qFormat="1"/>
    <w:lsdException w:name="annotation reference" w:uiPriority="0"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semiHidden="1" w:uiPriority="0" w:unhideWhenUsed="1"/>
    <w:lsdException w:name="Normal Table" w:semiHidden="1" w:uiPriority="0" w:unhideWhenUsed="1"/>
    <w:lsdException w:name="annotation subject" w:qFormat="1"/>
    <w:lsdException w:name="No List" w:uiPriority="0"/>
    <w:lsdException w:name="Outline List 1" w:uiPriority="0"/>
    <w:lsdException w:name="Outline List 2" w:uiPriority="0"/>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EB3093"/>
    <w:rPr>
      <w:lang w:val="en-GB" w:eastAsia="en-US"/>
    </w:rPr>
  </w:style>
  <w:style w:type="character" w:customStyle="1" w:styleId="B2Char">
    <w:name w:val="B2 Char"/>
    <w:link w:val="B2"/>
    <w:qFormat/>
    <w:rsid w:val="00EB3093"/>
    <w:rPr>
      <w:lang w:val="en-GB" w:eastAsia="en-US"/>
    </w:rPr>
  </w:style>
  <w:style w:type="character" w:styleId="CommentReference">
    <w:name w:val="annotation reference"/>
    <w:qFormat/>
    <w:rsid w:val="00515DA8"/>
    <w:rPr>
      <w:sz w:val="16"/>
      <w:szCs w:val="16"/>
    </w:rPr>
  </w:style>
  <w:style w:type="paragraph" w:styleId="CommentText">
    <w:name w:val="annotation text"/>
    <w:basedOn w:val="Normal"/>
    <w:link w:val="CommentTextChar"/>
    <w:uiPriority w:val="99"/>
    <w:qFormat/>
    <w:rsid w:val="00515DA8"/>
  </w:style>
  <w:style w:type="character" w:customStyle="1" w:styleId="CommentTextChar">
    <w:name w:val="Comment Text Char"/>
    <w:link w:val="CommentText"/>
    <w:uiPriority w:val="99"/>
    <w:qFormat/>
    <w:rsid w:val="00515DA8"/>
    <w:rPr>
      <w:lang w:val="en-GB" w:eastAsia="en-US"/>
    </w:rPr>
  </w:style>
  <w:style w:type="paragraph" w:styleId="CommentSubject">
    <w:name w:val="annotation subject"/>
    <w:basedOn w:val="CommentText"/>
    <w:next w:val="CommentText"/>
    <w:link w:val="CommentSubjectChar"/>
    <w:uiPriority w:val="99"/>
    <w:qFormat/>
    <w:rsid w:val="00515DA8"/>
    <w:rPr>
      <w:b/>
      <w:bCs/>
    </w:rPr>
  </w:style>
  <w:style w:type="character" w:customStyle="1" w:styleId="CommentSubjectChar">
    <w:name w:val="Comment Subject Char"/>
    <w:link w:val="CommentSubject"/>
    <w:uiPriority w:val="99"/>
    <w:qFormat/>
    <w:rsid w:val="00515DA8"/>
    <w:rPr>
      <w:b/>
      <w:bCs/>
      <w:lang w:val="en-GB" w:eastAsia="en-US"/>
    </w:rPr>
  </w:style>
  <w:style w:type="paragraph" w:styleId="Bibliography">
    <w:name w:val="Bibliography"/>
    <w:basedOn w:val="Normal"/>
    <w:next w:val="Normal"/>
    <w:uiPriority w:val="37"/>
    <w:semiHidden/>
    <w:unhideWhenUsed/>
    <w:qFormat/>
    <w:rsid w:val="001E75DD"/>
  </w:style>
  <w:style w:type="paragraph" w:styleId="BlockText">
    <w:name w:val="Block Text"/>
    <w:basedOn w:val="Normal"/>
    <w:uiPriority w:val="99"/>
    <w:qFormat/>
    <w:rsid w:val="001E75DD"/>
    <w:pPr>
      <w:spacing w:after="120"/>
      <w:ind w:left="1440" w:right="1440"/>
    </w:pPr>
  </w:style>
  <w:style w:type="paragraph" w:styleId="BodyText">
    <w:name w:val="Body Text"/>
    <w:basedOn w:val="Normal"/>
    <w:link w:val="BodyTextChar"/>
    <w:uiPriority w:val="99"/>
    <w:qFormat/>
    <w:rsid w:val="001E75DD"/>
    <w:pPr>
      <w:spacing w:after="120"/>
    </w:pPr>
  </w:style>
  <w:style w:type="character" w:customStyle="1" w:styleId="BodyTextChar">
    <w:name w:val="Body Text Char"/>
    <w:link w:val="BodyText"/>
    <w:uiPriority w:val="99"/>
    <w:qFormat/>
    <w:rsid w:val="001E75DD"/>
    <w:rPr>
      <w:lang w:val="en-GB" w:eastAsia="en-US"/>
    </w:rPr>
  </w:style>
  <w:style w:type="paragraph" w:styleId="BodyText2">
    <w:name w:val="Body Text 2"/>
    <w:basedOn w:val="Normal"/>
    <w:link w:val="BodyText2Char"/>
    <w:uiPriority w:val="99"/>
    <w:qFormat/>
    <w:rsid w:val="001E75DD"/>
    <w:pPr>
      <w:spacing w:after="120" w:line="480" w:lineRule="auto"/>
    </w:pPr>
  </w:style>
  <w:style w:type="character" w:customStyle="1" w:styleId="BodyText2Char">
    <w:name w:val="Body Text 2 Char"/>
    <w:link w:val="BodyText2"/>
    <w:uiPriority w:val="99"/>
    <w:rsid w:val="001E75DD"/>
    <w:rPr>
      <w:lang w:val="en-GB" w:eastAsia="en-US"/>
    </w:rPr>
  </w:style>
  <w:style w:type="paragraph" w:styleId="BodyText3">
    <w:name w:val="Body Text 3"/>
    <w:basedOn w:val="Normal"/>
    <w:link w:val="BodyText3Char"/>
    <w:uiPriority w:val="99"/>
    <w:qFormat/>
    <w:rsid w:val="001E75DD"/>
    <w:pPr>
      <w:spacing w:after="120"/>
    </w:pPr>
    <w:rPr>
      <w:sz w:val="16"/>
      <w:szCs w:val="16"/>
    </w:rPr>
  </w:style>
  <w:style w:type="character" w:customStyle="1" w:styleId="BodyText3Char">
    <w:name w:val="Body Text 3 Char"/>
    <w:link w:val="BodyText3"/>
    <w:uiPriority w:val="99"/>
    <w:rsid w:val="001E75DD"/>
    <w:rPr>
      <w:sz w:val="16"/>
      <w:szCs w:val="16"/>
      <w:lang w:val="en-GB" w:eastAsia="en-US"/>
    </w:rPr>
  </w:style>
  <w:style w:type="paragraph" w:styleId="BodyTextFirstIndent">
    <w:name w:val="Body Text First Indent"/>
    <w:basedOn w:val="BodyText"/>
    <w:link w:val="BodyTextFirstIndentChar"/>
    <w:uiPriority w:val="99"/>
    <w:qFormat/>
    <w:rsid w:val="001E75DD"/>
    <w:pPr>
      <w:ind w:firstLine="210"/>
    </w:pPr>
  </w:style>
  <w:style w:type="character" w:customStyle="1" w:styleId="BodyTextFirstIndentChar">
    <w:name w:val="Body Text First Indent Char"/>
    <w:link w:val="BodyTextFirstIndent"/>
    <w:uiPriority w:val="99"/>
    <w:rsid w:val="001E75DD"/>
    <w:rPr>
      <w:lang w:val="en-GB" w:eastAsia="en-US"/>
    </w:rPr>
  </w:style>
  <w:style w:type="paragraph" w:styleId="BodyTextIndent">
    <w:name w:val="Body Text Indent"/>
    <w:basedOn w:val="Normal"/>
    <w:link w:val="BodyTextIndentChar"/>
    <w:uiPriority w:val="99"/>
    <w:qFormat/>
    <w:rsid w:val="001E75DD"/>
    <w:pPr>
      <w:spacing w:after="120"/>
      <w:ind w:left="283"/>
    </w:pPr>
  </w:style>
  <w:style w:type="character" w:customStyle="1" w:styleId="BodyTextIndentChar">
    <w:name w:val="Body Text Indent Char"/>
    <w:link w:val="BodyTextIndent"/>
    <w:uiPriority w:val="99"/>
    <w:rsid w:val="001E75DD"/>
    <w:rPr>
      <w:lang w:val="en-GB" w:eastAsia="en-US"/>
    </w:rPr>
  </w:style>
  <w:style w:type="paragraph" w:styleId="BodyTextFirstIndent2">
    <w:name w:val="Body Text First Indent 2"/>
    <w:basedOn w:val="BodyTextIndent"/>
    <w:link w:val="BodyTextFirstIndent2Char"/>
    <w:uiPriority w:val="99"/>
    <w:qFormat/>
    <w:rsid w:val="001E75DD"/>
    <w:pPr>
      <w:ind w:firstLine="210"/>
    </w:pPr>
  </w:style>
  <w:style w:type="character" w:customStyle="1" w:styleId="BodyTextFirstIndent2Char">
    <w:name w:val="Body Text First Indent 2 Char"/>
    <w:link w:val="BodyTextFirstIndent2"/>
    <w:uiPriority w:val="99"/>
    <w:rsid w:val="001E75DD"/>
    <w:rPr>
      <w:lang w:val="en-GB" w:eastAsia="en-US"/>
    </w:rPr>
  </w:style>
  <w:style w:type="paragraph" w:styleId="BodyTextIndent2">
    <w:name w:val="Body Text Indent 2"/>
    <w:basedOn w:val="Normal"/>
    <w:link w:val="BodyTextIndent2Char"/>
    <w:uiPriority w:val="99"/>
    <w:qFormat/>
    <w:rsid w:val="001E75DD"/>
    <w:pPr>
      <w:spacing w:after="120" w:line="480" w:lineRule="auto"/>
      <w:ind w:left="283"/>
    </w:pPr>
  </w:style>
  <w:style w:type="character" w:customStyle="1" w:styleId="BodyTextIndent2Char">
    <w:name w:val="Body Text Indent 2 Char"/>
    <w:link w:val="BodyTextIndent2"/>
    <w:uiPriority w:val="99"/>
    <w:rsid w:val="001E75DD"/>
    <w:rPr>
      <w:lang w:val="en-GB" w:eastAsia="en-US"/>
    </w:rPr>
  </w:style>
  <w:style w:type="paragraph" w:styleId="BodyTextIndent3">
    <w:name w:val="Body Text Indent 3"/>
    <w:basedOn w:val="Normal"/>
    <w:link w:val="BodyTextIndent3Char"/>
    <w:uiPriority w:val="99"/>
    <w:qFormat/>
    <w:rsid w:val="001E75DD"/>
    <w:pPr>
      <w:spacing w:after="120"/>
      <w:ind w:left="283"/>
    </w:pPr>
    <w:rPr>
      <w:sz w:val="16"/>
      <w:szCs w:val="16"/>
    </w:rPr>
  </w:style>
  <w:style w:type="character" w:customStyle="1" w:styleId="BodyTextIndent3Char">
    <w:name w:val="Body Text Indent 3 Char"/>
    <w:link w:val="BodyTextIndent3"/>
    <w:uiPriority w:val="99"/>
    <w:rsid w:val="001E75DD"/>
    <w:rPr>
      <w:sz w:val="16"/>
      <w:szCs w:val="16"/>
      <w:lang w:val="en-GB" w:eastAsia="en-US"/>
    </w:rPr>
  </w:style>
  <w:style w:type="paragraph" w:styleId="Caption">
    <w:name w:val="caption"/>
    <w:basedOn w:val="Normal"/>
    <w:next w:val="Normal"/>
    <w:link w:val="CaptionChar"/>
    <w:semiHidden/>
    <w:unhideWhenUsed/>
    <w:qFormat/>
    <w:rsid w:val="001E75DD"/>
    <w:rPr>
      <w:b/>
      <w:bCs/>
    </w:rPr>
  </w:style>
  <w:style w:type="paragraph" w:styleId="Closing">
    <w:name w:val="Closing"/>
    <w:basedOn w:val="Normal"/>
    <w:link w:val="ClosingChar"/>
    <w:uiPriority w:val="99"/>
    <w:qFormat/>
    <w:rsid w:val="001E75DD"/>
    <w:pPr>
      <w:ind w:left="4252"/>
    </w:pPr>
  </w:style>
  <w:style w:type="character" w:customStyle="1" w:styleId="ClosingChar">
    <w:name w:val="Closing Char"/>
    <w:link w:val="Closing"/>
    <w:uiPriority w:val="99"/>
    <w:rsid w:val="001E75DD"/>
    <w:rPr>
      <w:lang w:val="en-GB" w:eastAsia="en-US"/>
    </w:rPr>
  </w:style>
  <w:style w:type="paragraph" w:styleId="Date">
    <w:name w:val="Date"/>
    <w:basedOn w:val="Normal"/>
    <w:next w:val="Normal"/>
    <w:link w:val="DateChar"/>
    <w:uiPriority w:val="99"/>
    <w:qFormat/>
    <w:rsid w:val="001E75DD"/>
  </w:style>
  <w:style w:type="character" w:customStyle="1" w:styleId="DateChar">
    <w:name w:val="Date Char"/>
    <w:link w:val="Date"/>
    <w:uiPriority w:val="99"/>
    <w:rsid w:val="001E75DD"/>
    <w:rPr>
      <w:lang w:val="en-GB" w:eastAsia="en-US"/>
    </w:rPr>
  </w:style>
  <w:style w:type="paragraph" w:styleId="DocumentMap">
    <w:name w:val="Document Map"/>
    <w:basedOn w:val="Normal"/>
    <w:link w:val="DocumentMapChar"/>
    <w:uiPriority w:val="99"/>
    <w:qFormat/>
    <w:rsid w:val="001E75DD"/>
    <w:rPr>
      <w:rFonts w:ascii="Segoe UI" w:hAnsi="Segoe UI" w:cs="Segoe UI"/>
      <w:sz w:val="16"/>
      <w:szCs w:val="16"/>
    </w:rPr>
  </w:style>
  <w:style w:type="character" w:customStyle="1" w:styleId="DocumentMapChar">
    <w:name w:val="Document Map Char"/>
    <w:link w:val="DocumentMap"/>
    <w:uiPriority w:val="99"/>
    <w:qFormat/>
    <w:rsid w:val="001E75DD"/>
    <w:rPr>
      <w:rFonts w:ascii="Segoe UI" w:hAnsi="Segoe UI" w:cs="Segoe UI"/>
      <w:sz w:val="16"/>
      <w:szCs w:val="16"/>
      <w:lang w:val="en-GB" w:eastAsia="en-US"/>
    </w:rPr>
  </w:style>
  <w:style w:type="paragraph" w:styleId="E-mailSignature">
    <w:name w:val="E-mail Signature"/>
    <w:basedOn w:val="Normal"/>
    <w:link w:val="E-mailSignatureChar"/>
    <w:uiPriority w:val="99"/>
    <w:qFormat/>
    <w:rsid w:val="001E75DD"/>
  </w:style>
  <w:style w:type="character" w:customStyle="1" w:styleId="E-mailSignatureChar">
    <w:name w:val="E-mail Signature Char"/>
    <w:link w:val="E-mailSignature"/>
    <w:uiPriority w:val="99"/>
    <w:rsid w:val="001E75DD"/>
    <w:rPr>
      <w:lang w:val="en-GB" w:eastAsia="en-US"/>
    </w:rPr>
  </w:style>
  <w:style w:type="paragraph" w:styleId="EndnoteText">
    <w:name w:val="endnote text"/>
    <w:basedOn w:val="Normal"/>
    <w:link w:val="EndnoteTextChar"/>
    <w:uiPriority w:val="99"/>
    <w:qFormat/>
    <w:rsid w:val="001E75DD"/>
  </w:style>
  <w:style w:type="character" w:customStyle="1" w:styleId="EndnoteTextChar">
    <w:name w:val="Endnote Text Char"/>
    <w:link w:val="EndnoteText"/>
    <w:uiPriority w:val="99"/>
    <w:rsid w:val="001E75DD"/>
    <w:rPr>
      <w:lang w:val="en-GB" w:eastAsia="en-US"/>
    </w:rPr>
  </w:style>
  <w:style w:type="paragraph" w:styleId="EnvelopeAddress">
    <w:name w:val="envelope address"/>
    <w:basedOn w:val="Normal"/>
    <w:uiPriority w:val="99"/>
    <w:qFormat/>
    <w:rsid w:val="001E75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qFormat/>
    <w:rsid w:val="001E75DD"/>
    <w:rPr>
      <w:rFonts w:ascii="Calibri Light" w:hAnsi="Calibri Light"/>
    </w:rPr>
  </w:style>
  <w:style w:type="paragraph" w:styleId="FootnoteText">
    <w:name w:val="footnote text"/>
    <w:basedOn w:val="Normal"/>
    <w:link w:val="FootnoteTextChar"/>
    <w:uiPriority w:val="99"/>
    <w:qFormat/>
    <w:rsid w:val="001E75DD"/>
  </w:style>
  <w:style w:type="character" w:customStyle="1" w:styleId="FootnoteTextChar">
    <w:name w:val="Footnote Text Char"/>
    <w:link w:val="FootnoteText"/>
    <w:uiPriority w:val="99"/>
    <w:qFormat/>
    <w:rsid w:val="001E75DD"/>
    <w:rPr>
      <w:lang w:val="en-GB" w:eastAsia="en-US"/>
    </w:rPr>
  </w:style>
  <w:style w:type="paragraph" w:styleId="HTMLAddress">
    <w:name w:val="HTML Address"/>
    <w:basedOn w:val="Normal"/>
    <w:link w:val="HTMLAddressChar"/>
    <w:rsid w:val="001E75DD"/>
    <w:rPr>
      <w:i/>
      <w:iCs/>
    </w:rPr>
  </w:style>
  <w:style w:type="character" w:customStyle="1" w:styleId="HTMLAddressChar">
    <w:name w:val="HTML Address Char"/>
    <w:link w:val="HTMLAddress"/>
    <w:rsid w:val="001E75DD"/>
    <w:rPr>
      <w:i/>
      <w:iCs/>
      <w:lang w:val="en-GB" w:eastAsia="en-US"/>
    </w:rPr>
  </w:style>
  <w:style w:type="paragraph" w:styleId="HTMLPreformatted">
    <w:name w:val="HTML Preformatted"/>
    <w:basedOn w:val="Normal"/>
    <w:link w:val="HTMLPreformattedChar"/>
    <w:rsid w:val="001E75DD"/>
    <w:rPr>
      <w:rFonts w:ascii="Courier New" w:hAnsi="Courier New" w:cs="Courier New"/>
    </w:rPr>
  </w:style>
  <w:style w:type="character" w:customStyle="1" w:styleId="HTMLPreformattedChar">
    <w:name w:val="HTML Preformatted Char"/>
    <w:link w:val="HTMLPreformatted"/>
    <w:rsid w:val="001E75DD"/>
    <w:rPr>
      <w:rFonts w:ascii="Courier New" w:hAnsi="Courier New" w:cs="Courier New"/>
      <w:lang w:val="en-GB" w:eastAsia="en-US"/>
    </w:rPr>
  </w:style>
  <w:style w:type="paragraph" w:styleId="Index1">
    <w:name w:val="index 1"/>
    <w:basedOn w:val="Normal"/>
    <w:next w:val="Normal"/>
    <w:uiPriority w:val="99"/>
    <w:qFormat/>
    <w:rsid w:val="001E75DD"/>
    <w:pPr>
      <w:ind w:left="200" w:hanging="200"/>
    </w:pPr>
  </w:style>
  <w:style w:type="paragraph" w:styleId="Index2">
    <w:name w:val="index 2"/>
    <w:basedOn w:val="Normal"/>
    <w:next w:val="Normal"/>
    <w:uiPriority w:val="99"/>
    <w:qFormat/>
    <w:rsid w:val="001E75DD"/>
    <w:pPr>
      <w:ind w:left="400" w:hanging="200"/>
    </w:pPr>
  </w:style>
  <w:style w:type="paragraph" w:styleId="Index3">
    <w:name w:val="index 3"/>
    <w:basedOn w:val="Normal"/>
    <w:next w:val="Normal"/>
    <w:uiPriority w:val="99"/>
    <w:qFormat/>
    <w:rsid w:val="001E75DD"/>
    <w:pPr>
      <w:ind w:left="600" w:hanging="200"/>
    </w:pPr>
  </w:style>
  <w:style w:type="paragraph" w:styleId="Index4">
    <w:name w:val="index 4"/>
    <w:basedOn w:val="Normal"/>
    <w:next w:val="Normal"/>
    <w:uiPriority w:val="99"/>
    <w:qFormat/>
    <w:rsid w:val="001E75DD"/>
    <w:pPr>
      <w:ind w:left="800" w:hanging="200"/>
    </w:pPr>
  </w:style>
  <w:style w:type="paragraph" w:styleId="Index5">
    <w:name w:val="index 5"/>
    <w:basedOn w:val="Normal"/>
    <w:next w:val="Normal"/>
    <w:uiPriority w:val="99"/>
    <w:qFormat/>
    <w:rsid w:val="001E75DD"/>
    <w:pPr>
      <w:ind w:left="1000" w:hanging="200"/>
    </w:pPr>
  </w:style>
  <w:style w:type="paragraph" w:styleId="Index6">
    <w:name w:val="index 6"/>
    <w:basedOn w:val="Normal"/>
    <w:next w:val="Normal"/>
    <w:uiPriority w:val="99"/>
    <w:qFormat/>
    <w:rsid w:val="001E75DD"/>
    <w:pPr>
      <w:ind w:left="1200" w:hanging="200"/>
    </w:pPr>
  </w:style>
  <w:style w:type="paragraph" w:styleId="Index7">
    <w:name w:val="index 7"/>
    <w:basedOn w:val="Normal"/>
    <w:next w:val="Normal"/>
    <w:uiPriority w:val="99"/>
    <w:qFormat/>
    <w:rsid w:val="001E75DD"/>
    <w:pPr>
      <w:ind w:left="1400" w:hanging="200"/>
    </w:pPr>
  </w:style>
  <w:style w:type="paragraph" w:styleId="Index8">
    <w:name w:val="index 8"/>
    <w:basedOn w:val="Normal"/>
    <w:next w:val="Normal"/>
    <w:uiPriority w:val="99"/>
    <w:qFormat/>
    <w:rsid w:val="001E75DD"/>
    <w:pPr>
      <w:ind w:left="1600" w:hanging="200"/>
    </w:pPr>
  </w:style>
  <w:style w:type="paragraph" w:styleId="Index9">
    <w:name w:val="index 9"/>
    <w:basedOn w:val="Normal"/>
    <w:next w:val="Normal"/>
    <w:uiPriority w:val="99"/>
    <w:qFormat/>
    <w:rsid w:val="001E75DD"/>
    <w:pPr>
      <w:ind w:left="1800" w:hanging="200"/>
    </w:pPr>
  </w:style>
  <w:style w:type="paragraph" w:styleId="IndexHeading">
    <w:name w:val="index heading"/>
    <w:basedOn w:val="Normal"/>
    <w:next w:val="Index1"/>
    <w:uiPriority w:val="99"/>
    <w:qFormat/>
    <w:rsid w:val="001E75DD"/>
    <w:rPr>
      <w:rFonts w:ascii="Calibri Light" w:hAnsi="Calibri Light"/>
      <w:b/>
      <w:bCs/>
    </w:rPr>
  </w:style>
  <w:style w:type="paragraph" w:styleId="IntenseQuote">
    <w:name w:val="Intense Quote"/>
    <w:basedOn w:val="Normal"/>
    <w:next w:val="Normal"/>
    <w:link w:val="IntenseQuoteChar"/>
    <w:uiPriority w:val="30"/>
    <w:qFormat/>
    <w:rsid w:val="001E75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75DD"/>
    <w:rPr>
      <w:i/>
      <w:iCs/>
      <w:color w:val="4472C4"/>
      <w:lang w:val="en-GB" w:eastAsia="en-US"/>
    </w:rPr>
  </w:style>
  <w:style w:type="paragraph" w:styleId="List">
    <w:name w:val="List"/>
    <w:basedOn w:val="Normal"/>
    <w:uiPriority w:val="99"/>
    <w:qFormat/>
    <w:rsid w:val="001E75DD"/>
    <w:pPr>
      <w:ind w:left="283" w:hanging="283"/>
      <w:contextualSpacing/>
    </w:pPr>
  </w:style>
  <w:style w:type="paragraph" w:styleId="List2">
    <w:name w:val="List 2"/>
    <w:basedOn w:val="Normal"/>
    <w:uiPriority w:val="99"/>
    <w:qFormat/>
    <w:rsid w:val="001E75DD"/>
    <w:pPr>
      <w:ind w:left="566" w:hanging="283"/>
      <w:contextualSpacing/>
    </w:pPr>
  </w:style>
  <w:style w:type="paragraph" w:styleId="List3">
    <w:name w:val="List 3"/>
    <w:basedOn w:val="Normal"/>
    <w:uiPriority w:val="99"/>
    <w:qFormat/>
    <w:rsid w:val="001E75DD"/>
    <w:pPr>
      <w:ind w:left="849" w:hanging="283"/>
      <w:contextualSpacing/>
    </w:pPr>
  </w:style>
  <w:style w:type="paragraph" w:styleId="List4">
    <w:name w:val="List 4"/>
    <w:basedOn w:val="Normal"/>
    <w:uiPriority w:val="99"/>
    <w:qFormat/>
    <w:rsid w:val="001E75DD"/>
    <w:pPr>
      <w:ind w:left="1132" w:hanging="283"/>
      <w:contextualSpacing/>
    </w:pPr>
  </w:style>
  <w:style w:type="paragraph" w:styleId="List5">
    <w:name w:val="List 5"/>
    <w:basedOn w:val="Normal"/>
    <w:uiPriority w:val="99"/>
    <w:qFormat/>
    <w:rsid w:val="001E75DD"/>
    <w:pPr>
      <w:ind w:left="1415" w:hanging="283"/>
      <w:contextualSpacing/>
    </w:pPr>
  </w:style>
  <w:style w:type="paragraph" w:styleId="ListBullet">
    <w:name w:val="List Bullet"/>
    <w:basedOn w:val="Normal"/>
    <w:uiPriority w:val="99"/>
    <w:qFormat/>
    <w:rsid w:val="001E75DD"/>
    <w:pPr>
      <w:numPr>
        <w:numId w:val="6"/>
      </w:numPr>
      <w:contextualSpacing/>
    </w:pPr>
  </w:style>
  <w:style w:type="paragraph" w:styleId="ListBullet2">
    <w:name w:val="List Bullet 2"/>
    <w:basedOn w:val="Normal"/>
    <w:uiPriority w:val="99"/>
    <w:qFormat/>
    <w:rsid w:val="001E75DD"/>
    <w:pPr>
      <w:numPr>
        <w:numId w:val="7"/>
      </w:numPr>
      <w:contextualSpacing/>
    </w:pPr>
  </w:style>
  <w:style w:type="paragraph" w:styleId="ListBullet3">
    <w:name w:val="List Bullet 3"/>
    <w:basedOn w:val="Normal"/>
    <w:uiPriority w:val="99"/>
    <w:qFormat/>
    <w:rsid w:val="001E75DD"/>
    <w:pPr>
      <w:numPr>
        <w:numId w:val="8"/>
      </w:numPr>
      <w:contextualSpacing/>
    </w:pPr>
  </w:style>
  <w:style w:type="paragraph" w:styleId="ListBullet4">
    <w:name w:val="List Bullet 4"/>
    <w:basedOn w:val="Normal"/>
    <w:uiPriority w:val="99"/>
    <w:qFormat/>
    <w:rsid w:val="001E75DD"/>
    <w:pPr>
      <w:numPr>
        <w:numId w:val="9"/>
      </w:numPr>
      <w:contextualSpacing/>
    </w:pPr>
  </w:style>
  <w:style w:type="paragraph" w:styleId="ListBullet5">
    <w:name w:val="List Bullet 5"/>
    <w:basedOn w:val="Normal"/>
    <w:uiPriority w:val="99"/>
    <w:qFormat/>
    <w:rsid w:val="001E75DD"/>
    <w:pPr>
      <w:numPr>
        <w:numId w:val="10"/>
      </w:numPr>
      <w:contextualSpacing/>
    </w:pPr>
  </w:style>
  <w:style w:type="paragraph" w:styleId="ListContinue">
    <w:name w:val="List Continue"/>
    <w:basedOn w:val="Normal"/>
    <w:uiPriority w:val="99"/>
    <w:qFormat/>
    <w:rsid w:val="001E75DD"/>
    <w:pPr>
      <w:spacing w:after="120"/>
      <w:ind w:left="283"/>
      <w:contextualSpacing/>
    </w:pPr>
  </w:style>
  <w:style w:type="paragraph" w:styleId="ListContinue2">
    <w:name w:val="List Continue 2"/>
    <w:basedOn w:val="Normal"/>
    <w:uiPriority w:val="99"/>
    <w:qFormat/>
    <w:rsid w:val="001E75DD"/>
    <w:pPr>
      <w:spacing w:after="120"/>
      <w:ind w:left="566"/>
      <w:contextualSpacing/>
    </w:pPr>
  </w:style>
  <w:style w:type="paragraph" w:styleId="ListContinue3">
    <w:name w:val="List Continue 3"/>
    <w:basedOn w:val="Normal"/>
    <w:uiPriority w:val="99"/>
    <w:qFormat/>
    <w:rsid w:val="001E75DD"/>
    <w:pPr>
      <w:spacing w:after="120"/>
      <w:ind w:left="849"/>
      <w:contextualSpacing/>
    </w:pPr>
  </w:style>
  <w:style w:type="paragraph" w:styleId="ListContinue4">
    <w:name w:val="List Continue 4"/>
    <w:basedOn w:val="Normal"/>
    <w:uiPriority w:val="99"/>
    <w:qFormat/>
    <w:rsid w:val="001E75DD"/>
    <w:pPr>
      <w:spacing w:after="120"/>
      <w:ind w:left="1132"/>
      <w:contextualSpacing/>
    </w:pPr>
  </w:style>
  <w:style w:type="paragraph" w:styleId="ListContinue5">
    <w:name w:val="List Continue 5"/>
    <w:basedOn w:val="Normal"/>
    <w:uiPriority w:val="99"/>
    <w:qFormat/>
    <w:rsid w:val="001E75DD"/>
    <w:pPr>
      <w:spacing w:after="120"/>
      <w:ind w:left="1415"/>
      <w:contextualSpacing/>
    </w:pPr>
  </w:style>
  <w:style w:type="paragraph" w:styleId="ListNumber">
    <w:name w:val="List Number"/>
    <w:basedOn w:val="Normal"/>
    <w:uiPriority w:val="99"/>
    <w:qFormat/>
    <w:rsid w:val="001E75DD"/>
    <w:pPr>
      <w:numPr>
        <w:numId w:val="11"/>
      </w:numPr>
      <w:contextualSpacing/>
    </w:pPr>
  </w:style>
  <w:style w:type="paragraph" w:styleId="ListNumber2">
    <w:name w:val="List Number 2"/>
    <w:basedOn w:val="Normal"/>
    <w:uiPriority w:val="99"/>
    <w:qFormat/>
    <w:rsid w:val="001E75DD"/>
    <w:pPr>
      <w:numPr>
        <w:numId w:val="12"/>
      </w:numPr>
      <w:contextualSpacing/>
    </w:pPr>
  </w:style>
  <w:style w:type="paragraph" w:styleId="ListNumber3">
    <w:name w:val="List Number 3"/>
    <w:basedOn w:val="Normal"/>
    <w:uiPriority w:val="99"/>
    <w:qFormat/>
    <w:rsid w:val="001E75DD"/>
    <w:pPr>
      <w:numPr>
        <w:numId w:val="13"/>
      </w:numPr>
      <w:contextualSpacing/>
    </w:pPr>
  </w:style>
  <w:style w:type="paragraph" w:styleId="ListNumber4">
    <w:name w:val="List Number 4"/>
    <w:basedOn w:val="Normal"/>
    <w:uiPriority w:val="99"/>
    <w:qFormat/>
    <w:rsid w:val="001E75DD"/>
    <w:pPr>
      <w:numPr>
        <w:numId w:val="14"/>
      </w:numPr>
      <w:contextualSpacing/>
    </w:pPr>
  </w:style>
  <w:style w:type="paragraph" w:styleId="ListNumber5">
    <w:name w:val="List Number 5"/>
    <w:basedOn w:val="Normal"/>
    <w:uiPriority w:val="99"/>
    <w:qFormat/>
    <w:rsid w:val="001E75DD"/>
    <w:pPr>
      <w:numPr>
        <w:numId w:val="15"/>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E75DD"/>
    <w:pPr>
      <w:ind w:left="720"/>
    </w:pPr>
  </w:style>
  <w:style w:type="paragraph" w:styleId="MacroText">
    <w:name w:val="macro"/>
    <w:link w:val="MacroTextChar"/>
    <w:uiPriority w:val="99"/>
    <w:qFormat/>
    <w:rsid w:val="001E7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E75DD"/>
    <w:rPr>
      <w:rFonts w:ascii="Courier New" w:hAnsi="Courier New" w:cs="Courier New"/>
      <w:lang w:val="en-GB" w:eastAsia="en-US"/>
    </w:rPr>
  </w:style>
  <w:style w:type="paragraph" w:styleId="MessageHeader">
    <w:name w:val="Message Header"/>
    <w:basedOn w:val="Normal"/>
    <w:link w:val="MessageHeaderChar"/>
    <w:uiPriority w:val="99"/>
    <w:qFormat/>
    <w:rsid w:val="001E7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rsid w:val="001E75DD"/>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1E75DD"/>
    <w:rPr>
      <w:lang w:eastAsia="en-US"/>
    </w:rPr>
  </w:style>
  <w:style w:type="paragraph" w:styleId="NormalWeb">
    <w:name w:val="Normal (Web)"/>
    <w:basedOn w:val="Normal"/>
    <w:uiPriority w:val="99"/>
    <w:qFormat/>
    <w:rsid w:val="001E75DD"/>
    <w:rPr>
      <w:sz w:val="24"/>
      <w:szCs w:val="24"/>
    </w:rPr>
  </w:style>
  <w:style w:type="paragraph" w:styleId="NormalIndent">
    <w:name w:val="Normal Indent"/>
    <w:basedOn w:val="Normal"/>
    <w:uiPriority w:val="99"/>
    <w:qFormat/>
    <w:rsid w:val="001E75DD"/>
    <w:pPr>
      <w:ind w:left="720"/>
    </w:pPr>
  </w:style>
  <w:style w:type="paragraph" w:styleId="NoteHeading">
    <w:name w:val="Note Heading"/>
    <w:basedOn w:val="Normal"/>
    <w:next w:val="Normal"/>
    <w:link w:val="NoteHeadingChar"/>
    <w:uiPriority w:val="99"/>
    <w:qFormat/>
    <w:rsid w:val="001E75DD"/>
  </w:style>
  <w:style w:type="character" w:customStyle="1" w:styleId="NoteHeadingChar">
    <w:name w:val="Note Heading Char"/>
    <w:link w:val="NoteHeading"/>
    <w:uiPriority w:val="99"/>
    <w:rsid w:val="001E75DD"/>
    <w:rPr>
      <w:lang w:val="en-GB" w:eastAsia="en-US"/>
    </w:rPr>
  </w:style>
  <w:style w:type="paragraph" w:styleId="PlainText">
    <w:name w:val="Plain Text"/>
    <w:basedOn w:val="Normal"/>
    <w:link w:val="PlainTextChar"/>
    <w:uiPriority w:val="99"/>
    <w:qFormat/>
    <w:rsid w:val="001E75DD"/>
    <w:rPr>
      <w:rFonts w:ascii="Courier New" w:hAnsi="Courier New" w:cs="Courier New"/>
    </w:rPr>
  </w:style>
  <w:style w:type="character" w:customStyle="1" w:styleId="PlainTextChar">
    <w:name w:val="Plain Text Char"/>
    <w:link w:val="PlainText"/>
    <w:uiPriority w:val="99"/>
    <w:qFormat/>
    <w:rsid w:val="001E75DD"/>
    <w:rPr>
      <w:rFonts w:ascii="Courier New" w:hAnsi="Courier New" w:cs="Courier New"/>
      <w:lang w:val="en-GB" w:eastAsia="en-US"/>
    </w:rPr>
  </w:style>
  <w:style w:type="paragraph" w:styleId="Quote">
    <w:name w:val="Quote"/>
    <w:basedOn w:val="Normal"/>
    <w:next w:val="Normal"/>
    <w:link w:val="QuoteChar"/>
    <w:uiPriority w:val="29"/>
    <w:qFormat/>
    <w:rsid w:val="001E75DD"/>
    <w:pPr>
      <w:spacing w:before="200" w:after="160"/>
      <w:ind w:left="864" w:right="864"/>
      <w:jc w:val="center"/>
    </w:pPr>
    <w:rPr>
      <w:i/>
      <w:iCs/>
      <w:color w:val="404040"/>
    </w:rPr>
  </w:style>
  <w:style w:type="character" w:customStyle="1" w:styleId="QuoteChar">
    <w:name w:val="Quote Char"/>
    <w:link w:val="Quote"/>
    <w:uiPriority w:val="29"/>
    <w:rsid w:val="001E75DD"/>
    <w:rPr>
      <w:i/>
      <w:iCs/>
      <w:color w:val="404040"/>
      <w:lang w:val="en-GB" w:eastAsia="en-US"/>
    </w:rPr>
  </w:style>
  <w:style w:type="paragraph" w:styleId="Salutation">
    <w:name w:val="Salutation"/>
    <w:basedOn w:val="Normal"/>
    <w:next w:val="Normal"/>
    <w:link w:val="SalutationChar"/>
    <w:uiPriority w:val="99"/>
    <w:qFormat/>
    <w:rsid w:val="001E75DD"/>
  </w:style>
  <w:style w:type="character" w:customStyle="1" w:styleId="SalutationChar">
    <w:name w:val="Salutation Char"/>
    <w:link w:val="Salutation"/>
    <w:uiPriority w:val="99"/>
    <w:rsid w:val="001E75DD"/>
    <w:rPr>
      <w:lang w:val="en-GB" w:eastAsia="en-US"/>
    </w:rPr>
  </w:style>
  <w:style w:type="paragraph" w:styleId="Signature">
    <w:name w:val="Signature"/>
    <w:basedOn w:val="Normal"/>
    <w:link w:val="SignatureChar"/>
    <w:uiPriority w:val="99"/>
    <w:qFormat/>
    <w:rsid w:val="001E75DD"/>
    <w:pPr>
      <w:ind w:left="4252"/>
    </w:pPr>
  </w:style>
  <w:style w:type="character" w:customStyle="1" w:styleId="SignatureChar">
    <w:name w:val="Signature Char"/>
    <w:link w:val="Signature"/>
    <w:uiPriority w:val="99"/>
    <w:rsid w:val="001E75DD"/>
    <w:rPr>
      <w:lang w:val="en-GB" w:eastAsia="en-US"/>
    </w:rPr>
  </w:style>
  <w:style w:type="paragraph" w:styleId="Subtitle">
    <w:name w:val="Subtitle"/>
    <w:basedOn w:val="Normal"/>
    <w:next w:val="Normal"/>
    <w:link w:val="SubtitleChar"/>
    <w:uiPriority w:val="99"/>
    <w:qFormat/>
    <w:rsid w:val="001E75DD"/>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1E75DD"/>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uiPriority w:val="99"/>
    <w:qFormat/>
    <w:rsid w:val="001E75DD"/>
    <w:pPr>
      <w:ind w:left="200" w:hanging="200"/>
    </w:pPr>
  </w:style>
  <w:style w:type="paragraph" w:styleId="TableofFigures">
    <w:name w:val="table of figures"/>
    <w:basedOn w:val="Normal"/>
    <w:next w:val="Normal"/>
    <w:uiPriority w:val="99"/>
    <w:qFormat/>
    <w:rsid w:val="001E75DD"/>
  </w:style>
  <w:style w:type="paragraph" w:styleId="Title">
    <w:name w:val="Title"/>
    <w:basedOn w:val="Normal"/>
    <w:next w:val="Normal"/>
    <w:link w:val="TitleChar"/>
    <w:uiPriority w:val="99"/>
    <w:qFormat/>
    <w:rsid w:val="001E75DD"/>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99"/>
    <w:rsid w:val="001E75DD"/>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uiPriority w:val="99"/>
    <w:qFormat/>
    <w:rsid w:val="001E75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75D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HChar">
    <w:name w:val="TH Char"/>
    <w:link w:val="TH"/>
    <w:qFormat/>
    <w:locked/>
    <w:rsid w:val="000D4524"/>
    <w:rPr>
      <w:rFonts w:ascii="Arial" w:hAnsi="Arial"/>
      <w:b/>
      <w:lang w:eastAsia="en-US"/>
    </w:rPr>
  </w:style>
  <w:style w:type="character" w:customStyle="1" w:styleId="Heading1Char">
    <w:name w:val="Heading 1 Char"/>
    <w:link w:val="Heading1"/>
    <w:rsid w:val="000D4524"/>
    <w:rPr>
      <w:rFonts w:ascii="Arial" w:hAnsi="Arial"/>
      <w:sz w:val="36"/>
      <w:lang w:eastAsia="en-US"/>
    </w:rPr>
  </w:style>
  <w:style w:type="character" w:customStyle="1" w:styleId="Heading2Char">
    <w:name w:val="Heading 2 Char"/>
    <w:link w:val="Heading2"/>
    <w:qFormat/>
    <w:rsid w:val="000D4524"/>
    <w:rPr>
      <w:rFonts w:ascii="Arial" w:hAnsi="Arial"/>
      <w:sz w:val="32"/>
      <w:lang w:eastAsia="en-US"/>
    </w:rPr>
  </w:style>
  <w:style w:type="character" w:customStyle="1" w:styleId="Heading3Char">
    <w:name w:val="Heading 3 Char"/>
    <w:link w:val="Heading3"/>
    <w:qFormat/>
    <w:rsid w:val="000D4524"/>
    <w:rPr>
      <w:rFonts w:ascii="Arial" w:hAnsi="Arial"/>
      <w:sz w:val="28"/>
      <w:lang w:eastAsia="en-US"/>
    </w:rPr>
  </w:style>
  <w:style w:type="character" w:customStyle="1" w:styleId="Heading4Char">
    <w:name w:val="Heading 4 Char"/>
    <w:link w:val="Heading4"/>
    <w:rsid w:val="000D4524"/>
    <w:rPr>
      <w:rFonts w:ascii="Arial" w:hAnsi="Arial"/>
      <w:sz w:val="24"/>
      <w:lang w:eastAsia="en-US"/>
    </w:rPr>
  </w:style>
  <w:style w:type="character" w:customStyle="1" w:styleId="Heading5Char">
    <w:name w:val="Heading 5 Char"/>
    <w:link w:val="Heading5"/>
    <w:qFormat/>
    <w:rsid w:val="000D4524"/>
    <w:rPr>
      <w:rFonts w:ascii="Arial" w:hAnsi="Arial"/>
      <w:sz w:val="22"/>
      <w:lang w:eastAsia="en-US"/>
    </w:rPr>
  </w:style>
  <w:style w:type="character" w:customStyle="1" w:styleId="Heading6Char">
    <w:name w:val="Heading 6 Char"/>
    <w:link w:val="Heading6"/>
    <w:rsid w:val="000D4524"/>
    <w:rPr>
      <w:rFonts w:ascii="Arial" w:hAnsi="Arial"/>
      <w:lang w:eastAsia="en-US"/>
    </w:rPr>
  </w:style>
  <w:style w:type="character" w:customStyle="1" w:styleId="Heading7Char">
    <w:name w:val="Heading 7 Char"/>
    <w:link w:val="Heading7"/>
    <w:rsid w:val="000D4524"/>
    <w:rPr>
      <w:rFonts w:ascii="Arial" w:hAnsi="Arial"/>
      <w:lang w:eastAsia="en-US"/>
    </w:rPr>
  </w:style>
  <w:style w:type="character" w:customStyle="1" w:styleId="Heading8Char">
    <w:name w:val="Heading 8 Char"/>
    <w:link w:val="Heading8"/>
    <w:uiPriority w:val="99"/>
    <w:qFormat/>
    <w:rsid w:val="000D4524"/>
    <w:rPr>
      <w:rFonts w:ascii="Arial" w:hAnsi="Arial"/>
      <w:sz w:val="36"/>
      <w:lang w:eastAsia="en-US"/>
    </w:rPr>
  </w:style>
  <w:style w:type="character" w:customStyle="1" w:styleId="Heading9Char">
    <w:name w:val="Heading 9 Char"/>
    <w:link w:val="Heading9"/>
    <w:uiPriority w:val="99"/>
    <w:rsid w:val="000D4524"/>
    <w:rPr>
      <w:rFonts w:ascii="Arial" w:hAnsi="Arial"/>
      <w:sz w:val="36"/>
      <w:lang w:eastAsia="en-US"/>
    </w:rPr>
  </w:style>
  <w:style w:type="paragraph" w:customStyle="1" w:styleId="msonormal0">
    <w:name w:val="msonormal"/>
    <w:basedOn w:val="Normal"/>
    <w:uiPriority w:val="99"/>
    <w:qFormat/>
    <w:rsid w:val="000D4524"/>
    <w:rPr>
      <w:rFonts w:eastAsia="PMingLiU"/>
      <w:sz w:val="24"/>
      <w:szCs w:val="24"/>
    </w:rPr>
  </w:style>
  <w:style w:type="character" w:customStyle="1" w:styleId="HeaderChar">
    <w:name w:val="Header Char"/>
    <w:link w:val="Header"/>
    <w:uiPriority w:val="99"/>
    <w:qFormat/>
    <w:rsid w:val="000D4524"/>
    <w:rPr>
      <w:rFonts w:ascii="Arial" w:hAnsi="Arial"/>
      <w:b/>
      <w:sz w:val="18"/>
      <w:lang w:eastAsia="ja-JP"/>
    </w:rPr>
  </w:style>
  <w:style w:type="character" w:customStyle="1" w:styleId="FooterChar">
    <w:name w:val="Footer Char"/>
    <w:link w:val="Footer"/>
    <w:uiPriority w:val="99"/>
    <w:rsid w:val="000D4524"/>
    <w:rPr>
      <w:rFonts w:ascii="Arial" w:hAnsi="Arial"/>
      <w:b/>
      <w:i/>
      <w:sz w:val="18"/>
      <w:lang w:eastAsia="ja-JP"/>
    </w:rPr>
  </w:style>
  <w:style w:type="character" w:customStyle="1" w:styleId="CaptionChar">
    <w:name w:val="Caption Char"/>
    <w:link w:val="Caption"/>
    <w:semiHidden/>
    <w:qFormat/>
    <w:locked/>
    <w:rsid w:val="000D4524"/>
    <w:rPr>
      <w:b/>
      <w:bCs/>
      <w:lang w:eastAsia="en-US"/>
    </w:rPr>
  </w:style>
  <w:style w:type="paragraph" w:styleId="Revision">
    <w:name w:val="Revision"/>
    <w:uiPriority w:val="99"/>
    <w:semiHidden/>
    <w:qFormat/>
    <w:rsid w:val="000D4524"/>
    <w:rPr>
      <w:rFonts w:eastAsia="PMingLiU"/>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D4524"/>
    <w:rPr>
      <w:lang w:eastAsia="en-US"/>
    </w:rPr>
  </w:style>
  <w:style w:type="character" w:customStyle="1" w:styleId="PLChar">
    <w:name w:val="PL Char"/>
    <w:link w:val="PL"/>
    <w:qFormat/>
    <w:locked/>
    <w:rsid w:val="000D4524"/>
    <w:rPr>
      <w:rFonts w:ascii="Courier New" w:hAnsi="Courier New"/>
      <w:sz w:val="16"/>
      <w:lang w:eastAsia="en-US"/>
    </w:rPr>
  </w:style>
  <w:style w:type="character" w:customStyle="1" w:styleId="TALCar">
    <w:name w:val="TAL Car"/>
    <w:link w:val="TAL"/>
    <w:qFormat/>
    <w:locked/>
    <w:rsid w:val="000D4524"/>
    <w:rPr>
      <w:rFonts w:ascii="Arial" w:hAnsi="Arial"/>
      <w:sz w:val="18"/>
      <w:lang w:eastAsia="en-US"/>
    </w:rPr>
  </w:style>
  <w:style w:type="character" w:customStyle="1" w:styleId="TACChar">
    <w:name w:val="TAC Char"/>
    <w:link w:val="TAC"/>
    <w:qFormat/>
    <w:locked/>
    <w:rsid w:val="000D4524"/>
    <w:rPr>
      <w:rFonts w:ascii="Arial" w:hAnsi="Arial"/>
      <w:sz w:val="18"/>
      <w:lang w:eastAsia="en-US"/>
    </w:rPr>
  </w:style>
  <w:style w:type="character" w:customStyle="1" w:styleId="TANChar">
    <w:name w:val="TAN Char"/>
    <w:link w:val="TAN"/>
    <w:qFormat/>
    <w:locked/>
    <w:rsid w:val="000D4524"/>
    <w:rPr>
      <w:rFonts w:ascii="Arial" w:hAnsi="Arial"/>
      <w:sz w:val="18"/>
      <w:lang w:eastAsia="en-US"/>
    </w:rPr>
  </w:style>
  <w:style w:type="character" w:customStyle="1" w:styleId="B3Char2">
    <w:name w:val="B3 Char2"/>
    <w:link w:val="B3"/>
    <w:qFormat/>
    <w:locked/>
    <w:rsid w:val="000D4524"/>
    <w:rPr>
      <w:lang w:eastAsia="en-US"/>
    </w:rPr>
  </w:style>
  <w:style w:type="paragraph" w:customStyle="1" w:styleId="Heading">
    <w:name w:val="Heading"/>
    <w:basedOn w:val="Normal"/>
    <w:next w:val="BodyText"/>
    <w:uiPriority w:val="99"/>
    <w:qFormat/>
    <w:rsid w:val="000D4524"/>
    <w:pPr>
      <w:keepNext/>
      <w:numPr>
        <w:numId w:val="29"/>
      </w:numPr>
      <w:spacing w:before="240" w:after="120" w:line="256" w:lineRule="auto"/>
      <w:jc w:val="both"/>
    </w:pPr>
    <w:rPr>
      <w:rFonts w:ascii="Liberation Sans" w:eastAsia="Noto Sans CJK SC" w:hAnsi="Liberation Sans" w:cs="Lohit Devanagari"/>
      <w:sz w:val="28"/>
      <w:szCs w:val="28"/>
    </w:rPr>
  </w:style>
  <w:style w:type="paragraph" w:customStyle="1" w:styleId="Index">
    <w:name w:val="Index"/>
    <w:basedOn w:val="Normal"/>
    <w:uiPriority w:val="99"/>
    <w:qFormat/>
    <w:rsid w:val="000D4524"/>
    <w:pPr>
      <w:suppressLineNumbers/>
      <w:spacing w:line="256" w:lineRule="auto"/>
      <w:jc w:val="both"/>
    </w:pPr>
    <w:rPr>
      <w:rFonts w:eastAsia="Batang" w:cs="Lohit Devanagari"/>
    </w:rPr>
  </w:style>
  <w:style w:type="paragraph" w:customStyle="1" w:styleId="Revision1">
    <w:name w:val="Revision1"/>
    <w:uiPriority w:val="99"/>
    <w:semiHidden/>
    <w:qFormat/>
    <w:rsid w:val="000D4524"/>
    <w:pPr>
      <w:spacing w:after="160" w:line="256" w:lineRule="auto"/>
      <w:jc w:val="both"/>
    </w:pPr>
    <w:rPr>
      <w:rFonts w:eastAsia="Batang"/>
      <w:lang w:eastAsia="en-US"/>
    </w:rPr>
  </w:style>
  <w:style w:type="paragraph" w:customStyle="1" w:styleId="TOCHeading1">
    <w:name w:val="TOC Heading1"/>
    <w:basedOn w:val="Heading1"/>
    <w:uiPriority w:val="39"/>
    <w:qFormat/>
    <w:rsid w:val="000D4524"/>
    <w:pPr>
      <w:pBdr>
        <w:top w:val="single" w:sz="12" w:space="3" w:color="000000"/>
      </w:pBdr>
      <w:spacing w:after="0" w:line="256" w:lineRule="auto"/>
      <w:ind w:left="0" w:firstLine="0"/>
      <w:jc w:val="both"/>
    </w:pPr>
    <w:rPr>
      <w:rFonts w:ascii="Calibri Light" w:eastAsia="DengXian Light" w:hAnsi="Calibri Light"/>
      <w:color w:val="2F5496"/>
      <w:sz w:val="32"/>
      <w:szCs w:val="32"/>
      <w:lang w:val="en-US"/>
    </w:rPr>
  </w:style>
  <w:style w:type="paragraph" w:customStyle="1" w:styleId="References">
    <w:name w:val="References"/>
    <w:basedOn w:val="Normal"/>
    <w:uiPriority w:val="99"/>
    <w:qFormat/>
    <w:rsid w:val="000D4524"/>
    <w:pPr>
      <w:numPr>
        <w:numId w:val="30"/>
      </w:numPr>
      <w:tabs>
        <w:tab w:val="left" w:pos="432"/>
      </w:tabs>
      <w:autoSpaceDE w:val="0"/>
      <w:autoSpaceDN w:val="0"/>
      <w:snapToGrid w:val="0"/>
      <w:spacing w:after="60" w:line="256" w:lineRule="auto"/>
      <w:jc w:val="both"/>
    </w:pPr>
    <w:rPr>
      <w:rFonts w:eastAsia="SimSun"/>
      <w:szCs w:val="16"/>
      <w:lang w:val="en-US"/>
    </w:rPr>
  </w:style>
  <w:style w:type="character" w:customStyle="1" w:styleId="ArialTextChar">
    <w:name w:val="Arial Text Char"/>
    <w:link w:val="ArialText"/>
    <w:qFormat/>
    <w:locked/>
    <w:rsid w:val="000D4524"/>
    <w:rPr>
      <w:rFonts w:ascii="Arial" w:eastAsia="Calibri" w:hAnsi="Arial" w:cs="Arial"/>
      <w:szCs w:val="22"/>
      <w:lang w:eastAsia="ja-JP"/>
    </w:rPr>
  </w:style>
  <w:style w:type="paragraph" w:customStyle="1" w:styleId="ArialText">
    <w:name w:val="Arial Text"/>
    <w:basedOn w:val="Normal"/>
    <w:link w:val="ArialTextChar"/>
    <w:qFormat/>
    <w:rsid w:val="000D4524"/>
    <w:pPr>
      <w:spacing w:after="160" w:line="256" w:lineRule="auto"/>
      <w:jc w:val="both"/>
    </w:pPr>
    <w:rPr>
      <w:rFonts w:ascii="Arial" w:eastAsia="Calibri" w:hAnsi="Arial" w:cs="Arial"/>
      <w:szCs w:val="22"/>
      <w:lang w:eastAsia="ja-JP"/>
    </w:rPr>
  </w:style>
  <w:style w:type="character" w:customStyle="1" w:styleId="Proposal0">
    <w:name w:val="Proposal (文字)"/>
    <w:link w:val="Proposal"/>
    <w:uiPriority w:val="99"/>
    <w:qFormat/>
    <w:locked/>
    <w:rsid w:val="000D4524"/>
    <w:rPr>
      <w:rFonts w:ascii="Arial" w:eastAsia="Calibri" w:hAnsi="Arial" w:cs="Arial"/>
      <w:b/>
      <w:bCs/>
      <w:szCs w:val="22"/>
      <w:lang w:eastAsia="zh-CN"/>
    </w:rPr>
  </w:style>
  <w:style w:type="paragraph" w:customStyle="1" w:styleId="Proposal">
    <w:name w:val="Proposal"/>
    <w:basedOn w:val="BodyText"/>
    <w:link w:val="Proposal0"/>
    <w:uiPriority w:val="99"/>
    <w:qFormat/>
    <w:rsid w:val="000D4524"/>
    <w:pPr>
      <w:numPr>
        <w:numId w:val="31"/>
      </w:numPr>
      <w:tabs>
        <w:tab w:val="clear" w:pos="1304"/>
        <w:tab w:val="left" w:pos="360"/>
        <w:tab w:val="num" w:pos="643"/>
        <w:tab w:val="left" w:pos="1701"/>
      </w:tabs>
      <w:spacing w:line="256" w:lineRule="auto"/>
      <w:ind w:left="0" w:firstLine="0"/>
      <w:jc w:val="both"/>
    </w:pPr>
    <w:rPr>
      <w:rFonts w:ascii="Arial" w:eastAsia="Calibri" w:hAnsi="Arial" w:cs="Arial"/>
      <w:b/>
      <w:bCs/>
      <w:szCs w:val="22"/>
      <w:lang w:eastAsia="zh-CN"/>
    </w:rPr>
  </w:style>
  <w:style w:type="paragraph" w:customStyle="1" w:styleId="done">
    <w:name w:val="done"/>
    <w:basedOn w:val="Normal"/>
    <w:uiPriority w:val="99"/>
    <w:qFormat/>
    <w:rsid w:val="000D4524"/>
    <w:pPr>
      <w:keepNext/>
      <w:keepLines/>
      <w:widowControl w:val="0"/>
      <w:numPr>
        <w:numId w:val="32"/>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line="256" w:lineRule="auto"/>
      <w:ind w:left="340" w:hanging="340"/>
      <w:jc w:val="both"/>
    </w:pPr>
    <w:rPr>
      <w:rFonts w:ascii="Arial" w:eastAsia="PMingLiU" w:hAnsi="Arial"/>
      <w:b/>
      <w:color w:val="008000"/>
    </w:rPr>
  </w:style>
  <w:style w:type="character" w:customStyle="1" w:styleId="Doc-text2Char">
    <w:name w:val="Doc-text2 Char"/>
    <w:link w:val="Doc-text2"/>
    <w:qFormat/>
    <w:locked/>
    <w:rsid w:val="000D4524"/>
    <w:rPr>
      <w:rFonts w:ascii="Arial" w:eastAsia="MS Mincho" w:hAnsi="Arial" w:cs="Arial"/>
      <w:szCs w:val="24"/>
    </w:rPr>
  </w:style>
  <w:style w:type="paragraph" w:customStyle="1" w:styleId="Doc-text2">
    <w:name w:val="Doc-text2"/>
    <w:basedOn w:val="Normal"/>
    <w:link w:val="Doc-text2Char"/>
    <w:qFormat/>
    <w:rsid w:val="000D4524"/>
    <w:pPr>
      <w:tabs>
        <w:tab w:val="left" w:pos="1622"/>
      </w:tabs>
      <w:spacing w:after="0"/>
      <w:ind w:left="1622" w:hanging="363"/>
      <w:jc w:val="both"/>
    </w:pPr>
    <w:rPr>
      <w:rFonts w:ascii="Arial" w:eastAsia="MS Mincho" w:hAnsi="Arial" w:cs="Arial"/>
      <w:szCs w:val="24"/>
      <w:lang w:eastAsia="en-GB"/>
    </w:rPr>
  </w:style>
  <w:style w:type="character" w:customStyle="1" w:styleId="CommentsChar">
    <w:name w:val="Comments Char"/>
    <w:link w:val="Comments"/>
    <w:qFormat/>
    <w:locked/>
    <w:rsid w:val="000D4524"/>
    <w:rPr>
      <w:rFonts w:ascii="Arial" w:eastAsia="MS Mincho" w:hAnsi="Arial" w:cs="Arial"/>
      <w:i/>
      <w:sz w:val="18"/>
      <w:szCs w:val="24"/>
    </w:rPr>
  </w:style>
  <w:style w:type="paragraph" w:customStyle="1" w:styleId="Comments">
    <w:name w:val="Comments"/>
    <w:basedOn w:val="Normal"/>
    <w:link w:val="CommentsChar"/>
    <w:qFormat/>
    <w:rsid w:val="000D4524"/>
    <w:pPr>
      <w:spacing w:before="40" w:after="0"/>
      <w:jc w:val="both"/>
    </w:pPr>
    <w:rPr>
      <w:rFonts w:ascii="Arial" w:eastAsia="MS Mincho" w:hAnsi="Arial" w:cs="Arial"/>
      <w:i/>
      <w:sz w:val="18"/>
      <w:szCs w:val="24"/>
      <w:lang w:eastAsia="en-GB"/>
    </w:rPr>
  </w:style>
  <w:style w:type="paragraph" w:customStyle="1" w:styleId="1">
    <w:name w:val="수정1"/>
    <w:uiPriority w:val="99"/>
    <w:semiHidden/>
    <w:qFormat/>
    <w:rsid w:val="000D4524"/>
    <w:pPr>
      <w:spacing w:after="160" w:line="256" w:lineRule="auto"/>
      <w:jc w:val="both"/>
    </w:pPr>
    <w:rPr>
      <w:rFonts w:eastAsia="Batang"/>
      <w:lang w:eastAsia="en-US"/>
    </w:rPr>
  </w:style>
  <w:style w:type="paragraph" w:customStyle="1" w:styleId="10">
    <w:name w:val="修订1"/>
    <w:uiPriority w:val="99"/>
    <w:semiHidden/>
    <w:qFormat/>
    <w:rsid w:val="000D4524"/>
    <w:pPr>
      <w:spacing w:after="160" w:line="256" w:lineRule="auto"/>
      <w:jc w:val="both"/>
    </w:pPr>
    <w:rPr>
      <w:rFonts w:eastAsia="Batang"/>
      <w:lang w:eastAsia="en-US"/>
    </w:rPr>
  </w:style>
  <w:style w:type="paragraph" w:customStyle="1" w:styleId="2">
    <w:name w:val="修订2"/>
    <w:uiPriority w:val="99"/>
    <w:semiHidden/>
    <w:qFormat/>
    <w:rsid w:val="000D4524"/>
    <w:pPr>
      <w:spacing w:after="160" w:line="256" w:lineRule="auto"/>
      <w:jc w:val="both"/>
    </w:pPr>
    <w:rPr>
      <w:rFonts w:eastAsia="Batang"/>
      <w:lang w:eastAsia="en-US"/>
    </w:rPr>
  </w:style>
  <w:style w:type="paragraph" w:customStyle="1" w:styleId="paragraph">
    <w:name w:val="paragraph"/>
    <w:basedOn w:val="Normal"/>
    <w:uiPriority w:val="99"/>
    <w:qFormat/>
    <w:rsid w:val="000D4524"/>
    <w:pPr>
      <w:spacing w:before="100" w:beforeAutospacing="1" w:after="100" w:afterAutospacing="1"/>
    </w:pPr>
    <w:rPr>
      <w:rFonts w:eastAsia="PMingLiU"/>
      <w:sz w:val="24"/>
      <w:szCs w:val="24"/>
    </w:rPr>
  </w:style>
  <w:style w:type="paragraph" w:customStyle="1" w:styleId="Revision2">
    <w:name w:val="Revision2"/>
    <w:uiPriority w:val="99"/>
    <w:semiHidden/>
    <w:qFormat/>
    <w:rsid w:val="000D4524"/>
    <w:rPr>
      <w:rFonts w:eastAsia="Batang"/>
      <w:lang w:eastAsia="en-US"/>
    </w:rPr>
  </w:style>
  <w:style w:type="character" w:customStyle="1" w:styleId="RAN1bullet1Char">
    <w:name w:val="RAN1 bullet1 Char"/>
    <w:link w:val="RAN1bullet1"/>
    <w:uiPriority w:val="99"/>
    <w:qFormat/>
    <w:locked/>
    <w:rsid w:val="000D4524"/>
    <w:rPr>
      <w:rFonts w:ascii="Times" w:hAnsi="Times" w:cs="Times"/>
      <w:szCs w:val="24"/>
      <w:lang w:eastAsia="en-US"/>
    </w:rPr>
  </w:style>
  <w:style w:type="paragraph" w:customStyle="1" w:styleId="RAN1bullet1">
    <w:name w:val="RAN1 bullet1"/>
    <w:basedOn w:val="Normal"/>
    <w:link w:val="RAN1bullet1Char"/>
    <w:uiPriority w:val="99"/>
    <w:qFormat/>
    <w:rsid w:val="000D4524"/>
    <w:pPr>
      <w:numPr>
        <w:numId w:val="33"/>
      </w:numPr>
      <w:spacing w:after="0"/>
    </w:pPr>
    <w:rPr>
      <w:rFonts w:ascii="Times" w:hAnsi="Times" w:cs="Times"/>
      <w:szCs w:val="24"/>
    </w:rPr>
  </w:style>
  <w:style w:type="character" w:customStyle="1" w:styleId="ObservationChar">
    <w:name w:val="Observation Char"/>
    <w:link w:val="Observation"/>
    <w:uiPriority w:val="99"/>
    <w:qFormat/>
    <w:locked/>
    <w:rsid w:val="000D4524"/>
    <w:rPr>
      <w:rFonts w:ascii="Arial" w:eastAsia="Calibri" w:hAnsi="Arial"/>
      <w:b/>
      <w:bCs/>
      <w:szCs w:val="22"/>
      <w:lang w:eastAsia="ja-JP"/>
    </w:rPr>
  </w:style>
  <w:style w:type="paragraph" w:customStyle="1" w:styleId="Observation">
    <w:name w:val="Observation"/>
    <w:basedOn w:val="Proposal"/>
    <w:link w:val="ObservationChar"/>
    <w:uiPriority w:val="99"/>
    <w:qFormat/>
    <w:rsid w:val="000D4524"/>
    <w:pPr>
      <w:numPr>
        <w:numId w:val="34"/>
      </w:numPr>
      <w:tabs>
        <w:tab w:val="clear" w:pos="1304"/>
      </w:tabs>
      <w:ind w:left="1699" w:hanging="1699"/>
    </w:pPr>
    <w:rPr>
      <w:rFonts w:cs="Times New Roman"/>
      <w:lang w:eastAsia="ja-JP"/>
    </w:rPr>
  </w:style>
  <w:style w:type="character" w:styleId="FootnoteReference">
    <w:name w:val="footnote reference"/>
    <w:uiPriority w:val="99"/>
    <w:unhideWhenUsed/>
    <w:qFormat/>
    <w:rsid w:val="000D4524"/>
    <w:rPr>
      <w:vertAlign w:val="superscript"/>
    </w:rPr>
  </w:style>
  <w:style w:type="character" w:styleId="PlaceholderText">
    <w:name w:val="Placeholder Text"/>
    <w:uiPriority w:val="99"/>
    <w:semiHidden/>
    <w:qFormat/>
    <w:rsid w:val="000D4524"/>
    <w:rPr>
      <w:color w:val="808080"/>
    </w:rPr>
  </w:style>
  <w:style w:type="character" w:customStyle="1" w:styleId="InternetLink">
    <w:name w:val="Internet Link"/>
    <w:qFormat/>
    <w:rsid w:val="000D4524"/>
    <w:rPr>
      <w:color w:val="0563C1"/>
      <w:u w:val="single"/>
    </w:rPr>
  </w:style>
  <w:style w:type="character" w:customStyle="1" w:styleId="UnresolvedMention1">
    <w:name w:val="Unresolved Mention1"/>
    <w:uiPriority w:val="99"/>
    <w:qFormat/>
    <w:rsid w:val="000D4524"/>
    <w:rPr>
      <w:color w:val="605E5C"/>
      <w:shd w:val="clear" w:color="auto" w:fill="E1DFDD"/>
    </w:rPr>
  </w:style>
  <w:style w:type="character" w:customStyle="1" w:styleId="Mention1">
    <w:name w:val="Mention1"/>
    <w:uiPriority w:val="99"/>
    <w:qFormat/>
    <w:rsid w:val="000D4524"/>
    <w:rPr>
      <w:color w:val="2B579A"/>
      <w:shd w:val="clear" w:color="auto" w:fill="E1DFDD"/>
    </w:rPr>
  </w:style>
  <w:style w:type="character" w:customStyle="1" w:styleId="Char">
    <w:name w:val="题注 Char"/>
    <w:qFormat/>
    <w:locked/>
    <w:rsid w:val="000D4524"/>
    <w:rPr>
      <w:rFonts w:ascii="Calibri" w:eastAsia="Calibri" w:hAnsi="Calibri" w:cs="Arial" w:hint="default"/>
      <w:b/>
      <w:bCs w:val="0"/>
      <w:sz w:val="22"/>
      <w:szCs w:val="22"/>
      <w:lang w:val="en-US"/>
    </w:rPr>
  </w:style>
  <w:style w:type="character" w:customStyle="1" w:styleId="Char1">
    <w:name w:val="题注 Char1"/>
    <w:qFormat/>
    <w:rsid w:val="000D4524"/>
    <w:rPr>
      <w:lang w:val="en-GB" w:eastAsia="en-US" w:bidi="ar-SA"/>
    </w:rPr>
  </w:style>
  <w:style w:type="character" w:customStyle="1" w:styleId="ListLabel1">
    <w:name w:val="ListLabel 1"/>
    <w:qFormat/>
    <w:rsid w:val="000D4524"/>
    <w:rPr>
      <w:rFonts w:ascii="Courier New" w:hAnsi="Courier New" w:cs="Courier New" w:hint="default"/>
    </w:rPr>
  </w:style>
  <w:style w:type="character" w:customStyle="1" w:styleId="ListLabel2">
    <w:name w:val="ListLabel 2"/>
    <w:qFormat/>
    <w:rsid w:val="000D4524"/>
    <w:rPr>
      <w:rFonts w:ascii="Courier New" w:hAnsi="Courier New" w:cs="Courier New" w:hint="default"/>
    </w:rPr>
  </w:style>
  <w:style w:type="character" w:customStyle="1" w:styleId="ListLabel3">
    <w:name w:val="ListLabel 3"/>
    <w:qFormat/>
    <w:rsid w:val="000D4524"/>
    <w:rPr>
      <w:rFonts w:ascii="Courier New" w:hAnsi="Courier New" w:cs="Courier New" w:hint="default"/>
    </w:rPr>
  </w:style>
  <w:style w:type="character" w:customStyle="1" w:styleId="ListLabel4">
    <w:name w:val="ListLabel 4"/>
    <w:qFormat/>
    <w:rsid w:val="000D4524"/>
    <w:rPr>
      <w:rFonts w:ascii="Times New Roman" w:eastAsia="Times New Roman" w:hAnsi="Times New Roman" w:cs="Times New Roman" w:hint="default"/>
      <w:b/>
      <w:bCs w:val="0"/>
      <w:sz w:val="20"/>
    </w:rPr>
  </w:style>
  <w:style w:type="character" w:customStyle="1" w:styleId="ListLabel5">
    <w:name w:val="ListLabel 5"/>
    <w:qFormat/>
    <w:rsid w:val="000D4524"/>
    <w:rPr>
      <w:rFonts w:ascii="Courier New" w:hAnsi="Courier New" w:cs="Courier New" w:hint="default"/>
      <w:b/>
      <w:bCs w:val="0"/>
      <w:sz w:val="20"/>
    </w:rPr>
  </w:style>
  <w:style w:type="character" w:customStyle="1" w:styleId="ListLabel6">
    <w:name w:val="ListLabel 6"/>
    <w:qFormat/>
    <w:rsid w:val="000D4524"/>
    <w:rPr>
      <w:rFonts w:ascii="Courier New" w:hAnsi="Courier New" w:cs="Courier New" w:hint="default"/>
    </w:rPr>
  </w:style>
  <w:style w:type="character" w:customStyle="1" w:styleId="ListLabel7">
    <w:name w:val="ListLabel 7"/>
    <w:qFormat/>
    <w:rsid w:val="000D4524"/>
    <w:rPr>
      <w:rFonts w:ascii="Courier New" w:hAnsi="Courier New" w:cs="Courier New" w:hint="default"/>
    </w:rPr>
  </w:style>
  <w:style w:type="character" w:customStyle="1" w:styleId="ListLabel8">
    <w:name w:val="ListLabel 8"/>
    <w:qFormat/>
    <w:rsid w:val="000D4524"/>
    <w:rPr>
      <w:rFonts w:ascii="Calibri" w:eastAsia="Calibri" w:hAnsi="Calibri" w:cs="Calibri" w:hint="default"/>
    </w:rPr>
  </w:style>
  <w:style w:type="character" w:customStyle="1" w:styleId="ListLabel9">
    <w:name w:val="ListLabel 9"/>
    <w:qFormat/>
    <w:rsid w:val="000D4524"/>
    <w:rPr>
      <w:rFonts w:ascii="Courier New" w:hAnsi="Courier New" w:cs="Courier New" w:hint="default"/>
    </w:rPr>
  </w:style>
  <w:style w:type="character" w:customStyle="1" w:styleId="ListLabel10">
    <w:name w:val="ListLabel 10"/>
    <w:qFormat/>
    <w:rsid w:val="000D4524"/>
    <w:rPr>
      <w:rFonts w:ascii="Courier New" w:hAnsi="Courier New" w:cs="Courier New" w:hint="default"/>
    </w:rPr>
  </w:style>
  <w:style w:type="character" w:customStyle="1" w:styleId="ListLabel11">
    <w:name w:val="ListLabel 11"/>
    <w:qFormat/>
    <w:rsid w:val="000D4524"/>
    <w:rPr>
      <w:rFonts w:ascii="Courier New" w:hAnsi="Courier New" w:cs="Courier New" w:hint="default"/>
    </w:rPr>
  </w:style>
  <w:style w:type="character" w:customStyle="1" w:styleId="ListLabel12">
    <w:name w:val="ListLabel 12"/>
    <w:qFormat/>
    <w:rsid w:val="000D4524"/>
    <w:rPr>
      <w:rFonts w:ascii="Courier New" w:hAnsi="Courier New" w:cs="Courier New" w:hint="default"/>
    </w:rPr>
  </w:style>
  <w:style w:type="character" w:customStyle="1" w:styleId="ListLabel13">
    <w:name w:val="ListLabel 13"/>
    <w:qFormat/>
    <w:rsid w:val="000D4524"/>
    <w:rPr>
      <w:rFonts w:ascii="Courier New" w:hAnsi="Courier New" w:cs="Courier New" w:hint="default"/>
    </w:rPr>
  </w:style>
  <w:style w:type="character" w:customStyle="1" w:styleId="ListLabel14">
    <w:name w:val="ListLabel 14"/>
    <w:qFormat/>
    <w:rsid w:val="000D4524"/>
    <w:rPr>
      <w:rFonts w:ascii="Courier New" w:hAnsi="Courier New" w:cs="Courier New" w:hint="default"/>
    </w:rPr>
  </w:style>
  <w:style w:type="character" w:customStyle="1" w:styleId="ListLabel15">
    <w:name w:val="ListLabel 15"/>
    <w:qFormat/>
    <w:rsid w:val="000D4524"/>
    <w:rPr>
      <w:rFonts w:ascii="Times New Roman" w:eastAsia="Times New Roman" w:hAnsi="Times New Roman" w:cs="Times New Roman" w:hint="default"/>
    </w:rPr>
  </w:style>
  <w:style w:type="character" w:customStyle="1" w:styleId="ListLabel16">
    <w:name w:val="ListLabel 16"/>
    <w:qFormat/>
    <w:rsid w:val="000D4524"/>
    <w:rPr>
      <w:rFonts w:ascii="Courier New" w:hAnsi="Courier New" w:cs="Courier New" w:hint="default"/>
    </w:rPr>
  </w:style>
  <w:style w:type="character" w:customStyle="1" w:styleId="ListLabel17">
    <w:name w:val="ListLabel 17"/>
    <w:qFormat/>
    <w:rsid w:val="000D4524"/>
    <w:rPr>
      <w:rFonts w:ascii="Courier New" w:hAnsi="Courier New" w:cs="Courier New" w:hint="default"/>
    </w:rPr>
  </w:style>
  <w:style w:type="character" w:customStyle="1" w:styleId="ListLabel18">
    <w:name w:val="ListLabel 18"/>
    <w:qFormat/>
    <w:rsid w:val="000D4524"/>
    <w:rPr>
      <w:rFonts w:ascii="Courier New" w:hAnsi="Courier New" w:cs="Courier New" w:hint="default"/>
    </w:rPr>
  </w:style>
  <w:style w:type="character" w:customStyle="1" w:styleId="ListLabel19">
    <w:name w:val="ListLabel 19"/>
    <w:qFormat/>
    <w:rsid w:val="000D4524"/>
    <w:rPr>
      <w:rFonts w:ascii="Courier New" w:hAnsi="Courier New" w:cs="Courier New" w:hint="default"/>
    </w:rPr>
  </w:style>
  <w:style w:type="character" w:customStyle="1" w:styleId="ListLabel20">
    <w:name w:val="ListLabel 20"/>
    <w:qFormat/>
    <w:rsid w:val="000D4524"/>
    <w:rPr>
      <w:rFonts w:ascii="Courier New" w:hAnsi="Courier New" w:cs="Courier New" w:hint="default"/>
    </w:rPr>
  </w:style>
  <w:style w:type="character" w:customStyle="1" w:styleId="ListLabel21">
    <w:name w:val="ListLabel 21"/>
    <w:qFormat/>
    <w:rsid w:val="000D4524"/>
    <w:rPr>
      <w:rFonts w:ascii="Courier New" w:hAnsi="Courier New" w:cs="Courier New" w:hint="default"/>
    </w:rPr>
  </w:style>
  <w:style w:type="character" w:customStyle="1" w:styleId="ListLabel22">
    <w:name w:val="ListLabel 22"/>
    <w:qFormat/>
    <w:rsid w:val="000D4524"/>
    <w:rPr>
      <w:rFonts w:ascii="SimSun" w:eastAsia="SimSun" w:hAnsi="SimSun" w:cs="Times New Roman" w:hint="eastAsia"/>
    </w:rPr>
  </w:style>
  <w:style w:type="character" w:customStyle="1" w:styleId="ListLabel23">
    <w:name w:val="ListLabel 23"/>
    <w:qFormat/>
    <w:rsid w:val="000D4524"/>
    <w:rPr>
      <w:rFonts w:ascii="SimSun" w:eastAsia="SimSun" w:hAnsi="SimSun" w:cs="Times New Roman" w:hint="eastAsia"/>
    </w:rPr>
  </w:style>
  <w:style w:type="character" w:customStyle="1" w:styleId="ListLabel24">
    <w:name w:val="ListLabel 24"/>
    <w:qFormat/>
    <w:rsid w:val="000D4524"/>
    <w:rPr>
      <w:rFonts w:ascii="Courier New" w:hAnsi="Courier New" w:cs="Courier New" w:hint="default"/>
    </w:rPr>
  </w:style>
  <w:style w:type="character" w:customStyle="1" w:styleId="ListLabel25">
    <w:name w:val="ListLabel 25"/>
    <w:qFormat/>
    <w:rsid w:val="000D4524"/>
    <w:rPr>
      <w:rFonts w:ascii="SimSun" w:eastAsia="SimSun" w:hAnsi="SimSun" w:cs="Times New Roman" w:hint="eastAsia"/>
    </w:rPr>
  </w:style>
  <w:style w:type="character" w:customStyle="1" w:styleId="ListLabel26">
    <w:name w:val="ListLabel 26"/>
    <w:qFormat/>
    <w:rsid w:val="000D4524"/>
    <w:rPr>
      <w:rFonts w:ascii="Malgun Gothic" w:eastAsia="Malgun Gothic" w:hAnsi="Malgun Gothic" w:cs="Times New Roman" w:hint="eastAsia"/>
    </w:rPr>
  </w:style>
  <w:style w:type="character" w:customStyle="1" w:styleId="ListLabel27">
    <w:name w:val="ListLabel 27"/>
    <w:qFormat/>
    <w:rsid w:val="000D4524"/>
    <w:rPr>
      <w:rFonts w:ascii="Malgun Gothic" w:eastAsia="Malgun Gothic" w:hAnsi="Malgun Gothic" w:cs="Times New Roman" w:hint="eastAsia"/>
    </w:rPr>
  </w:style>
  <w:style w:type="character" w:customStyle="1" w:styleId="ListLabel28">
    <w:name w:val="ListLabel 28"/>
    <w:qFormat/>
    <w:rsid w:val="000D4524"/>
    <w:rPr>
      <w:rFonts w:ascii="Malgun Gothic" w:eastAsia="Malgun Gothic" w:hAnsi="Malgun Gothic" w:cs="Times New Roman" w:hint="eastAsia"/>
    </w:rPr>
  </w:style>
  <w:style w:type="character" w:customStyle="1" w:styleId="ListLabel29">
    <w:name w:val="ListLabel 29"/>
    <w:qFormat/>
    <w:rsid w:val="000D4524"/>
    <w:rPr>
      <w:rFonts w:ascii="Courier New" w:hAnsi="Courier New" w:cs="Courier New" w:hint="default"/>
    </w:rPr>
  </w:style>
  <w:style w:type="character" w:customStyle="1" w:styleId="ListLabel30">
    <w:name w:val="ListLabel 30"/>
    <w:qFormat/>
    <w:rsid w:val="000D4524"/>
    <w:rPr>
      <w:rFonts w:ascii="Courier New" w:hAnsi="Courier New" w:cs="Courier New" w:hint="default"/>
    </w:rPr>
  </w:style>
  <w:style w:type="character" w:customStyle="1" w:styleId="ListLabel31">
    <w:name w:val="ListLabel 31"/>
    <w:qFormat/>
    <w:rsid w:val="000D4524"/>
    <w:rPr>
      <w:rFonts w:ascii="Courier New" w:hAnsi="Courier New" w:cs="Courier New" w:hint="default"/>
    </w:rPr>
  </w:style>
  <w:style w:type="character" w:customStyle="1" w:styleId="ListLabel32">
    <w:name w:val="ListLabel 32"/>
    <w:qFormat/>
    <w:rsid w:val="000D4524"/>
    <w:rPr>
      <w:rFonts w:ascii="Courier New" w:hAnsi="Courier New" w:cs="Courier New" w:hint="default"/>
    </w:rPr>
  </w:style>
  <w:style w:type="character" w:customStyle="1" w:styleId="ListLabel33">
    <w:name w:val="ListLabel 33"/>
    <w:qFormat/>
    <w:rsid w:val="000D4524"/>
    <w:rPr>
      <w:rFonts w:ascii="Courier New" w:hAnsi="Courier New" w:cs="Courier New" w:hint="default"/>
    </w:rPr>
  </w:style>
  <w:style w:type="character" w:customStyle="1" w:styleId="ListLabel34">
    <w:name w:val="ListLabel 34"/>
    <w:qFormat/>
    <w:rsid w:val="000D4524"/>
    <w:rPr>
      <w:rFonts w:ascii="Courier New" w:hAnsi="Courier New" w:cs="Courier New" w:hint="default"/>
    </w:rPr>
  </w:style>
  <w:style w:type="character" w:customStyle="1" w:styleId="ListLabel35">
    <w:name w:val="ListLabel 35"/>
    <w:qFormat/>
    <w:rsid w:val="000D4524"/>
    <w:rPr>
      <w:rFonts w:ascii="Courier New" w:hAnsi="Courier New" w:cs="Courier New" w:hint="default"/>
    </w:rPr>
  </w:style>
  <w:style w:type="character" w:customStyle="1" w:styleId="ListLabel36">
    <w:name w:val="ListLabel 36"/>
    <w:qFormat/>
    <w:rsid w:val="000D4524"/>
    <w:rPr>
      <w:rFonts w:ascii="Courier New" w:hAnsi="Courier New" w:cs="Courier New" w:hint="default"/>
    </w:rPr>
  </w:style>
  <w:style w:type="character" w:customStyle="1" w:styleId="ListLabel37">
    <w:name w:val="ListLabel 37"/>
    <w:qFormat/>
    <w:rsid w:val="000D4524"/>
    <w:rPr>
      <w:rFonts w:ascii="Courier New" w:hAnsi="Courier New" w:cs="Courier New" w:hint="default"/>
    </w:rPr>
  </w:style>
  <w:style w:type="character" w:customStyle="1" w:styleId="ListLabel38">
    <w:name w:val="ListLabel 38"/>
    <w:qFormat/>
    <w:rsid w:val="000D4524"/>
    <w:rPr>
      <w:rFonts w:ascii="Courier New" w:hAnsi="Courier New" w:cs="Courier New" w:hint="default"/>
    </w:rPr>
  </w:style>
  <w:style w:type="character" w:customStyle="1" w:styleId="ListLabel39">
    <w:name w:val="ListLabel 39"/>
    <w:qFormat/>
    <w:rsid w:val="000D4524"/>
    <w:rPr>
      <w:rFonts w:ascii="Courier New" w:hAnsi="Courier New" w:cs="Courier New" w:hint="default"/>
    </w:rPr>
  </w:style>
  <w:style w:type="character" w:customStyle="1" w:styleId="ListLabel40">
    <w:name w:val="ListLabel 40"/>
    <w:qFormat/>
    <w:rsid w:val="000D4524"/>
    <w:rPr>
      <w:rFonts w:ascii="Courier New" w:hAnsi="Courier New" w:cs="Courier New" w:hint="default"/>
    </w:rPr>
  </w:style>
  <w:style w:type="character" w:customStyle="1" w:styleId="ListLabel41">
    <w:name w:val="ListLabel 41"/>
    <w:qFormat/>
    <w:rsid w:val="000D4524"/>
    <w:rPr>
      <w:rFonts w:ascii="Courier New" w:hAnsi="Courier New" w:cs="Courier New" w:hint="default"/>
    </w:rPr>
  </w:style>
  <w:style w:type="character" w:customStyle="1" w:styleId="ListLabel42">
    <w:name w:val="ListLabel 42"/>
    <w:qFormat/>
    <w:rsid w:val="000D4524"/>
    <w:rPr>
      <w:rFonts w:ascii="Courier New" w:hAnsi="Courier New" w:cs="Courier New" w:hint="default"/>
    </w:rPr>
  </w:style>
  <w:style w:type="character" w:customStyle="1" w:styleId="ListLabel43">
    <w:name w:val="ListLabel 43"/>
    <w:qFormat/>
    <w:rsid w:val="000D4524"/>
    <w:rPr>
      <w:rFonts w:ascii="Courier New" w:hAnsi="Courier New" w:cs="Courier New" w:hint="default"/>
    </w:rPr>
  </w:style>
  <w:style w:type="character" w:customStyle="1" w:styleId="ListLabel44">
    <w:name w:val="ListLabel 44"/>
    <w:qFormat/>
    <w:rsid w:val="000D4524"/>
    <w:rPr>
      <w:rFonts w:ascii="Courier New" w:hAnsi="Courier New" w:cs="Courier New" w:hint="default"/>
    </w:rPr>
  </w:style>
  <w:style w:type="character" w:customStyle="1" w:styleId="ListLabel45">
    <w:name w:val="ListLabel 45"/>
    <w:qFormat/>
    <w:rsid w:val="000D4524"/>
    <w:rPr>
      <w:rFonts w:ascii="Courier New" w:hAnsi="Courier New" w:cs="Courier New" w:hint="default"/>
    </w:rPr>
  </w:style>
  <w:style w:type="character" w:customStyle="1" w:styleId="ListLabel46">
    <w:name w:val="ListLabel 46"/>
    <w:qFormat/>
    <w:rsid w:val="000D4524"/>
    <w:rPr>
      <w:rFonts w:ascii="Courier New" w:hAnsi="Courier New" w:cs="Courier New" w:hint="default"/>
    </w:rPr>
  </w:style>
  <w:style w:type="character" w:customStyle="1" w:styleId="ListLabel47">
    <w:name w:val="ListLabel 47"/>
    <w:qFormat/>
    <w:rsid w:val="000D4524"/>
    <w:rPr>
      <w:rFonts w:ascii="Courier New" w:hAnsi="Courier New" w:cs="Courier New" w:hint="default"/>
    </w:rPr>
  </w:style>
  <w:style w:type="character" w:customStyle="1" w:styleId="ListLabel48">
    <w:name w:val="ListLabel 48"/>
    <w:qFormat/>
    <w:rsid w:val="000D4524"/>
    <w:rPr>
      <w:rFonts w:ascii="Courier New" w:hAnsi="Courier New" w:cs="Courier New" w:hint="default"/>
    </w:rPr>
  </w:style>
  <w:style w:type="character" w:customStyle="1" w:styleId="ListLabel49">
    <w:name w:val="ListLabel 49"/>
    <w:qFormat/>
    <w:rsid w:val="000D4524"/>
    <w:rPr>
      <w:rFonts w:ascii="Courier New" w:hAnsi="Courier New" w:cs="Courier New" w:hint="default"/>
    </w:rPr>
  </w:style>
  <w:style w:type="character" w:customStyle="1" w:styleId="ListLabel50">
    <w:name w:val="ListLabel 50"/>
    <w:qFormat/>
    <w:rsid w:val="000D4524"/>
    <w:rPr>
      <w:rFonts w:ascii="Courier New" w:hAnsi="Courier New" w:cs="Courier New" w:hint="default"/>
    </w:rPr>
  </w:style>
  <w:style w:type="character" w:customStyle="1" w:styleId="ListLabel51">
    <w:name w:val="ListLabel 51"/>
    <w:qFormat/>
    <w:rsid w:val="000D4524"/>
    <w:rPr>
      <w:rFonts w:ascii="Courier New" w:hAnsi="Courier New" w:cs="Courier New" w:hint="default"/>
    </w:rPr>
  </w:style>
  <w:style w:type="character" w:customStyle="1" w:styleId="ListLabel52">
    <w:name w:val="ListLabel 52"/>
    <w:qFormat/>
    <w:rsid w:val="000D4524"/>
    <w:rPr>
      <w:rFonts w:ascii="Times New Roman" w:eastAsia="Times New Roman" w:hAnsi="Times New Roman" w:cs="Times New Roman" w:hint="default"/>
    </w:rPr>
  </w:style>
  <w:style w:type="character" w:customStyle="1" w:styleId="ListLabel53">
    <w:name w:val="ListLabel 53"/>
    <w:qFormat/>
    <w:rsid w:val="000D4524"/>
    <w:rPr>
      <w:rFonts w:ascii="Courier New" w:hAnsi="Courier New" w:cs="Courier New" w:hint="default"/>
    </w:rPr>
  </w:style>
  <w:style w:type="character" w:customStyle="1" w:styleId="ListLabel54">
    <w:name w:val="ListLabel 54"/>
    <w:qFormat/>
    <w:rsid w:val="000D4524"/>
    <w:rPr>
      <w:rFonts w:ascii="Courier New" w:hAnsi="Courier New" w:cs="Courier New" w:hint="default"/>
    </w:rPr>
  </w:style>
  <w:style w:type="character" w:customStyle="1" w:styleId="ListLabel55">
    <w:name w:val="ListLabel 55"/>
    <w:qFormat/>
    <w:rsid w:val="000D4524"/>
    <w:rPr>
      <w:rFonts w:ascii="Courier New" w:hAnsi="Courier New" w:cs="Courier New" w:hint="default"/>
    </w:rPr>
  </w:style>
  <w:style w:type="character" w:customStyle="1" w:styleId="ListLabel56">
    <w:name w:val="ListLabel 56"/>
    <w:qFormat/>
    <w:rsid w:val="000D4524"/>
    <w:rPr>
      <w:b/>
      <w:bCs w:val="0"/>
      <w:sz w:val="18"/>
    </w:rPr>
  </w:style>
  <w:style w:type="character" w:customStyle="1" w:styleId="ListLabel57">
    <w:name w:val="ListLabel 57"/>
    <w:qFormat/>
    <w:rsid w:val="000D4524"/>
    <w:rPr>
      <w:rFonts w:ascii="Courier New" w:hAnsi="Courier New" w:cs="Courier New" w:hint="default"/>
    </w:rPr>
  </w:style>
  <w:style w:type="character" w:customStyle="1" w:styleId="ListLabel58">
    <w:name w:val="ListLabel 58"/>
    <w:qFormat/>
    <w:rsid w:val="000D4524"/>
    <w:rPr>
      <w:rFonts w:ascii="Courier New" w:hAnsi="Courier New" w:cs="Courier New" w:hint="default"/>
    </w:rPr>
  </w:style>
  <w:style w:type="character" w:customStyle="1" w:styleId="ListLabel59">
    <w:name w:val="ListLabel 59"/>
    <w:qFormat/>
    <w:rsid w:val="000D4524"/>
    <w:rPr>
      <w:rFonts w:ascii="Courier New" w:hAnsi="Courier New" w:cs="Courier New" w:hint="default"/>
    </w:rPr>
  </w:style>
  <w:style w:type="character" w:customStyle="1" w:styleId="ListLabel60">
    <w:name w:val="ListLabel 60"/>
    <w:qFormat/>
    <w:rsid w:val="000D4524"/>
    <w:rPr>
      <w:b/>
      <w:bCs w:val="0"/>
      <w:sz w:val="18"/>
    </w:rPr>
  </w:style>
  <w:style w:type="character" w:customStyle="1" w:styleId="ListLabel61">
    <w:name w:val="ListLabel 61"/>
    <w:qFormat/>
    <w:rsid w:val="000D4524"/>
    <w:rPr>
      <w:b/>
      <w:bCs w:val="0"/>
      <w:sz w:val="18"/>
    </w:rPr>
  </w:style>
  <w:style w:type="character" w:customStyle="1" w:styleId="ListLabel62">
    <w:name w:val="ListLabel 62"/>
    <w:qFormat/>
    <w:rsid w:val="000D4524"/>
    <w:rPr>
      <w:rFonts w:ascii="Batang" w:eastAsia="Batang" w:hAnsi="Batang" w:cs="Times New Roman" w:hint="eastAsia"/>
      <w:sz w:val="20"/>
    </w:rPr>
  </w:style>
  <w:style w:type="character" w:customStyle="1" w:styleId="ListLabel63">
    <w:name w:val="ListLabel 63"/>
    <w:qFormat/>
    <w:rsid w:val="000D4524"/>
    <w:rPr>
      <w:rFonts w:ascii="Courier New" w:hAnsi="Courier New" w:cs="Courier New" w:hint="default"/>
    </w:rPr>
  </w:style>
  <w:style w:type="character" w:customStyle="1" w:styleId="ListLabel64">
    <w:name w:val="ListLabel 64"/>
    <w:qFormat/>
    <w:rsid w:val="000D4524"/>
    <w:rPr>
      <w:rFonts w:ascii="Courier New" w:hAnsi="Courier New" w:cs="Courier New" w:hint="default"/>
    </w:rPr>
  </w:style>
  <w:style w:type="character" w:customStyle="1" w:styleId="ListLabel65">
    <w:name w:val="ListLabel 65"/>
    <w:qFormat/>
    <w:rsid w:val="000D4524"/>
    <w:rPr>
      <w:rFonts w:ascii="Courier New" w:hAnsi="Courier New" w:cs="Courier New" w:hint="default"/>
    </w:rPr>
  </w:style>
  <w:style w:type="character" w:customStyle="1" w:styleId="ListLabel66">
    <w:name w:val="ListLabel 66"/>
    <w:qFormat/>
    <w:rsid w:val="000D4524"/>
    <w:rPr>
      <w:rFonts w:ascii="Courier New" w:hAnsi="Courier New" w:cs="Courier New" w:hint="default"/>
    </w:rPr>
  </w:style>
  <w:style w:type="character" w:customStyle="1" w:styleId="ListLabel67">
    <w:name w:val="ListLabel 67"/>
    <w:qFormat/>
    <w:rsid w:val="000D4524"/>
    <w:rPr>
      <w:rFonts w:ascii="Courier New" w:hAnsi="Courier New" w:cs="Courier New" w:hint="default"/>
    </w:rPr>
  </w:style>
  <w:style w:type="character" w:customStyle="1" w:styleId="ListLabel68">
    <w:name w:val="ListLabel 68"/>
    <w:qFormat/>
    <w:rsid w:val="000D4524"/>
    <w:rPr>
      <w:rFonts w:ascii="Courier New" w:hAnsi="Courier New" w:cs="Courier New" w:hint="default"/>
    </w:rPr>
  </w:style>
  <w:style w:type="character" w:customStyle="1" w:styleId="ListLabel69">
    <w:name w:val="ListLabel 69"/>
    <w:qFormat/>
    <w:rsid w:val="000D4524"/>
    <w:rPr>
      <w:rFonts w:ascii="SimSun" w:eastAsia="SimSun" w:hAnsi="SimSun" w:cs="Times New Roman" w:hint="eastAsia"/>
    </w:rPr>
  </w:style>
  <w:style w:type="character" w:customStyle="1" w:styleId="ListLabel70">
    <w:name w:val="ListLabel 70"/>
    <w:qFormat/>
    <w:rsid w:val="000D4524"/>
    <w:rPr>
      <w:rFonts w:ascii="Symbol" w:hAnsi="Symbol" w:cs="Symbol" w:hint="default"/>
    </w:rPr>
  </w:style>
  <w:style w:type="character" w:customStyle="1" w:styleId="ListLabel71">
    <w:name w:val="ListLabel 71"/>
    <w:qFormat/>
    <w:rsid w:val="000D4524"/>
    <w:rPr>
      <w:rFonts w:ascii="Symbol" w:hAnsi="Symbol" w:cs="Symbol" w:hint="default"/>
    </w:rPr>
  </w:style>
  <w:style w:type="character" w:customStyle="1" w:styleId="ListLabel72">
    <w:name w:val="ListLabel 72"/>
    <w:qFormat/>
    <w:rsid w:val="000D4524"/>
    <w:rPr>
      <w:color w:val="auto"/>
      <w:lang w:val="en-US"/>
    </w:rPr>
  </w:style>
  <w:style w:type="character" w:customStyle="1" w:styleId="ListLabel73">
    <w:name w:val="ListLabel 73"/>
    <w:qFormat/>
    <w:rsid w:val="000D4524"/>
    <w:rPr>
      <w:color w:val="auto"/>
    </w:rPr>
  </w:style>
  <w:style w:type="character" w:customStyle="1" w:styleId="FootnoteCharacters">
    <w:name w:val="Footnote Characters"/>
    <w:qFormat/>
    <w:rsid w:val="000D4524"/>
  </w:style>
  <w:style w:type="character" w:customStyle="1" w:styleId="ListLabel74">
    <w:name w:val="ListLabel 74"/>
    <w:qFormat/>
    <w:rsid w:val="000D4524"/>
    <w:rPr>
      <w:rFonts w:ascii="Times New Roman" w:hAnsi="Times New Roman" w:cs="Times New Roman" w:hint="default"/>
      <w:b/>
      <w:bCs w:val="0"/>
      <w:sz w:val="20"/>
    </w:rPr>
  </w:style>
  <w:style w:type="character" w:customStyle="1" w:styleId="ListLabel75">
    <w:name w:val="ListLabel 75"/>
    <w:qFormat/>
    <w:rsid w:val="000D4524"/>
    <w:rPr>
      <w:rFonts w:ascii="Courier New" w:hAnsi="Courier New" w:cs="Courier New" w:hint="default"/>
      <w:b/>
      <w:bCs w:val="0"/>
      <w:sz w:val="20"/>
    </w:rPr>
  </w:style>
  <w:style w:type="character" w:customStyle="1" w:styleId="ListLabel76">
    <w:name w:val="ListLabel 76"/>
    <w:qFormat/>
    <w:rsid w:val="000D4524"/>
    <w:rPr>
      <w:rFonts w:ascii="Wingdings" w:hAnsi="Wingdings" w:cs="Wingdings" w:hint="default"/>
    </w:rPr>
  </w:style>
  <w:style w:type="character" w:customStyle="1" w:styleId="ListLabel77">
    <w:name w:val="ListLabel 77"/>
    <w:qFormat/>
    <w:rsid w:val="000D4524"/>
    <w:rPr>
      <w:rFonts w:ascii="Symbol" w:hAnsi="Symbol" w:cs="Symbol" w:hint="default"/>
    </w:rPr>
  </w:style>
  <w:style w:type="character" w:customStyle="1" w:styleId="ListLabel78">
    <w:name w:val="ListLabel 78"/>
    <w:qFormat/>
    <w:rsid w:val="000D4524"/>
    <w:rPr>
      <w:rFonts w:ascii="Courier New" w:hAnsi="Courier New" w:cs="Courier New" w:hint="default"/>
    </w:rPr>
  </w:style>
  <w:style w:type="character" w:customStyle="1" w:styleId="ListLabel79">
    <w:name w:val="ListLabel 79"/>
    <w:qFormat/>
    <w:rsid w:val="000D4524"/>
    <w:rPr>
      <w:rFonts w:ascii="Wingdings" w:hAnsi="Wingdings" w:cs="Wingdings" w:hint="default"/>
    </w:rPr>
  </w:style>
  <w:style w:type="character" w:customStyle="1" w:styleId="ListLabel80">
    <w:name w:val="ListLabel 80"/>
    <w:qFormat/>
    <w:rsid w:val="000D4524"/>
    <w:rPr>
      <w:rFonts w:ascii="Symbol" w:hAnsi="Symbol" w:cs="Symbol" w:hint="default"/>
    </w:rPr>
  </w:style>
  <w:style w:type="character" w:customStyle="1" w:styleId="ListLabel81">
    <w:name w:val="ListLabel 81"/>
    <w:qFormat/>
    <w:rsid w:val="000D4524"/>
    <w:rPr>
      <w:rFonts w:ascii="Courier New" w:hAnsi="Courier New" w:cs="Courier New" w:hint="default"/>
    </w:rPr>
  </w:style>
  <w:style w:type="character" w:customStyle="1" w:styleId="ListLabel82">
    <w:name w:val="ListLabel 82"/>
    <w:qFormat/>
    <w:rsid w:val="000D4524"/>
    <w:rPr>
      <w:rFonts w:ascii="Wingdings" w:hAnsi="Wingdings" w:cs="Wingdings" w:hint="default"/>
    </w:rPr>
  </w:style>
  <w:style w:type="character" w:customStyle="1" w:styleId="ListLabel83">
    <w:name w:val="ListLabel 83"/>
    <w:qFormat/>
    <w:rsid w:val="000D4524"/>
    <w:rPr>
      <w:rFonts w:ascii="Times New Roman" w:hAnsi="Times New Roman" w:cs="Symbol" w:hint="default"/>
      <w:b/>
      <w:bCs w:val="0"/>
      <w:sz w:val="20"/>
    </w:rPr>
  </w:style>
  <w:style w:type="character" w:customStyle="1" w:styleId="ListLabel84">
    <w:name w:val="ListLabel 84"/>
    <w:qFormat/>
    <w:rsid w:val="000D4524"/>
    <w:rPr>
      <w:rFonts w:ascii="Courier New" w:hAnsi="Courier New" w:cs="Courier New" w:hint="default"/>
    </w:rPr>
  </w:style>
  <w:style w:type="character" w:customStyle="1" w:styleId="ListLabel85">
    <w:name w:val="ListLabel 85"/>
    <w:qFormat/>
    <w:rsid w:val="000D4524"/>
    <w:rPr>
      <w:rFonts w:ascii="Wingdings" w:hAnsi="Wingdings" w:cs="Wingdings" w:hint="default"/>
    </w:rPr>
  </w:style>
  <w:style w:type="character" w:customStyle="1" w:styleId="ListLabel86">
    <w:name w:val="ListLabel 86"/>
    <w:qFormat/>
    <w:rsid w:val="000D4524"/>
    <w:rPr>
      <w:rFonts w:ascii="Symbol" w:hAnsi="Symbol" w:cs="Symbol" w:hint="default"/>
    </w:rPr>
  </w:style>
  <w:style w:type="character" w:customStyle="1" w:styleId="ListLabel87">
    <w:name w:val="ListLabel 87"/>
    <w:qFormat/>
    <w:rsid w:val="000D4524"/>
    <w:rPr>
      <w:rFonts w:ascii="Courier New" w:hAnsi="Courier New" w:cs="Courier New" w:hint="default"/>
    </w:rPr>
  </w:style>
  <w:style w:type="character" w:customStyle="1" w:styleId="ListLabel88">
    <w:name w:val="ListLabel 88"/>
    <w:qFormat/>
    <w:rsid w:val="000D4524"/>
    <w:rPr>
      <w:rFonts w:ascii="Wingdings" w:hAnsi="Wingdings" w:cs="Wingdings" w:hint="default"/>
    </w:rPr>
  </w:style>
  <w:style w:type="character" w:customStyle="1" w:styleId="ListLabel89">
    <w:name w:val="ListLabel 89"/>
    <w:qFormat/>
    <w:rsid w:val="000D4524"/>
    <w:rPr>
      <w:rFonts w:ascii="Symbol" w:hAnsi="Symbol" w:cs="Symbol" w:hint="default"/>
    </w:rPr>
  </w:style>
  <w:style w:type="character" w:customStyle="1" w:styleId="ListLabel90">
    <w:name w:val="ListLabel 90"/>
    <w:qFormat/>
    <w:rsid w:val="000D4524"/>
    <w:rPr>
      <w:rFonts w:ascii="Courier New" w:hAnsi="Courier New" w:cs="Courier New" w:hint="default"/>
    </w:rPr>
  </w:style>
  <w:style w:type="character" w:customStyle="1" w:styleId="ListLabel91">
    <w:name w:val="ListLabel 91"/>
    <w:qFormat/>
    <w:rsid w:val="000D4524"/>
    <w:rPr>
      <w:rFonts w:ascii="Wingdings" w:hAnsi="Wingdings" w:cs="Wingdings" w:hint="default"/>
    </w:rPr>
  </w:style>
  <w:style w:type="character" w:customStyle="1" w:styleId="ListLabel92">
    <w:name w:val="ListLabel 92"/>
    <w:qFormat/>
    <w:rsid w:val="000D4524"/>
    <w:rPr>
      <w:rFonts w:ascii="Symbol" w:hAnsi="Symbol" w:cs="Symbol" w:hint="default"/>
      <w:sz w:val="20"/>
    </w:rPr>
  </w:style>
  <w:style w:type="character" w:customStyle="1" w:styleId="ListLabel93">
    <w:name w:val="ListLabel 93"/>
    <w:qFormat/>
    <w:rsid w:val="000D4524"/>
    <w:rPr>
      <w:rFonts w:ascii="Courier New" w:hAnsi="Courier New" w:cs="Courier New" w:hint="default"/>
    </w:rPr>
  </w:style>
  <w:style w:type="character" w:customStyle="1" w:styleId="ListLabel94">
    <w:name w:val="ListLabel 94"/>
    <w:qFormat/>
    <w:rsid w:val="000D4524"/>
    <w:rPr>
      <w:rFonts w:ascii="Wingdings" w:hAnsi="Wingdings" w:cs="Wingdings" w:hint="default"/>
    </w:rPr>
  </w:style>
  <w:style w:type="character" w:customStyle="1" w:styleId="ListLabel95">
    <w:name w:val="ListLabel 95"/>
    <w:qFormat/>
    <w:rsid w:val="000D4524"/>
    <w:rPr>
      <w:rFonts w:ascii="Symbol" w:hAnsi="Symbol" w:cs="Symbol" w:hint="default"/>
    </w:rPr>
  </w:style>
  <w:style w:type="character" w:customStyle="1" w:styleId="ListLabel96">
    <w:name w:val="ListLabel 96"/>
    <w:qFormat/>
    <w:rsid w:val="000D4524"/>
    <w:rPr>
      <w:rFonts w:ascii="Courier New" w:hAnsi="Courier New" w:cs="Courier New" w:hint="default"/>
    </w:rPr>
  </w:style>
  <w:style w:type="character" w:customStyle="1" w:styleId="ListLabel97">
    <w:name w:val="ListLabel 97"/>
    <w:qFormat/>
    <w:rsid w:val="000D4524"/>
    <w:rPr>
      <w:rFonts w:ascii="Wingdings" w:hAnsi="Wingdings" w:cs="Wingdings" w:hint="default"/>
    </w:rPr>
  </w:style>
  <w:style w:type="character" w:customStyle="1" w:styleId="ListLabel98">
    <w:name w:val="ListLabel 98"/>
    <w:qFormat/>
    <w:rsid w:val="000D4524"/>
    <w:rPr>
      <w:rFonts w:ascii="Symbol" w:hAnsi="Symbol" w:cs="Symbol" w:hint="default"/>
    </w:rPr>
  </w:style>
  <w:style w:type="character" w:customStyle="1" w:styleId="ListLabel99">
    <w:name w:val="ListLabel 99"/>
    <w:qFormat/>
    <w:rsid w:val="000D4524"/>
    <w:rPr>
      <w:rFonts w:ascii="Courier New" w:hAnsi="Courier New" w:cs="Courier New" w:hint="default"/>
    </w:rPr>
  </w:style>
  <w:style w:type="character" w:customStyle="1" w:styleId="ListLabel100">
    <w:name w:val="ListLabel 100"/>
    <w:qFormat/>
    <w:rsid w:val="000D4524"/>
    <w:rPr>
      <w:rFonts w:ascii="Wingdings" w:hAnsi="Wingdings" w:cs="Wingdings" w:hint="default"/>
    </w:rPr>
  </w:style>
  <w:style w:type="character" w:customStyle="1" w:styleId="ListLabel101">
    <w:name w:val="ListLabel 101"/>
    <w:qFormat/>
    <w:rsid w:val="000D4524"/>
    <w:rPr>
      <w:b/>
      <w:bCs w:val="0"/>
      <w:sz w:val="18"/>
    </w:rPr>
  </w:style>
  <w:style w:type="character" w:customStyle="1" w:styleId="ListLabel102">
    <w:name w:val="ListLabel 102"/>
    <w:qFormat/>
    <w:rsid w:val="000D4524"/>
    <w:rPr>
      <w:rFonts w:ascii="Symbol" w:hAnsi="Symbol" w:cs="Symbol" w:hint="default"/>
      <w:sz w:val="20"/>
    </w:rPr>
  </w:style>
  <w:style w:type="character" w:customStyle="1" w:styleId="ListLabel103">
    <w:name w:val="ListLabel 103"/>
    <w:qFormat/>
    <w:rsid w:val="000D4524"/>
    <w:rPr>
      <w:rFonts w:ascii="Courier New" w:hAnsi="Courier New" w:cs="Courier New" w:hint="default"/>
    </w:rPr>
  </w:style>
  <w:style w:type="character" w:customStyle="1" w:styleId="ListLabel104">
    <w:name w:val="ListLabel 104"/>
    <w:qFormat/>
    <w:rsid w:val="000D4524"/>
    <w:rPr>
      <w:rFonts w:ascii="Wingdings" w:hAnsi="Wingdings" w:cs="Wingdings" w:hint="default"/>
    </w:rPr>
  </w:style>
  <w:style w:type="character" w:customStyle="1" w:styleId="ListLabel105">
    <w:name w:val="ListLabel 105"/>
    <w:qFormat/>
    <w:rsid w:val="000D4524"/>
    <w:rPr>
      <w:rFonts w:ascii="Symbol" w:hAnsi="Symbol" w:cs="Symbol" w:hint="default"/>
    </w:rPr>
  </w:style>
  <w:style w:type="character" w:customStyle="1" w:styleId="ListLabel106">
    <w:name w:val="ListLabel 106"/>
    <w:qFormat/>
    <w:rsid w:val="000D4524"/>
    <w:rPr>
      <w:rFonts w:ascii="Courier New" w:hAnsi="Courier New" w:cs="Courier New" w:hint="default"/>
    </w:rPr>
  </w:style>
  <w:style w:type="character" w:customStyle="1" w:styleId="ListLabel107">
    <w:name w:val="ListLabel 107"/>
    <w:qFormat/>
    <w:rsid w:val="000D4524"/>
    <w:rPr>
      <w:rFonts w:ascii="Wingdings" w:hAnsi="Wingdings" w:cs="Wingdings" w:hint="default"/>
    </w:rPr>
  </w:style>
  <w:style w:type="character" w:customStyle="1" w:styleId="ListLabel108">
    <w:name w:val="ListLabel 108"/>
    <w:qFormat/>
    <w:rsid w:val="000D4524"/>
    <w:rPr>
      <w:rFonts w:ascii="Symbol" w:hAnsi="Symbol" w:cs="Symbol" w:hint="default"/>
    </w:rPr>
  </w:style>
  <w:style w:type="character" w:customStyle="1" w:styleId="ListLabel109">
    <w:name w:val="ListLabel 109"/>
    <w:qFormat/>
    <w:rsid w:val="000D4524"/>
    <w:rPr>
      <w:rFonts w:ascii="Courier New" w:hAnsi="Courier New" w:cs="Courier New" w:hint="default"/>
    </w:rPr>
  </w:style>
  <w:style w:type="character" w:customStyle="1" w:styleId="ListLabel110">
    <w:name w:val="ListLabel 110"/>
    <w:qFormat/>
    <w:rsid w:val="000D4524"/>
    <w:rPr>
      <w:rFonts w:ascii="Wingdings" w:hAnsi="Wingdings" w:cs="Wingdings" w:hint="default"/>
    </w:rPr>
  </w:style>
  <w:style w:type="character" w:customStyle="1" w:styleId="ListLabel111">
    <w:name w:val="ListLabel 111"/>
    <w:qFormat/>
    <w:rsid w:val="000D4524"/>
    <w:rPr>
      <w:b/>
      <w:bCs w:val="0"/>
      <w:sz w:val="18"/>
    </w:rPr>
  </w:style>
  <w:style w:type="character" w:customStyle="1" w:styleId="ListLabel112">
    <w:name w:val="ListLabel 112"/>
    <w:qFormat/>
    <w:rsid w:val="000D4524"/>
    <w:rPr>
      <w:b/>
      <w:bCs w:val="0"/>
      <w:sz w:val="18"/>
    </w:rPr>
  </w:style>
  <w:style w:type="character" w:customStyle="1" w:styleId="ListLabel113">
    <w:name w:val="ListLabel 113"/>
    <w:qFormat/>
    <w:rsid w:val="000D4524"/>
    <w:rPr>
      <w:rFonts w:ascii="Wingdings" w:hAnsi="Wingdings" w:cs="Wingdings" w:hint="default"/>
    </w:rPr>
  </w:style>
  <w:style w:type="character" w:customStyle="1" w:styleId="ListLabel114">
    <w:name w:val="ListLabel 114"/>
    <w:qFormat/>
    <w:rsid w:val="000D4524"/>
    <w:rPr>
      <w:rFonts w:ascii="Wingdings" w:hAnsi="Wingdings" w:cs="Wingdings" w:hint="default"/>
    </w:rPr>
  </w:style>
  <w:style w:type="character" w:customStyle="1" w:styleId="ListLabel115">
    <w:name w:val="ListLabel 115"/>
    <w:qFormat/>
    <w:rsid w:val="000D4524"/>
    <w:rPr>
      <w:rFonts w:ascii="Wingdings" w:hAnsi="Wingdings" w:cs="Wingdings" w:hint="default"/>
    </w:rPr>
  </w:style>
  <w:style w:type="character" w:customStyle="1" w:styleId="ListLabel116">
    <w:name w:val="ListLabel 116"/>
    <w:qFormat/>
    <w:rsid w:val="000D4524"/>
    <w:rPr>
      <w:rFonts w:ascii="Wingdings" w:hAnsi="Wingdings" w:cs="Wingdings" w:hint="default"/>
    </w:rPr>
  </w:style>
  <w:style w:type="character" w:customStyle="1" w:styleId="ListLabel117">
    <w:name w:val="ListLabel 117"/>
    <w:qFormat/>
    <w:rsid w:val="000D4524"/>
    <w:rPr>
      <w:rFonts w:ascii="Wingdings" w:hAnsi="Wingdings" w:cs="Wingdings" w:hint="default"/>
    </w:rPr>
  </w:style>
  <w:style w:type="character" w:customStyle="1" w:styleId="ListLabel118">
    <w:name w:val="ListLabel 118"/>
    <w:qFormat/>
    <w:rsid w:val="000D4524"/>
    <w:rPr>
      <w:rFonts w:ascii="Wingdings" w:hAnsi="Wingdings" w:cs="Wingdings" w:hint="default"/>
    </w:rPr>
  </w:style>
  <w:style w:type="character" w:customStyle="1" w:styleId="ListLabel119">
    <w:name w:val="ListLabel 119"/>
    <w:qFormat/>
    <w:rsid w:val="000D4524"/>
    <w:rPr>
      <w:rFonts w:ascii="Wingdings" w:hAnsi="Wingdings" w:cs="Wingdings" w:hint="default"/>
    </w:rPr>
  </w:style>
  <w:style w:type="character" w:customStyle="1" w:styleId="ListLabel120">
    <w:name w:val="ListLabel 120"/>
    <w:qFormat/>
    <w:rsid w:val="000D4524"/>
    <w:rPr>
      <w:rFonts w:ascii="Wingdings" w:hAnsi="Wingdings" w:cs="Wingdings" w:hint="default"/>
    </w:rPr>
  </w:style>
  <w:style w:type="character" w:customStyle="1" w:styleId="ListLabel121">
    <w:name w:val="ListLabel 121"/>
    <w:qFormat/>
    <w:rsid w:val="000D4524"/>
    <w:rPr>
      <w:rFonts w:ascii="Wingdings" w:hAnsi="Wingdings" w:cs="Wingdings" w:hint="default"/>
    </w:rPr>
  </w:style>
  <w:style w:type="character" w:customStyle="1" w:styleId="ListLabel122">
    <w:name w:val="ListLabel 122"/>
    <w:qFormat/>
    <w:rsid w:val="000D4524"/>
    <w:rPr>
      <w:rFonts w:ascii="Times New Roman" w:hAnsi="Times New Roman" w:cs="Times New Roman" w:hint="default"/>
      <w:sz w:val="20"/>
    </w:rPr>
  </w:style>
  <w:style w:type="character" w:customStyle="1" w:styleId="ListLabel123">
    <w:name w:val="ListLabel 123"/>
    <w:qFormat/>
    <w:rsid w:val="000D4524"/>
    <w:rPr>
      <w:rFonts w:ascii="Courier New" w:hAnsi="Courier New" w:cs="Courier New" w:hint="default"/>
    </w:rPr>
  </w:style>
  <w:style w:type="character" w:customStyle="1" w:styleId="ListLabel124">
    <w:name w:val="ListLabel 124"/>
    <w:qFormat/>
    <w:rsid w:val="000D4524"/>
    <w:rPr>
      <w:rFonts w:ascii="Wingdings" w:hAnsi="Wingdings" w:cs="Wingdings" w:hint="default"/>
    </w:rPr>
  </w:style>
  <w:style w:type="character" w:customStyle="1" w:styleId="ListLabel125">
    <w:name w:val="ListLabel 125"/>
    <w:qFormat/>
    <w:rsid w:val="000D4524"/>
    <w:rPr>
      <w:rFonts w:ascii="Symbol" w:hAnsi="Symbol" w:cs="Symbol" w:hint="default"/>
    </w:rPr>
  </w:style>
  <w:style w:type="character" w:customStyle="1" w:styleId="ListLabel126">
    <w:name w:val="ListLabel 126"/>
    <w:qFormat/>
    <w:rsid w:val="000D4524"/>
    <w:rPr>
      <w:rFonts w:ascii="Courier New" w:hAnsi="Courier New" w:cs="Courier New" w:hint="default"/>
    </w:rPr>
  </w:style>
  <w:style w:type="character" w:customStyle="1" w:styleId="ListLabel127">
    <w:name w:val="ListLabel 127"/>
    <w:qFormat/>
    <w:rsid w:val="000D4524"/>
    <w:rPr>
      <w:rFonts w:ascii="Wingdings" w:hAnsi="Wingdings" w:cs="Wingdings" w:hint="default"/>
    </w:rPr>
  </w:style>
  <w:style w:type="character" w:customStyle="1" w:styleId="ListLabel128">
    <w:name w:val="ListLabel 128"/>
    <w:qFormat/>
    <w:rsid w:val="000D4524"/>
    <w:rPr>
      <w:rFonts w:ascii="Symbol" w:hAnsi="Symbol" w:cs="Symbol" w:hint="default"/>
    </w:rPr>
  </w:style>
  <w:style w:type="character" w:customStyle="1" w:styleId="ListLabel129">
    <w:name w:val="ListLabel 129"/>
    <w:qFormat/>
    <w:rsid w:val="000D4524"/>
    <w:rPr>
      <w:rFonts w:ascii="Courier New" w:hAnsi="Courier New" w:cs="Courier New" w:hint="default"/>
    </w:rPr>
  </w:style>
  <w:style w:type="character" w:customStyle="1" w:styleId="ListLabel130">
    <w:name w:val="ListLabel 130"/>
    <w:qFormat/>
    <w:rsid w:val="000D4524"/>
    <w:rPr>
      <w:rFonts w:ascii="Wingdings" w:hAnsi="Wingdings" w:cs="Wingdings" w:hint="default"/>
    </w:rPr>
  </w:style>
  <w:style w:type="character" w:customStyle="1" w:styleId="ListLabel131">
    <w:name w:val="ListLabel 131"/>
    <w:qFormat/>
    <w:rsid w:val="000D4524"/>
    <w:rPr>
      <w:rFonts w:ascii="Symbol" w:hAnsi="Symbol" w:cs="Symbol" w:hint="default"/>
      <w:sz w:val="20"/>
    </w:rPr>
  </w:style>
  <w:style w:type="character" w:customStyle="1" w:styleId="ListLabel132">
    <w:name w:val="ListLabel 132"/>
    <w:qFormat/>
    <w:rsid w:val="000D4524"/>
    <w:rPr>
      <w:rFonts w:ascii="Courier New" w:hAnsi="Courier New" w:cs="Courier New" w:hint="default"/>
    </w:rPr>
  </w:style>
  <w:style w:type="character" w:customStyle="1" w:styleId="ListLabel133">
    <w:name w:val="ListLabel 133"/>
    <w:qFormat/>
    <w:rsid w:val="000D4524"/>
    <w:rPr>
      <w:rFonts w:ascii="Wingdings" w:hAnsi="Wingdings" w:cs="Wingdings" w:hint="default"/>
    </w:rPr>
  </w:style>
  <w:style w:type="character" w:customStyle="1" w:styleId="ListLabel134">
    <w:name w:val="ListLabel 134"/>
    <w:qFormat/>
    <w:rsid w:val="000D4524"/>
    <w:rPr>
      <w:rFonts w:ascii="Symbol" w:hAnsi="Symbol" w:cs="Symbol" w:hint="default"/>
    </w:rPr>
  </w:style>
  <w:style w:type="character" w:customStyle="1" w:styleId="ListLabel135">
    <w:name w:val="ListLabel 135"/>
    <w:qFormat/>
    <w:rsid w:val="000D4524"/>
    <w:rPr>
      <w:rFonts w:ascii="Courier New" w:hAnsi="Courier New" w:cs="Courier New" w:hint="default"/>
    </w:rPr>
  </w:style>
  <w:style w:type="character" w:customStyle="1" w:styleId="ListLabel136">
    <w:name w:val="ListLabel 136"/>
    <w:qFormat/>
    <w:rsid w:val="000D4524"/>
    <w:rPr>
      <w:rFonts w:ascii="Wingdings" w:hAnsi="Wingdings" w:cs="Wingdings" w:hint="default"/>
    </w:rPr>
  </w:style>
  <w:style w:type="character" w:customStyle="1" w:styleId="ListLabel137">
    <w:name w:val="ListLabel 137"/>
    <w:qFormat/>
    <w:rsid w:val="000D4524"/>
    <w:rPr>
      <w:rFonts w:ascii="Symbol" w:hAnsi="Symbol" w:cs="Symbol" w:hint="default"/>
    </w:rPr>
  </w:style>
  <w:style w:type="character" w:customStyle="1" w:styleId="ListLabel138">
    <w:name w:val="ListLabel 138"/>
    <w:qFormat/>
    <w:rsid w:val="000D4524"/>
    <w:rPr>
      <w:rFonts w:ascii="Courier New" w:hAnsi="Courier New" w:cs="Courier New" w:hint="default"/>
    </w:rPr>
  </w:style>
  <w:style w:type="character" w:customStyle="1" w:styleId="ListLabel139">
    <w:name w:val="ListLabel 139"/>
    <w:qFormat/>
    <w:rsid w:val="000D4524"/>
    <w:rPr>
      <w:rFonts w:ascii="Wingdings" w:hAnsi="Wingdings" w:cs="Wingdings" w:hint="default"/>
    </w:rPr>
  </w:style>
  <w:style w:type="character" w:customStyle="1" w:styleId="ListLabel140">
    <w:name w:val="ListLabel 140"/>
    <w:qFormat/>
    <w:rsid w:val="000D4524"/>
    <w:rPr>
      <w:rFonts w:ascii="Times New Roman" w:hAnsi="Times New Roman" w:cs="Times New Roman" w:hint="default"/>
    </w:rPr>
  </w:style>
  <w:style w:type="character" w:customStyle="1" w:styleId="ListLabel141">
    <w:name w:val="ListLabel 141"/>
    <w:qFormat/>
    <w:rsid w:val="000D4524"/>
    <w:rPr>
      <w:rFonts w:ascii="Wingdings" w:hAnsi="Wingdings" w:cs="Wingdings" w:hint="default"/>
    </w:rPr>
  </w:style>
  <w:style w:type="character" w:customStyle="1" w:styleId="ListLabel142">
    <w:name w:val="ListLabel 142"/>
    <w:qFormat/>
    <w:rsid w:val="000D4524"/>
    <w:rPr>
      <w:rFonts w:ascii="Wingdings" w:hAnsi="Wingdings" w:cs="Wingdings" w:hint="default"/>
    </w:rPr>
  </w:style>
  <w:style w:type="character" w:customStyle="1" w:styleId="ListLabel143">
    <w:name w:val="ListLabel 143"/>
    <w:qFormat/>
    <w:rsid w:val="000D4524"/>
    <w:rPr>
      <w:rFonts w:ascii="Wingdings" w:hAnsi="Wingdings" w:cs="Wingdings" w:hint="default"/>
    </w:rPr>
  </w:style>
  <w:style w:type="character" w:customStyle="1" w:styleId="ListLabel144">
    <w:name w:val="ListLabel 144"/>
    <w:qFormat/>
    <w:rsid w:val="000D4524"/>
    <w:rPr>
      <w:rFonts w:ascii="Wingdings" w:hAnsi="Wingdings" w:cs="Wingdings" w:hint="default"/>
    </w:rPr>
  </w:style>
  <w:style w:type="character" w:customStyle="1" w:styleId="ListLabel145">
    <w:name w:val="ListLabel 145"/>
    <w:qFormat/>
    <w:rsid w:val="000D4524"/>
    <w:rPr>
      <w:rFonts w:ascii="Wingdings" w:hAnsi="Wingdings" w:cs="Wingdings" w:hint="default"/>
    </w:rPr>
  </w:style>
  <w:style w:type="character" w:customStyle="1" w:styleId="ListLabel146">
    <w:name w:val="ListLabel 146"/>
    <w:qFormat/>
    <w:rsid w:val="000D4524"/>
    <w:rPr>
      <w:rFonts w:ascii="Wingdings" w:hAnsi="Wingdings" w:cs="Wingdings" w:hint="default"/>
    </w:rPr>
  </w:style>
  <w:style w:type="character" w:customStyle="1" w:styleId="ListLabel147">
    <w:name w:val="ListLabel 147"/>
    <w:qFormat/>
    <w:rsid w:val="000D4524"/>
    <w:rPr>
      <w:rFonts w:ascii="Wingdings" w:hAnsi="Wingdings" w:cs="Wingdings" w:hint="default"/>
    </w:rPr>
  </w:style>
  <w:style w:type="character" w:customStyle="1" w:styleId="ListLabel148">
    <w:name w:val="ListLabel 148"/>
    <w:qFormat/>
    <w:rsid w:val="000D4524"/>
    <w:rPr>
      <w:rFonts w:ascii="Wingdings" w:hAnsi="Wingdings" w:cs="Wingdings" w:hint="default"/>
    </w:rPr>
  </w:style>
  <w:style w:type="character" w:customStyle="1" w:styleId="ListLabel149">
    <w:name w:val="ListLabel 149"/>
    <w:qFormat/>
    <w:rsid w:val="000D4524"/>
    <w:rPr>
      <w:rFonts w:ascii="Symbol" w:hAnsi="Symbol" w:cs="Symbol" w:hint="default"/>
    </w:rPr>
  </w:style>
  <w:style w:type="character" w:customStyle="1" w:styleId="ListLabel150">
    <w:name w:val="ListLabel 150"/>
    <w:qFormat/>
    <w:rsid w:val="000D4524"/>
    <w:rPr>
      <w:rFonts w:ascii="Wingdings" w:hAnsi="Wingdings" w:cs="Wingdings" w:hint="default"/>
    </w:rPr>
  </w:style>
  <w:style w:type="character" w:customStyle="1" w:styleId="ListLabel151">
    <w:name w:val="ListLabel 151"/>
    <w:qFormat/>
    <w:rsid w:val="000D4524"/>
    <w:rPr>
      <w:rFonts w:ascii="Wingdings" w:hAnsi="Wingdings" w:cs="Wingdings" w:hint="default"/>
    </w:rPr>
  </w:style>
  <w:style w:type="character" w:customStyle="1" w:styleId="ListLabel152">
    <w:name w:val="ListLabel 152"/>
    <w:qFormat/>
    <w:rsid w:val="000D4524"/>
    <w:rPr>
      <w:rFonts w:ascii="Wingdings" w:hAnsi="Wingdings" w:cs="Wingdings" w:hint="default"/>
    </w:rPr>
  </w:style>
  <w:style w:type="character" w:customStyle="1" w:styleId="ListLabel153">
    <w:name w:val="ListLabel 153"/>
    <w:qFormat/>
    <w:rsid w:val="000D4524"/>
    <w:rPr>
      <w:rFonts w:ascii="Wingdings" w:hAnsi="Wingdings" w:cs="Wingdings" w:hint="default"/>
    </w:rPr>
  </w:style>
  <w:style w:type="character" w:customStyle="1" w:styleId="ListLabel154">
    <w:name w:val="ListLabel 154"/>
    <w:qFormat/>
    <w:rsid w:val="000D4524"/>
    <w:rPr>
      <w:rFonts w:ascii="Wingdings" w:hAnsi="Wingdings" w:cs="Wingdings" w:hint="default"/>
    </w:rPr>
  </w:style>
  <w:style w:type="character" w:customStyle="1" w:styleId="ListLabel155">
    <w:name w:val="ListLabel 155"/>
    <w:qFormat/>
    <w:rsid w:val="000D4524"/>
    <w:rPr>
      <w:rFonts w:ascii="Wingdings" w:hAnsi="Wingdings" w:cs="Wingdings" w:hint="default"/>
    </w:rPr>
  </w:style>
  <w:style w:type="character" w:customStyle="1" w:styleId="ListLabel156">
    <w:name w:val="ListLabel 156"/>
    <w:qFormat/>
    <w:rsid w:val="000D4524"/>
    <w:rPr>
      <w:rFonts w:ascii="Wingdings" w:hAnsi="Wingdings" w:cs="Wingdings" w:hint="default"/>
    </w:rPr>
  </w:style>
  <w:style w:type="character" w:customStyle="1" w:styleId="ListLabel157">
    <w:name w:val="ListLabel 157"/>
    <w:qFormat/>
    <w:rsid w:val="000D4524"/>
    <w:rPr>
      <w:rFonts w:ascii="Wingdings" w:hAnsi="Wingdings" w:cs="Wingdings" w:hint="default"/>
    </w:rPr>
  </w:style>
  <w:style w:type="character" w:customStyle="1" w:styleId="ListLabel158">
    <w:name w:val="ListLabel 158"/>
    <w:qFormat/>
    <w:rsid w:val="000D4524"/>
    <w:rPr>
      <w:rFonts w:ascii="Symbol" w:hAnsi="Symbol" w:cs="Symbol" w:hint="default"/>
    </w:rPr>
  </w:style>
  <w:style w:type="character" w:customStyle="1" w:styleId="ListLabel159">
    <w:name w:val="ListLabel 159"/>
    <w:qFormat/>
    <w:rsid w:val="000D4524"/>
    <w:rPr>
      <w:rFonts w:ascii="Wingdings" w:hAnsi="Wingdings" w:cs="Wingdings" w:hint="default"/>
    </w:rPr>
  </w:style>
  <w:style w:type="character" w:customStyle="1" w:styleId="ListLabel160">
    <w:name w:val="ListLabel 160"/>
    <w:qFormat/>
    <w:rsid w:val="000D4524"/>
    <w:rPr>
      <w:rFonts w:ascii="Wingdings" w:hAnsi="Wingdings" w:cs="Wingdings" w:hint="default"/>
    </w:rPr>
  </w:style>
  <w:style w:type="character" w:customStyle="1" w:styleId="ListLabel161">
    <w:name w:val="ListLabel 161"/>
    <w:qFormat/>
    <w:rsid w:val="000D4524"/>
    <w:rPr>
      <w:rFonts w:ascii="Wingdings" w:hAnsi="Wingdings" w:cs="Wingdings" w:hint="default"/>
    </w:rPr>
  </w:style>
  <w:style w:type="character" w:customStyle="1" w:styleId="ListLabel162">
    <w:name w:val="ListLabel 162"/>
    <w:qFormat/>
    <w:rsid w:val="000D4524"/>
    <w:rPr>
      <w:rFonts w:ascii="Wingdings" w:hAnsi="Wingdings" w:cs="Wingdings" w:hint="default"/>
    </w:rPr>
  </w:style>
  <w:style w:type="character" w:customStyle="1" w:styleId="ListLabel163">
    <w:name w:val="ListLabel 163"/>
    <w:qFormat/>
    <w:rsid w:val="000D4524"/>
    <w:rPr>
      <w:rFonts w:ascii="Wingdings" w:hAnsi="Wingdings" w:cs="Wingdings" w:hint="default"/>
    </w:rPr>
  </w:style>
  <w:style w:type="character" w:customStyle="1" w:styleId="ListLabel164">
    <w:name w:val="ListLabel 164"/>
    <w:qFormat/>
    <w:rsid w:val="000D4524"/>
    <w:rPr>
      <w:rFonts w:ascii="Wingdings" w:hAnsi="Wingdings" w:cs="Wingdings" w:hint="default"/>
    </w:rPr>
  </w:style>
  <w:style w:type="character" w:customStyle="1" w:styleId="ListLabel165">
    <w:name w:val="ListLabel 165"/>
    <w:qFormat/>
    <w:rsid w:val="000D4524"/>
    <w:rPr>
      <w:rFonts w:ascii="Wingdings" w:hAnsi="Wingdings" w:cs="Wingdings" w:hint="default"/>
    </w:rPr>
  </w:style>
  <w:style w:type="character" w:customStyle="1" w:styleId="ListLabel166">
    <w:name w:val="ListLabel 166"/>
    <w:qFormat/>
    <w:rsid w:val="000D4524"/>
    <w:rPr>
      <w:rFonts w:ascii="Wingdings" w:hAnsi="Wingdings" w:cs="Wingdings" w:hint="default"/>
    </w:rPr>
  </w:style>
  <w:style w:type="character" w:customStyle="1" w:styleId="ListLabel167">
    <w:name w:val="ListLabel 167"/>
    <w:qFormat/>
    <w:rsid w:val="000D4524"/>
    <w:rPr>
      <w:color w:val="auto"/>
      <w:lang w:val="en-US"/>
    </w:rPr>
  </w:style>
  <w:style w:type="character" w:customStyle="1" w:styleId="ListLabel168">
    <w:name w:val="ListLabel 168"/>
    <w:qFormat/>
    <w:rsid w:val="000D4524"/>
    <w:rPr>
      <w:color w:val="auto"/>
    </w:rPr>
  </w:style>
  <w:style w:type="character" w:customStyle="1" w:styleId="11">
    <w:name w:val="未解決のメンション1"/>
    <w:uiPriority w:val="99"/>
    <w:semiHidden/>
    <w:qFormat/>
    <w:rsid w:val="000D4524"/>
    <w:rPr>
      <w:color w:val="605E5C"/>
      <w:shd w:val="clear" w:color="auto" w:fill="E1DFDD"/>
    </w:rPr>
  </w:style>
  <w:style w:type="character" w:customStyle="1" w:styleId="normaltextrun">
    <w:name w:val="normaltextrun"/>
    <w:basedOn w:val="DefaultParagraphFont"/>
    <w:qFormat/>
    <w:rsid w:val="000D4524"/>
  </w:style>
  <w:style w:type="character" w:customStyle="1" w:styleId="eop">
    <w:name w:val="eop"/>
    <w:basedOn w:val="DefaultParagraphFont"/>
    <w:qFormat/>
    <w:rsid w:val="000D4524"/>
  </w:style>
  <w:style w:type="character" w:customStyle="1" w:styleId="UnresolvedMention2">
    <w:name w:val="Unresolved Mention2"/>
    <w:uiPriority w:val="99"/>
    <w:semiHidden/>
    <w:qFormat/>
    <w:rsid w:val="000D4524"/>
    <w:rPr>
      <w:color w:val="605E5C"/>
      <w:shd w:val="clear" w:color="auto" w:fill="E1DFDD"/>
    </w:rPr>
  </w:style>
  <w:style w:type="character" w:customStyle="1" w:styleId="UnresolvedMention3">
    <w:name w:val="Unresolved Mention3"/>
    <w:uiPriority w:val="99"/>
    <w:semiHidden/>
    <w:qFormat/>
    <w:rsid w:val="000D4524"/>
    <w:rPr>
      <w:color w:val="605E5C"/>
      <w:shd w:val="clear" w:color="auto" w:fill="E1DFDD"/>
    </w:rPr>
  </w:style>
  <w:style w:type="character" w:customStyle="1" w:styleId="TAHCar">
    <w:name w:val="TAH Car"/>
    <w:link w:val="TAH"/>
    <w:qFormat/>
    <w:locked/>
    <w:rsid w:val="000D4524"/>
    <w:rPr>
      <w:rFonts w:ascii="Arial" w:hAnsi="Arial"/>
      <w:b/>
      <w:sz w:val="18"/>
      <w:lang w:eastAsia="en-US"/>
    </w:rPr>
  </w:style>
  <w:style w:type="character" w:customStyle="1" w:styleId="12">
    <w:name w:val="未处理的提及1"/>
    <w:uiPriority w:val="99"/>
    <w:semiHidden/>
    <w:qFormat/>
    <w:rsid w:val="000D4524"/>
    <w:rPr>
      <w:color w:val="605E5C"/>
      <w:shd w:val="clear" w:color="auto" w:fill="E1DFDD"/>
    </w:rPr>
  </w:style>
  <w:style w:type="character" w:customStyle="1" w:styleId="20">
    <w:name w:val="未处理的提及2"/>
    <w:uiPriority w:val="99"/>
    <w:semiHidden/>
    <w:qFormat/>
    <w:rsid w:val="000D4524"/>
    <w:rPr>
      <w:color w:val="605E5C"/>
      <w:shd w:val="clear" w:color="auto" w:fill="E1DFDD"/>
    </w:rPr>
  </w:style>
  <w:style w:type="character" w:customStyle="1" w:styleId="3">
    <w:name w:val="未处理的提及3"/>
    <w:uiPriority w:val="99"/>
    <w:semiHidden/>
    <w:qFormat/>
    <w:rsid w:val="000D4524"/>
    <w:rPr>
      <w:color w:val="605E5C"/>
      <w:shd w:val="clear" w:color="auto" w:fill="E1DFDD"/>
    </w:rPr>
  </w:style>
  <w:style w:type="character" w:customStyle="1" w:styleId="UnresolvedMention4">
    <w:name w:val="Unresolved Mention4"/>
    <w:uiPriority w:val="99"/>
    <w:qFormat/>
    <w:rsid w:val="000D4524"/>
    <w:rPr>
      <w:color w:val="605E5C"/>
      <w:shd w:val="clear" w:color="auto" w:fill="E1DFDD"/>
    </w:rPr>
  </w:style>
  <w:style w:type="character" w:customStyle="1" w:styleId="Mention2">
    <w:name w:val="Mention2"/>
    <w:uiPriority w:val="99"/>
    <w:qFormat/>
    <w:rsid w:val="000D4524"/>
    <w:rPr>
      <w:color w:val="2B579A"/>
      <w:shd w:val="clear" w:color="auto" w:fill="E1DFDD"/>
    </w:rPr>
  </w:style>
  <w:style w:type="character" w:customStyle="1" w:styleId="UnresolvedMention5">
    <w:name w:val="Unresolved Mention5"/>
    <w:uiPriority w:val="99"/>
    <w:semiHidden/>
    <w:qFormat/>
    <w:rsid w:val="000D4524"/>
    <w:rPr>
      <w:color w:val="605E5C"/>
      <w:shd w:val="clear" w:color="auto" w:fill="E1DFDD"/>
    </w:rPr>
  </w:style>
  <w:style w:type="character" w:customStyle="1" w:styleId="21">
    <w:name w:val="未解決のメンション2"/>
    <w:uiPriority w:val="99"/>
    <w:semiHidden/>
    <w:qFormat/>
    <w:rsid w:val="000D4524"/>
    <w:rPr>
      <w:color w:val="605E5C"/>
      <w:shd w:val="clear" w:color="auto" w:fill="E1DFDD"/>
    </w:rPr>
  </w:style>
  <w:style w:type="character" w:customStyle="1" w:styleId="fontstyle01">
    <w:name w:val="fontstyle01"/>
    <w:qFormat/>
    <w:rsid w:val="000D4524"/>
    <w:rPr>
      <w:rFonts w:ascii="Helvetica-BoldOblique" w:hAnsi="Helvetica-BoldOblique" w:hint="default"/>
      <w:b/>
      <w:bCs/>
      <w:i/>
      <w:iCs/>
      <w:color w:val="000000"/>
      <w:sz w:val="18"/>
      <w:szCs w:val="18"/>
    </w:rPr>
  </w:style>
  <w:style w:type="character" w:customStyle="1" w:styleId="fontstyle11">
    <w:name w:val="fontstyle11"/>
    <w:qFormat/>
    <w:rsid w:val="000D4524"/>
    <w:rPr>
      <w:rFonts w:ascii="Helvetica" w:hAnsi="Helvetica" w:cs="Helvetica" w:hint="default"/>
      <w:color w:val="000000"/>
      <w:sz w:val="18"/>
      <w:szCs w:val="18"/>
    </w:rPr>
  </w:style>
  <w:style w:type="character" w:customStyle="1" w:styleId="fontstyle31">
    <w:name w:val="fontstyle31"/>
    <w:qFormat/>
    <w:rsid w:val="000D4524"/>
    <w:rPr>
      <w:rFonts w:ascii="Helvetica-Oblique" w:hAnsi="Helvetica-Oblique" w:hint="default"/>
      <w:i/>
      <w:iCs/>
      <w:color w:val="000000"/>
      <w:sz w:val="18"/>
      <w:szCs w:val="18"/>
    </w:rPr>
  </w:style>
  <w:style w:type="character" w:customStyle="1" w:styleId="fontstyle41">
    <w:name w:val="fontstyle41"/>
    <w:qFormat/>
    <w:rsid w:val="000D4524"/>
    <w:rPr>
      <w:rFonts w:ascii="T25" w:hAnsi="T25" w:hint="default"/>
      <w:color w:val="000000"/>
      <w:sz w:val="18"/>
      <w:szCs w:val="18"/>
    </w:rPr>
  </w:style>
  <w:style w:type="character" w:customStyle="1" w:styleId="fontstyle51">
    <w:name w:val="fontstyle51"/>
    <w:qFormat/>
    <w:rsid w:val="000D4524"/>
    <w:rPr>
      <w:rFonts w:ascii="Helvetica-Bold" w:hAnsi="Helvetica-Bold" w:hint="default"/>
      <w:b/>
      <w:bCs/>
      <w:color w:val="000000"/>
      <w:sz w:val="18"/>
      <w:szCs w:val="18"/>
    </w:rPr>
  </w:style>
  <w:style w:type="character" w:customStyle="1" w:styleId="fontstyle61">
    <w:name w:val="fontstyle61"/>
    <w:qFormat/>
    <w:rsid w:val="000D4524"/>
    <w:rPr>
      <w:rFonts w:ascii="Times-Roman" w:hAnsi="Times-Roman" w:hint="default"/>
      <w:color w:val="000000"/>
      <w:sz w:val="20"/>
      <w:szCs w:val="20"/>
    </w:rPr>
  </w:style>
  <w:style w:type="character" w:customStyle="1" w:styleId="fontstyle71">
    <w:name w:val="fontstyle71"/>
    <w:qFormat/>
    <w:rsid w:val="000D4524"/>
    <w:rPr>
      <w:rFonts w:ascii="Times-Italic" w:hAnsi="Times-Italic" w:hint="default"/>
      <w:i/>
      <w:iCs/>
      <w:color w:val="000000"/>
      <w:sz w:val="20"/>
      <w:szCs w:val="20"/>
    </w:rPr>
  </w:style>
  <w:style w:type="character" w:customStyle="1" w:styleId="UnresolvedMention6">
    <w:name w:val="Unresolved Mention6"/>
    <w:uiPriority w:val="99"/>
    <w:semiHidden/>
    <w:qFormat/>
    <w:rsid w:val="000D4524"/>
    <w:rPr>
      <w:color w:val="605E5C"/>
      <w:shd w:val="clear" w:color="auto" w:fill="E1DFDD"/>
    </w:rPr>
  </w:style>
  <w:style w:type="character" w:customStyle="1" w:styleId="4">
    <w:name w:val="未处理的提及4"/>
    <w:uiPriority w:val="99"/>
    <w:semiHidden/>
    <w:qFormat/>
    <w:rsid w:val="000D4524"/>
    <w:rPr>
      <w:color w:val="605E5C"/>
      <w:shd w:val="clear" w:color="auto" w:fill="E1DFDD"/>
    </w:rPr>
  </w:style>
  <w:style w:type="character" w:customStyle="1" w:styleId="30">
    <w:name w:val="未解決のメンション3"/>
    <w:uiPriority w:val="99"/>
    <w:semiHidden/>
    <w:qFormat/>
    <w:rsid w:val="000D4524"/>
    <w:rPr>
      <w:color w:val="605E5C"/>
      <w:shd w:val="clear" w:color="auto" w:fill="E1DFDD"/>
    </w:rPr>
  </w:style>
  <w:style w:type="character" w:customStyle="1" w:styleId="UnresolvedMention7">
    <w:name w:val="Unresolved Mention7"/>
    <w:uiPriority w:val="99"/>
    <w:semiHidden/>
    <w:qFormat/>
    <w:rsid w:val="000D4524"/>
    <w:rPr>
      <w:color w:val="605E5C"/>
      <w:shd w:val="clear" w:color="auto" w:fill="E1DFDD"/>
    </w:rPr>
  </w:style>
  <w:style w:type="character" w:customStyle="1" w:styleId="40">
    <w:name w:val="未解決のメンション4"/>
    <w:uiPriority w:val="99"/>
    <w:semiHidden/>
    <w:qFormat/>
    <w:rsid w:val="000D4524"/>
    <w:rPr>
      <w:color w:val="605E5C"/>
      <w:shd w:val="clear" w:color="auto" w:fill="E1DFDD"/>
    </w:rPr>
  </w:style>
  <w:style w:type="character" w:customStyle="1" w:styleId="UnresolvedMention8">
    <w:name w:val="Unresolved Mention8"/>
    <w:uiPriority w:val="99"/>
    <w:semiHidden/>
    <w:qFormat/>
    <w:rsid w:val="000D4524"/>
    <w:rPr>
      <w:color w:val="605E5C"/>
      <w:shd w:val="clear" w:color="auto" w:fill="E1DFDD"/>
    </w:rPr>
  </w:style>
  <w:style w:type="character" w:customStyle="1" w:styleId="5">
    <w:name w:val="未处理的提及5"/>
    <w:uiPriority w:val="99"/>
    <w:semiHidden/>
    <w:qFormat/>
    <w:rsid w:val="000D4524"/>
    <w:rPr>
      <w:color w:val="605E5C"/>
      <w:shd w:val="clear" w:color="auto" w:fill="E1DFDD"/>
    </w:rPr>
  </w:style>
  <w:style w:type="character" w:customStyle="1" w:styleId="UnresolvedMention9">
    <w:name w:val="Unresolved Mention9"/>
    <w:uiPriority w:val="99"/>
    <w:semiHidden/>
    <w:qFormat/>
    <w:rsid w:val="000D4524"/>
    <w:rPr>
      <w:color w:val="605E5C"/>
      <w:shd w:val="clear" w:color="auto" w:fill="E1DFDD"/>
    </w:rPr>
  </w:style>
  <w:style w:type="character" w:customStyle="1" w:styleId="UnresolvedMention10">
    <w:name w:val="Unresolved Mention10"/>
    <w:uiPriority w:val="99"/>
    <w:semiHidden/>
    <w:qFormat/>
    <w:rsid w:val="000D4524"/>
    <w:rPr>
      <w:color w:val="605E5C"/>
      <w:shd w:val="clear" w:color="auto" w:fill="E1DFDD"/>
    </w:rPr>
  </w:style>
  <w:style w:type="character" w:customStyle="1" w:styleId="B1Char1">
    <w:name w:val="B1 Char1"/>
    <w:qFormat/>
    <w:rsid w:val="000D4524"/>
    <w:rPr>
      <w:lang w:val="en-GB" w:eastAsia="en-US"/>
    </w:rPr>
  </w:style>
  <w:style w:type="character" w:customStyle="1" w:styleId="50">
    <w:name w:val="未解決のメンション5"/>
    <w:uiPriority w:val="99"/>
    <w:semiHidden/>
    <w:qFormat/>
    <w:rsid w:val="000D4524"/>
    <w:rPr>
      <w:color w:val="605E5C"/>
      <w:shd w:val="clear" w:color="auto" w:fill="E1DFDD"/>
    </w:rPr>
  </w:style>
  <w:style w:type="character" w:customStyle="1" w:styleId="6">
    <w:name w:val="未处理的提及6"/>
    <w:uiPriority w:val="99"/>
    <w:semiHidden/>
    <w:qFormat/>
    <w:rsid w:val="000D4524"/>
    <w:rPr>
      <w:color w:val="605E5C"/>
      <w:shd w:val="clear" w:color="auto" w:fill="E1DFDD"/>
    </w:rPr>
  </w:style>
  <w:style w:type="character" w:customStyle="1" w:styleId="UnresolvedMention11">
    <w:name w:val="Unresolved Mention11"/>
    <w:uiPriority w:val="99"/>
    <w:semiHidden/>
    <w:qFormat/>
    <w:rsid w:val="000D4524"/>
    <w:rPr>
      <w:color w:val="605E5C"/>
      <w:shd w:val="clear" w:color="auto" w:fill="E1DFDD"/>
    </w:rPr>
  </w:style>
  <w:style w:type="character" w:customStyle="1" w:styleId="UnresolvedMention12">
    <w:name w:val="Unresolved Mention12"/>
    <w:uiPriority w:val="99"/>
    <w:semiHidden/>
    <w:qFormat/>
    <w:rsid w:val="000D4524"/>
    <w:rPr>
      <w:color w:val="605E5C"/>
      <w:shd w:val="clear" w:color="auto" w:fill="E1DFDD"/>
    </w:rPr>
  </w:style>
  <w:style w:type="character" w:customStyle="1" w:styleId="UnresolvedMention13">
    <w:name w:val="Unresolved Mention13"/>
    <w:uiPriority w:val="99"/>
    <w:semiHidden/>
    <w:qFormat/>
    <w:rsid w:val="000D4524"/>
    <w:rPr>
      <w:color w:val="605E5C"/>
      <w:shd w:val="clear" w:color="auto" w:fill="E1DFDD"/>
    </w:rPr>
  </w:style>
  <w:style w:type="character" w:customStyle="1" w:styleId="UnresolvedMention14">
    <w:name w:val="Unresolved Mention14"/>
    <w:uiPriority w:val="99"/>
    <w:semiHidden/>
    <w:qFormat/>
    <w:rsid w:val="000D4524"/>
    <w:rPr>
      <w:color w:val="605E5C"/>
      <w:shd w:val="clear" w:color="auto" w:fill="E1DFDD"/>
    </w:rPr>
  </w:style>
  <w:style w:type="character" w:customStyle="1" w:styleId="60">
    <w:name w:val="未解決のメンション6"/>
    <w:uiPriority w:val="99"/>
    <w:semiHidden/>
    <w:qFormat/>
    <w:rsid w:val="000D4524"/>
    <w:rPr>
      <w:color w:val="605E5C"/>
      <w:shd w:val="clear" w:color="auto" w:fill="E1DFDD"/>
    </w:rPr>
  </w:style>
  <w:style w:type="character" w:customStyle="1" w:styleId="7">
    <w:name w:val="未解決のメンション7"/>
    <w:uiPriority w:val="99"/>
    <w:semiHidden/>
    <w:qFormat/>
    <w:rsid w:val="000D4524"/>
    <w:rPr>
      <w:color w:val="605E5C"/>
      <w:shd w:val="clear" w:color="auto" w:fill="E1DFDD"/>
    </w:rPr>
  </w:style>
  <w:style w:type="character" w:customStyle="1" w:styleId="70">
    <w:name w:val="未处理的提及7"/>
    <w:uiPriority w:val="99"/>
    <w:semiHidden/>
    <w:qFormat/>
    <w:rsid w:val="000D4524"/>
    <w:rPr>
      <w:color w:val="605E5C"/>
      <w:shd w:val="clear" w:color="auto" w:fill="E1DFDD"/>
    </w:rPr>
  </w:style>
  <w:style w:type="character" w:customStyle="1" w:styleId="8">
    <w:name w:val="未解決のメンション8"/>
    <w:uiPriority w:val="99"/>
    <w:semiHidden/>
    <w:qFormat/>
    <w:rsid w:val="000D4524"/>
    <w:rPr>
      <w:color w:val="605E5C"/>
      <w:shd w:val="clear" w:color="auto" w:fill="E1DFDD"/>
    </w:rPr>
  </w:style>
  <w:style w:type="character" w:customStyle="1" w:styleId="UnresolvedMention15">
    <w:name w:val="Unresolved Mention15"/>
    <w:uiPriority w:val="99"/>
    <w:semiHidden/>
    <w:qFormat/>
    <w:rsid w:val="000D4524"/>
    <w:rPr>
      <w:color w:val="605E5C"/>
      <w:shd w:val="clear" w:color="auto" w:fill="E1DFDD"/>
    </w:rPr>
  </w:style>
  <w:style w:type="character" w:customStyle="1" w:styleId="9">
    <w:name w:val="未解決のメンション9"/>
    <w:uiPriority w:val="99"/>
    <w:semiHidden/>
    <w:qFormat/>
    <w:rsid w:val="000D4524"/>
    <w:rPr>
      <w:color w:val="605E5C"/>
      <w:shd w:val="clear" w:color="auto" w:fill="E1DFDD"/>
    </w:rPr>
  </w:style>
  <w:style w:type="character" w:customStyle="1" w:styleId="UnresolvedMention16">
    <w:name w:val="Unresolved Mention16"/>
    <w:uiPriority w:val="99"/>
    <w:semiHidden/>
    <w:qFormat/>
    <w:rsid w:val="000D4524"/>
    <w:rPr>
      <w:color w:val="605E5C"/>
      <w:shd w:val="clear" w:color="auto" w:fill="E1DFDD"/>
    </w:rPr>
  </w:style>
  <w:style w:type="character" w:customStyle="1" w:styleId="UnresolvedMention17">
    <w:name w:val="Unresolved Mention17"/>
    <w:uiPriority w:val="99"/>
    <w:semiHidden/>
    <w:qFormat/>
    <w:rsid w:val="000D4524"/>
    <w:rPr>
      <w:color w:val="605E5C"/>
      <w:shd w:val="clear" w:color="auto" w:fill="E1DFDD"/>
    </w:rPr>
  </w:style>
  <w:style w:type="character" w:customStyle="1" w:styleId="UnresolvedMention18">
    <w:name w:val="Unresolved Mention18"/>
    <w:uiPriority w:val="99"/>
    <w:semiHidden/>
    <w:qFormat/>
    <w:rsid w:val="000D4524"/>
    <w:rPr>
      <w:color w:val="605E5C"/>
      <w:shd w:val="clear" w:color="auto" w:fill="E1DFDD"/>
    </w:rPr>
  </w:style>
  <w:style w:type="character" w:customStyle="1" w:styleId="80">
    <w:name w:val="未处理的提及8"/>
    <w:uiPriority w:val="99"/>
    <w:semiHidden/>
    <w:qFormat/>
    <w:rsid w:val="000D4524"/>
    <w:rPr>
      <w:color w:val="605E5C"/>
      <w:shd w:val="clear" w:color="auto" w:fill="E1DFDD"/>
    </w:rPr>
  </w:style>
  <w:style w:type="character" w:customStyle="1" w:styleId="UnresolvedMention19">
    <w:name w:val="Unresolved Mention19"/>
    <w:uiPriority w:val="99"/>
    <w:semiHidden/>
    <w:qFormat/>
    <w:rsid w:val="000D4524"/>
    <w:rPr>
      <w:color w:val="605E5C"/>
      <w:shd w:val="clear" w:color="auto" w:fill="E1DFDD"/>
    </w:rPr>
  </w:style>
  <w:style w:type="character" w:customStyle="1" w:styleId="UnresolvedMention20">
    <w:name w:val="Unresolved Mention20"/>
    <w:uiPriority w:val="99"/>
    <w:semiHidden/>
    <w:qFormat/>
    <w:rsid w:val="000D4524"/>
    <w:rPr>
      <w:color w:val="605E5C"/>
      <w:shd w:val="clear" w:color="auto" w:fill="E1DFDD"/>
    </w:rPr>
  </w:style>
  <w:style w:type="character" w:customStyle="1" w:styleId="UnresolvedMention21">
    <w:name w:val="Unresolved Mention21"/>
    <w:uiPriority w:val="99"/>
    <w:semiHidden/>
    <w:qFormat/>
    <w:rsid w:val="000D4524"/>
    <w:rPr>
      <w:color w:val="605E5C"/>
      <w:shd w:val="clear" w:color="auto" w:fill="E1DFDD"/>
    </w:rPr>
  </w:style>
  <w:style w:type="character" w:customStyle="1" w:styleId="UnresolvedMention22">
    <w:name w:val="Unresolved Mention22"/>
    <w:uiPriority w:val="99"/>
    <w:semiHidden/>
    <w:qFormat/>
    <w:rsid w:val="000D4524"/>
    <w:rPr>
      <w:color w:val="605E5C"/>
      <w:shd w:val="clear" w:color="auto" w:fill="E1DFDD"/>
    </w:rPr>
  </w:style>
  <w:style w:type="character" w:customStyle="1" w:styleId="100">
    <w:name w:val="未解決のメンション10"/>
    <w:uiPriority w:val="99"/>
    <w:semiHidden/>
    <w:qFormat/>
    <w:rsid w:val="000D4524"/>
    <w:rPr>
      <w:color w:val="605E5C"/>
      <w:shd w:val="clear" w:color="auto" w:fill="E1DFDD"/>
    </w:rPr>
  </w:style>
  <w:style w:type="character" w:customStyle="1" w:styleId="TALChar">
    <w:name w:val="TAL Char"/>
    <w:qFormat/>
    <w:rsid w:val="000D4524"/>
    <w:rPr>
      <w:rFonts w:ascii="Arial" w:hAnsi="Arial" w:cs="Arial" w:hint="default"/>
      <w:sz w:val="18"/>
      <w:lang w:eastAsia="en-US"/>
    </w:rPr>
  </w:style>
  <w:style w:type="table" w:customStyle="1" w:styleId="13">
    <w:name w:val="网格型1"/>
    <w:basedOn w:val="TableNormal"/>
    <w:qFormat/>
    <w:rsid w:val="000D4524"/>
    <w:rPr>
      <w:rFonts w:eastAsia="Batang"/>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uiPriority w:val="39"/>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59"/>
    <w:qFormat/>
    <w:rsid w:val="000D45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1522">
      <w:bodyDiv w:val="1"/>
      <w:marLeft w:val="0"/>
      <w:marRight w:val="0"/>
      <w:marTop w:val="0"/>
      <w:marBottom w:val="0"/>
      <w:divBdr>
        <w:top w:val="none" w:sz="0" w:space="0" w:color="auto"/>
        <w:left w:val="none" w:sz="0" w:space="0" w:color="auto"/>
        <w:bottom w:val="none" w:sz="0" w:space="0" w:color="auto"/>
        <w:right w:val="none" w:sz="0" w:space="0" w:color="auto"/>
      </w:divBdr>
    </w:div>
    <w:div w:id="232159731">
      <w:bodyDiv w:val="1"/>
      <w:marLeft w:val="0"/>
      <w:marRight w:val="0"/>
      <w:marTop w:val="0"/>
      <w:marBottom w:val="0"/>
      <w:divBdr>
        <w:top w:val="none" w:sz="0" w:space="0" w:color="auto"/>
        <w:left w:val="none" w:sz="0" w:space="0" w:color="auto"/>
        <w:bottom w:val="none" w:sz="0" w:space="0" w:color="auto"/>
        <w:right w:val="none" w:sz="0" w:space="0" w:color="auto"/>
      </w:divBdr>
    </w:div>
    <w:div w:id="335576161">
      <w:bodyDiv w:val="1"/>
      <w:marLeft w:val="0"/>
      <w:marRight w:val="0"/>
      <w:marTop w:val="0"/>
      <w:marBottom w:val="0"/>
      <w:divBdr>
        <w:top w:val="none" w:sz="0" w:space="0" w:color="auto"/>
        <w:left w:val="none" w:sz="0" w:space="0" w:color="auto"/>
        <w:bottom w:val="none" w:sz="0" w:space="0" w:color="auto"/>
        <w:right w:val="none" w:sz="0" w:space="0" w:color="auto"/>
      </w:divBdr>
    </w:div>
    <w:div w:id="350183014">
      <w:bodyDiv w:val="1"/>
      <w:marLeft w:val="0"/>
      <w:marRight w:val="0"/>
      <w:marTop w:val="0"/>
      <w:marBottom w:val="0"/>
      <w:divBdr>
        <w:top w:val="none" w:sz="0" w:space="0" w:color="auto"/>
        <w:left w:val="none" w:sz="0" w:space="0" w:color="auto"/>
        <w:bottom w:val="none" w:sz="0" w:space="0" w:color="auto"/>
        <w:right w:val="none" w:sz="0" w:space="0" w:color="auto"/>
      </w:divBdr>
    </w:div>
    <w:div w:id="365522177">
      <w:bodyDiv w:val="1"/>
      <w:marLeft w:val="0"/>
      <w:marRight w:val="0"/>
      <w:marTop w:val="0"/>
      <w:marBottom w:val="0"/>
      <w:divBdr>
        <w:top w:val="none" w:sz="0" w:space="0" w:color="auto"/>
        <w:left w:val="none" w:sz="0" w:space="0" w:color="auto"/>
        <w:bottom w:val="none" w:sz="0" w:space="0" w:color="auto"/>
        <w:right w:val="none" w:sz="0" w:space="0" w:color="auto"/>
      </w:divBdr>
    </w:div>
    <w:div w:id="494610549">
      <w:bodyDiv w:val="1"/>
      <w:marLeft w:val="0"/>
      <w:marRight w:val="0"/>
      <w:marTop w:val="0"/>
      <w:marBottom w:val="0"/>
      <w:divBdr>
        <w:top w:val="none" w:sz="0" w:space="0" w:color="auto"/>
        <w:left w:val="none" w:sz="0" w:space="0" w:color="auto"/>
        <w:bottom w:val="none" w:sz="0" w:space="0" w:color="auto"/>
        <w:right w:val="none" w:sz="0" w:space="0" w:color="auto"/>
      </w:divBdr>
    </w:div>
    <w:div w:id="532813584">
      <w:bodyDiv w:val="1"/>
      <w:marLeft w:val="0"/>
      <w:marRight w:val="0"/>
      <w:marTop w:val="0"/>
      <w:marBottom w:val="0"/>
      <w:divBdr>
        <w:top w:val="none" w:sz="0" w:space="0" w:color="auto"/>
        <w:left w:val="none" w:sz="0" w:space="0" w:color="auto"/>
        <w:bottom w:val="none" w:sz="0" w:space="0" w:color="auto"/>
        <w:right w:val="none" w:sz="0" w:space="0" w:color="auto"/>
      </w:divBdr>
    </w:div>
    <w:div w:id="561209371">
      <w:bodyDiv w:val="1"/>
      <w:marLeft w:val="0"/>
      <w:marRight w:val="0"/>
      <w:marTop w:val="0"/>
      <w:marBottom w:val="0"/>
      <w:divBdr>
        <w:top w:val="none" w:sz="0" w:space="0" w:color="auto"/>
        <w:left w:val="none" w:sz="0" w:space="0" w:color="auto"/>
        <w:bottom w:val="none" w:sz="0" w:space="0" w:color="auto"/>
        <w:right w:val="none" w:sz="0" w:space="0" w:color="auto"/>
      </w:divBdr>
    </w:div>
    <w:div w:id="641085480">
      <w:bodyDiv w:val="1"/>
      <w:marLeft w:val="0"/>
      <w:marRight w:val="0"/>
      <w:marTop w:val="0"/>
      <w:marBottom w:val="0"/>
      <w:divBdr>
        <w:top w:val="none" w:sz="0" w:space="0" w:color="auto"/>
        <w:left w:val="none" w:sz="0" w:space="0" w:color="auto"/>
        <w:bottom w:val="none" w:sz="0" w:space="0" w:color="auto"/>
        <w:right w:val="none" w:sz="0" w:space="0" w:color="auto"/>
      </w:divBdr>
    </w:div>
    <w:div w:id="796679519">
      <w:bodyDiv w:val="1"/>
      <w:marLeft w:val="0"/>
      <w:marRight w:val="0"/>
      <w:marTop w:val="0"/>
      <w:marBottom w:val="0"/>
      <w:divBdr>
        <w:top w:val="none" w:sz="0" w:space="0" w:color="auto"/>
        <w:left w:val="none" w:sz="0" w:space="0" w:color="auto"/>
        <w:bottom w:val="none" w:sz="0" w:space="0" w:color="auto"/>
        <w:right w:val="none" w:sz="0" w:space="0" w:color="auto"/>
      </w:divBdr>
    </w:div>
    <w:div w:id="950209096">
      <w:bodyDiv w:val="1"/>
      <w:marLeft w:val="0"/>
      <w:marRight w:val="0"/>
      <w:marTop w:val="0"/>
      <w:marBottom w:val="0"/>
      <w:divBdr>
        <w:top w:val="none" w:sz="0" w:space="0" w:color="auto"/>
        <w:left w:val="none" w:sz="0" w:space="0" w:color="auto"/>
        <w:bottom w:val="none" w:sz="0" w:space="0" w:color="auto"/>
        <w:right w:val="none" w:sz="0" w:space="0" w:color="auto"/>
      </w:divBdr>
    </w:div>
    <w:div w:id="1040327482">
      <w:bodyDiv w:val="1"/>
      <w:marLeft w:val="0"/>
      <w:marRight w:val="0"/>
      <w:marTop w:val="0"/>
      <w:marBottom w:val="0"/>
      <w:divBdr>
        <w:top w:val="none" w:sz="0" w:space="0" w:color="auto"/>
        <w:left w:val="none" w:sz="0" w:space="0" w:color="auto"/>
        <w:bottom w:val="none" w:sz="0" w:space="0" w:color="auto"/>
        <w:right w:val="none" w:sz="0" w:space="0" w:color="auto"/>
      </w:divBdr>
    </w:div>
    <w:div w:id="1078595655">
      <w:bodyDiv w:val="1"/>
      <w:marLeft w:val="0"/>
      <w:marRight w:val="0"/>
      <w:marTop w:val="0"/>
      <w:marBottom w:val="0"/>
      <w:divBdr>
        <w:top w:val="none" w:sz="0" w:space="0" w:color="auto"/>
        <w:left w:val="none" w:sz="0" w:space="0" w:color="auto"/>
        <w:bottom w:val="none" w:sz="0" w:space="0" w:color="auto"/>
        <w:right w:val="none" w:sz="0" w:space="0" w:color="auto"/>
      </w:divBdr>
    </w:div>
    <w:div w:id="1091241926">
      <w:bodyDiv w:val="1"/>
      <w:marLeft w:val="0"/>
      <w:marRight w:val="0"/>
      <w:marTop w:val="0"/>
      <w:marBottom w:val="0"/>
      <w:divBdr>
        <w:top w:val="none" w:sz="0" w:space="0" w:color="auto"/>
        <w:left w:val="none" w:sz="0" w:space="0" w:color="auto"/>
        <w:bottom w:val="none" w:sz="0" w:space="0" w:color="auto"/>
        <w:right w:val="none" w:sz="0" w:space="0" w:color="auto"/>
      </w:divBdr>
    </w:div>
    <w:div w:id="1126659679">
      <w:bodyDiv w:val="1"/>
      <w:marLeft w:val="0"/>
      <w:marRight w:val="0"/>
      <w:marTop w:val="0"/>
      <w:marBottom w:val="0"/>
      <w:divBdr>
        <w:top w:val="none" w:sz="0" w:space="0" w:color="auto"/>
        <w:left w:val="none" w:sz="0" w:space="0" w:color="auto"/>
        <w:bottom w:val="none" w:sz="0" w:space="0" w:color="auto"/>
        <w:right w:val="none" w:sz="0" w:space="0" w:color="auto"/>
      </w:divBdr>
    </w:div>
    <w:div w:id="1184857739">
      <w:bodyDiv w:val="1"/>
      <w:marLeft w:val="0"/>
      <w:marRight w:val="0"/>
      <w:marTop w:val="0"/>
      <w:marBottom w:val="0"/>
      <w:divBdr>
        <w:top w:val="none" w:sz="0" w:space="0" w:color="auto"/>
        <w:left w:val="none" w:sz="0" w:space="0" w:color="auto"/>
        <w:bottom w:val="none" w:sz="0" w:space="0" w:color="auto"/>
        <w:right w:val="none" w:sz="0" w:space="0" w:color="auto"/>
      </w:divBdr>
    </w:div>
    <w:div w:id="1357660687">
      <w:bodyDiv w:val="1"/>
      <w:marLeft w:val="0"/>
      <w:marRight w:val="0"/>
      <w:marTop w:val="0"/>
      <w:marBottom w:val="0"/>
      <w:divBdr>
        <w:top w:val="none" w:sz="0" w:space="0" w:color="auto"/>
        <w:left w:val="none" w:sz="0" w:space="0" w:color="auto"/>
        <w:bottom w:val="none" w:sz="0" w:space="0" w:color="auto"/>
        <w:right w:val="none" w:sz="0" w:space="0" w:color="auto"/>
      </w:divBdr>
    </w:div>
    <w:div w:id="1375420575">
      <w:bodyDiv w:val="1"/>
      <w:marLeft w:val="0"/>
      <w:marRight w:val="0"/>
      <w:marTop w:val="0"/>
      <w:marBottom w:val="0"/>
      <w:divBdr>
        <w:top w:val="none" w:sz="0" w:space="0" w:color="auto"/>
        <w:left w:val="none" w:sz="0" w:space="0" w:color="auto"/>
        <w:bottom w:val="none" w:sz="0" w:space="0" w:color="auto"/>
        <w:right w:val="none" w:sz="0" w:space="0" w:color="auto"/>
      </w:divBdr>
    </w:div>
    <w:div w:id="1397777859">
      <w:bodyDiv w:val="1"/>
      <w:marLeft w:val="0"/>
      <w:marRight w:val="0"/>
      <w:marTop w:val="0"/>
      <w:marBottom w:val="0"/>
      <w:divBdr>
        <w:top w:val="none" w:sz="0" w:space="0" w:color="auto"/>
        <w:left w:val="none" w:sz="0" w:space="0" w:color="auto"/>
        <w:bottom w:val="none" w:sz="0" w:space="0" w:color="auto"/>
        <w:right w:val="none" w:sz="0" w:space="0" w:color="auto"/>
      </w:divBdr>
    </w:div>
    <w:div w:id="1558588280">
      <w:bodyDiv w:val="1"/>
      <w:marLeft w:val="0"/>
      <w:marRight w:val="0"/>
      <w:marTop w:val="0"/>
      <w:marBottom w:val="0"/>
      <w:divBdr>
        <w:top w:val="none" w:sz="0" w:space="0" w:color="auto"/>
        <w:left w:val="none" w:sz="0" w:space="0" w:color="auto"/>
        <w:bottom w:val="none" w:sz="0" w:space="0" w:color="auto"/>
        <w:right w:val="none" w:sz="0" w:space="0" w:color="auto"/>
      </w:divBdr>
    </w:div>
    <w:div w:id="1611622774">
      <w:bodyDiv w:val="1"/>
      <w:marLeft w:val="0"/>
      <w:marRight w:val="0"/>
      <w:marTop w:val="0"/>
      <w:marBottom w:val="0"/>
      <w:divBdr>
        <w:top w:val="none" w:sz="0" w:space="0" w:color="auto"/>
        <w:left w:val="none" w:sz="0" w:space="0" w:color="auto"/>
        <w:bottom w:val="none" w:sz="0" w:space="0" w:color="auto"/>
        <w:right w:val="none" w:sz="0" w:space="0" w:color="auto"/>
      </w:divBdr>
    </w:div>
    <w:div w:id="1670329434">
      <w:bodyDiv w:val="1"/>
      <w:marLeft w:val="0"/>
      <w:marRight w:val="0"/>
      <w:marTop w:val="0"/>
      <w:marBottom w:val="0"/>
      <w:divBdr>
        <w:top w:val="none" w:sz="0" w:space="0" w:color="auto"/>
        <w:left w:val="none" w:sz="0" w:space="0" w:color="auto"/>
        <w:bottom w:val="none" w:sz="0" w:space="0" w:color="auto"/>
        <w:right w:val="none" w:sz="0" w:space="0" w:color="auto"/>
      </w:divBdr>
    </w:div>
    <w:div w:id="1718122167">
      <w:bodyDiv w:val="1"/>
      <w:marLeft w:val="0"/>
      <w:marRight w:val="0"/>
      <w:marTop w:val="0"/>
      <w:marBottom w:val="0"/>
      <w:divBdr>
        <w:top w:val="none" w:sz="0" w:space="0" w:color="auto"/>
        <w:left w:val="none" w:sz="0" w:space="0" w:color="auto"/>
        <w:bottom w:val="none" w:sz="0" w:space="0" w:color="auto"/>
        <w:right w:val="none" w:sz="0" w:space="0" w:color="auto"/>
      </w:divBdr>
    </w:div>
    <w:div w:id="1764951626">
      <w:bodyDiv w:val="1"/>
      <w:marLeft w:val="0"/>
      <w:marRight w:val="0"/>
      <w:marTop w:val="0"/>
      <w:marBottom w:val="0"/>
      <w:divBdr>
        <w:top w:val="none" w:sz="0" w:space="0" w:color="auto"/>
        <w:left w:val="none" w:sz="0" w:space="0" w:color="auto"/>
        <w:bottom w:val="none" w:sz="0" w:space="0" w:color="auto"/>
        <w:right w:val="none" w:sz="0" w:space="0" w:color="auto"/>
      </w:divBdr>
    </w:div>
    <w:div w:id="1819300615">
      <w:bodyDiv w:val="1"/>
      <w:marLeft w:val="0"/>
      <w:marRight w:val="0"/>
      <w:marTop w:val="0"/>
      <w:marBottom w:val="0"/>
      <w:divBdr>
        <w:top w:val="none" w:sz="0" w:space="0" w:color="auto"/>
        <w:left w:val="none" w:sz="0" w:space="0" w:color="auto"/>
        <w:bottom w:val="none" w:sz="0" w:space="0" w:color="auto"/>
        <w:right w:val="none" w:sz="0" w:space="0" w:color="auto"/>
      </w:divBdr>
    </w:div>
    <w:div w:id="1827354999">
      <w:bodyDiv w:val="1"/>
      <w:marLeft w:val="0"/>
      <w:marRight w:val="0"/>
      <w:marTop w:val="0"/>
      <w:marBottom w:val="0"/>
      <w:divBdr>
        <w:top w:val="none" w:sz="0" w:space="0" w:color="auto"/>
        <w:left w:val="none" w:sz="0" w:space="0" w:color="auto"/>
        <w:bottom w:val="none" w:sz="0" w:space="0" w:color="auto"/>
        <w:right w:val="none" w:sz="0" w:space="0" w:color="auto"/>
      </w:divBdr>
    </w:div>
    <w:div w:id="1918133020">
      <w:bodyDiv w:val="1"/>
      <w:marLeft w:val="0"/>
      <w:marRight w:val="0"/>
      <w:marTop w:val="0"/>
      <w:marBottom w:val="0"/>
      <w:divBdr>
        <w:top w:val="none" w:sz="0" w:space="0" w:color="auto"/>
        <w:left w:val="none" w:sz="0" w:space="0" w:color="auto"/>
        <w:bottom w:val="none" w:sz="0" w:space="0" w:color="auto"/>
        <w:right w:val="none" w:sz="0" w:space="0" w:color="auto"/>
      </w:divBdr>
    </w:div>
    <w:div w:id="1919049868">
      <w:bodyDiv w:val="1"/>
      <w:marLeft w:val="0"/>
      <w:marRight w:val="0"/>
      <w:marTop w:val="0"/>
      <w:marBottom w:val="0"/>
      <w:divBdr>
        <w:top w:val="none" w:sz="0" w:space="0" w:color="auto"/>
        <w:left w:val="none" w:sz="0" w:space="0" w:color="auto"/>
        <w:bottom w:val="none" w:sz="0" w:space="0" w:color="auto"/>
        <w:right w:val="none" w:sz="0" w:space="0" w:color="auto"/>
      </w:divBdr>
    </w:div>
    <w:div w:id="2007779906">
      <w:bodyDiv w:val="1"/>
      <w:marLeft w:val="0"/>
      <w:marRight w:val="0"/>
      <w:marTop w:val="0"/>
      <w:marBottom w:val="0"/>
      <w:divBdr>
        <w:top w:val="none" w:sz="0" w:space="0" w:color="auto"/>
        <w:left w:val="none" w:sz="0" w:space="0" w:color="auto"/>
        <w:bottom w:val="none" w:sz="0" w:space="0" w:color="auto"/>
        <w:right w:val="none" w:sz="0" w:space="0" w:color="auto"/>
      </w:divBdr>
    </w:div>
    <w:div w:id="20336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gi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gi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423E8DE-C4FB-4398-AF11-ED468936F38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Pages>
  <Words>19854</Words>
  <Characters>113172</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PMER</cp:lastModifiedBy>
  <cp:revision>211</cp:revision>
  <cp:lastPrinted>2019-02-25T14:05:00Z</cp:lastPrinted>
  <dcterms:created xsi:type="dcterms:W3CDTF">2019-02-26T13:59:00Z</dcterms:created>
  <dcterms:modified xsi:type="dcterms:W3CDTF">2022-09-05T16:56:00Z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