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F5D98" w14:textId="77777777" w:rsidR="00051BA3" w:rsidRDefault="00051BA3">
      <w:pPr>
        <w:pStyle w:val="ZA"/>
        <w:framePr w:wrap="notBeside"/>
      </w:pPr>
      <w:bookmarkStart w:id="0" w:name="page1"/>
      <w:r>
        <w:rPr>
          <w:sz w:val="64"/>
        </w:rPr>
        <w:t xml:space="preserve">3GPP TS 35.202 </w:t>
      </w:r>
      <w:r>
        <w:t>V</w:t>
      </w:r>
      <w:r w:rsidR="00605C0C">
        <w:t>19.0.0</w:t>
      </w:r>
      <w:r w:rsidR="00124B94" w:rsidRPr="00F719BF">
        <w:rPr>
          <w:sz w:val="32"/>
        </w:rPr>
        <w:t xml:space="preserve"> </w:t>
      </w:r>
      <w:r w:rsidRPr="00F719BF">
        <w:rPr>
          <w:sz w:val="32"/>
        </w:rPr>
        <w:t>(</w:t>
      </w:r>
      <w:r w:rsidR="00605C0C">
        <w:rPr>
          <w:sz w:val="32"/>
        </w:rPr>
        <w:t>2025-10</w:t>
      </w:r>
      <w:r w:rsidR="00341011">
        <w:rPr>
          <w:sz w:val="32"/>
        </w:rPr>
        <w:t>)</w:t>
      </w:r>
    </w:p>
    <w:p w14:paraId="18B63DA1" w14:textId="77777777" w:rsidR="00051BA3" w:rsidRDefault="00051BA3">
      <w:pPr>
        <w:pStyle w:val="ZB"/>
        <w:framePr w:wrap="notBeside"/>
      </w:pPr>
      <w:r>
        <w:t>Technical Specification</w:t>
      </w:r>
    </w:p>
    <w:p w14:paraId="2266FFD0" w14:textId="77777777" w:rsidR="00051BA3" w:rsidRDefault="00051BA3">
      <w:pPr>
        <w:pStyle w:val="ZT"/>
        <w:framePr w:wrap="notBeside"/>
      </w:pPr>
      <w:r>
        <w:t>3rd Generation Partnership Project;</w:t>
      </w:r>
    </w:p>
    <w:p w14:paraId="64709C7C" w14:textId="77777777" w:rsidR="00051BA3" w:rsidRDefault="00051BA3">
      <w:pPr>
        <w:pStyle w:val="ZT"/>
        <w:framePr w:wrap="notBeside"/>
      </w:pPr>
      <w:r>
        <w:t>Technical Specification Group Services and System Aspects;</w:t>
      </w:r>
    </w:p>
    <w:p w14:paraId="4F303DA7" w14:textId="77777777" w:rsidR="00051BA3" w:rsidRDefault="00051BA3">
      <w:pPr>
        <w:pStyle w:val="ZT"/>
        <w:framePr w:wrap="notBeside"/>
      </w:pPr>
      <w:r>
        <w:t>3G Security;</w:t>
      </w:r>
    </w:p>
    <w:p w14:paraId="08BA0C22" w14:textId="77777777" w:rsidR="00051BA3" w:rsidRDefault="00051BA3">
      <w:pPr>
        <w:pStyle w:val="ZT"/>
        <w:framePr w:wrap="notBeside"/>
      </w:pPr>
      <w:r>
        <w:t xml:space="preserve">Specification of the 3GPP </w:t>
      </w:r>
      <w:r w:rsidR="00A02840">
        <w:t>c</w:t>
      </w:r>
      <w:r>
        <w:t>onfidentiality</w:t>
      </w:r>
    </w:p>
    <w:p w14:paraId="64702D5F" w14:textId="77777777" w:rsidR="00051BA3" w:rsidRDefault="00051BA3">
      <w:pPr>
        <w:pStyle w:val="ZT"/>
        <w:framePr w:wrap="notBeside"/>
      </w:pPr>
      <w:r>
        <w:t xml:space="preserve">and </w:t>
      </w:r>
      <w:r w:rsidR="00A02840">
        <w:t>i</w:t>
      </w:r>
      <w:r>
        <w:t xml:space="preserve">ntegrity </w:t>
      </w:r>
      <w:r w:rsidR="00A02840">
        <w:t>a</w:t>
      </w:r>
      <w:r>
        <w:t>lgorithms;</w:t>
      </w:r>
    </w:p>
    <w:p w14:paraId="3E89781E" w14:textId="77777777" w:rsidR="00051BA3" w:rsidRDefault="00051BA3">
      <w:pPr>
        <w:pStyle w:val="ZT"/>
        <w:framePr w:wrap="notBeside"/>
      </w:pPr>
      <w:r>
        <w:t xml:space="preserve">Document 2: KASUMI </w:t>
      </w:r>
      <w:r w:rsidR="00A02840">
        <w:t>s</w:t>
      </w:r>
      <w:r>
        <w:t>peci</w:t>
      </w:r>
      <w:r w:rsidR="008846BF">
        <w:t>ficatio</w:t>
      </w:r>
      <w:r>
        <w:t>n</w:t>
      </w:r>
    </w:p>
    <w:p w14:paraId="3AD1F23D" w14:textId="77777777" w:rsidR="00051BA3" w:rsidRDefault="00051BA3">
      <w:pPr>
        <w:pStyle w:val="ZT"/>
        <w:framePr w:wrap="notBeside"/>
        <w:rPr>
          <w:i/>
          <w:sz w:val="28"/>
        </w:rPr>
      </w:pPr>
      <w:r>
        <w:t>(</w:t>
      </w:r>
      <w:r>
        <w:rPr>
          <w:rStyle w:val="ZGSM"/>
        </w:rPr>
        <w:t>Release</w:t>
      </w:r>
      <w:r w:rsidR="00605C0C">
        <w:rPr>
          <w:rStyle w:val="ZGSM"/>
        </w:rPr>
        <w:t xml:space="preserve"> 19</w:t>
      </w:r>
      <w:r>
        <w:t>)</w:t>
      </w:r>
    </w:p>
    <w:bookmarkStart w:id="1" w:name="_MON_1684549432"/>
    <w:bookmarkEnd w:id="1"/>
    <w:bookmarkStart w:id="2" w:name="_MON_1684549432"/>
    <w:bookmarkEnd w:id="2"/>
    <w:p w14:paraId="2346D1BF" w14:textId="77777777" w:rsidR="00322A69" w:rsidRPr="00322A69" w:rsidRDefault="002134F1" w:rsidP="00322A69">
      <w:pPr>
        <w:pStyle w:val="ZU"/>
        <w:framePr w:wrap="notBeside"/>
        <w:tabs>
          <w:tab w:val="right" w:pos="10205"/>
        </w:tabs>
        <w:jc w:val="left"/>
        <w:rPr>
          <w:i/>
        </w:rPr>
      </w:pPr>
      <w:r w:rsidRPr="002134F1">
        <w:rPr>
          <w:i/>
        </w:rPr>
        <w:object w:dxaOrig="2026" w:dyaOrig="1251" w14:anchorId="3382B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81148" r:id="rId9"/>
        </w:object>
      </w:r>
      <w:r w:rsidR="00322A69" w:rsidRPr="00322A69">
        <w:rPr>
          <w:i/>
        </w:rPr>
        <w:tab/>
      </w:r>
      <w:r w:rsidR="00322A69" w:rsidRPr="00322A69">
        <w:rPr>
          <w:i/>
        </w:rPr>
        <w:pict w14:anchorId="39557052">
          <v:shape id="_x0000_i1026" type="#_x0000_t75" style="width:127.9pt;height:74.7pt">
            <v:imagedata r:id="rId10" o:title="3GPP-logo_web"/>
          </v:shape>
        </w:pict>
      </w:r>
    </w:p>
    <w:p w14:paraId="6EE96014" w14:textId="77777777" w:rsidR="00051BA3" w:rsidRDefault="00051BA3">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0A17DB5A" w14:textId="77777777" w:rsidR="00051BA3" w:rsidRDefault="00051BA3">
      <w:pPr>
        <w:pStyle w:val="ZV"/>
        <w:framePr w:wrap="notBeside"/>
      </w:pPr>
    </w:p>
    <w:p w14:paraId="5046B761" w14:textId="77777777" w:rsidR="00051BA3" w:rsidRDefault="00051BA3"/>
    <w:bookmarkEnd w:id="0"/>
    <w:p w14:paraId="43F5DA1B" w14:textId="77777777" w:rsidR="00051BA3" w:rsidRDefault="00051BA3">
      <w:pPr>
        <w:sectPr w:rsidR="00051BA3">
          <w:footnotePr>
            <w:numRestart w:val="eachSect"/>
          </w:footnotePr>
          <w:pgSz w:w="11907" w:h="16840"/>
          <w:pgMar w:top="2268" w:right="851" w:bottom="10773" w:left="851" w:header="0" w:footer="0" w:gutter="0"/>
          <w:cols w:space="720"/>
        </w:sectPr>
      </w:pPr>
    </w:p>
    <w:p w14:paraId="49BD1DCB" w14:textId="77777777" w:rsidR="00051BA3" w:rsidRDefault="00051BA3">
      <w:bookmarkStart w:id="3" w:name="page2"/>
    </w:p>
    <w:p w14:paraId="772CC25E" w14:textId="77777777" w:rsidR="00051BA3" w:rsidRDefault="00051BA3">
      <w:pPr>
        <w:pStyle w:val="FP"/>
        <w:framePr w:wrap="notBeside" w:hAnchor="margin" w:y="1419"/>
        <w:pBdr>
          <w:bottom w:val="single" w:sz="6" w:space="1" w:color="auto"/>
        </w:pBdr>
        <w:spacing w:before="240"/>
        <w:ind w:left="2835" w:right="2835"/>
        <w:jc w:val="center"/>
      </w:pPr>
      <w:r>
        <w:t>Keywords</w:t>
      </w:r>
    </w:p>
    <w:p w14:paraId="0B29973F" w14:textId="77777777" w:rsidR="00051BA3" w:rsidRDefault="00051BA3">
      <w:pPr>
        <w:pStyle w:val="FP"/>
        <w:framePr w:wrap="notBeside" w:hAnchor="margin" w:y="1419"/>
        <w:ind w:left="2835" w:right="2835"/>
        <w:jc w:val="center"/>
        <w:rPr>
          <w:rFonts w:ascii="Arial" w:hAnsi="Arial"/>
          <w:sz w:val="18"/>
        </w:rPr>
      </w:pPr>
      <w:r>
        <w:rPr>
          <w:rFonts w:ascii="Arial" w:hAnsi="Arial"/>
          <w:sz w:val="18"/>
        </w:rPr>
        <w:t>UMTS, algorithm, KASUMI</w:t>
      </w:r>
    </w:p>
    <w:p w14:paraId="559C128B" w14:textId="77777777" w:rsidR="00051BA3" w:rsidRDefault="00051BA3"/>
    <w:p w14:paraId="5F804359" w14:textId="77777777" w:rsidR="00051BA3" w:rsidRDefault="00051BA3">
      <w:pPr>
        <w:pStyle w:val="FP"/>
        <w:framePr w:wrap="notBeside" w:hAnchor="margin" w:yAlign="center"/>
        <w:spacing w:after="240"/>
        <w:ind w:left="2835" w:right="2835"/>
        <w:jc w:val="center"/>
        <w:rPr>
          <w:rFonts w:ascii="Arial" w:hAnsi="Arial"/>
          <w:b/>
          <w:i/>
        </w:rPr>
      </w:pPr>
      <w:r>
        <w:rPr>
          <w:rFonts w:ascii="Arial" w:hAnsi="Arial"/>
          <w:b/>
          <w:i/>
        </w:rPr>
        <w:t>3GPP</w:t>
      </w:r>
    </w:p>
    <w:p w14:paraId="56A499E7" w14:textId="77777777" w:rsidR="00051BA3" w:rsidRDefault="00051BA3">
      <w:pPr>
        <w:pStyle w:val="FP"/>
        <w:framePr w:wrap="notBeside" w:hAnchor="margin" w:yAlign="center"/>
        <w:pBdr>
          <w:bottom w:val="single" w:sz="6" w:space="1" w:color="auto"/>
        </w:pBdr>
        <w:ind w:left="2835" w:right="2835"/>
        <w:jc w:val="center"/>
      </w:pPr>
      <w:r>
        <w:t>Postal address</w:t>
      </w:r>
    </w:p>
    <w:p w14:paraId="03B11454" w14:textId="77777777" w:rsidR="00051BA3" w:rsidRDefault="00051BA3">
      <w:pPr>
        <w:pStyle w:val="FP"/>
        <w:framePr w:wrap="notBeside" w:hAnchor="margin" w:yAlign="center"/>
        <w:ind w:left="2835" w:right="2835"/>
        <w:jc w:val="center"/>
        <w:rPr>
          <w:rFonts w:ascii="Arial" w:hAnsi="Arial"/>
          <w:sz w:val="18"/>
        </w:rPr>
      </w:pPr>
    </w:p>
    <w:p w14:paraId="3B659316" w14:textId="77777777" w:rsidR="00051BA3" w:rsidRPr="00F719BF" w:rsidRDefault="00051BA3">
      <w:pPr>
        <w:pStyle w:val="FP"/>
        <w:framePr w:wrap="notBeside" w:hAnchor="margin" w:yAlign="center"/>
        <w:pBdr>
          <w:bottom w:val="single" w:sz="6" w:space="1" w:color="auto"/>
        </w:pBdr>
        <w:spacing w:before="240"/>
        <w:ind w:left="2835" w:right="2835"/>
        <w:jc w:val="center"/>
        <w:rPr>
          <w:lang w:val="fr-FR"/>
        </w:rPr>
      </w:pPr>
      <w:r w:rsidRPr="00F719BF">
        <w:rPr>
          <w:lang w:val="fr-FR"/>
        </w:rPr>
        <w:t>3GPP support office address</w:t>
      </w:r>
    </w:p>
    <w:p w14:paraId="42C89227" w14:textId="77777777" w:rsidR="00051BA3" w:rsidRDefault="00051BA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39BAFDF" w14:textId="77777777" w:rsidR="00051BA3" w:rsidRDefault="00051BA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6B6BF5A" w14:textId="77777777" w:rsidR="00051BA3" w:rsidRPr="00F719BF" w:rsidRDefault="00051BA3">
      <w:pPr>
        <w:pStyle w:val="FP"/>
        <w:framePr w:wrap="notBeside" w:hAnchor="margin" w:yAlign="center"/>
        <w:spacing w:after="20"/>
        <w:ind w:left="2835" w:right="2835"/>
        <w:jc w:val="center"/>
        <w:rPr>
          <w:rFonts w:ascii="Arial" w:hAnsi="Arial"/>
          <w:sz w:val="18"/>
        </w:rPr>
      </w:pPr>
      <w:r w:rsidRPr="00F719BF">
        <w:rPr>
          <w:rFonts w:ascii="Arial" w:hAnsi="Arial"/>
          <w:sz w:val="18"/>
        </w:rPr>
        <w:t>Tel.: +33 4 92 94 42 00 Fax: +33 4 93 65 47 16</w:t>
      </w:r>
    </w:p>
    <w:p w14:paraId="4BD7A228" w14:textId="77777777" w:rsidR="00051BA3" w:rsidRPr="00F719BF" w:rsidRDefault="00051BA3">
      <w:pPr>
        <w:pStyle w:val="FP"/>
        <w:framePr w:wrap="notBeside" w:hAnchor="margin" w:yAlign="center"/>
        <w:pBdr>
          <w:bottom w:val="single" w:sz="6" w:space="1" w:color="auto"/>
        </w:pBdr>
        <w:spacing w:before="240"/>
        <w:ind w:left="2835" w:right="2835"/>
        <w:jc w:val="center"/>
      </w:pPr>
      <w:r w:rsidRPr="00F719BF">
        <w:t>Internet</w:t>
      </w:r>
    </w:p>
    <w:p w14:paraId="2A74B6CB" w14:textId="77777777" w:rsidR="00051BA3" w:rsidRPr="00F719BF" w:rsidRDefault="00051BA3">
      <w:pPr>
        <w:pStyle w:val="FP"/>
        <w:framePr w:wrap="notBeside" w:hAnchor="margin" w:yAlign="center"/>
        <w:ind w:left="2835" w:right="2835"/>
        <w:jc w:val="center"/>
        <w:rPr>
          <w:rFonts w:ascii="Arial" w:hAnsi="Arial"/>
          <w:sz w:val="18"/>
        </w:rPr>
      </w:pPr>
      <w:r w:rsidRPr="00F719BF">
        <w:rPr>
          <w:rFonts w:ascii="Arial" w:hAnsi="Arial"/>
          <w:sz w:val="18"/>
        </w:rPr>
        <w:t>http://www.3gpp.org</w:t>
      </w:r>
    </w:p>
    <w:p w14:paraId="5A95508D" w14:textId="77777777" w:rsidR="00051BA3" w:rsidRPr="00F719BF" w:rsidRDefault="00051BA3"/>
    <w:p w14:paraId="2D402404" w14:textId="77777777" w:rsidR="00051BA3" w:rsidRDefault="00051BA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0B26B6C" w14:textId="77777777" w:rsidR="00051BA3" w:rsidRDefault="00051BA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7CFCA07" w14:textId="77777777" w:rsidR="00051BA3" w:rsidRDefault="00051BA3">
      <w:pPr>
        <w:pStyle w:val="FP"/>
        <w:framePr w:wrap="notBeside" w:hAnchor="margin" w:yAlign="bottom"/>
        <w:jc w:val="center"/>
        <w:rPr>
          <w:noProof/>
        </w:rPr>
      </w:pPr>
    </w:p>
    <w:p w14:paraId="6986466F" w14:textId="77777777" w:rsidR="00051BA3" w:rsidRDefault="00051BA3">
      <w:pPr>
        <w:pStyle w:val="FP"/>
        <w:framePr w:wrap="notBeside" w:hAnchor="margin" w:yAlign="bottom"/>
        <w:jc w:val="center"/>
        <w:rPr>
          <w:noProof/>
          <w:sz w:val="18"/>
        </w:rPr>
      </w:pPr>
      <w:bookmarkStart w:id="4" w:name="copyrightaddon"/>
      <w:r>
        <w:rPr>
          <w:noProof/>
          <w:sz w:val="18"/>
        </w:rPr>
        <w:t>©</w:t>
      </w:r>
      <w:r w:rsidR="00605C0C">
        <w:rPr>
          <w:noProof/>
          <w:sz w:val="18"/>
        </w:rPr>
        <w:t xml:space="preserve"> 2025</w:t>
      </w:r>
      <w:r w:rsidR="005230F9">
        <w:rPr>
          <w:noProof/>
          <w:sz w:val="18"/>
        </w:rPr>
        <w:t>, 3GPP Organizational Partners (ARIB, ATIS, CCSA, ETSI, TSDSI, TTA, TTC).</w:t>
      </w:r>
    </w:p>
    <w:bookmarkEnd w:id="4"/>
    <w:p w14:paraId="5F48ECA2" w14:textId="77777777" w:rsidR="00051BA3" w:rsidRDefault="00051BA3">
      <w:pPr>
        <w:pStyle w:val="FP"/>
        <w:framePr w:wrap="notBeside" w:hAnchor="margin" w:yAlign="bottom"/>
        <w:jc w:val="center"/>
        <w:rPr>
          <w:noProof/>
          <w:sz w:val="18"/>
        </w:rPr>
      </w:pPr>
      <w:r>
        <w:rPr>
          <w:noProof/>
          <w:sz w:val="18"/>
        </w:rPr>
        <w:t>All rights reserved.</w:t>
      </w:r>
      <w:r>
        <w:rPr>
          <w:noProof/>
          <w:sz w:val="18"/>
        </w:rPr>
        <w:br/>
      </w:r>
    </w:p>
    <w:p w14:paraId="0BAAFAAA" w14:textId="77777777" w:rsidR="005C43BC" w:rsidRDefault="005C43BC" w:rsidP="005C43BC">
      <w:pPr>
        <w:pStyle w:val="FP"/>
        <w:framePr w:wrap="notBeside" w:hAnchor="margin" w:yAlign="bottom"/>
        <w:rPr>
          <w:noProof/>
          <w:sz w:val="18"/>
        </w:rPr>
      </w:pPr>
      <w:r>
        <w:rPr>
          <w:noProof/>
          <w:sz w:val="18"/>
        </w:rPr>
        <w:t>UMTS™ is a Trade Mark of ETSI registered for the benefit of its members</w:t>
      </w:r>
    </w:p>
    <w:p w14:paraId="395F103E" w14:textId="77777777" w:rsidR="005C43BC" w:rsidRDefault="005C43BC" w:rsidP="005C43B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CC10B3">
        <w:rPr>
          <w:noProof/>
          <w:sz w:val="18"/>
        </w:rPr>
        <w:t xml:space="preserve"> is a Trade Mark of ETSI registered for the benefit of its Members and of the 3GPP Organizational Partners</w:t>
      </w:r>
    </w:p>
    <w:p w14:paraId="0EFEF51D" w14:textId="77777777" w:rsidR="005C43BC" w:rsidRDefault="005C43BC" w:rsidP="005C43BC">
      <w:pPr>
        <w:pStyle w:val="FP"/>
        <w:framePr w:wrap="notBeside" w:hAnchor="margin" w:yAlign="bottom"/>
        <w:rPr>
          <w:noProof/>
          <w:sz w:val="18"/>
        </w:rPr>
      </w:pPr>
      <w:r>
        <w:rPr>
          <w:noProof/>
          <w:sz w:val="18"/>
        </w:rPr>
        <w:t>GSM® and the GSM logo are registered and owned by the GSM Association</w:t>
      </w:r>
    </w:p>
    <w:p w14:paraId="660E2429" w14:textId="77777777" w:rsidR="00051BA3" w:rsidRDefault="00051BA3"/>
    <w:bookmarkEnd w:id="3"/>
    <w:p w14:paraId="478E35CD" w14:textId="77777777" w:rsidR="00051BA3" w:rsidRDefault="00051BA3">
      <w:pPr>
        <w:pStyle w:val="TT"/>
      </w:pPr>
      <w:r>
        <w:br w:type="page"/>
      </w:r>
      <w:r>
        <w:lastRenderedPageBreak/>
        <w:t>Contents</w:t>
      </w:r>
    </w:p>
    <w:p w14:paraId="35B2CB72" w14:textId="77777777" w:rsidR="008337DD" w:rsidRDefault="008337D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_Toc517441627 \h </w:instrText>
      </w:r>
      <w:r>
        <w:fldChar w:fldCharType="separate"/>
      </w:r>
      <w:r>
        <w:t>4</w:t>
      </w:r>
      <w:r>
        <w:fldChar w:fldCharType="end"/>
      </w:r>
    </w:p>
    <w:p w14:paraId="2733A351" w14:textId="77777777" w:rsidR="008337DD" w:rsidRDefault="008337DD">
      <w:pPr>
        <w:pStyle w:val="TOC1"/>
        <w:rPr>
          <w:rFonts w:ascii="Calibri" w:hAnsi="Calibri"/>
          <w:szCs w:val="22"/>
          <w:lang w:val="en-US"/>
        </w:rPr>
      </w:pPr>
      <w:r>
        <w:t>Introduction</w:t>
      </w:r>
      <w:r>
        <w:tab/>
      </w:r>
      <w:r>
        <w:fldChar w:fldCharType="begin" w:fldLock="1"/>
      </w:r>
      <w:r>
        <w:instrText xml:space="preserve"> PAGEREF _Toc517441628 \h </w:instrText>
      </w:r>
      <w:r>
        <w:fldChar w:fldCharType="separate"/>
      </w:r>
      <w:r>
        <w:t>4</w:t>
      </w:r>
      <w:r>
        <w:fldChar w:fldCharType="end"/>
      </w:r>
    </w:p>
    <w:p w14:paraId="030D182C" w14:textId="77777777" w:rsidR="008337DD" w:rsidRDefault="008337DD">
      <w:pPr>
        <w:pStyle w:val="TOC1"/>
        <w:rPr>
          <w:rFonts w:ascii="Calibri" w:hAnsi="Calibri"/>
          <w:szCs w:val="22"/>
          <w:lang w:val="en-US"/>
        </w:rPr>
      </w:pPr>
      <w:r>
        <w:t>0</w:t>
      </w:r>
      <w:r>
        <w:rPr>
          <w:rFonts w:ascii="Calibri" w:hAnsi="Calibri"/>
          <w:szCs w:val="22"/>
          <w:lang w:val="en-US"/>
        </w:rPr>
        <w:tab/>
      </w:r>
      <w:r>
        <w:t>Scope</w:t>
      </w:r>
      <w:r>
        <w:tab/>
      </w:r>
      <w:r>
        <w:fldChar w:fldCharType="begin" w:fldLock="1"/>
      </w:r>
      <w:r>
        <w:instrText xml:space="preserve"> PAGEREF _Toc517441629 \h </w:instrText>
      </w:r>
      <w:r>
        <w:fldChar w:fldCharType="separate"/>
      </w:r>
      <w:r>
        <w:t>6</w:t>
      </w:r>
      <w:r>
        <w:fldChar w:fldCharType="end"/>
      </w:r>
    </w:p>
    <w:p w14:paraId="2864F6E0" w14:textId="77777777" w:rsidR="008337DD" w:rsidRDefault="008337DD">
      <w:pPr>
        <w:pStyle w:val="TOC1"/>
        <w:rPr>
          <w:rFonts w:ascii="Calibri" w:hAnsi="Calibri"/>
          <w:szCs w:val="22"/>
          <w:lang w:val="en-US"/>
        </w:rPr>
      </w:pPr>
      <w:r>
        <w:t>NORMATIVE SECTION</w:t>
      </w:r>
      <w:r>
        <w:tab/>
      </w:r>
      <w:r>
        <w:fldChar w:fldCharType="begin" w:fldLock="1"/>
      </w:r>
      <w:r>
        <w:instrText xml:space="preserve"> PAGEREF _Toc517441630 \h </w:instrText>
      </w:r>
      <w:r>
        <w:fldChar w:fldCharType="separate"/>
      </w:r>
      <w:r>
        <w:t>7</w:t>
      </w:r>
      <w:r>
        <w:fldChar w:fldCharType="end"/>
      </w:r>
    </w:p>
    <w:p w14:paraId="445FAD45" w14:textId="77777777" w:rsidR="008337DD" w:rsidRDefault="008337DD">
      <w:pPr>
        <w:pStyle w:val="TOC1"/>
        <w:rPr>
          <w:rFonts w:ascii="Calibri" w:hAnsi="Calibri"/>
          <w:szCs w:val="22"/>
          <w:lang w:val="en-US"/>
        </w:rPr>
      </w:pPr>
      <w:r>
        <w:t>1</w:t>
      </w:r>
      <w:r>
        <w:rPr>
          <w:rFonts w:ascii="Calibri" w:hAnsi="Calibri"/>
          <w:szCs w:val="22"/>
          <w:lang w:val="en-US"/>
        </w:rPr>
        <w:tab/>
      </w:r>
      <w:r>
        <w:t>Outline of the normative part</w:t>
      </w:r>
      <w:r>
        <w:tab/>
      </w:r>
      <w:r>
        <w:fldChar w:fldCharType="begin" w:fldLock="1"/>
      </w:r>
      <w:r>
        <w:instrText xml:space="preserve"> PAGEREF _Toc517441631 \h </w:instrText>
      </w:r>
      <w:r>
        <w:fldChar w:fldCharType="separate"/>
      </w:r>
      <w:r>
        <w:t>8</w:t>
      </w:r>
      <w:r>
        <w:fldChar w:fldCharType="end"/>
      </w:r>
    </w:p>
    <w:p w14:paraId="2586FBE5" w14:textId="77777777" w:rsidR="008337DD" w:rsidRDefault="008337DD">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_Toc517441632 \h </w:instrText>
      </w:r>
      <w:r>
        <w:fldChar w:fldCharType="separate"/>
      </w:r>
      <w:r>
        <w:t>8</w:t>
      </w:r>
      <w:r>
        <w:fldChar w:fldCharType="end"/>
      </w:r>
    </w:p>
    <w:p w14:paraId="467A5323" w14:textId="77777777" w:rsidR="008337DD" w:rsidRDefault="008337DD">
      <w:pPr>
        <w:pStyle w:val="TOC1"/>
        <w:rPr>
          <w:rFonts w:ascii="Calibri" w:hAnsi="Calibri"/>
          <w:szCs w:val="22"/>
          <w:lang w:val="en-US"/>
        </w:rPr>
      </w:pPr>
      <w:r>
        <w:t>2</w:t>
      </w:r>
      <w:r>
        <w:rPr>
          <w:rFonts w:ascii="Calibri" w:hAnsi="Calibri"/>
          <w:szCs w:val="22"/>
          <w:lang w:val="en-US"/>
        </w:rPr>
        <w:tab/>
      </w:r>
      <w:r>
        <w:t>Introductory information</w:t>
      </w:r>
      <w:r>
        <w:tab/>
      </w:r>
      <w:r>
        <w:fldChar w:fldCharType="begin" w:fldLock="1"/>
      </w:r>
      <w:r>
        <w:instrText xml:space="preserve"> PAGEREF _Toc517441633 \h </w:instrText>
      </w:r>
      <w:r>
        <w:fldChar w:fldCharType="separate"/>
      </w:r>
      <w:r>
        <w:t>8</w:t>
      </w:r>
      <w:r>
        <w:fldChar w:fldCharType="end"/>
      </w:r>
    </w:p>
    <w:p w14:paraId="5DD44279" w14:textId="77777777" w:rsidR="008337DD" w:rsidRDefault="008337DD">
      <w:pPr>
        <w:pStyle w:val="TOC2"/>
        <w:rPr>
          <w:rFonts w:ascii="Calibri" w:hAnsi="Calibri"/>
          <w:sz w:val="22"/>
          <w:szCs w:val="22"/>
          <w:lang w:val="en-US"/>
        </w:rPr>
      </w:pPr>
      <w:r>
        <w:t>2.1</w:t>
      </w:r>
      <w:r>
        <w:rPr>
          <w:rFonts w:ascii="Calibri" w:hAnsi="Calibri"/>
          <w:sz w:val="22"/>
          <w:szCs w:val="22"/>
          <w:lang w:val="en-US"/>
        </w:rPr>
        <w:tab/>
      </w:r>
      <w:r>
        <w:t>Introduction</w:t>
      </w:r>
      <w:r>
        <w:tab/>
      </w:r>
      <w:r>
        <w:fldChar w:fldCharType="begin" w:fldLock="1"/>
      </w:r>
      <w:r>
        <w:instrText xml:space="preserve"> PAGEREF _Toc517441634 \h </w:instrText>
      </w:r>
      <w:r>
        <w:fldChar w:fldCharType="separate"/>
      </w:r>
      <w:r>
        <w:t>8</w:t>
      </w:r>
      <w:r>
        <w:fldChar w:fldCharType="end"/>
      </w:r>
    </w:p>
    <w:p w14:paraId="33071737" w14:textId="77777777" w:rsidR="008337DD" w:rsidRDefault="008337DD">
      <w:pPr>
        <w:pStyle w:val="TOC2"/>
        <w:rPr>
          <w:rFonts w:ascii="Calibri" w:hAnsi="Calibri"/>
          <w:sz w:val="22"/>
          <w:szCs w:val="22"/>
          <w:lang w:val="en-US"/>
        </w:rPr>
      </w:pPr>
      <w:r>
        <w:t>2.2</w:t>
      </w:r>
      <w:r>
        <w:rPr>
          <w:rFonts w:ascii="Calibri" w:hAnsi="Calibri"/>
          <w:sz w:val="22"/>
          <w:szCs w:val="22"/>
          <w:lang w:val="en-US"/>
        </w:rPr>
        <w:tab/>
      </w:r>
      <w:r>
        <w:t>Notation</w:t>
      </w:r>
      <w:r>
        <w:tab/>
      </w:r>
      <w:r>
        <w:fldChar w:fldCharType="begin" w:fldLock="1"/>
      </w:r>
      <w:r>
        <w:instrText xml:space="preserve"> PAGEREF _Toc517441635 \h </w:instrText>
      </w:r>
      <w:r>
        <w:fldChar w:fldCharType="separate"/>
      </w:r>
      <w:r>
        <w:t>9</w:t>
      </w:r>
      <w:r>
        <w:fldChar w:fldCharType="end"/>
      </w:r>
    </w:p>
    <w:p w14:paraId="32126B1A" w14:textId="77777777" w:rsidR="008337DD" w:rsidRDefault="008337DD">
      <w:pPr>
        <w:pStyle w:val="TOC3"/>
        <w:rPr>
          <w:rFonts w:ascii="Calibri" w:hAnsi="Calibri"/>
          <w:sz w:val="22"/>
          <w:szCs w:val="22"/>
          <w:lang w:val="en-US"/>
        </w:rPr>
      </w:pPr>
      <w:r>
        <w:t>2.2.1</w:t>
      </w:r>
      <w:r>
        <w:rPr>
          <w:rFonts w:ascii="Calibri" w:hAnsi="Calibri"/>
          <w:sz w:val="22"/>
          <w:szCs w:val="22"/>
          <w:lang w:val="en-US"/>
        </w:rPr>
        <w:tab/>
      </w:r>
      <w:r>
        <w:t>Radix</w:t>
      </w:r>
      <w:r>
        <w:tab/>
      </w:r>
      <w:r>
        <w:fldChar w:fldCharType="begin" w:fldLock="1"/>
      </w:r>
      <w:r>
        <w:instrText xml:space="preserve"> PAGEREF _Toc517441636 \h </w:instrText>
      </w:r>
      <w:r>
        <w:fldChar w:fldCharType="separate"/>
      </w:r>
      <w:r>
        <w:t>9</w:t>
      </w:r>
      <w:r>
        <w:fldChar w:fldCharType="end"/>
      </w:r>
    </w:p>
    <w:p w14:paraId="07A3A149" w14:textId="77777777" w:rsidR="008337DD" w:rsidRDefault="008337DD">
      <w:pPr>
        <w:pStyle w:val="TOC3"/>
        <w:rPr>
          <w:rFonts w:ascii="Calibri" w:hAnsi="Calibri"/>
          <w:sz w:val="22"/>
          <w:szCs w:val="22"/>
          <w:lang w:val="en-US"/>
        </w:rPr>
      </w:pPr>
      <w:r>
        <w:t>2.2.2</w:t>
      </w:r>
      <w:r>
        <w:rPr>
          <w:rFonts w:ascii="Calibri" w:hAnsi="Calibri"/>
          <w:sz w:val="22"/>
          <w:szCs w:val="22"/>
          <w:lang w:val="en-US"/>
        </w:rPr>
        <w:tab/>
      </w:r>
      <w:r>
        <w:t>Bit/Byte ordering</w:t>
      </w:r>
      <w:r>
        <w:tab/>
      </w:r>
      <w:r>
        <w:fldChar w:fldCharType="begin" w:fldLock="1"/>
      </w:r>
      <w:r>
        <w:instrText xml:space="preserve"> PAGEREF _Toc517441637 \h </w:instrText>
      </w:r>
      <w:r>
        <w:fldChar w:fldCharType="separate"/>
      </w:r>
      <w:r>
        <w:t>9</w:t>
      </w:r>
      <w:r>
        <w:fldChar w:fldCharType="end"/>
      </w:r>
    </w:p>
    <w:p w14:paraId="2B6F2305" w14:textId="77777777" w:rsidR="008337DD" w:rsidRDefault="008337DD">
      <w:pPr>
        <w:pStyle w:val="TOC3"/>
        <w:rPr>
          <w:rFonts w:ascii="Calibri" w:hAnsi="Calibri"/>
          <w:sz w:val="22"/>
          <w:szCs w:val="22"/>
          <w:lang w:val="en-US"/>
        </w:rPr>
      </w:pPr>
      <w:r>
        <w:t>2.2.3</w:t>
      </w:r>
      <w:r>
        <w:rPr>
          <w:rFonts w:ascii="Calibri" w:hAnsi="Calibri"/>
          <w:sz w:val="22"/>
          <w:szCs w:val="22"/>
          <w:lang w:val="en-US"/>
        </w:rPr>
        <w:tab/>
      </w:r>
      <w:r>
        <w:t>Conventions</w:t>
      </w:r>
      <w:r>
        <w:tab/>
      </w:r>
      <w:r>
        <w:fldChar w:fldCharType="begin" w:fldLock="1"/>
      </w:r>
      <w:r>
        <w:instrText xml:space="preserve"> PAGEREF _Toc517441638 \h </w:instrText>
      </w:r>
      <w:r>
        <w:fldChar w:fldCharType="separate"/>
      </w:r>
      <w:r>
        <w:t>9</w:t>
      </w:r>
      <w:r>
        <w:fldChar w:fldCharType="end"/>
      </w:r>
    </w:p>
    <w:p w14:paraId="619F44D1" w14:textId="77777777" w:rsidR="008337DD" w:rsidRDefault="008337DD">
      <w:pPr>
        <w:pStyle w:val="TOC3"/>
        <w:rPr>
          <w:rFonts w:ascii="Calibri" w:hAnsi="Calibri"/>
          <w:sz w:val="22"/>
          <w:szCs w:val="22"/>
          <w:lang w:val="en-US"/>
        </w:rPr>
      </w:pPr>
      <w:r>
        <w:t>2.2.4</w:t>
      </w:r>
      <w:r>
        <w:rPr>
          <w:rFonts w:ascii="Calibri" w:hAnsi="Calibri"/>
          <w:sz w:val="22"/>
          <w:szCs w:val="22"/>
          <w:lang w:val="en-US"/>
        </w:rPr>
        <w:tab/>
      </w:r>
      <w:r>
        <w:t>Subfunctions</w:t>
      </w:r>
      <w:r>
        <w:tab/>
      </w:r>
      <w:r>
        <w:fldChar w:fldCharType="begin" w:fldLock="1"/>
      </w:r>
      <w:r>
        <w:instrText xml:space="preserve"> PAGEREF _Toc517441639 \h </w:instrText>
      </w:r>
      <w:r>
        <w:fldChar w:fldCharType="separate"/>
      </w:r>
      <w:r>
        <w:t>9</w:t>
      </w:r>
      <w:r>
        <w:fldChar w:fldCharType="end"/>
      </w:r>
    </w:p>
    <w:p w14:paraId="361FE323" w14:textId="77777777" w:rsidR="008337DD" w:rsidRDefault="008337DD">
      <w:pPr>
        <w:pStyle w:val="TOC3"/>
        <w:rPr>
          <w:rFonts w:ascii="Calibri" w:hAnsi="Calibri"/>
          <w:sz w:val="22"/>
          <w:szCs w:val="22"/>
          <w:lang w:val="en-US"/>
        </w:rPr>
      </w:pPr>
      <w:r>
        <w:t>2.2.5</w:t>
      </w:r>
      <w:r>
        <w:rPr>
          <w:rFonts w:ascii="Calibri" w:hAnsi="Calibri"/>
          <w:sz w:val="22"/>
          <w:szCs w:val="22"/>
          <w:lang w:val="en-US"/>
        </w:rPr>
        <w:tab/>
      </w:r>
      <w:r>
        <w:t>List of Symbols</w:t>
      </w:r>
      <w:r>
        <w:tab/>
      </w:r>
      <w:r>
        <w:fldChar w:fldCharType="begin" w:fldLock="1"/>
      </w:r>
      <w:r>
        <w:instrText xml:space="preserve"> PAGEREF _Toc517441640 \h </w:instrText>
      </w:r>
      <w:r>
        <w:fldChar w:fldCharType="separate"/>
      </w:r>
      <w:r>
        <w:t>10</w:t>
      </w:r>
      <w:r>
        <w:fldChar w:fldCharType="end"/>
      </w:r>
    </w:p>
    <w:p w14:paraId="00598E0F" w14:textId="77777777" w:rsidR="008337DD" w:rsidRDefault="008337DD">
      <w:pPr>
        <w:pStyle w:val="TOC2"/>
        <w:rPr>
          <w:rFonts w:ascii="Calibri" w:hAnsi="Calibri"/>
          <w:sz w:val="22"/>
          <w:szCs w:val="22"/>
          <w:lang w:val="en-US"/>
        </w:rPr>
      </w:pPr>
      <w:r>
        <w:t>2.3</w:t>
      </w:r>
      <w:r>
        <w:rPr>
          <w:rFonts w:ascii="Calibri" w:hAnsi="Calibri"/>
          <w:sz w:val="22"/>
          <w:szCs w:val="22"/>
          <w:lang w:val="en-US"/>
        </w:rPr>
        <w:tab/>
      </w:r>
      <w:r>
        <w:t>List of Functions and Variables</w:t>
      </w:r>
      <w:r>
        <w:tab/>
      </w:r>
      <w:r>
        <w:fldChar w:fldCharType="begin" w:fldLock="1"/>
      </w:r>
      <w:r>
        <w:instrText xml:space="preserve"> PAGEREF _Toc517441641 \h </w:instrText>
      </w:r>
      <w:r>
        <w:fldChar w:fldCharType="separate"/>
      </w:r>
      <w:r>
        <w:t>10</w:t>
      </w:r>
      <w:r>
        <w:fldChar w:fldCharType="end"/>
      </w:r>
    </w:p>
    <w:p w14:paraId="06AB8ED9" w14:textId="77777777" w:rsidR="008337DD" w:rsidRDefault="008337DD">
      <w:pPr>
        <w:pStyle w:val="TOC1"/>
        <w:rPr>
          <w:rFonts w:ascii="Calibri" w:hAnsi="Calibri"/>
          <w:szCs w:val="22"/>
          <w:lang w:val="en-US"/>
        </w:rPr>
      </w:pPr>
      <w:r>
        <w:t>3</w:t>
      </w:r>
      <w:r>
        <w:rPr>
          <w:rFonts w:ascii="Calibri" w:hAnsi="Calibri"/>
          <w:szCs w:val="22"/>
          <w:lang w:val="en-US"/>
        </w:rPr>
        <w:tab/>
      </w:r>
      <w:r>
        <w:t>KASUMI operation</w:t>
      </w:r>
      <w:r>
        <w:tab/>
      </w:r>
      <w:r>
        <w:fldChar w:fldCharType="begin" w:fldLock="1"/>
      </w:r>
      <w:r>
        <w:instrText xml:space="preserve"> PAGEREF _Toc517441642 \h </w:instrText>
      </w:r>
      <w:r>
        <w:fldChar w:fldCharType="separate"/>
      </w:r>
      <w:r>
        <w:t>10</w:t>
      </w:r>
      <w:r>
        <w:fldChar w:fldCharType="end"/>
      </w:r>
    </w:p>
    <w:p w14:paraId="7E93D38D" w14:textId="77777777" w:rsidR="008337DD" w:rsidRDefault="008337DD">
      <w:pPr>
        <w:pStyle w:val="TOC2"/>
        <w:rPr>
          <w:rFonts w:ascii="Calibri" w:hAnsi="Calibri"/>
          <w:sz w:val="22"/>
          <w:szCs w:val="22"/>
          <w:lang w:val="en-US"/>
        </w:rPr>
      </w:pPr>
      <w:r>
        <w:t>3.1</w:t>
      </w:r>
      <w:r>
        <w:rPr>
          <w:rFonts w:ascii="Calibri" w:hAnsi="Calibri"/>
          <w:sz w:val="22"/>
          <w:szCs w:val="22"/>
          <w:lang w:val="en-US"/>
        </w:rPr>
        <w:tab/>
      </w:r>
      <w:r>
        <w:t>Introduction</w:t>
      </w:r>
      <w:r>
        <w:tab/>
      </w:r>
      <w:r>
        <w:fldChar w:fldCharType="begin" w:fldLock="1"/>
      </w:r>
      <w:r>
        <w:instrText xml:space="preserve"> PAGEREF _Toc517441643 \h </w:instrText>
      </w:r>
      <w:r>
        <w:fldChar w:fldCharType="separate"/>
      </w:r>
      <w:r>
        <w:t>10</w:t>
      </w:r>
      <w:r>
        <w:fldChar w:fldCharType="end"/>
      </w:r>
    </w:p>
    <w:p w14:paraId="0827C3B2" w14:textId="77777777" w:rsidR="008337DD" w:rsidRDefault="008337DD">
      <w:pPr>
        <w:pStyle w:val="TOC2"/>
        <w:rPr>
          <w:rFonts w:ascii="Calibri" w:hAnsi="Calibri"/>
          <w:sz w:val="22"/>
          <w:szCs w:val="22"/>
          <w:lang w:val="en-US"/>
        </w:rPr>
      </w:pPr>
      <w:r>
        <w:t>3.2</w:t>
      </w:r>
      <w:r>
        <w:rPr>
          <w:rFonts w:ascii="Calibri" w:hAnsi="Calibri"/>
          <w:sz w:val="22"/>
          <w:szCs w:val="22"/>
          <w:lang w:val="en-US"/>
        </w:rPr>
        <w:tab/>
      </w:r>
      <w:r>
        <w:t>Encryption</w:t>
      </w:r>
      <w:r>
        <w:tab/>
      </w:r>
      <w:r>
        <w:fldChar w:fldCharType="begin" w:fldLock="1"/>
      </w:r>
      <w:r>
        <w:instrText xml:space="preserve"> PAGEREF _Toc517441644 \h </w:instrText>
      </w:r>
      <w:r>
        <w:fldChar w:fldCharType="separate"/>
      </w:r>
      <w:r>
        <w:t>11</w:t>
      </w:r>
      <w:r>
        <w:fldChar w:fldCharType="end"/>
      </w:r>
    </w:p>
    <w:p w14:paraId="788B2D8C" w14:textId="77777777" w:rsidR="008337DD" w:rsidRDefault="008337DD">
      <w:pPr>
        <w:pStyle w:val="TOC1"/>
        <w:rPr>
          <w:rFonts w:ascii="Calibri" w:hAnsi="Calibri"/>
          <w:szCs w:val="22"/>
          <w:lang w:val="en-US"/>
        </w:rPr>
      </w:pPr>
      <w:r>
        <w:t>4</w:t>
      </w:r>
      <w:r>
        <w:rPr>
          <w:rFonts w:ascii="Calibri" w:hAnsi="Calibri"/>
          <w:szCs w:val="22"/>
          <w:lang w:val="en-US"/>
        </w:rPr>
        <w:tab/>
      </w:r>
      <w:r>
        <w:t>Components of KASUMI</w:t>
      </w:r>
      <w:r>
        <w:tab/>
      </w:r>
      <w:r>
        <w:fldChar w:fldCharType="begin" w:fldLock="1"/>
      </w:r>
      <w:r>
        <w:instrText xml:space="preserve"> PAGEREF _Toc517441645 \h </w:instrText>
      </w:r>
      <w:r>
        <w:fldChar w:fldCharType="separate"/>
      </w:r>
      <w:r>
        <w:t>11</w:t>
      </w:r>
      <w:r>
        <w:fldChar w:fldCharType="end"/>
      </w:r>
    </w:p>
    <w:p w14:paraId="0E5F424F" w14:textId="77777777" w:rsidR="008337DD" w:rsidRDefault="008337DD">
      <w:pPr>
        <w:pStyle w:val="TOC2"/>
        <w:rPr>
          <w:rFonts w:ascii="Calibri" w:hAnsi="Calibri"/>
          <w:sz w:val="22"/>
          <w:szCs w:val="22"/>
          <w:lang w:val="en-US"/>
        </w:rPr>
      </w:pPr>
      <w:r>
        <w:t>4.1</w:t>
      </w:r>
      <w:r>
        <w:rPr>
          <w:rFonts w:ascii="Calibri" w:hAnsi="Calibri"/>
          <w:sz w:val="22"/>
          <w:szCs w:val="22"/>
          <w:lang w:val="en-US"/>
        </w:rPr>
        <w:tab/>
      </w:r>
      <w:r>
        <w:t xml:space="preserve">Function </w:t>
      </w:r>
      <w:r w:rsidRPr="001E3A00">
        <w:rPr>
          <w:i/>
        </w:rPr>
        <w:t>f</w:t>
      </w:r>
      <w:r w:rsidRPr="001E3A00">
        <w:rPr>
          <w:i/>
          <w:vertAlign w:val="subscript"/>
        </w:rPr>
        <w:t>i</w:t>
      </w:r>
      <w:r>
        <w:tab/>
      </w:r>
      <w:r>
        <w:fldChar w:fldCharType="begin" w:fldLock="1"/>
      </w:r>
      <w:r>
        <w:instrText xml:space="preserve"> PAGEREF _Toc517441646 \h </w:instrText>
      </w:r>
      <w:r>
        <w:fldChar w:fldCharType="separate"/>
      </w:r>
      <w:r>
        <w:t>11</w:t>
      </w:r>
      <w:r>
        <w:fldChar w:fldCharType="end"/>
      </w:r>
    </w:p>
    <w:p w14:paraId="777F7A48" w14:textId="77777777" w:rsidR="008337DD" w:rsidRDefault="008337DD">
      <w:pPr>
        <w:pStyle w:val="TOC2"/>
        <w:rPr>
          <w:rFonts w:ascii="Calibri" w:hAnsi="Calibri"/>
          <w:sz w:val="22"/>
          <w:szCs w:val="22"/>
          <w:lang w:val="en-US"/>
        </w:rPr>
      </w:pPr>
      <w:r>
        <w:t>4.2</w:t>
      </w:r>
      <w:r>
        <w:rPr>
          <w:rFonts w:ascii="Calibri" w:hAnsi="Calibri"/>
          <w:sz w:val="22"/>
          <w:szCs w:val="22"/>
          <w:lang w:val="en-US"/>
        </w:rPr>
        <w:tab/>
      </w:r>
      <w:r>
        <w:t xml:space="preserve">Function </w:t>
      </w:r>
      <w:r w:rsidRPr="001E3A00">
        <w:rPr>
          <w:i/>
        </w:rPr>
        <w:t>FL</w:t>
      </w:r>
      <w:r>
        <w:tab/>
      </w:r>
      <w:r>
        <w:fldChar w:fldCharType="begin" w:fldLock="1"/>
      </w:r>
      <w:r>
        <w:instrText xml:space="preserve"> PAGEREF _Toc517441647 \h </w:instrText>
      </w:r>
      <w:r>
        <w:fldChar w:fldCharType="separate"/>
      </w:r>
      <w:r>
        <w:t>11</w:t>
      </w:r>
      <w:r>
        <w:fldChar w:fldCharType="end"/>
      </w:r>
    </w:p>
    <w:p w14:paraId="70831516" w14:textId="77777777" w:rsidR="008337DD" w:rsidRDefault="008337DD">
      <w:pPr>
        <w:pStyle w:val="TOC2"/>
        <w:rPr>
          <w:rFonts w:ascii="Calibri" w:hAnsi="Calibri"/>
          <w:sz w:val="22"/>
          <w:szCs w:val="22"/>
          <w:lang w:val="en-US"/>
        </w:rPr>
      </w:pPr>
      <w:r>
        <w:t>4.3</w:t>
      </w:r>
      <w:r>
        <w:rPr>
          <w:rFonts w:ascii="Calibri" w:hAnsi="Calibri"/>
          <w:sz w:val="22"/>
          <w:szCs w:val="22"/>
          <w:lang w:val="en-US"/>
        </w:rPr>
        <w:tab/>
      </w:r>
      <w:r>
        <w:t xml:space="preserve">Function </w:t>
      </w:r>
      <w:r w:rsidRPr="001E3A00">
        <w:rPr>
          <w:i/>
        </w:rPr>
        <w:t>FO</w:t>
      </w:r>
      <w:r>
        <w:tab/>
      </w:r>
      <w:r>
        <w:fldChar w:fldCharType="begin" w:fldLock="1"/>
      </w:r>
      <w:r>
        <w:instrText xml:space="preserve"> PAGEREF _Toc517441648 \h </w:instrText>
      </w:r>
      <w:r>
        <w:fldChar w:fldCharType="separate"/>
      </w:r>
      <w:r>
        <w:t>12</w:t>
      </w:r>
      <w:r>
        <w:fldChar w:fldCharType="end"/>
      </w:r>
    </w:p>
    <w:p w14:paraId="6FCCF3C9" w14:textId="77777777" w:rsidR="008337DD" w:rsidRDefault="008337DD">
      <w:pPr>
        <w:pStyle w:val="TOC2"/>
        <w:rPr>
          <w:rFonts w:ascii="Calibri" w:hAnsi="Calibri"/>
          <w:sz w:val="22"/>
          <w:szCs w:val="22"/>
          <w:lang w:val="en-US"/>
        </w:rPr>
      </w:pPr>
      <w:r>
        <w:t>4.4</w:t>
      </w:r>
      <w:r>
        <w:rPr>
          <w:rFonts w:ascii="Calibri" w:hAnsi="Calibri"/>
          <w:sz w:val="22"/>
          <w:szCs w:val="22"/>
          <w:lang w:val="en-US"/>
        </w:rPr>
        <w:tab/>
      </w:r>
      <w:r>
        <w:t xml:space="preserve">Function </w:t>
      </w:r>
      <w:r w:rsidRPr="001E3A00">
        <w:rPr>
          <w:i/>
        </w:rPr>
        <w:t>FI</w:t>
      </w:r>
      <w:r>
        <w:tab/>
      </w:r>
      <w:r>
        <w:fldChar w:fldCharType="begin" w:fldLock="1"/>
      </w:r>
      <w:r>
        <w:instrText xml:space="preserve"> PAGEREF _Toc517441649 \h </w:instrText>
      </w:r>
      <w:r>
        <w:fldChar w:fldCharType="separate"/>
      </w:r>
      <w:r>
        <w:t>12</w:t>
      </w:r>
      <w:r>
        <w:fldChar w:fldCharType="end"/>
      </w:r>
    </w:p>
    <w:p w14:paraId="24B15D88" w14:textId="77777777" w:rsidR="008337DD" w:rsidRDefault="008337DD">
      <w:pPr>
        <w:pStyle w:val="TOC2"/>
        <w:rPr>
          <w:rFonts w:ascii="Calibri" w:hAnsi="Calibri"/>
          <w:sz w:val="22"/>
          <w:szCs w:val="22"/>
          <w:lang w:val="en-US"/>
        </w:rPr>
      </w:pPr>
      <w:r>
        <w:t>4.5</w:t>
      </w:r>
      <w:r>
        <w:rPr>
          <w:rFonts w:ascii="Calibri" w:hAnsi="Calibri"/>
          <w:sz w:val="22"/>
          <w:szCs w:val="22"/>
          <w:lang w:val="en-US"/>
        </w:rPr>
        <w:tab/>
      </w:r>
      <w:r>
        <w:t>S-boxes</w:t>
      </w:r>
      <w:r>
        <w:tab/>
      </w:r>
      <w:r>
        <w:fldChar w:fldCharType="begin" w:fldLock="1"/>
      </w:r>
      <w:r>
        <w:instrText xml:space="preserve"> PAGEREF _Toc517441650 \h </w:instrText>
      </w:r>
      <w:r>
        <w:fldChar w:fldCharType="separate"/>
      </w:r>
      <w:r>
        <w:t>13</w:t>
      </w:r>
      <w:r>
        <w:fldChar w:fldCharType="end"/>
      </w:r>
    </w:p>
    <w:p w14:paraId="435DF975" w14:textId="77777777" w:rsidR="008337DD" w:rsidRDefault="008337DD">
      <w:pPr>
        <w:pStyle w:val="TOC3"/>
        <w:rPr>
          <w:rFonts w:ascii="Calibri" w:hAnsi="Calibri"/>
          <w:sz w:val="22"/>
          <w:szCs w:val="22"/>
          <w:lang w:val="en-US"/>
        </w:rPr>
      </w:pPr>
      <w:r w:rsidRPr="008337DD">
        <w:t>4.5.1</w:t>
      </w:r>
      <w:r w:rsidRPr="008337DD">
        <w:rPr>
          <w:rFonts w:ascii="Calibri" w:hAnsi="Calibri"/>
          <w:sz w:val="22"/>
          <w:szCs w:val="22"/>
        </w:rPr>
        <w:tab/>
      </w:r>
      <w:r w:rsidRPr="00341011">
        <w:t>S7</w:t>
      </w:r>
      <w:r>
        <w:tab/>
      </w:r>
      <w:r>
        <w:fldChar w:fldCharType="begin" w:fldLock="1"/>
      </w:r>
      <w:r>
        <w:instrText xml:space="preserve"> PAGEREF _Toc517441651 \h </w:instrText>
      </w:r>
      <w:r>
        <w:fldChar w:fldCharType="separate"/>
      </w:r>
      <w:r>
        <w:t>13</w:t>
      </w:r>
      <w:r>
        <w:fldChar w:fldCharType="end"/>
      </w:r>
    </w:p>
    <w:p w14:paraId="0737C92F" w14:textId="77777777" w:rsidR="008337DD" w:rsidRDefault="008337DD">
      <w:pPr>
        <w:pStyle w:val="TOC3"/>
        <w:rPr>
          <w:rFonts w:ascii="Calibri" w:hAnsi="Calibri"/>
          <w:sz w:val="22"/>
          <w:szCs w:val="22"/>
          <w:lang w:val="en-US"/>
        </w:rPr>
      </w:pPr>
      <w:r w:rsidRPr="008337DD">
        <w:t>4.5.2</w:t>
      </w:r>
      <w:r w:rsidRPr="008337DD">
        <w:rPr>
          <w:rFonts w:ascii="Calibri" w:hAnsi="Calibri"/>
          <w:sz w:val="22"/>
          <w:szCs w:val="22"/>
        </w:rPr>
        <w:tab/>
      </w:r>
      <w:r w:rsidRPr="00341011">
        <w:rPr>
          <w:snapToGrid w:val="0"/>
        </w:rPr>
        <w:t>S9</w:t>
      </w:r>
      <w:r>
        <w:tab/>
      </w:r>
      <w:r>
        <w:fldChar w:fldCharType="begin" w:fldLock="1"/>
      </w:r>
      <w:r>
        <w:instrText xml:space="preserve"> PAGEREF _Toc517441652 \h </w:instrText>
      </w:r>
      <w:r>
        <w:fldChar w:fldCharType="separate"/>
      </w:r>
      <w:r>
        <w:t>14</w:t>
      </w:r>
      <w:r>
        <w:fldChar w:fldCharType="end"/>
      </w:r>
    </w:p>
    <w:p w14:paraId="022DD516" w14:textId="77777777" w:rsidR="008337DD" w:rsidRDefault="008337DD">
      <w:pPr>
        <w:pStyle w:val="TOC2"/>
        <w:rPr>
          <w:rFonts w:ascii="Calibri" w:hAnsi="Calibri"/>
          <w:sz w:val="22"/>
          <w:szCs w:val="22"/>
          <w:lang w:val="en-US"/>
        </w:rPr>
      </w:pPr>
      <w:r>
        <w:t>4.6</w:t>
      </w:r>
      <w:r>
        <w:rPr>
          <w:rFonts w:ascii="Calibri" w:hAnsi="Calibri"/>
          <w:sz w:val="22"/>
          <w:szCs w:val="22"/>
          <w:lang w:val="en-US"/>
        </w:rPr>
        <w:tab/>
      </w:r>
      <w:r w:rsidRPr="001E3A00">
        <w:rPr>
          <w:snapToGrid w:val="0"/>
        </w:rPr>
        <w:t>Key Schedule</w:t>
      </w:r>
      <w:r>
        <w:tab/>
      </w:r>
      <w:r>
        <w:fldChar w:fldCharType="begin" w:fldLock="1"/>
      </w:r>
      <w:r>
        <w:instrText xml:space="preserve"> PAGEREF _Toc517441653 \h </w:instrText>
      </w:r>
      <w:r>
        <w:fldChar w:fldCharType="separate"/>
      </w:r>
      <w:r>
        <w:t>15</w:t>
      </w:r>
      <w:r>
        <w:fldChar w:fldCharType="end"/>
      </w:r>
    </w:p>
    <w:p w14:paraId="33546BA2" w14:textId="77777777" w:rsidR="008337DD" w:rsidRDefault="008337DD">
      <w:pPr>
        <w:pStyle w:val="TOC1"/>
        <w:rPr>
          <w:rFonts w:ascii="Calibri" w:hAnsi="Calibri"/>
          <w:szCs w:val="22"/>
          <w:lang w:val="en-US"/>
        </w:rPr>
      </w:pPr>
      <w:r>
        <w:t>INFORMATIVE SECTION</w:t>
      </w:r>
      <w:r>
        <w:tab/>
      </w:r>
      <w:r>
        <w:fldChar w:fldCharType="begin" w:fldLock="1"/>
      </w:r>
      <w:r>
        <w:instrText xml:space="preserve"> PAGEREF _Toc517441654 \h </w:instrText>
      </w:r>
      <w:r>
        <w:fldChar w:fldCharType="separate"/>
      </w:r>
      <w:r>
        <w:t>17</w:t>
      </w:r>
      <w:r>
        <w:fldChar w:fldCharType="end"/>
      </w:r>
    </w:p>
    <w:p w14:paraId="48B1FA00" w14:textId="77777777" w:rsidR="008337DD" w:rsidRDefault="008337DD" w:rsidP="008337DD">
      <w:pPr>
        <w:pStyle w:val="TOC8"/>
        <w:tabs>
          <w:tab w:val="right" w:leader="dot" w:pos="9639"/>
        </w:tabs>
        <w:rPr>
          <w:rFonts w:ascii="Calibri" w:hAnsi="Calibri"/>
          <w:b w:val="0"/>
          <w:szCs w:val="22"/>
          <w:lang w:val="en-US"/>
        </w:rPr>
      </w:pPr>
      <w:r>
        <w:t>Annex 1 (informative):</w:t>
      </w:r>
      <w:r>
        <w:tab/>
        <w:t>Figures of the KASUMI Algorithm</w:t>
      </w:r>
      <w:r>
        <w:tab/>
      </w:r>
      <w:r>
        <w:fldChar w:fldCharType="begin" w:fldLock="1"/>
      </w:r>
      <w:r>
        <w:instrText xml:space="preserve"> PAGEREF _Toc517441655 \h </w:instrText>
      </w:r>
      <w:r>
        <w:fldChar w:fldCharType="separate"/>
      </w:r>
      <w:r>
        <w:t>18</w:t>
      </w:r>
      <w:r>
        <w:fldChar w:fldCharType="end"/>
      </w:r>
    </w:p>
    <w:p w14:paraId="6ED09BCD" w14:textId="77777777" w:rsidR="008337DD" w:rsidRDefault="008337DD" w:rsidP="008337DD">
      <w:pPr>
        <w:pStyle w:val="TOC8"/>
        <w:tabs>
          <w:tab w:val="right" w:leader="dot" w:pos="9639"/>
        </w:tabs>
        <w:rPr>
          <w:rFonts w:ascii="Calibri" w:hAnsi="Calibri"/>
          <w:b w:val="0"/>
          <w:szCs w:val="22"/>
          <w:lang w:val="en-US"/>
        </w:rPr>
      </w:pPr>
      <w:r>
        <w:t>Annex 2 (informative):</w:t>
      </w:r>
      <w:r>
        <w:tab/>
        <w:t>Simulation Program Listing</w:t>
      </w:r>
      <w:r>
        <w:tab/>
      </w:r>
      <w:r>
        <w:fldChar w:fldCharType="begin" w:fldLock="1"/>
      </w:r>
      <w:r>
        <w:instrText xml:space="preserve"> PAGEREF _Toc517441656 \h </w:instrText>
      </w:r>
      <w:r>
        <w:fldChar w:fldCharType="separate"/>
      </w:r>
      <w:r>
        <w:t>20</w:t>
      </w:r>
      <w:r>
        <w:fldChar w:fldCharType="end"/>
      </w:r>
    </w:p>
    <w:p w14:paraId="53F60474" w14:textId="77777777" w:rsidR="008337DD" w:rsidRDefault="008337DD" w:rsidP="008337DD">
      <w:pPr>
        <w:pStyle w:val="TOC8"/>
        <w:tabs>
          <w:tab w:val="right" w:leader="dot" w:pos="9639"/>
        </w:tabs>
        <w:rPr>
          <w:rFonts w:ascii="Calibri" w:hAnsi="Calibri"/>
          <w:b w:val="0"/>
          <w:szCs w:val="22"/>
          <w:lang w:val="en-US"/>
        </w:rPr>
      </w:pPr>
      <w:r>
        <w:t>Annex 3 (informative):</w:t>
      </w:r>
      <w:r>
        <w:tab/>
        <w:t>Change history</w:t>
      </w:r>
      <w:r>
        <w:tab/>
      </w:r>
      <w:r>
        <w:fldChar w:fldCharType="begin" w:fldLock="1"/>
      </w:r>
      <w:r>
        <w:instrText xml:space="preserve"> PAGEREF _Toc517441657 \h </w:instrText>
      </w:r>
      <w:r>
        <w:fldChar w:fldCharType="separate"/>
      </w:r>
      <w:r>
        <w:t>24</w:t>
      </w:r>
      <w:r>
        <w:fldChar w:fldCharType="end"/>
      </w:r>
    </w:p>
    <w:p w14:paraId="2015AF15" w14:textId="77777777" w:rsidR="00051BA3" w:rsidRDefault="008337DD">
      <w:r>
        <w:rPr>
          <w:noProof/>
          <w:sz w:val="22"/>
        </w:rPr>
        <w:fldChar w:fldCharType="end"/>
      </w:r>
    </w:p>
    <w:p w14:paraId="7AEA8367" w14:textId="77777777" w:rsidR="00051BA3" w:rsidRDefault="00051BA3">
      <w:pPr>
        <w:pStyle w:val="Heading1"/>
      </w:pPr>
      <w:r>
        <w:br w:type="page"/>
      </w:r>
      <w:bookmarkStart w:id="5" w:name="_Toc517441627"/>
      <w:r>
        <w:t>Foreword</w:t>
      </w:r>
      <w:bookmarkEnd w:id="5"/>
    </w:p>
    <w:p w14:paraId="11C01143" w14:textId="77777777" w:rsidR="00051BA3" w:rsidRDefault="00051BA3">
      <w:r>
        <w:t>This Technical Specification has been produced by the 3</w:t>
      </w:r>
      <w:r>
        <w:rPr>
          <w:vertAlign w:val="superscript"/>
        </w:rPr>
        <w:t>rd</w:t>
      </w:r>
      <w:r>
        <w:t xml:space="preserve"> Generation Partnership Project (3GPP).</w:t>
      </w:r>
    </w:p>
    <w:p w14:paraId="10630126" w14:textId="77777777" w:rsidR="00051BA3" w:rsidRDefault="00051BA3">
      <w:r>
        <w:t>The 3GPP Confidentiality and Integrity Algorithms f8 &amp; f9 have been developed through the collaborative efforts of the European Telecommunications Standards Institute (ETSI), the Association of Radio Industries and Businesses (ARIB), the Telecommunications Technology Association (TTA), the T1 Committee.</w:t>
      </w:r>
    </w:p>
    <w:p w14:paraId="412FBF0F" w14:textId="77777777" w:rsidR="00051BA3" w:rsidRDefault="00051BA3">
      <w:r>
        <w:t xml:space="preserve">The f8 &amp; f9 Algorithms Specifications may be used only for the development and operation of 3G </w:t>
      </w:r>
      <w:smartTag w:uri="urn:schemas-microsoft-com:office:smarttags" w:element="place">
        <w:r>
          <w:t>Mobile</w:t>
        </w:r>
      </w:smartTag>
      <w:r>
        <w:t xml:space="preserve"> Communications and services. Every Beneficiary must sign a Restricted Usage Undertaking with the Custodian and demonstrate that he fulfills the approval criteria specified in the Restricted Usage Undertaking.</w:t>
      </w:r>
    </w:p>
    <w:p w14:paraId="5FC17B63" w14:textId="77777777" w:rsidR="00051BA3" w:rsidRDefault="00051BA3">
      <w:r>
        <w:t xml:space="preserve">Furthermore, Mitsubishi Electric Corporation holds essential patents on the Algorithms. The Beneficiary must get a separate IPR License Agreement from Mitsubishi Electronic Corporation </w:t>
      </w:r>
      <w:smartTag w:uri="urn:schemas-microsoft-com:office:smarttags" w:element="place">
        <w:smartTag w:uri="urn:schemas-microsoft-com:office:smarttags" w:element="country-region">
          <w:r>
            <w:t>Japan</w:t>
          </w:r>
        </w:smartTag>
      </w:smartTag>
      <w:r>
        <w:t>.</w:t>
      </w:r>
    </w:p>
    <w:p w14:paraId="1CA7761C" w14:textId="77777777" w:rsidR="00051BA3" w:rsidRDefault="00051BA3">
      <w:r>
        <w:t>For details of licensing procedures, contact ETSI, ARIB, TTA or T1.</w:t>
      </w:r>
    </w:p>
    <w:p w14:paraId="5F6ACE49" w14:textId="77777777" w:rsidR="00051BA3" w:rsidRDefault="00051BA3"/>
    <w:p w14:paraId="1F78B69D" w14:textId="77777777" w:rsidR="00051BA3" w:rsidRDefault="00051B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274AE" w14:textId="77777777" w:rsidR="00051BA3" w:rsidRPr="00F719BF" w:rsidRDefault="00051BA3">
      <w:pPr>
        <w:pStyle w:val="B1"/>
      </w:pPr>
      <w:r w:rsidRPr="00F719BF">
        <w:t>Version x.y.z</w:t>
      </w:r>
    </w:p>
    <w:p w14:paraId="7A433AA2" w14:textId="77777777" w:rsidR="00051BA3" w:rsidRDefault="00051BA3">
      <w:pPr>
        <w:pStyle w:val="B1"/>
      </w:pPr>
      <w:r>
        <w:t>where:</w:t>
      </w:r>
    </w:p>
    <w:p w14:paraId="002D49C6" w14:textId="77777777" w:rsidR="00051BA3" w:rsidRDefault="00051BA3">
      <w:pPr>
        <w:pStyle w:val="B2"/>
      </w:pPr>
      <w:r>
        <w:t>x</w:t>
      </w:r>
      <w:r>
        <w:tab/>
        <w:t>the first digit:</w:t>
      </w:r>
    </w:p>
    <w:p w14:paraId="6473DA37" w14:textId="77777777" w:rsidR="00051BA3" w:rsidRDefault="00051BA3">
      <w:pPr>
        <w:pStyle w:val="B3"/>
      </w:pPr>
      <w:r>
        <w:t>1</w:t>
      </w:r>
      <w:r>
        <w:tab/>
        <w:t>presented to TSG for information;</w:t>
      </w:r>
    </w:p>
    <w:p w14:paraId="4B874D0B" w14:textId="77777777" w:rsidR="00051BA3" w:rsidRDefault="00051BA3">
      <w:pPr>
        <w:pStyle w:val="B3"/>
      </w:pPr>
      <w:r>
        <w:t>2</w:t>
      </w:r>
      <w:r>
        <w:tab/>
        <w:t>presented to TSG for approval;</w:t>
      </w:r>
    </w:p>
    <w:p w14:paraId="20A377CA" w14:textId="77777777" w:rsidR="00051BA3" w:rsidRDefault="00051BA3">
      <w:pPr>
        <w:pStyle w:val="B3"/>
      </w:pPr>
      <w:r>
        <w:t>3</w:t>
      </w:r>
      <w:r>
        <w:tab/>
        <w:t>or greater indicates TSG approved document under change control.</w:t>
      </w:r>
    </w:p>
    <w:p w14:paraId="3A373D3A" w14:textId="77777777" w:rsidR="00051BA3" w:rsidRDefault="00051BA3">
      <w:pPr>
        <w:pStyle w:val="B2"/>
      </w:pPr>
      <w:r>
        <w:t>y</w:t>
      </w:r>
      <w:r>
        <w:tab/>
        <w:t>the second digit is incremented for all changes of substance, i.e. technical enhancements, corrections, updates, etc.</w:t>
      </w:r>
    </w:p>
    <w:p w14:paraId="7434A06D" w14:textId="77777777" w:rsidR="00051BA3" w:rsidRDefault="00051BA3">
      <w:pPr>
        <w:pStyle w:val="B2"/>
      </w:pPr>
      <w:r>
        <w:t>z</w:t>
      </w:r>
      <w:r>
        <w:tab/>
        <w:t>the third digit is incremented when editorial only changes have been incorporated in the document.</w:t>
      </w:r>
    </w:p>
    <w:p w14:paraId="21FB64F1" w14:textId="77777777" w:rsidR="00051BA3" w:rsidRDefault="00051BA3">
      <w:pPr>
        <w:pStyle w:val="Heading1"/>
      </w:pPr>
      <w:bookmarkStart w:id="6" w:name="_Toc517441628"/>
      <w:r>
        <w:t>Introduction</w:t>
      </w:r>
      <w:bookmarkEnd w:id="6"/>
    </w:p>
    <w:p w14:paraId="445C4865" w14:textId="77777777" w:rsidR="00051BA3" w:rsidRDefault="00051BA3">
      <w:r>
        <w:t xml:space="preserve">This specification has been prepared by the 3GPP Task Force, and gives a detailed specification of the 3GPP Algorithm KASUMI.  KASUMI is a block cipher that forms the heart of the 3GPP confidentiality algorithm </w:t>
      </w:r>
      <w:r>
        <w:rPr>
          <w:b/>
          <w:i/>
        </w:rPr>
        <w:t>f8</w:t>
      </w:r>
      <w:r>
        <w:t xml:space="preserve">, and the 3GPP integrity algorithm </w:t>
      </w:r>
      <w:r>
        <w:rPr>
          <w:b/>
          <w:i/>
        </w:rPr>
        <w:t>f9</w:t>
      </w:r>
      <w:r>
        <w:t>.</w:t>
      </w:r>
    </w:p>
    <w:p w14:paraId="2352122D" w14:textId="77777777" w:rsidR="00051BA3" w:rsidRDefault="00051BA3">
      <w:r>
        <w:t>This document is the second of four, which between them form the entire specification of the 3GPP Confidentiality and Integrity Algorithms:</w:t>
      </w:r>
    </w:p>
    <w:p w14:paraId="1E9006C4" w14:textId="77777777" w:rsidR="00051BA3" w:rsidRDefault="00051BA3">
      <w:pPr>
        <w:pStyle w:val="B1"/>
      </w:pPr>
      <w:r>
        <w:t>-</w:t>
      </w:r>
      <w:r>
        <w:tab/>
        <w:t xml:space="preserve">3GPP TS 35.201: "3rd Generation Partnership Project; Technical Specification Group Services and System Aspects; 3G Security; Specification of the 3GPP Confidentiality and Integrity Algorithms; Document 1: </w:t>
      </w:r>
      <w:r>
        <w:rPr>
          <w:i/>
        </w:rPr>
        <w:t>f8</w:t>
      </w:r>
      <w:r>
        <w:t xml:space="preserve"> and </w:t>
      </w:r>
      <w:r>
        <w:rPr>
          <w:i/>
        </w:rPr>
        <w:t>f9</w:t>
      </w:r>
      <w:r>
        <w:t xml:space="preserve"> Specification".</w:t>
      </w:r>
    </w:p>
    <w:p w14:paraId="16604C72" w14:textId="77777777" w:rsidR="00051BA3" w:rsidRDefault="00051BA3">
      <w:pPr>
        <w:pStyle w:val="B1"/>
        <w:rPr>
          <w:b/>
          <w:bCs/>
        </w:rPr>
      </w:pPr>
      <w:r>
        <w:rPr>
          <w:b/>
          <w:bCs/>
        </w:rPr>
        <w:t>-</w:t>
      </w:r>
      <w:r>
        <w:rPr>
          <w:b/>
          <w:bCs/>
        </w:rPr>
        <w:tab/>
        <w:t>3GPP TS 35.202: "3rd Generation Partnership Project; Technical Specification Group Services and System Aspects; 3G Security; Specification of the 3GPP Confidentiality and Integrity Algorithms; Document 2: KASUMI Specification".</w:t>
      </w:r>
    </w:p>
    <w:p w14:paraId="07617095" w14:textId="77777777" w:rsidR="00051BA3" w:rsidRDefault="00051BA3">
      <w:pPr>
        <w:pStyle w:val="B1"/>
      </w:pPr>
      <w:r>
        <w:t>-</w:t>
      </w:r>
      <w:r>
        <w:tab/>
        <w:t>3GPP TS 35.203: "3rd Generation Partnership Project; Technical Specification Group Services and System Aspects; 3G Security; Specification of the 3GPP Confidentiality and Integrity Algorithms; Document 3: Implementors’ Test Data".</w:t>
      </w:r>
    </w:p>
    <w:p w14:paraId="4028BC53" w14:textId="77777777" w:rsidR="00051BA3" w:rsidRDefault="00051BA3">
      <w:pPr>
        <w:pStyle w:val="B1"/>
      </w:pPr>
      <w:r>
        <w:t>-</w:t>
      </w:r>
      <w:r>
        <w:tab/>
        <w:t>3GPP TS 35.204: "3rd Generation Partnership Project; Technical Specification Group Services and System Aspects; 3G Security; Specification of the 3GPP Confidentiality and Integrity Algorithms; Document 4: Design Conformance Test Data".</w:t>
      </w:r>
    </w:p>
    <w:p w14:paraId="75CD9ED4" w14:textId="77777777" w:rsidR="00051BA3" w:rsidRDefault="00051BA3">
      <w:r>
        <w:t xml:space="preserve">The normative part of the specification of </w:t>
      </w:r>
      <w:r>
        <w:rPr>
          <w:b/>
        </w:rPr>
        <w:t>KASUMI</w:t>
      </w:r>
      <w:r>
        <w:t xml:space="preserve"> is in the main body of this document. The annexes to this document are purely informative.  Annex 1 contains illustrations of functional elements of the algorithm, while Annex 2 contains an implementation program listing of the cryptographic algorithm specified in the main body of this document, written in the programming language C.</w:t>
      </w:r>
    </w:p>
    <w:p w14:paraId="6C5333AF" w14:textId="77777777" w:rsidR="00051BA3" w:rsidRDefault="00051BA3">
      <w:r>
        <w:t xml:space="preserve">Similarly the normative part of the specification of the </w:t>
      </w:r>
      <w:r>
        <w:rPr>
          <w:b/>
          <w:i/>
        </w:rPr>
        <w:t>f8</w:t>
      </w:r>
      <w:r>
        <w:t xml:space="preserve"> (confidentiality) and the </w:t>
      </w:r>
      <w:r>
        <w:rPr>
          <w:b/>
          <w:i/>
        </w:rPr>
        <w:t>f9</w:t>
      </w:r>
      <w:r>
        <w:t xml:space="preserve"> (integrity) algorithms is in the main body of Document 1.  The annexes of those documents, and Documents 3 and 4 above, are purely informative.</w:t>
      </w:r>
    </w:p>
    <w:p w14:paraId="4EF2A667" w14:textId="77777777" w:rsidR="00051BA3" w:rsidRDefault="00051BA3">
      <w:pPr>
        <w:pStyle w:val="Heading1"/>
      </w:pPr>
      <w:r>
        <w:br w:type="page"/>
      </w:r>
      <w:bookmarkStart w:id="7" w:name="_Toc517441629"/>
      <w:r>
        <w:t>0</w:t>
      </w:r>
      <w:r>
        <w:tab/>
        <w:t>Scope</w:t>
      </w:r>
      <w:bookmarkEnd w:id="7"/>
    </w:p>
    <w:p w14:paraId="4DE69190" w14:textId="77777777" w:rsidR="00051BA3" w:rsidRDefault="00051BA3">
      <w:r>
        <w:t xml:space="preserve">This specification gives a detailed specification of the 3GPP Algorithm KASUMI.  KASUMI is a block cipher that forms the heart of the 3GPP confidentiality algorithm </w:t>
      </w:r>
      <w:r>
        <w:rPr>
          <w:b/>
          <w:i/>
        </w:rPr>
        <w:t>f8</w:t>
      </w:r>
      <w:r>
        <w:t xml:space="preserve">, and the 3GPP integrity algorithm </w:t>
      </w:r>
      <w:r>
        <w:rPr>
          <w:b/>
          <w:i/>
        </w:rPr>
        <w:t>f9</w:t>
      </w:r>
      <w:r>
        <w:t>.</w:t>
      </w:r>
    </w:p>
    <w:p w14:paraId="216B1A7B" w14:textId="77777777" w:rsidR="00051BA3" w:rsidRDefault="00051BA3">
      <w:pPr>
        <w:pStyle w:val="Heading1"/>
      </w:pPr>
      <w:r>
        <w:br w:type="page"/>
      </w:r>
      <w:bookmarkStart w:id="8" w:name="_Toc517441630"/>
      <w:r>
        <w:t>NORMATIVE SECTION</w:t>
      </w:r>
      <w:bookmarkEnd w:id="8"/>
    </w:p>
    <w:p w14:paraId="24E39A01" w14:textId="77777777" w:rsidR="00051BA3" w:rsidRDefault="00051BA3">
      <w:r>
        <w:t>This part of the document contains the normative specification of the KASUMI algorithm.</w:t>
      </w:r>
    </w:p>
    <w:p w14:paraId="4A97F07B" w14:textId="77777777" w:rsidR="00051BA3" w:rsidRDefault="00051BA3">
      <w:pPr>
        <w:pStyle w:val="Heading1"/>
      </w:pPr>
      <w:r>
        <w:br w:type="page"/>
      </w:r>
      <w:bookmarkStart w:id="9" w:name="_Toc517441631"/>
      <w:r>
        <w:t>1</w:t>
      </w:r>
      <w:r>
        <w:tab/>
        <w:t>Outline of the normative part</w:t>
      </w:r>
      <w:bookmarkEnd w:id="9"/>
    </w:p>
    <w:p w14:paraId="41F1698A" w14:textId="77777777" w:rsidR="00051BA3" w:rsidRDefault="00051BA3">
      <w:r>
        <w:t>Section 2 introduces the algorithm and describes the notation used in the subsequent sections.</w:t>
      </w:r>
    </w:p>
    <w:p w14:paraId="656A9837" w14:textId="77777777" w:rsidR="00051BA3" w:rsidRDefault="00051BA3">
      <w:r>
        <w:t>Section 3 defines the algorithm structure and its operation.</w:t>
      </w:r>
    </w:p>
    <w:p w14:paraId="455E61F4" w14:textId="77777777" w:rsidR="00051BA3" w:rsidRDefault="00051BA3">
      <w:r>
        <w:t>Section 4 defines the basic components of the algorithm.</w:t>
      </w:r>
    </w:p>
    <w:p w14:paraId="50E09DAA" w14:textId="77777777" w:rsidR="00051BA3" w:rsidRDefault="00051BA3">
      <w:pPr>
        <w:pStyle w:val="Heading2"/>
      </w:pPr>
      <w:bookmarkStart w:id="10" w:name="_Toc517441632"/>
      <w:r>
        <w:t>1.1</w:t>
      </w:r>
      <w:r>
        <w:tab/>
        <w:t>References</w:t>
      </w:r>
      <w:bookmarkEnd w:id="10"/>
    </w:p>
    <w:p w14:paraId="540D5C4C" w14:textId="77777777" w:rsidR="00051BA3" w:rsidRDefault="00051BA3">
      <w:r>
        <w:t>The following documents contain provisions which, through reference in this text, constitute provisions of the present document.</w:t>
      </w:r>
    </w:p>
    <w:p w14:paraId="1F9AABC6" w14:textId="77777777" w:rsidR="00051BA3" w:rsidRDefault="00546CF7" w:rsidP="00546CF7">
      <w:pPr>
        <w:pStyle w:val="B1"/>
      </w:pPr>
      <w:r>
        <w:t>-</w:t>
      </w:r>
      <w:r>
        <w:tab/>
      </w:r>
      <w:r w:rsidR="00051BA3">
        <w:t>References are either specific (identified by date of publication, edition number, version number, etc.) or non</w:t>
      </w:r>
      <w:r w:rsidR="00051BA3">
        <w:noBreakHyphen/>
        <w:t>specific.</w:t>
      </w:r>
    </w:p>
    <w:p w14:paraId="0BBC8E72" w14:textId="77777777" w:rsidR="00051BA3" w:rsidRDefault="00546CF7" w:rsidP="00546CF7">
      <w:pPr>
        <w:pStyle w:val="B1"/>
      </w:pPr>
      <w:r>
        <w:t>-</w:t>
      </w:r>
      <w:r>
        <w:tab/>
      </w:r>
      <w:r w:rsidR="00051BA3">
        <w:t>For a specific reference, subsequent revisions do not apply.</w:t>
      </w:r>
    </w:p>
    <w:p w14:paraId="5BB151C7" w14:textId="77777777" w:rsidR="00051BA3" w:rsidRDefault="00546CF7" w:rsidP="00546CF7">
      <w:pPr>
        <w:pStyle w:val="B1"/>
      </w:pPr>
      <w:r>
        <w:t>-</w:t>
      </w:r>
      <w:r>
        <w:tab/>
      </w:r>
      <w:r w:rsidR="00051BA3">
        <w:t xml:space="preserve">For a non-specific reference, the latest version applies.  In the case of a reference to a 3GPP document (including a GSM document), a non-specific reference implicitly refers to the latest version of that document </w:t>
      </w:r>
      <w:r w:rsidR="00051BA3">
        <w:rPr>
          <w:i/>
          <w:iCs/>
        </w:rPr>
        <w:t>in the same Release as the present document</w:t>
      </w:r>
      <w:r w:rsidR="00051BA3">
        <w:t>.</w:t>
      </w:r>
    </w:p>
    <w:p w14:paraId="3C9B1922" w14:textId="77777777" w:rsidR="00051BA3" w:rsidRDefault="00051BA3">
      <w:pPr>
        <w:pStyle w:val="EX"/>
      </w:pPr>
      <w:bookmarkStart w:id="11" w:name="historyclause"/>
      <w:r>
        <w:t>[1]</w:t>
      </w:r>
      <w:r>
        <w:tab/>
        <w:t>3GPP TS 33.102 version 3.2.0: "3rd Generation Partnership Project; Technical Specification Group Services and System Aspects; 3G Security; Security Architecture".</w:t>
      </w:r>
    </w:p>
    <w:p w14:paraId="251FFF06" w14:textId="77777777" w:rsidR="00051BA3" w:rsidRDefault="00051BA3">
      <w:pPr>
        <w:pStyle w:val="EX"/>
      </w:pPr>
      <w:r>
        <w:t>[2]</w:t>
      </w:r>
      <w:r>
        <w:tab/>
        <w:t>3GPP TS 33.</w:t>
      </w:r>
      <w:r>
        <w:rPr>
          <w:rFonts w:hint="eastAsia"/>
        </w:rPr>
        <w:t>105</w:t>
      </w:r>
      <w:r>
        <w:t xml:space="preserve"> version 3.1.</w:t>
      </w:r>
      <w:r>
        <w:rPr>
          <w:rFonts w:hint="eastAsia"/>
        </w:rPr>
        <w:t>0</w:t>
      </w:r>
      <w:r>
        <w:t>: "3rd Generation Partnership Project; Technical Specification Group Services and System Aspects; 3G Security; Cryptographic Algorithm Requirements".</w:t>
      </w:r>
    </w:p>
    <w:p w14:paraId="57876291" w14:textId="77777777" w:rsidR="00051BA3" w:rsidRDefault="00051BA3">
      <w:pPr>
        <w:pStyle w:val="EX"/>
      </w:pPr>
      <w:r>
        <w:t>[3]</w:t>
      </w:r>
      <w:r>
        <w:tab/>
        <w:t>3GPP TS 35.201: "3rd Generation Partnership Project; Technical Specification Group Services and System Aspects; 3G Security; Specification of the 3GPP Confidentiality and Integrity Algorithms; Document 1: f8 and f9 Specification".</w:t>
      </w:r>
    </w:p>
    <w:p w14:paraId="7FDD4943" w14:textId="77777777" w:rsidR="00051BA3" w:rsidRDefault="00051BA3">
      <w:pPr>
        <w:pStyle w:val="EX"/>
      </w:pPr>
      <w:r>
        <w:t>[4]</w:t>
      </w:r>
      <w:r>
        <w:tab/>
        <w:t>3GPP TS 35.202: "3rd Generation Partnership Project; Technical Specification Group Services and System Aspects; 3G Security; Specification of the 3GPP Confidentiality and Integrity Algorithms; Document 2: KASUMI Specification".</w:t>
      </w:r>
    </w:p>
    <w:p w14:paraId="67508174" w14:textId="77777777" w:rsidR="00051BA3" w:rsidRDefault="00051BA3">
      <w:pPr>
        <w:pStyle w:val="EX"/>
      </w:pPr>
      <w:r>
        <w:t>[5]</w:t>
      </w:r>
      <w:r>
        <w:tab/>
        <w:t>3GPP TS 35.203: "3rd Generation Partnership Project; Technical Specification Group Services and System Aspects; 3G Security; Specification of the 3GPP Confidentiality and Integrity Algorithms; Document 3: Implementors’ Test Data".</w:t>
      </w:r>
    </w:p>
    <w:p w14:paraId="1683318F" w14:textId="77777777" w:rsidR="00051BA3" w:rsidRDefault="00051BA3">
      <w:pPr>
        <w:pStyle w:val="EX"/>
      </w:pPr>
      <w:r>
        <w:t>[6]</w:t>
      </w:r>
      <w:r>
        <w:tab/>
        <w:t>3GPP TS 35.204: "3rd Generation Partnership Project; Technical Specification Group Services and System Aspects; 3G Security; Specification of the 3GPP Confidentiality and Integrity Algorithms; Document 4: Design Conformance Test Data".</w:t>
      </w:r>
    </w:p>
    <w:p w14:paraId="4210FC70" w14:textId="77777777" w:rsidR="00051BA3" w:rsidRDefault="00051BA3">
      <w:pPr>
        <w:pStyle w:val="EX"/>
      </w:pPr>
      <w:r>
        <w:t>[7]</w:t>
      </w:r>
      <w:r>
        <w:tab/>
      </w:r>
      <w:r>
        <w:rPr>
          <w:snapToGrid w:val="0"/>
        </w:rPr>
        <w:t>ISO/IEC 9797-1:1999: "Information technology – Security techniques – Message Authentication Codes (MACs)".</w:t>
      </w:r>
    </w:p>
    <w:p w14:paraId="20B12516" w14:textId="77777777" w:rsidR="00051BA3" w:rsidRDefault="00051BA3">
      <w:pPr>
        <w:pStyle w:val="Heading1"/>
      </w:pPr>
      <w:bookmarkStart w:id="12" w:name="_Toc517441633"/>
      <w:r>
        <w:t>2</w:t>
      </w:r>
      <w:r>
        <w:tab/>
      </w:r>
      <w:bookmarkStart w:id="13" w:name="_Ref463678325"/>
      <w:r>
        <w:t>Introductory information</w:t>
      </w:r>
      <w:bookmarkEnd w:id="12"/>
      <w:bookmarkEnd w:id="13"/>
    </w:p>
    <w:p w14:paraId="46E89303" w14:textId="77777777" w:rsidR="00051BA3" w:rsidRDefault="00051BA3">
      <w:pPr>
        <w:pStyle w:val="Heading2"/>
      </w:pPr>
      <w:bookmarkStart w:id="14" w:name="_Toc517441634"/>
      <w:r>
        <w:t>2.1</w:t>
      </w:r>
      <w:r>
        <w:tab/>
        <w:t>Introduction</w:t>
      </w:r>
      <w:bookmarkEnd w:id="14"/>
    </w:p>
    <w:p w14:paraId="635CA1A5" w14:textId="77777777" w:rsidR="00051BA3" w:rsidRDefault="00051BA3">
      <w:pPr>
        <w:keepNext/>
        <w:keepLines/>
      </w:pPr>
      <w:r>
        <w:t xml:space="preserve">Within the security architecture of the 3GPP system there are two standardised algorithms: A confidentiality algorithm </w:t>
      </w:r>
      <w:r>
        <w:rPr>
          <w:b/>
          <w:i/>
        </w:rPr>
        <w:t>f8</w:t>
      </w:r>
      <w:r>
        <w:t xml:space="preserve">, and an integrity algorithm </w:t>
      </w:r>
      <w:r>
        <w:rPr>
          <w:b/>
          <w:i/>
        </w:rPr>
        <w:t>f9</w:t>
      </w:r>
      <w:r>
        <w:t xml:space="preserve">.  These algorithms are fully specified in a companion document[3].  Each of these algorithms is based on the </w:t>
      </w:r>
      <w:r>
        <w:rPr>
          <w:b/>
        </w:rPr>
        <w:t>KASUMI</w:t>
      </w:r>
      <w:r>
        <w:t xml:space="preserve"> algorithm that is specified here.</w:t>
      </w:r>
    </w:p>
    <w:p w14:paraId="73B222AF" w14:textId="77777777" w:rsidR="00051BA3" w:rsidRDefault="00051BA3">
      <w:r>
        <w:rPr>
          <w:b/>
        </w:rPr>
        <w:t>KASUMI</w:t>
      </w:r>
      <w:r>
        <w:t xml:space="preserve"> is a block cipher that produces a 64-bit output from a 64-bit input under the control of a 128-bit key.</w:t>
      </w:r>
    </w:p>
    <w:p w14:paraId="13E99B6C" w14:textId="77777777" w:rsidR="00051BA3" w:rsidRDefault="00051BA3">
      <w:pPr>
        <w:pStyle w:val="Heading2"/>
      </w:pPr>
      <w:bookmarkStart w:id="15" w:name="_Toc517441635"/>
      <w:r>
        <w:t>2.2</w:t>
      </w:r>
      <w:r>
        <w:tab/>
        <w:t>Notation</w:t>
      </w:r>
      <w:bookmarkEnd w:id="15"/>
    </w:p>
    <w:p w14:paraId="03FC3DDA" w14:textId="77777777" w:rsidR="00051BA3" w:rsidRDefault="00051BA3">
      <w:pPr>
        <w:pStyle w:val="Heading3"/>
      </w:pPr>
      <w:bookmarkStart w:id="16" w:name="_Toc517441636"/>
      <w:r>
        <w:t>2.2.1</w:t>
      </w:r>
      <w:r>
        <w:tab/>
        <w:t>Radix</w:t>
      </w:r>
      <w:bookmarkEnd w:id="16"/>
    </w:p>
    <w:p w14:paraId="7EDD8FD6" w14:textId="77777777" w:rsidR="00051BA3" w:rsidRDefault="00051BA3">
      <w:r>
        <w:t xml:space="preserve">We use the prefix </w:t>
      </w:r>
      <w:r>
        <w:rPr>
          <w:b/>
        </w:rPr>
        <w:t>0x</w:t>
      </w:r>
      <w:r>
        <w:t xml:space="preserve"> to indicate </w:t>
      </w:r>
      <w:r>
        <w:rPr>
          <w:b/>
        </w:rPr>
        <w:t>hexadecimal</w:t>
      </w:r>
      <w:r>
        <w:t xml:space="preserve"> numbers.</w:t>
      </w:r>
    </w:p>
    <w:p w14:paraId="14E3F510" w14:textId="77777777" w:rsidR="00051BA3" w:rsidRDefault="00051BA3">
      <w:pPr>
        <w:pStyle w:val="Heading3"/>
      </w:pPr>
      <w:bookmarkStart w:id="17" w:name="_Toc517441637"/>
      <w:r>
        <w:t>2.2.2</w:t>
      </w:r>
      <w:r>
        <w:tab/>
        <w:t>Bit/Byte ordering</w:t>
      </w:r>
      <w:bookmarkEnd w:id="17"/>
    </w:p>
    <w:p w14:paraId="083D2515" w14:textId="77777777" w:rsidR="00051BA3" w:rsidRDefault="00051BA3">
      <w:r>
        <w:t>All data variables in this specification are presented with the most significant bit (or byte) on the left hand side and the least significant bit (or byte) on the right hand side.  Where a variable is broken down into a number of sub-strings, the left most (most significant) sub-string consists of the most significant part of the original string and so on through to the least significant.</w:t>
      </w:r>
    </w:p>
    <w:p w14:paraId="2CC447EF" w14:textId="77777777" w:rsidR="00051BA3" w:rsidRDefault="00051BA3">
      <w:r>
        <w:t xml:space="preserve">For example if a 64-bit value </w:t>
      </w:r>
      <w:r>
        <w:rPr>
          <w:b/>
          <w:i/>
        </w:rPr>
        <w:t>X</w:t>
      </w:r>
      <w:r>
        <w:t xml:space="preserve"> is subdivided into four 16-bit substrings </w:t>
      </w:r>
      <w:r>
        <w:rPr>
          <w:b/>
          <w:i/>
        </w:rPr>
        <w:t xml:space="preserve">P, Q, R, S </w:t>
      </w:r>
      <w:r>
        <w:t>we have:</w:t>
      </w:r>
    </w:p>
    <w:p w14:paraId="0108633C" w14:textId="77777777" w:rsidR="00051BA3" w:rsidRDefault="00051BA3">
      <w:pPr>
        <w:pStyle w:val="EX"/>
      </w:pPr>
      <w:r>
        <w:tab/>
      </w:r>
      <w:r>
        <w:rPr>
          <w:b/>
          <w:i/>
        </w:rPr>
        <w:t>X</w:t>
      </w:r>
      <w:r>
        <w:t xml:space="preserve"> = 0x0123456789ABCDEF</w:t>
      </w:r>
    </w:p>
    <w:p w14:paraId="39D3AC3F" w14:textId="77777777" w:rsidR="00051BA3" w:rsidRDefault="00051BA3">
      <w:r>
        <w:t>we have:</w:t>
      </w:r>
    </w:p>
    <w:p w14:paraId="0883B041" w14:textId="77777777" w:rsidR="00051BA3" w:rsidRDefault="00051BA3">
      <w:pPr>
        <w:pStyle w:val="EX"/>
      </w:pPr>
      <w:r>
        <w:rPr>
          <w:b/>
          <w:i/>
        </w:rPr>
        <w:tab/>
        <w:t>P</w:t>
      </w:r>
      <w:r>
        <w:t xml:space="preserve"> = 0x0123,  </w:t>
      </w:r>
      <w:r>
        <w:rPr>
          <w:b/>
          <w:i/>
        </w:rPr>
        <w:t>Q</w:t>
      </w:r>
      <w:r>
        <w:t xml:space="preserve"> = 0x4567,  </w:t>
      </w:r>
      <w:r>
        <w:rPr>
          <w:b/>
          <w:i/>
        </w:rPr>
        <w:t>R</w:t>
      </w:r>
      <w:r>
        <w:t xml:space="preserve"> = 0x89AB, </w:t>
      </w:r>
      <w:r>
        <w:rPr>
          <w:b/>
          <w:i/>
        </w:rPr>
        <w:t>S</w:t>
      </w:r>
      <w:r>
        <w:t xml:space="preserve"> = 0xCDEF.</w:t>
      </w:r>
    </w:p>
    <w:p w14:paraId="3F0D5181" w14:textId="77777777" w:rsidR="00051BA3" w:rsidRDefault="00051BA3">
      <w:r>
        <w:t>In binary this would be:</w:t>
      </w:r>
    </w:p>
    <w:p w14:paraId="7CFC9BEC" w14:textId="77777777" w:rsidR="00051BA3" w:rsidRDefault="00051BA3">
      <w:pPr>
        <w:pStyle w:val="NO"/>
      </w:pPr>
      <w:r>
        <w:rPr>
          <w:b/>
          <w:i/>
        </w:rPr>
        <w:t>X</w:t>
      </w:r>
      <w:r>
        <w:t xml:space="preserve"> = 0000000100100011010001010110011110001001101010111100110111101111</w:t>
      </w:r>
    </w:p>
    <w:p w14:paraId="01F6B9AE" w14:textId="77777777" w:rsidR="00051BA3" w:rsidRDefault="00051BA3">
      <w:pPr>
        <w:pStyle w:val="NO"/>
      </w:pPr>
      <w:r>
        <w:t>with</w:t>
      </w:r>
      <w:r>
        <w:tab/>
      </w:r>
      <w:r>
        <w:rPr>
          <w:b/>
          <w:i/>
        </w:rPr>
        <w:t>P</w:t>
      </w:r>
      <w:r>
        <w:t xml:space="preserve"> = 0000000100100011</w:t>
      </w:r>
      <w:r>
        <w:br/>
      </w:r>
      <w:r>
        <w:rPr>
          <w:b/>
          <w:i/>
        </w:rPr>
        <w:t>Q</w:t>
      </w:r>
      <w:r>
        <w:rPr>
          <w:b/>
        </w:rPr>
        <w:t xml:space="preserve"> = </w:t>
      </w:r>
      <w:r>
        <w:t>0100010101100111</w:t>
      </w:r>
      <w:r>
        <w:br/>
      </w:r>
      <w:r>
        <w:rPr>
          <w:b/>
          <w:i/>
        </w:rPr>
        <w:t xml:space="preserve">R </w:t>
      </w:r>
      <w:r>
        <w:rPr>
          <w:b/>
        </w:rPr>
        <w:t xml:space="preserve">= </w:t>
      </w:r>
      <w:r>
        <w:t>1000100110101011</w:t>
      </w:r>
      <w:r>
        <w:br/>
      </w:r>
      <w:r>
        <w:rPr>
          <w:b/>
          <w:i/>
        </w:rPr>
        <w:t xml:space="preserve">S </w:t>
      </w:r>
      <w:r>
        <w:t>= 1100110111101111</w:t>
      </w:r>
    </w:p>
    <w:p w14:paraId="713DEEF2" w14:textId="77777777" w:rsidR="00051BA3" w:rsidRDefault="00051BA3">
      <w:pPr>
        <w:pStyle w:val="Heading3"/>
      </w:pPr>
      <w:bookmarkStart w:id="18" w:name="_Toc517441638"/>
      <w:r>
        <w:t>2.2.3</w:t>
      </w:r>
      <w:r>
        <w:tab/>
        <w:t>Conventions</w:t>
      </w:r>
      <w:bookmarkEnd w:id="18"/>
    </w:p>
    <w:p w14:paraId="7004B698" w14:textId="77777777" w:rsidR="00051BA3" w:rsidRDefault="00051BA3">
      <w:r>
        <w:t xml:space="preserve">We use the assignment operator ‘=’, as used in several programming languages.  When we write </w:t>
      </w:r>
    </w:p>
    <w:p w14:paraId="7FDDDFB9" w14:textId="77777777" w:rsidR="00051BA3" w:rsidRDefault="00051BA3">
      <w:pPr>
        <w:pStyle w:val="EQ"/>
      </w:pPr>
      <w:r>
        <w:tab/>
        <w:t>&lt;variable&gt; = &lt;expression&gt;</w:t>
      </w:r>
    </w:p>
    <w:p w14:paraId="7DDCBBCE" w14:textId="77777777" w:rsidR="00051BA3" w:rsidRDefault="00051BA3">
      <w:r>
        <w:t>we mean that &lt;</w:t>
      </w:r>
      <w:r>
        <w:rPr>
          <w:i/>
        </w:rPr>
        <w:t>variable</w:t>
      </w:r>
      <w:r>
        <w:t>&gt; assumes the value that &lt;</w:t>
      </w:r>
      <w:r>
        <w:rPr>
          <w:i/>
        </w:rPr>
        <w:t>expression</w:t>
      </w:r>
      <w:r>
        <w:t>&gt; had before the assignment took place.  For instance,</w:t>
      </w:r>
    </w:p>
    <w:p w14:paraId="181DDAEE" w14:textId="77777777" w:rsidR="00051BA3" w:rsidRDefault="00051BA3">
      <w:pPr>
        <w:pStyle w:val="EQ"/>
      </w:pPr>
      <w:r>
        <w:rPr>
          <w:i/>
        </w:rPr>
        <w:tab/>
        <w:t>x</w:t>
      </w:r>
      <w:r>
        <w:t xml:space="preserve"> = </w:t>
      </w:r>
      <w:r>
        <w:rPr>
          <w:i/>
        </w:rPr>
        <w:t>x</w:t>
      </w:r>
      <w:r>
        <w:t xml:space="preserve"> + </w:t>
      </w:r>
      <w:r>
        <w:rPr>
          <w:i/>
        </w:rPr>
        <w:t>y</w:t>
      </w:r>
      <w:r>
        <w:t xml:space="preserve"> + 3</w:t>
      </w:r>
    </w:p>
    <w:p w14:paraId="4C649123" w14:textId="77777777" w:rsidR="00051BA3" w:rsidRDefault="00051BA3">
      <w:r>
        <w:t xml:space="preserve">means </w:t>
      </w:r>
    </w:p>
    <w:p w14:paraId="4920B9CA" w14:textId="77777777" w:rsidR="00051BA3" w:rsidRDefault="00051BA3">
      <w:pPr>
        <w:pStyle w:val="EQ"/>
      </w:pPr>
      <w:r>
        <w:tab/>
        <w:t xml:space="preserve">(new value of </w:t>
      </w:r>
      <w:r>
        <w:rPr>
          <w:i/>
        </w:rPr>
        <w:t>x</w:t>
      </w:r>
      <w:r>
        <w:t xml:space="preserve">) becomes (old value of </w:t>
      </w:r>
      <w:r>
        <w:rPr>
          <w:i/>
        </w:rPr>
        <w:t>x</w:t>
      </w:r>
      <w:r>
        <w:t xml:space="preserve">) + (old value of </w:t>
      </w:r>
      <w:r>
        <w:rPr>
          <w:i/>
        </w:rPr>
        <w:t>y</w:t>
      </w:r>
      <w:r>
        <w:t>) + 3.</w:t>
      </w:r>
    </w:p>
    <w:p w14:paraId="07845E91" w14:textId="77777777" w:rsidR="00051BA3" w:rsidRDefault="00051BA3">
      <w:pPr>
        <w:pStyle w:val="Heading3"/>
      </w:pPr>
      <w:bookmarkStart w:id="19" w:name="_Toc517441639"/>
      <w:r>
        <w:t>2.2.4</w:t>
      </w:r>
      <w:r>
        <w:tab/>
        <w:t>Subfunctions</w:t>
      </w:r>
      <w:bookmarkEnd w:id="19"/>
    </w:p>
    <w:p w14:paraId="7C2C8E87" w14:textId="77777777" w:rsidR="00051BA3" w:rsidRDefault="00051BA3">
      <w:r>
        <w:t>KASUMI decomposes into a number of subfunctions (</w:t>
      </w:r>
      <w:r>
        <w:rPr>
          <w:b/>
          <w:i/>
        </w:rPr>
        <w:t>FL, FO, FI</w:t>
      </w:r>
      <w:r>
        <w:t>) which are used in conjunction with associated sub-keys (</w:t>
      </w:r>
      <w:r>
        <w:rPr>
          <w:b/>
          <w:i/>
        </w:rPr>
        <w:t>KL, KO, KI</w:t>
      </w:r>
      <w:r>
        <w:t xml:space="preserve">) in a Feistel structure comprising a number of rounds (and rounds within rounds for some subfunctions).  Specific instances of the function and/or keys are represented by </w:t>
      </w:r>
      <w:r>
        <w:rPr>
          <w:b/>
          <w:i/>
        </w:rPr>
        <w:t>XX</w:t>
      </w:r>
      <w:r>
        <w:rPr>
          <w:b/>
          <w:i/>
          <w:vertAlign w:val="subscript"/>
        </w:rPr>
        <w:t>i,j</w:t>
      </w:r>
      <w:r>
        <w:rPr>
          <w:vertAlign w:val="superscript"/>
        </w:rPr>
        <w:t xml:space="preserve"> </w:t>
      </w:r>
      <w:r>
        <w:t xml:space="preserve">where </w:t>
      </w:r>
      <w:r>
        <w:rPr>
          <w:b/>
          <w:i/>
        </w:rPr>
        <w:t>i</w:t>
      </w:r>
      <w:r>
        <w:t xml:space="preserve"> is the outer round number of KASUMI and </w:t>
      </w:r>
      <w:r>
        <w:rPr>
          <w:b/>
          <w:i/>
        </w:rPr>
        <w:t>j</w:t>
      </w:r>
      <w:r>
        <w:t xml:space="preserve"> is the inner round number.</w:t>
      </w:r>
    </w:p>
    <w:p w14:paraId="5464D78A" w14:textId="77777777" w:rsidR="00051BA3" w:rsidRDefault="00051BA3">
      <w:pPr>
        <w:rPr>
          <w:i/>
        </w:rPr>
      </w:pPr>
      <w:r>
        <w:t xml:space="preserve">For example the function </w:t>
      </w:r>
      <w:r>
        <w:rPr>
          <w:b/>
          <w:i/>
        </w:rPr>
        <w:t>FO</w:t>
      </w:r>
      <w:r>
        <w:t xml:space="preserve"> comprises three rounds of the function </w:t>
      </w:r>
      <w:r>
        <w:rPr>
          <w:b/>
          <w:i/>
        </w:rPr>
        <w:t>FI</w:t>
      </w:r>
      <w:r>
        <w:t xml:space="preserve">, so we designate the third round of </w:t>
      </w:r>
      <w:r>
        <w:rPr>
          <w:b/>
          <w:i/>
        </w:rPr>
        <w:t>FI</w:t>
      </w:r>
      <w:r>
        <w:t xml:space="preserve"> in the fifth round of KASUMI as </w:t>
      </w:r>
      <w:r>
        <w:rPr>
          <w:b/>
          <w:i/>
        </w:rPr>
        <w:t>FI</w:t>
      </w:r>
      <w:r>
        <w:rPr>
          <w:b/>
          <w:i/>
          <w:vertAlign w:val="subscript"/>
        </w:rPr>
        <w:t>5,3</w:t>
      </w:r>
      <w:r>
        <w:t>.</w:t>
      </w:r>
    </w:p>
    <w:p w14:paraId="3BADA4C5" w14:textId="77777777" w:rsidR="00051BA3" w:rsidRDefault="00051BA3">
      <w:pPr>
        <w:pStyle w:val="Heading3"/>
      </w:pPr>
      <w:bookmarkStart w:id="20" w:name="_Toc517441640"/>
      <w:r>
        <w:t>2.2.5</w:t>
      </w:r>
      <w:r>
        <w:tab/>
        <w:t>List of Symbols</w:t>
      </w:r>
      <w:bookmarkEnd w:id="20"/>
    </w:p>
    <w:p w14:paraId="0F96F907" w14:textId="77777777" w:rsidR="00051BA3" w:rsidRDefault="00051BA3">
      <w:pPr>
        <w:pStyle w:val="EX"/>
        <w:keepNext/>
      </w:pPr>
      <w:r>
        <w:t>=</w:t>
      </w:r>
      <w:r>
        <w:tab/>
        <w:t>The assignment operator.</w:t>
      </w:r>
    </w:p>
    <w:p w14:paraId="2DDC44C1" w14:textId="77777777" w:rsidR="00051BA3" w:rsidRDefault="00051BA3">
      <w:pPr>
        <w:pStyle w:val="EX"/>
        <w:keepNext/>
      </w:pPr>
      <w:r>
        <w:sym w:font="Symbol" w:char="F0C5"/>
      </w:r>
      <w:r>
        <w:tab/>
        <w:t>The bitwise exclusive-OR operation.</w:t>
      </w:r>
    </w:p>
    <w:p w14:paraId="76467754" w14:textId="77777777" w:rsidR="00051BA3" w:rsidRDefault="00051BA3">
      <w:pPr>
        <w:pStyle w:val="EX"/>
        <w:keepNext/>
      </w:pPr>
      <w:r>
        <w:t>||</w:t>
      </w:r>
      <w:r>
        <w:tab/>
        <w:t>The concatenation of the two operands.</w:t>
      </w:r>
    </w:p>
    <w:p w14:paraId="085CBBD8" w14:textId="77777777" w:rsidR="00051BA3" w:rsidRDefault="00051BA3">
      <w:pPr>
        <w:pStyle w:val="EX"/>
        <w:keepNext/>
      </w:pPr>
      <w:r>
        <w:t>&lt;&lt;&lt;n</w:t>
      </w:r>
      <w:r>
        <w:tab/>
        <w:t>The left circular rotation of the operand by n bits.</w:t>
      </w:r>
    </w:p>
    <w:p w14:paraId="689EF75A" w14:textId="77777777" w:rsidR="00051BA3" w:rsidRDefault="00051BA3">
      <w:pPr>
        <w:pStyle w:val="EX"/>
        <w:keepNext/>
      </w:pPr>
      <w:r>
        <w:t>ROL( )</w:t>
      </w:r>
      <w:r>
        <w:tab/>
        <w:t>The left circular rotation of the operand by one bit.</w:t>
      </w:r>
    </w:p>
    <w:p w14:paraId="35842624" w14:textId="77777777" w:rsidR="00051BA3" w:rsidRDefault="00051BA3">
      <w:pPr>
        <w:pStyle w:val="EX"/>
        <w:keepNext/>
      </w:pPr>
      <w:r>
        <w:sym w:font="Symbol" w:char="F0C7"/>
      </w:r>
      <w:r>
        <w:tab/>
        <w:t>The bitwise AND operation.</w:t>
      </w:r>
    </w:p>
    <w:p w14:paraId="29B802E1" w14:textId="77777777" w:rsidR="00051BA3" w:rsidRDefault="00051BA3">
      <w:pPr>
        <w:pStyle w:val="EX"/>
      </w:pPr>
      <w:r>
        <w:sym w:font="Symbol" w:char="F0C8"/>
      </w:r>
      <w:r>
        <w:tab/>
        <w:t>The bitwise OR operation.</w:t>
      </w:r>
    </w:p>
    <w:p w14:paraId="13533660" w14:textId="77777777" w:rsidR="00051BA3" w:rsidRDefault="00051BA3">
      <w:pPr>
        <w:pStyle w:val="Heading2"/>
      </w:pPr>
      <w:bookmarkStart w:id="21" w:name="_Toc517441641"/>
      <w:r>
        <w:t>2.3</w:t>
      </w:r>
      <w:r>
        <w:tab/>
        <w:t>List of Functions and Variables</w:t>
      </w:r>
      <w:bookmarkEnd w:id="21"/>
    </w:p>
    <w:p w14:paraId="7A59C309" w14:textId="77777777" w:rsidR="00051BA3" w:rsidRDefault="00051BA3">
      <w:pPr>
        <w:pStyle w:val="EX"/>
      </w:pPr>
      <w:r>
        <w:rPr>
          <w:i/>
        </w:rPr>
        <w:t>f</w:t>
      </w:r>
      <w:r>
        <w:rPr>
          <w:i/>
          <w:vertAlign w:val="subscript"/>
        </w:rPr>
        <w:t>i</w:t>
      </w:r>
      <w:r>
        <w:t>( )</w:t>
      </w:r>
      <w:r>
        <w:tab/>
        <w:t>The round function for the i</w:t>
      </w:r>
      <w:r>
        <w:rPr>
          <w:vertAlign w:val="superscript"/>
        </w:rPr>
        <w:t>th</w:t>
      </w:r>
      <w:r>
        <w:t xml:space="preserve"> round of </w:t>
      </w:r>
      <w:r>
        <w:rPr>
          <w:b/>
        </w:rPr>
        <w:t>KASUMI</w:t>
      </w:r>
    </w:p>
    <w:p w14:paraId="609C1905" w14:textId="77777777" w:rsidR="00051BA3" w:rsidRDefault="00051BA3">
      <w:pPr>
        <w:pStyle w:val="EX"/>
      </w:pPr>
      <w:r>
        <w:t>FI()</w:t>
      </w:r>
      <w:r>
        <w:tab/>
        <w:t xml:space="preserve">A subfunction within </w:t>
      </w:r>
      <w:r>
        <w:rPr>
          <w:b/>
        </w:rPr>
        <w:t>KASUMI</w:t>
      </w:r>
      <w:r>
        <w:t xml:space="preserve"> that translates a 16-bit input to a 16-bit output using a 16-bit subkey.</w:t>
      </w:r>
    </w:p>
    <w:p w14:paraId="5F78AC42" w14:textId="77777777" w:rsidR="00051BA3" w:rsidRDefault="00051BA3">
      <w:pPr>
        <w:pStyle w:val="EX"/>
      </w:pPr>
      <w:r>
        <w:t>FL()</w:t>
      </w:r>
      <w:r>
        <w:tab/>
        <w:t xml:space="preserve">A subfunction within </w:t>
      </w:r>
      <w:r>
        <w:rPr>
          <w:b/>
        </w:rPr>
        <w:t>KASUMI</w:t>
      </w:r>
      <w:r>
        <w:t xml:space="preserve"> that translates a 32-bit input to a 32-bit output using a 32-bit subkey.</w:t>
      </w:r>
    </w:p>
    <w:p w14:paraId="337538D8" w14:textId="77777777" w:rsidR="00051BA3" w:rsidRDefault="00051BA3">
      <w:pPr>
        <w:pStyle w:val="EX"/>
      </w:pPr>
      <w:r>
        <w:t>FO()</w:t>
      </w:r>
      <w:r>
        <w:tab/>
        <w:t xml:space="preserve">A subfunction within </w:t>
      </w:r>
      <w:r>
        <w:rPr>
          <w:b/>
        </w:rPr>
        <w:t>KASUMI</w:t>
      </w:r>
      <w:r>
        <w:t xml:space="preserve"> that translates a 32-bit input to a 32-bit output using two 48-bit subkeys.</w:t>
      </w:r>
    </w:p>
    <w:p w14:paraId="33127A48" w14:textId="77777777" w:rsidR="00051BA3" w:rsidRDefault="00051BA3">
      <w:pPr>
        <w:pStyle w:val="EX"/>
      </w:pPr>
      <w:r>
        <w:t>K</w:t>
      </w:r>
      <w:r>
        <w:tab/>
        <w:t>A 128-bit key.</w:t>
      </w:r>
    </w:p>
    <w:p w14:paraId="66E9DE64" w14:textId="77777777" w:rsidR="00051BA3" w:rsidRDefault="00051BA3">
      <w:pPr>
        <w:pStyle w:val="EX"/>
      </w:pPr>
      <w:r>
        <w:t>KL</w:t>
      </w:r>
      <w:r>
        <w:rPr>
          <w:vertAlign w:val="subscript"/>
        </w:rPr>
        <w:t>i</w:t>
      </w:r>
      <w:r>
        <w:t>,KO</w:t>
      </w:r>
      <w:r>
        <w:rPr>
          <w:vertAlign w:val="subscript"/>
        </w:rPr>
        <w:t>i</w:t>
      </w:r>
      <w:r>
        <w:t>,KI</w:t>
      </w:r>
      <w:r>
        <w:rPr>
          <w:vertAlign w:val="subscript"/>
        </w:rPr>
        <w:t>i</w:t>
      </w:r>
      <w:r>
        <w:tab/>
        <w:t>subkeys used within the i</w:t>
      </w:r>
      <w:r>
        <w:rPr>
          <w:vertAlign w:val="superscript"/>
        </w:rPr>
        <w:t>th</w:t>
      </w:r>
      <w:r>
        <w:t xml:space="preserve"> round of </w:t>
      </w:r>
      <w:r>
        <w:rPr>
          <w:b/>
        </w:rPr>
        <w:t>KASUMI</w:t>
      </w:r>
      <w:r>
        <w:t>.</w:t>
      </w:r>
    </w:p>
    <w:p w14:paraId="3505920C" w14:textId="77777777" w:rsidR="00051BA3" w:rsidRDefault="00051BA3">
      <w:pPr>
        <w:pStyle w:val="EX"/>
      </w:pPr>
      <w:r>
        <w:t>S7[]</w:t>
      </w:r>
      <w:r>
        <w:tab/>
        <w:t>An S-Box translating a 7-bit input to a 7-bit output.</w:t>
      </w:r>
    </w:p>
    <w:p w14:paraId="31C0A988" w14:textId="77777777" w:rsidR="00051BA3" w:rsidRDefault="00051BA3">
      <w:pPr>
        <w:pStyle w:val="EX"/>
      </w:pPr>
      <w:r>
        <w:t>S9[]</w:t>
      </w:r>
      <w:r>
        <w:tab/>
        <w:t>An S-Box translating a 9-bit input to a 9-bit output.</w:t>
      </w:r>
    </w:p>
    <w:p w14:paraId="473491B6" w14:textId="77777777" w:rsidR="00051BA3" w:rsidRDefault="00051BA3">
      <w:pPr>
        <w:pStyle w:val="Heading1"/>
      </w:pPr>
      <w:bookmarkStart w:id="22" w:name="_Toc517441642"/>
      <w:r>
        <w:t>3</w:t>
      </w:r>
      <w:r>
        <w:tab/>
        <w:t>KASUMI operation</w:t>
      </w:r>
      <w:bookmarkEnd w:id="22"/>
    </w:p>
    <w:p w14:paraId="46C6BBA6" w14:textId="77777777" w:rsidR="00051BA3" w:rsidRDefault="00051BA3">
      <w:pPr>
        <w:pStyle w:val="Heading2"/>
      </w:pPr>
      <w:bookmarkStart w:id="23" w:name="_Toc517441643"/>
      <w:r>
        <w:t>3.1</w:t>
      </w:r>
      <w:r>
        <w:tab/>
        <w:t>Introduction</w:t>
      </w:r>
      <w:bookmarkEnd w:id="23"/>
    </w:p>
    <w:p w14:paraId="5119A28D" w14:textId="77777777" w:rsidR="00051BA3" w:rsidRDefault="00051BA3">
      <w:r>
        <w:t>(See figure 1 in Annex 1)</w:t>
      </w:r>
    </w:p>
    <w:p w14:paraId="5F7DCD7E" w14:textId="77777777" w:rsidR="00051BA3" w:rsidRDefault="00051BA3">
      <w:r>
        <w:rPr>
          <w:b/>
        </w:rPr>
        <w:t>KASUMI</w:t>
      </w:r>
      <w:r>
        <w:t xml:space="preserve"> is a Feistel cipher with eight rounds.  It operates on a 64-bit data block and uses a 128-bit key.  In this section we define the basic eight-round operation.  In section 4 we define in detail the make-up of the round function </w:t>
      </w:r>
      <w:r>
        <w:rPr>
          <w:b/>
          <w:i/>
        </w:rPr>
        <w:t>f</w:t>
      </w:r>
      <w:r>
        <w:rPr>
          <w:b/>
          <w:i/>
          <w:vertAlign w:val="subscript"/>
        </w:rPr>
        <w:t>i</w:t>
      </w:r>
      <w:r>
        <w:rPr>
          <w:b/>
        </w:rPr>
        <w:t>( )</w:t>
      </w:r>
      <w:r>
        <w:t>.</w:t>
      </w:r>
    </w:p>
    <w:p w14:paraId="7841458B" w14:textId="77777777" w:rsidR="00051BA3" w:rsidRDefault="00051BA3">
      <w:pPr>
        <w:pStyle w:val="Heading2"/>
      </w:pPr>
      <w:bookmarkStart w:id="24" w:name="_Toc517441644"/>
      <w:r>
        <w:t>3.2</w:t>
      </w:r>
      <w:r>
        <w:tab/>
        <w:t>Encryption</w:t>
      </w:r>
      <w:bookmarkEnd w:id="24"/>
    </w:p>
    <w:p w14:paraId="7B15DF7A" w14:textId="77777777" w:rsidR="00051BA3" w:rsidRDefault="00051BA3">
      <w:pPr>
        <w:keepNext/>
      </w:pPr>
      <w:r>
        <w:rPr>
          <w:b/>
        </w:rPr>
        <w:t>KASUMI</w:t>
      </w:r>
      <w:r>
        <w:t xml:space="preserve"> operates on a 64-bit input </w:t>
      </w:r>
      <w:r>
        <w:rPr>
          <w:b/>
          <w:i/>
        </w:rPr>
        <w:t>I</w:t>
      </w:r>
      <w:r>
        <w:t xml:space="preserve"> using a 128-bit key </w:t>
      </w:r>
      <w:r>
        <w:rPr>
          <w:b/>
          <w:i/>
        </w:rPr>
        <w:t>K</w:t>
      </w:r>
      <w:r>
        <w:t xml:space="preserve"> to produce a 64-bit output </w:t>
      </w:r>
      <w:r>
        <w:rPr>
          <w:b/>
          <w:i/>
        </w:rPr>
        <w:t>OUTPUT</w:t>
      </w:r>
      <w:r>
        <w:t>, as follows:</w:t>
      </w:r>
    </w:p>
    <w:p w14:paraId="112B4070" w14:textId="77777777" w:rsidR="00051BA3" w:rsidRDefault="00051BA3">
      <w:pPr>
        <w:pStyle w:val="B1"/>
        <w:keepNext/>
      </w:pPr>
      <w:r>
        <w:tab/>
        <w:t xml:space="preserve">The input </w:t>
      </w:r>
      <w:r>
        <w:rPr>
          <w:b/>
          <w:i/>
        </w:rPr>
        <w:t>I</w:t>
      </w:r>
      <w:r>
        <w:t xml:space="preserve"> is divided into two 32-bit strings </w:t>
      </w:r>
      <w:r>
        <w:rPr>
          <w:b/>
          <w:i/>
        </w:rPr>
        <w:t>L</w:t>
      </w:r>
      <w:r>
        <w:rPr>
          <w:b/>
          <w:i/>
          <w:vertAlign w:val="subscript"/>
        </w:rPr>
        <w:t>0</w:t>
      </w:r>
      <w:r>
        <w:t xml:space="preserve"> and </w:t>
      </w:r>
      <w:r>
        <w:rPr>
          <w:b/>
          <w:i/>
        </w:rPr>
        <w:t>R</w:t>
      </w:r>
      <w:r>
        <w:rPr>
          <w:b/>
          <w:i/>
          <w:vertAlign w:val="subscript"/>
        </w:rPr>
        <w:t>0</w:t>
      </w:r>
      <w:r>
        <w:t>, where</w:t>
      </w:r>
    </w:p>
    <w:p w14:paraId="4353B891" w14:textId="77777777" w:rsidR="00051BA3" w:rsidRDefault="00051BA3">
      <w:pPr>
        <w:pStyle w:val="EQ"/>
        <w:keepNext/>
        <w:rPr>
          <w:b/>
          <w:bCs/>
          <w:vertAlign w:val="superscript"/>
        </w:rPr>
      </w:pPr>
      <w:r>
        <w:rPr>
          <w:b/>
          <w:bCs/>
        </w:rPr>
        <w:tab/>
        <w:t>I = L</w:t>
      </w:r>
      <w:r>
        <w:rPr>
          <w:b/>
          <w:bCs/>
          <w:vertAlign w:val="subscript"/>
        </w:rPr>
        <w:t>0</w:t>
      </w:r>
      <w:r>
        <w:rPr>
          <w:b/>
          <w:bCs/>
        </w:rPr>
        <w:t xml:space="preserve"> || R</w:t>
      </w:r>
      <w:r>
        <w:rPr>
          <w:b/>
          <w:bCs/>
          <w:vertAlign w:val="subscript"/>
        </w:rPr>
        <w:t>0</w:t>
      </w:r>
    </w:p>
    <w:p w14:paraId="7DDC6F22" w14:textId="77777777" w:rsidR="00051BA3" w:rsidRDefault="00051BA3">
      <w:pPr>
        <w:pStyle w:val="B1"/>
        <w:keepNext/>
      </w:pPr>
      <w:r>
        <w:tab/>
        <w:t xml:space="preserve">Then for each integer </w:t>
      </w:r>
      <w:r>
        <w:rPr>
          <w:b/>
          <w:i/>
        </w:rPr>
        <w:t>i</w:t>
      </w:r>
      <w:r>
        <w:t xml:space="preserve"> with 1 ≤ </w:t>
      </w:r>
      <w:r>
        <w:rPr>
          <w:b/>
          <w:i/>
        </w:rPr>
        <w:t>i</w:t>
      </w:r>
      <w:r>
        <w:t xml:space="preserve"> ≤ 8 we define:</w:t>
      </w:r>
    </w:p>
    <w:p w14:paraId="0CA0711A" w14:textId="77777777" w:rsidR="00051BA3" w:rsidRPr="00F719BF" w:rsidRDefault="00051BA3">
      <w:pPr>
        <w:pStyle w:val="EQ"/>
        <w:keepNext/>
        <w:rPr>
          <w:b/>
          <w:bCs/>
          <w:lang w:val="it-IT"/>
        </w:rPr>
      </w:pPr>
      <w:r>
        <w:rPr>
          <w:b/>
          <w:bCs/>
        </w:rPr>
        <w:tab/>
      </w:r>
      <w:r w:rsidRPr="00F719BF">
        <w:rPr>
          <w:b/>
          <w:bCs/>
          <w:lang w:val="it-IT"/>
        </w:rPr>
        <w:t>R</w:t>
      </w:r>
      <w:r w:rsidRPr="00F719BF">
        <w:rPr>
          <w:b/>
          <w:bCs/>
          <w:vertAlign w:val="subscript"/>
          <w:lang w:val="it-IT"/>
        </w:rPr>
        <w:t>i</w:t>
      </w:r>
      <w:r w:rsidRPr="00F719BF">
        <w:rPr>
          <w:b/>
          <w:bCs/>
          <w:lang w:val="it-IT"/>
        </w:rPr>
        <w:t xml:space="preserve"> = L</w:t>
      </w:r>
      <w:r w:rsidRPr="00F719BF">
        <w:rPr>
          <w:b/>
          <w:bCs/>
          <w:vertAlign w:val="subscript"/>
          <w:lang w:val="it-IT"/>
        </w:rPr>
        <w:t>i-1</w:t>
      </w:r>
      <w:r w:rsidRPr="00F719BF">
        <w:rPr>
          <w:b/>
          <w:bCs/>
          <w:lang w:val="it-IT"/>
        </w:rPr>
        <w:t>,    L</w:t>
      </w:r>
      <w:r w:rsidRPr="00F719BF">
        <w:rPr>
          <w:b/>
          <w:bCs/>
          <w:vertAlign w:val="subscript"/>
          <w:lang w:val="it-IT"/>
        </w:rPr>
        <w:t>i</w:t>
      </w:r>
      <w:r w:rsidRPr="00F719BF">
        <w:rPr>
          <w:b/>
          <w:bCs/>
          <w:lang w:val="it-IT"/>
        </w:rPr>
        <w:t xml:space="preserve"> = R</w:t>
      </w:r>
      <w:r w:rsidRPr="00F719BF">
        <w:rPr>
          <w:b/>
          <w:bCs/>
          <w:vertAlign w:val="subscript"/>
          <w:lang w:val="it-IT"/>
        </w:rPr>
        <w:t>i-1</w:t>
      </w:r>
      <w:r w:rsidRPr="00F719BF">
        <w:rPr>
          <w:b/>
          <w:bCs/>
          <w:lang w:val="it-IT"/>
        </w:rPr>
        <w:t xml:space="preserve"> </w:t>
      </w:r>
      <w:r>
        <w:rPr>
          <w:b/>
          <w:bCs/>
        </w:rPr>
        <w:sym w:font="Symbol" w:char="F0C5"/>
      </w:r>
      <w:r w:rsidRPr="00F719BF">
        <w:rPr>
          <w:b/>
          <w:bCs/>
          <w:lang w:val="it-IT"/>
        </w:rPr>
        <w:t xml:space="preserve"> f</w:t>
      </w:r>
      <w:r w:rsidRPr="00F719BF">
        <w:rPr>
          <w:b/>
          <w:bCs/>
          <w:vertAlign w:val="subscript"/>
          <w:lang w:val="it-IT"/>
        </w:rPr>
        <w:t>i</w:t>
      </w:r>
      <w:r w:rsidRPr="00F719BF">
        <w:rPr>
          <w:b/>
          <w:bCs/>
          <w:lang w:val="it-IT"/>
        </w:rPr>
        <w:t>(L</w:t>
      </w:r>
      <w:r w:rsidRPr="00F719BF">
        <w:rPr>
          <w:b/>
          <w:bCs/>
          <w:vertAlign w:val="subscript"/>
          <w:lang w:val="it-IT"/>
        </w:rPr>
        <w:t>i-1</w:t>
      </w:r>
      <w:r w:rsidRPr="00F719BF">
        <w:rPr>
          <w:b/>
          <w:bCs/>
          <w:lang w:val="it-IT"/>
        </w:rPr>
        <w:t>, RK</w:t>
      </w:r>
      <w:r w:rsidRPr="00F719BF">
        <w:rPr>
          <w:b/>
          <w:bCs/>
          <w:vertAlign w:val="subscript"/>
          <w:lang w:val="it-IT"/>
        </w:rPr>
        <w:t>i</w:t>
      </w:r>
      <w:r w:rsidRPr="00F719BF">
        <w:rPr>
          <w:b/>
          <w:bCs/>
          <w:lang w:val="it-IT"/>
        </w:rPr>
        <w:t xml:space="preserve"> )</w:t>
      </w:r>
    </w:p>
    <w:p w14:paraId="021FAEC4" w14:textId="77777777" w:rsidR="00051BA3" w:rsidRDefault="00051BA3">
      <w:pPr>
        <w:pStyle w:val="B1"/>
        <w:keepNext/>
      </w:pPr>
      <w:r w:rsidRPr="00F719BF">
        <w:rPr>
          <w:lang w:val="it-IT"/>
        </w:rPr>
        <w:tab/>
      </w:r>
      <w:r>
        <w:t>This constitutes the i</w:t>
      </w:r>
      <w:r>
        <w:rPr>
          <w:vertAlign w:val="superscript"/>
        </w:rPr>
        <w:t>th</w:t>
      </w:r>
      <w:r>
        <w:t xml:space="preserve"> round function of </w:t>
      </w:r>
      <w:r>
        <w:rPr>
          <w:b/>
        </w:rPr>
        <w:t>KASUMI</w:t>
      </w:r>
      <w:r>
        <w:t xml:space="preserve">, where </w:t>
      </w:r>
      <w:r>
        <w:rPr>
          <w:b/>
          <w:i/>
        </w:rPr>
        <w:t>f</w:t>
      </w:r>
      <w:r>
        <w:rPr>
          <w:b/>
          <w:i/>
          <w:vertAlign w:val="subscript"/>
        </w:rPr>
        <w:t>i</w:t>
      </w:r>
      <w:r>
        <w:t xml:space="preserve"> denotes the round function with </w:t>
      </w:r>
      <w:r>
        <w:rPr>
          <w:b/>
          <w:i/>
        </w:rPr>
        <w:t>L</w:t>
      </w:r>
      <w:r>
        <w:rPr>
          <w:b/>
          <w:i/>
          <w:vertAlign w:val="subscript"/>
        </w:rPr>
        <w:t>i-1</w:t>
      </w:r>
      <w:r>
        <w:t xml:space="preserve"> and round key </w:t>
      </w:r>
      <w:r>
        <w:rPr>
          <w:b/>
          <w:i/>
        </w:rPr>
        <w:t>RK</w:t>
      </w:r>
      <w:r>
        <w:rPr>
          <w:b/>
          <w:i/>
          <w:vertAlign w:val="subscript"/>
        </w:rPr>
        <w:t>i</w:t>
      </w:r>
      <w:r>
        <w:t xml:space="preserve"> as inputs (see section 4 below).</w:t>
      </w:r>
    </w:p>
    <w:p w14:paraId="14805126" w14:textId="77777777" w:rsidR="00051BA3" w:rsidRDefault="00051BA3">
      <w:pPr>
        <w:keepNext/>
      </w:pPr>
      <w:r>
        <w:t xml:space="preserve">The result </w:t>
      </w:r>
      <w:r>
        <w:rPr>
          <w:b/>
          <w:i/>
        </w:rPr>
        <w:t>OUTPUT</w:t>
      </w:r>
      <w:r>
        <w:t xml:space="preserve"> is equal to the 64-bit string  </w:t>
      </w:r>
      <w:r>
        <w:rPr>
          <w:b/>
        </w:rPr>
        <w:t>(</w:t>
      </w:r>
      <w:r>
        <w:rPr>
          <w:b/>
          <w:i/>
        </w:rPr>
        <w:t>L</w:t>
      </w:r>
      <w:r>
        <w:rPr>
          <w:b/>
          <w:i/>
          <w:vertAlign w:val="subscript"/>
        </w:rPr>
        <w:t>8</w:t>
      </w:r>
      <w:r>
        <w:t xml:space="preserve"> || </w:t>
      </w:r>
      <w:r>
        <w:rPr>
          <w:b/>
          <w:i/>
        </w:rPr>
        <w:t>R</w:t>
      </w:r>
      <w:r>
        <w:rPr>
          <w:b/>
          <w:i/>
          <w:vertAlign w:val="subscript"/>
        </w:rPr>
        <w:t>8</w:t>
      </w:r>
      <w:r>
        <w:rPr>
          <w:b/>
        </w:rPr>
        <w:t>)</w:t>
      </w:r>
      <w:r>
        <w:t xml:space="preserve"> offered at the end of the eighth round.  See figure 1 of Annex 1.</w:t>
      </w:r>
    </w:p>
    <w:p w14:paraId="19B5DE46" w14:textId="77777777" w:rsidR="00051BA3" w:rsidRDefault="00051BA3">
      <w:r>
        <w:t xml:space="preserve">In the specifications for the </w:t>
      </w:r>
      <w:r>
        <w:rPr>
          <w:b/>
          <w:i/>
        </w:rPr>
        <w:t>f8</w:t>
      </w:r>
      <w:r>
        <w:t xml:space="preserve"> and </w:t>
      </w:r>
      <w:r>
        <w:rPr>
          <w:b/>
          <w:i/>
        </w:rPr>
        <w:t>f9</w:t>
      </w:r>
      <w:r>
        <w:t xml:space="preserve"> functions we represent this transformation by the term:</w:t>
      </w:r>
    </w:p>
    <w:p w14:paraId="711CE823" w14:textId="77777777" w:rsidR="00051BA3" w:rsidRDefault="00051BA3">
      <w:pPr>
        <w:pStyle w:val="EQ"/>
        <w:rPr>
          <w:b/>
          <w:bCs/>
          <w:vertAlign w:val="subscript"/>
        </w:rPr>
      </w:pPr>
      <w:r>
        <w:rPr>
          <w:b/>
          <w:bCs/>
          <w:i/>
        </w:rPr>
        <w:tab/>
        <w:t>OUTPUT</w:t>
      </w:r>
      <w:r>
        <w:rPr>
          <w:b/>
          <w:bCs/>
        </w:rPr>
        <w:t xml:space="preserve"> = KASUMI[ </w:t>
      </w:r>
      <w:r>
        <w:rPr>
          <w:b/>
          <w:bCs/>
          <w:i/>
        </w:rPr>
        <w:t>I</w:t>
      </w:r>
      <w:r>
        <w:rPr>
          <w:b/>
          <w:bCs/>
        </w:rPr>
        <w:t xml:space="preserve"> ]</w:t>
      </w:r>
      <w:r>
        <w:rPr>
          <w:b/>
          <w:bCs/>
          <w:i/>
          <w:vertAlign w:val="subscript"/>
        </w:rPr>
        <w:t>K</w:t>
      </w:r>
    </w:p>
    <w:p w14:paraId="7D027634" w14:textId="77777777" w:rsidR="00051BA3" w:rsidRDefault="00051BA3">
      <w:pPr>
        <w:pStyle w:val="Heading1"/>
      </w:pPr>
      <w:bookmarkStart w:id="25" w:name="_Toc517441645"/>
      <w:r>
        <w:t>4</w:t>
      </w:r>
      <w:r>
        <w:tab/>
      </w:r>
      <w:bookmarkStart w:id="26" w:name="_Ref465588177"/>
      <w:r>
        <w:t>Components of KASUMI</w:t>
      </w:r>
      <w:bookmarkEnd w:id="25"/>
      <w:bookmarkEnd w:id="26"/>
    </w:p>
    <w:p w14:paraId="627DB3E1" w14:textId="77777777" w:rsidR="00051BA3" w:rsidRDefault="00051BA3">
      <w:pPr>
        <w:pStyle w:val="Heading2"/>
      </w:pPr>
      <w:bookmarkStart w:id="27" w:name="_Toc517441646"/>
      <w:r>
        <w:t>4.1</w:t>
      </w:r>
      <w:r>
        <w:tab/>
        <w:t xml:space="preserve">Function </w:t>
      </w:r>
      <w:r>
        <w:rPr>
          <w:i/>
        </w:rPr>
        <w:t>f</w:t>
      </w:r>
      <w:r>
        <w:rPr>
          <w:i/>
          <w:vertAlign w:val="subscript"/>
        </w:rPr>
        <w:t>i</w:t>
      </w:r>
      <w:bookmarkEnd w:id="27"/>
    </w:p>
    <w:p w14:paraId="0B6ABCD9" w14:textId="77777777" w:rsidR="00051BA3" w:rsidRDefault="00051BA3">
      <w:r>
        <w:t>(See figure 1 in Annex 1)</w:t>
      </w:r>
    </w:p>
    <w:p w14:paraId="18DB78D9" w14:textId="77777777" w:rsidR="00051BA3" w:rsidRDefault="00051BA3">
      <w:r>
        <w:t xml:space="preserve">The function </w:t>
      </w:r>
      <w:r>
        <w:rPr>
          <w:b/>
          <w:i/>
        </w:rPr>
        <w:t>f</w:t>
      </w:r>
      <w:r>
        <w:rPr>
          <w:b/>
          <w:i/>
          <w:vertAlign w:val="subscript"/>
        </w:rPr>
        <w:t>i</w:t>
      </w:r>
      <w:r>
        <w:rPr>
          <w:b/>
        </w:rPr>
        <w:t xml:space="preserve">( ) </w:t>
      </w:r>
      <w:r>
        <w:t xml:space="preserve">takes a 32-bit input </w:t>
      </w:r>
      <w:r>
        <w:rPr>
          <w:b/>
          <w:i/>
        </w:rPr>
        <w:t xml:space="preserve">I </w:t>
      </w:r>
      <w:r>
        <w:t xml:space="preserve">and returns a 32-bit output </w:t>
      </w:r>
      <w:r>
        <w:rPr>
          <w:b/>
          <w:i/>
        </w:rPr>
        <w:t>O</w:t>
      </w:r>
      <w:r>
        <w:t xml:space="preserve"> under the control of a round key </w:t>
      </w:r>
      <w:r>
        <w:rPr>
          <w:b/>
          <w:i/>
        </w:rPr>
        <w:t>RK</w:t>
      </w:r>
      <w:r>
        <w:rPr>
          <w:b/>
          <w:i/>
          <w:vertAlign w:val="subscript"/>
        </w:rPr>
        <w:t>i</w:t>
      </w:r>
      <w:r>
        <w:t>, where the round key comprises the subkey triplet of (</w:t>
      </w:r>
      <w:r>
        <w:rPr>
          <w:b/>
          <w:i/>
        </w:rPr>
        <w:t>KL</w:t>
      </w:r>
      <w:r>
        <w:rPr>
          <w:b/>
          <w:i/>
          <w:vertAlign w:val="subscript"/>
        </w:rPr>
        <w:t>i</w:t>
      </w:r>
      <w:r>
        <w:t xml:space="preserve">, </w:t>
      </w:r>
      <w:r>
        <w:rPr>
          <w:b/>
          <w:i/>
        </w:rPr>
        <w:t>KO</w:t>
      </w:r>
      <w:r>
        <w:rPr>
          <w:b/>
          <w:i/>
          <w:vertAlign w:val="subscript"/>
        </w:rPr>
        <w:t>i</w:t>
      </w:r>
      <w:r>
        <w:t xml:space="preserve">, </w:t>
      </w:r>
      <w:r>
        <w:rPr>
          <w:b/>
          <w:i/>
        </w:rPr>
        <w:t>KI</w:t>
      </w:r>
      <w:r>
        <w:rPr>
          <w:b/>
          <w:i/>
          <w:vertAlign w:val="subscript"/>
        </w:rPr>
        <w:t>i</w:t>
      </w:r>
      <w:r>
        <w:t xml:space="preserve">).  The function itself is constructed from two subfunctions; </w:t>
      </w:r>
      <w:r>
        <w:rPr>
          <w:b/>
          <w:i/>
        </w:rPr>
        <w:t>FL</w:t>
      </w:r>
      <w:r>
        <w:t xml:space="preserve"> and </w:t>
      </w:r>
      <w:r>
        <w:rPr>
          <w:b/>
          <w:i/>
        </w:rPr>
        <w:t>FO</w:t>
      </w:r>
      <w:r>
        <w:t xml:space="preserve"> with associated subkeys </w:t>
      </w:r>
      <w:r>
        <w:rPr>
          <w:b/>
          <w:i/>
        </w:rPr>
        <w:t>KL</w:t>
      </w:r>
      <w:r>
        <w:rPr>
          <w:b/>
          <w:i/>
          <w:vertAlign w:val="subscript"/>
        </w:rPr>
        <w:t>i</w:t>
      </w:r>
      <w:r>
        <w:t xml:space="preserve"> (used with </w:t>
      </w:r>
      <w:r>
        <w:rPr>
          <w:b/>
          <w:i/>
        </w:rPr>
        <w:t>FL</w:t>
      </w:r>
      <w:r>
        <w:t xml:space="preserve">) and subkeys </w:t>
      </w:r>
      <w:r>
        <w:rPr>
          <w:b/>
          <w:i/>
        </w:rPr>
        <w:t>KO</w:t>
      </w:r>
      <w:r>
        <w:rPr>
          <w:b/>
          <w:i/>
          <w:vertAlign w:val="subscript"/>
        </w:rPr>
        <w:t>i</w:t>
      </w:r>
      <w:r>
        <w:t xml:space="preserve"> and </w:t>
      </w:r>
      <w:r>
        <w:rPr>
          <w:b/>
          <w:i/>
        </w:rPr>
        <w:t>KI</w:t>
      </w:r>
      <w:r>
        <w:rPr>
          <w:b/>
          <w:i/>
          <w:vertAlign w:val="subscript"/>
        </w:rPr>
        <w:t>i</w:t>
      </w:r>
      <w:r>
        <w:t xml:space="preserve"> (used with </w:t>
      </w:r>
      <w:r>
        <w:rPr>
          <w:b/>
          <w:i/>
        </w:rPr>
        <w:t>FO</w:t>
      </w:r>
      <w:r>
        <w:t>).</w:t>
      </w:r>
    </w:p>
    <w:p w14:paraId="36B7D029" w14:textId="77777777" w:rsidR="00051BA3" w:rsidRDefault="00051BA3">
      <w:r>
        <w:t xml:space="preserve">The </w:t>
      </w:r>
      <w:r>
        <w:rPr>
          <w:b/>
          <w:i/>
        </w:rPr>
        <w:t>f</w:t>
      </w:r>
      <w:r>
        <w:rPr>
          <w:b/>
          <w:i/>
          <w:vertAlign w:val="subscript"/>
        </w:rPr>
        <w:t>i</w:t>
      </w:r>
      <w:r>
        <w:rPr>
          <w:b/>
        </w:rPr>
        <w:t>( )</w:t>
      </w:r>
      <w:r>
        <w:t xml:space="preserve"> function has two different forms depending on whether it is an even round or an odd round.</w:t>
      </w:r>
    </w:p>
    <w:p w14:paraId="44B978A1" w14:textId="77777777" w:rsidR="00051BA3" w:rsidRDefault="00051BA3">
      <w:r>
        <w:t>For rounds 1,3,5 and 7 we define:</w:t>
      </w:r>
    </w:p>
    <w:p w14:paraId="1A559A1F" w14:textId="77777777" w:rsidR="00051BA3" w:rsidRPr="00BD0C52" w:rsidRDefault="00051BA3">
      <w:pPr>
        <w:pStyle w:val="EQ"/>
        <w:rPr>
          <w:b/>
          <w:bCs/>
          <w:lang w:val="nb-NO"/>
        </w:rPr>
      </w:pPr>
      <w:r>
        <w:rPr>
          <w:b/>
          <w:bCs/>
        </w:rPr>
        <w:tab/>
      </w:r>
      <w:r w:rsidRPr="00BD0C52">
        <w:rPr>
          <w:b/>
          <w:bCs/>
          <w:lang w:val="nb-NO"/>
        </w:rPr>
        <w:t>f</w:t>
      </w:r>
      <w:r w:rsidRPr="00BD0C52">
        <w:rPr>
          <w:b/>
          <w:bCs/>
          <w:vertAlign w:val="subscript"/>
          <w:lang w:val="nb-NO"/>
        </w:rPr>
        <w:t>i</w:t>
      </w:r>
      <w:r w:rsidRPr="00BD0C52">
        <w:rPr>
          <w:b/>
          <w:bCs/>
          <w:lang w:val="nb-NO"/>
        </w:rPr>
        <w:t>(I,</w:t>
      </w:r>
      <w:r>
        <w:rPr>
          <w:b/>
          <w:bCs/>
          <w:lang w:val="nb-NO"/>
        </w:rPr>
        <w:t xml:space="preserve"> </w:t>
      </w:r>
      <w:r w:rsidRPr="00BD0C52">
        <w:rPr>
          <w:b/>
          <w:bCs/>
          <w:lang w:val="nb-NO"/>
        </w:rPr>
        <w:t>RK</w:t>
      </w:r>
      <w:r w:rsidRPr="00BD0C52">
        <w:rPr>
          <w:b/>
          <w:bCs/>
          <w:vertAlign w:val="subscript"/>
          <w:lang w:val="nb-NO"/>
        </w:rPr>
        <w:t>i</w:t>
      </w:r>
      <w:r w:rsidRPr="00BD0C52">
        <w:rPr>
          <w:b/>
          <w:bCs/>
          <w:lang w:val="nb-NO"/>
        </w:rPr>
        <w:t>) = FO( FL( I, KL</w:t>
      </w:r>
      <w:r w:rsidRPr="00BD0C52">
        <w:rPr>
          <w:b/>
          <w:bCs/>
          <w:vertAlign w:val="subscript"/>
          <w:lang w:val="nb-NO"/>
        </w:rPr>
        <w:t>i</w:t>
      </w:r>
      <w:r w:rsidRPr="00BD0C52">
        <w:rPr>
          <w:b/>
          <w:bCs/>
          <w:lang w:val="nb-NO"/>
        </w:rPr>
        <w:t>), KO</w:t>
      </w:r>
      <w:r w:rsidRPr="00BD0C52">
        <w:rPr>
          <w:b/>
          <w:bCs/>
          <w:vertAlign w:val="subscript"/>
          <w:lang w:val="nb-NO"/>
        </w:rPr>
        <w:t>i</w:t>
      </w:r>
      <w:r w:rsidRPr="00BD0C52">
        <w:rPr>
          <w:b/>
          <w:bCs/>
          <w:lang w:val="nb-NO"/>
        </w:rPr>
        <w:t>, KI</w:t>
      </w:r>
      <w:r w:rsidRPr="00BD0C52">
        <w:rPr>
          <w:b/>
          <w:bCs/>
          <w:vertAlign w:val="subscript"/>
          <w:lang w:val="nb-NO"/>
        </w:rPr>
        <w:t>i</w:t>
      </w:r>
      <w:r w:rsidRPr="00BD0C52">
        <w:rPr>
          <w:b/>
          <w:bCs/>
          <w:lang w:val="nb-NO"/>
        </w:rPr>
        <w:t xml:space="preserve"> )</w:t>
      </w:r>
    </w:p>
    <w:p w14:paraId="610664BC" w14:textId="77777777" w:rsidR="00051BA3" w:rsidRDefault="00051BA3">
      <w:r>
        <w:t>and for rounds 2,4,6 and 8 we define:</w:t>
      </w:r>
    </w:p>
    <w:p w14:paraId="4D537975" w14:textId="77777777" w:rsidR="00051BA3" w:rsidRDefault="00051BA3">
      <w:pPr>
        <w:pStyle w:val="EQ"/>
        <w:rPr>
          <w:b/>
          <w:bCs/>
        </w:rPr>
      </w:pPr>
      <w:r>
        <w:rPr>
          <w:b/>
          <w:bCs/>
        </w:rPr>
        <w:tab/>
        <w:t>f</w:t>
      </w:r>
      <w:r>
        <w:rPr>
          <w:b/>
          <w:bCs/>
          <w:vertAlign w:val="subscript"/>
        </w:rPr>
        <w:t>i</w:t>
      </w:r>
      <w:r>
        <w:rPr>
          <w:b/>
          <w:bCs/>
        </w:rPr>
        <w:t>(I, RK</w:t>
      </w:r>
      <w:r>
        <w:rPr>
          <w:b/>
          <w:bCs/>
          <w:vertAlign w:val="subscript"/>
        </w:rPr>
        <w:t>i</w:t>
      </w:r>
      <w:r>
        <w:rPr>
          <w:b/>
          <w:bCs/>
        </w:rPr>
        <w:t>) = FL( FO( I, KO</w:t>
      </w:r>
      <w:r>
        <w:rPr>
          <w:b/>
          <w:bCs/>
          <w:vertAlign w:val="subscript"/>
        </w:rPr>
        <w:t>i</w:t>
      </w:r>
      <w:r>
        <w:rPr>
          <w:b/>
          <w:bCs/>
        </w:rPr>
        <w:t>, KI</w:t>
      </w:r>
      <w:r>
        <w:rPr>
          <w:b/>
          <w:bCs/>
          <w:vertAlign w:val="subscript"/>
        </w:rPr>
        <w:t>i</w:t>
      </w:r>
      <w:r>
        <w:rPr>
          <w:b/>
          <w:bCs/>
        </w:rPr>
        <w:t xml:space="preserve"> ), KL</w:t>
      </w:r>
      <w:r>
        <w:rPr>
          <w:b/>
          <w:bCs/>
          <w:vertAlign w:val="subscript"/>
        </w:rPr>
        <w:t>i</w:t>
      </w:r>
      <w:r>
        <w:rPr>
          <w:b/>
          <w:bCs/>
        </w:rPr>
        <w:t xml:space="preserve"> )</w:t>
      </w:r>
    </w:p>
    <w:p w14:paraId="16674C55" w14:textId="77777777" w:rsidR="00051BA3" w:rsidRDefault="00051BA3">
      <w:r>
        <w:t xml:space="preserve">i.e. For odd rounds the round data is passed through </w:t>
      </w:r>
      <w:r>
        <w:rPr>
          <w:b/>
          <w:i/>
        </w:rPr>
        <w:t>FL</w:t>
      </w:r>
      <w:r>
        <w:rPr>
          <w:b/>
        </w:rPr>
        <w:t>(</w:t>
      </w:r>
      <w:r>
        <w:rPr>
          <w:b/>
          <w:i/>
        </w:rPr>
        <w:t xml:space="preserve"> </w:t>
      </w:r>
      <w:r>
        <w:rPr>
          <w:b/>
        </w:rPr>
        <w:t>)</w:t>
      </w:r>
      <w:r>
        <w:t xml:space="preserve"> and then </w:t>
      </w:r>
      <w:r>
        <w:rPr>
          <w:b/>
          <w:i/>
        </w:rPr>
        <w:t>FO</w:t>
      </w:r>
      <w:r>
        <w:rPr>
          <w:b/>
        </w:rPr>
        <w:t>(</w:t>
      </w:r>
      <w:r>
        <w:rPr>
          <w:b/>
          <w:i/>
        </w:rPr>
        <w:t xml:space="preserve"> </w:t>
      </w:r>
      <w:r>
        <w:rPr>
          <w:b/>
        </w:rPr>
        <w:t>)</w:t>
      </w:r>
      <w:r>
        <w:t xml:space="preserve">, whilst for even rounds it is passed through </w:t>
      </w:r>
      <w:r>
        <w:rPr>
          <w:b/>
          <w:i/>
        </w:rPr>
        <w:t>FO</w:t>
      </w:r>
      <w:r>
        <w:rPr>
          <w:b/>
        </w:rPr>
        <w:t>(</w:t>
      </w:r>
      <w:r>
        <w:rPr>
          <w:b/>
          <w:i/>
        </w:rPr>
        <w:t xml:space="preserve"> </w:t>
      </w:r>
      <w:r>
        <w:rPr>
          <w:b/>
        </w:rPr>
        <w:t>)</w:t>
      </w:r>
      <w:r>
        <w:t xml:space="preserve"> and then </w:t>
      </w:r>
      <w:r>
        <w:rPr>
          <w:b/>
          <w:i/>
        </w:rPr>
        <w:t>FL</w:t>
      </w:r>
      <w:r>
        <w:rPr>
          <w:b/>
        </w:rPr>
        <w:t>(</w:t>
      </w:r>
      <w:r>
        <w:rPr>
          <w:b/>
          <w:i/>
        </w:rPr>
        <w:t xml:space="preserve"> </w:t>
      </w:r>
      <w:r>
        <w:rPr>
          <w:b/>
        </w:rPr>
        <w:t>)</w:t>
      </w:r>
      <w:r>
        <w:t>.</w:t>
      </w:r>
    </w:p>
    <w:p w14:paraId="13E80FA8" w14:textId="77777777" w:rsidR="00051BA3" w:rsidRDefault="00051BA3">
      <w:pPr>
        <w:pStyle w:val="Heading2"/>
      </w:pPr>
      <w:bookmarkStart w:id="28" w:name="_Toc517441647"/>
      <w:r>
        <w:t>4.2</w:t>
      </w:r>
      <w:r>
        <w:tab/>
        <w:t xml:space="preserve">Function </w:t>
      </w:r>
      <w:r>
        <w:rPr>
          <w:i/>
        </w:rPr>
        <w:t>FL</w:t>
      </w:r>
      <w:bookmarkEnd w:id="28"/>
    </w:p>
    <w:p w14:paraId="48AD4B0A" w14:textId="77777777" w:rsidR="00051BA3" w:rsidRDefault="00051BA3">
      <w:r>
        <w:t>(See figure 4 in Annex 1)</w:t>
      </w:r>
    </w:p>
    <w:p w14:paraId="3B24A283" w14:textId="77777777" w:rsidR="00051BA3" w:rsidRDefault="00051BA3">
      <w:r>
        <w:t xml:space="preserve">The input to the function </w:t>
      </w:r>
      <w:r>
        <w:rPr>
          <w:b/>
          <w:i/>
        </w:rPr>
        <w:t>FL</w:t>
      </w:r>
      <w:r>
        <w:t xml:space="preserve"> comprises a 32-bit data input </w:t>
      </w:r>
      <w:r>
        <w:rPr>
          <w:b/>
          <w:i/>
        </w:rPr>
        <w:t>I</w:t>
      </w:r>
      <w:r>
        <w:t xml:space="preserve"> and a 32-bit subkey </w:t>
      </w:r>
      <w:r>
        <w:rPr>
          <w:b/>
          <w:i/>
        </w:rPr>
        <w:t>KL</w:t>
      </w:r>
      <w:r>
        <w:rPr>
          <w:b/>
          <w:i/>
          <w:vertAlign w:val="subscript"/>
        </w:rPr>
        <w:t>i</w:t>
      </w:r>
      <w:r>
        <w:t xml:space="preserve">.  The subkey is split into two 16-bit subkeys,  </w:t>
      </w:r>
      <w:r>
        <w:rPr>
          <w:b/>
          <w:i/>
        </w:rPr>
        <w:t>KL</w:t>
      </w:r>
      <w:r>
        <w:rPr>
          <w:b/>
          <w:i/>
          <w:vertAlign w:val="subscript"/>
        </w:rPr>
        <w:t>i,1</w:t>
      </w:r>
      <w:r>
        <w:t xml:space="preserve"> and </w:t>
      </w:r>
      <w:r>
        <w:rPr>
          <w:b/>
          <w:i/>
        </w:rPr>
        <w:t>KL</w:t>
      </w:r>
      <w:r>
        <w:rPr>
          <w:b/>
          <w:i/>
          <w:vertAlign w:val="subscript"/>
        </w:rPr>
        <w:t>i,2</w:t>
      </w:r>
      <w:r>
        <w:rPr>
          <w:b/>
          <w:i/>
        </w:rPr>
        <w:t xml:space="preserve"> </w:t>
      </w:r>
      <w:r>
        <w:t>where</w:t>
      </w:r>
    </w:p>
    <w:p w14:paraId="077B5A4E" w14:textId="77777777" w:rsidR="00051BA3" w:rsidRDefault="00051BA3">
      <w:pPr>
        <w:pStyle w:val="EQ"/>
        <w:rPr>
          <w:b/>
          <w:bCs/>
        </w:rPr>
      </w:pPr>
      <w:r>
        <w:rPr>
          <w:b/>
          <w:bCs/>
        </w:rPr>
        <w:tab/>
        <w:t>KL</w:t>
      </w:r>
      <w:r>
        <w:rPr>
          <w:b/>
          <w:bCs/>
          <w:vertAlign w:val="subscript"/>
        </w:rPr>
        <w:t>i</w:t>
      </w:r>
      <w:r>
        <w:rPr>
          <w:b/>
          <w:bCs/>
        </w:rPr>
        <w:t xml:space="preserve"> = KL</w:t>
      </w:r>
      <w:r>
        <w:rPr>
          <w:b/>
          <w:bCs/>
          <w:vertAlign w:val="subscript"/>
        </w:rPr>
        <w:t>i,1</w:t>
      </w:r>
      <w:r>
        <w:rPr>
          <w:b/>
          <w:bCs/>
        </w:rPr>
        <w:t xml:space="preserve"> || KL</w:t>
      </w:r>
      <w:r>
        <w:rPr>
          <w:b/>
          <w:bCs/>
          <w:vertAlign w:val="subscript"/>
        </w:rPr>
        <w:t>i,2</w:t>
      </w:r>
      <w:r>
        <w:rPr>
          <w:b/>
          <w:bCs/>
        </w:rPr>
        <w:t>.</w:t>
      </w:r>
    </w:p>
    <w:p w14:paraId="2244063B" w14:textId="77777777" w:rsidR="00051BA3" w:rsidRDefault="00051BA3">
      <w:r>
        <w:t xml:space="preserve">The input data </w:t>
      </w:r>
      <w:r>
        <w:rPr>
          <w:b/>
          <w:i/>
        </w:rPr>
        <w:t>I</w:t>
      </w:r>
      <w:r>
        <w:t xml:space="preserve"> is split into two 16-bit halves, </w:t>
      </w:r>
      <w:r>
        <w:rPr>
          <w:b/>
          <w:i/>
        </w:rPr>
        <w:t>L</w:t>
      </w:r>
      <w:r>
        <w:t xml:space="preserve"> and </w:t>
      </w:r>
      <w:r>
        <w:rPr>
          <w:b/>
          <w:i/>
        </w:rPr>
        <w:t>R</w:t>
      </w:r>
      <w:r>
        <w:t xml:space="preserve"> where </w:t>
      </w:r>
      <w:r>
        <w:rPr>
          <w:b/>
          <w:i/>
        </w:rPr>
        <w:t>I = L || R</w:t>
      </w:r>
      <w:r>
        <w:t>.</w:t>
      </w:r>
    </w:p>
    <w:p w14:paraId="26AFB923" w14:textId="77777777" w:rsidR="00051BA3" w:rsidRDefault="00051BA3">
      <w:r>
        <w:t>We define:</w:t>
      </w:r>
    </w:p>
    <w:p w14:paraId="3E5E33EE" w14:textId="77777777" w:rsidR="00051BA3" w:rsidRDefault="00051BA3">
      <w:pPr>
        <w:pStyle w:val="EX"/>
      </w:pPr>
      <w:r>
        <w:rPr>
          <w:b/>
          <w:i/>
        </w:rPr>
        <w:tab/>
        <w:t xml:space="preserve">R′ = R </w:t>
      </w:r>
      <w:r>
        <w:rPr>
          <w:b/>
        </w:rPr>
        <w:sym w:font="Symbol" w:char="F0C5"/>
      </w:r>
      <w:r>
        <w:rPr>
          <w:b/>
          <w:i/>
        </w:rPr>
        <w:t xml:space="preserve"> ROL</w:t>
      </w:r>
      <w:r>
        <w:rPr>
          <w:b/>
        </w:rPr>
        <w:t>(</w:t>
      </w:r>
      <w:r>
        <w:rPr>
          <w:b/>
          <w:i/>
        </w:rPr>
        <w:t xml:space="preserve"> L </w:t>
      </w:r>
      <w:r>
        <w:rPr>
          <w:b/>
        </w:rPr>
        <w:sym w:font="Symbol" w:char="F0C7"/>
      </w:r>
      <w:r>
        <w:rPr>
          <w:b/>
          <w:i/>
        </w:rPr>
        <w:t xml:space="preserve">  KL</w:t>
      </w:r>
      <w:r>
        <w:rPr>
          <w:b/>
          <w:i/>
          <w:vertAlign w:val="subscript"/>
        </w:rPr>
        <w:t>i,1</w:t>
      </w:r>
      <w:r>
        <w:rPr>
          <w:b/>
          <w:i/>
        </w:rPr>
        <w:t xml:space="preserve"> </w:t>
      </w:r>
      <w:r>
        <w:rPr>
          <w:b/>
        </w:rPr>
        <w:t>)</w:t>
      </w:r>
      <w:r>
        <w:br/>
      </w:r>
      <w:r>
        <w:tab/>
      </w:r>
      <w:r>
        <w:rPr>
          <w:b/>
          <w:i/>
        </w:rPr>
        <w:t xml:space="preserve">L′ = L </w:t>
      </w:r>
      <w:r>
        <w:rPr>
          <w:b/>
        </w:rPr>
        <w:sym w:font="Symbol" w:char="F0C5"/>
      </w:r>
      <w:r>
        <w:rPr>
          <w:b/>
          <w:i/>
        </w:rPr>
        <w:t xml:space="preserve"> ROL</w:t>
      </w:r>
      <w:r>
        <w:rPr>
          <w:b/>
        </w:rPr>
        <w:t>(</w:t>
      </w:r>
      <w:r>
        <w:rPr>
          <w:b/>
          <w:i/>
        </w:rPr>
        <w:t xml:space="preserve"> R′ </w:t>
      </w:r>
      <w:r>
        <w:rPr>
          <w:b/>
        </w:rPr>
        <w:sym w:font="Symbol" w:char="F0C8"/>
      </w:r>
      <w:r>
        <w:rPr>
          <w:b/>
          <w:i/>
        </w:rPr>
        <w:t xml:space="preserve">  KL</w:t>
      </w:r>
      <w:r>
        <w:rPr>
          <w:b/>
          <w:i/>
          <w:vertAlign w:val="subscript"/>
        </w:rPr>
        <w:t>i,2</w:t>
      </w:r>
      <w:r>
        <w:rPr>
          <w:b/>
          <w:i/>
        </w:rPr>
        <w:t xml:space="preserve"> </w:t>
      </w:r>
      <w:r>
        <w:rPr>
          <w:b/>
        </w:rPr>
        <w:t>)</w:t>
      </w:r>
    </w:p>
    <w:p w14:paraId="3EFAFE7D" w14:textId="77777777" w:rsidR="00051BA3" w:rsidRDefault="00051BA3">
      <w:r>
        <w:t>The 32-bit output value is (</w:t>
      </w:r>
      <w:r>
        <w:rPr>
          <w:b/>
          <w:i/>
        </w:rPr>
        <w:t>L′ || R′</w:t>
      </w:r>
      <w:r>
        <w:rPr>
          <w:b/>
        </w:rPr>
        <w:t>)</w:t>
      </w:r>
      <w:r>
        <w:t>.</w:t>
      </w:r>
    </w:p>
    <w:p w14:paraId="3E01D0C2" w14:textId="77777777" w:rsidR="00051BA3" w:rsidRDefault="00051BA3">
      <w:pPr>
        <w:pStyle w:val="Heading2"/>
      </w:pPr>
      <w:bookmarkStart w:id="29" w:name="_Toc517441648"/>
      <w:r>
        <w:t>4.3</w:t>
      </w:r>
      <w:r>
        <w:tab/>
        <w:t xml:space="preserve">Function </w:t>
      </w:r>
      <w:r>
        <w:rPr>
          <w:i/>
        </w:rPr>
        <w:t>FO</w:t>
      </w:r>
      <w:bookmarkEnd w:id="29"/>
    </w:p>
    <w:p w14:paraId="66B28A07" w14:textId="77777777" w:rsidR="00051BA3" w:rsidRDefault="00051BA3">
      <w:r>
        <w:t>(See figure 2 in Annex 1)</w:t>
      </w:r>
    </w:p>
    <w:p w14:paraId="6A66096E" w14:textId="77777777" w:rsidR="00051BA3" w:rsidRDefault="00051BA3">
      <w:r>
        <w:t xml:space="preserve">The input to the function </w:t>
      </w:r>
      <w:r>
        <w:rPr>
          <w:b/>
          <w:i/>
        </w:rPr>
        <w:t>FO</w:t>
      </w:r>
      <w:r>
        <w:t xml:space="preserve"> comprises a 32-bit data input </w:t>
      </w:r>
      <w:r>
        <w:rPr>
          <w:b/>
          <w:i/>
        </w:rPr>
        <w:t>I</w:t>
      </w:r>
      <w:r>
        <w:t xml:space="preserve"> and two sets of subkeys, a 48-bit subkey </w:t>
      </w:r>
      <w:r>
        <w:rPr>
          <w:b/>
          <w:i/>
        </w:rPr>
        <w:t>KO</w:t>
      </w:r>
      <w:r>
        <w:rPr>
          <w:b/>
          <w:i/>
          <w:vertAlign w:val="subscript"/>
        </w:rPr>
        <w:t>i</w:t>
      </w:r>
      <w:r>
        <w:t xml:space="preserve"> and 48-bit subkey </w:t>
      </w:r>
      <w:r>
        <w:rPr>
          <w:b/>
          <w:i/>
        </w:rPr>
        <w:t>KI</w:t>
      </w:r>
      <w:r>
        <w:rPr>
          <w:b/>
          <w:i/>
          <w:vertAlign w:val="subscript"/>
        </w:rPr>
        <w:t>i</w:t>
      </w:r>
      <w:r>
        <w:t>.</w:t>
      </w:r>
    </w:p>
    <w:p w14:paraId="6784A776" w14:textId="77777777" w:rsidR="00051BA3" w:rsidRDefault="00051BA3">
      <w:r>
        <w:t xml:space="preserve">The 32-bit data input is split into two halves, </w:t>
      </w:r>
      <w:r>
        <w:rPr>
          <w:b/>
          <w:i/>
        </w:rPr>
        <w:t>L</w:t>
      </w:r>
      <w:r>
        <w:rPr>
          <w:b/>
          <w:i/>
          <w:vertAlign w:val="subscript"/>
        </w:rPr>
        <w:t>0</w:t>
      </w:r>
      <w:r>
        <w:t xml:space="preserve"> and </w:t>
      </w:r>
      <w:r>
        <w:rPr>
          <w:b/>
          <w:i/>
        </w:rPr>
        <w:t>R</w:t>
      </w:r>
      <w:r>
        <w:rPr>
          <w:b/>
          <w:i/>
          <w:vertAlign w:val="subscript"/>
        </w:rPr>
        <w:t>0</w:t>
      </w:r>
      <w:r>
        <w:t xml:space="preserve"> where </w:t>
      </w:r>
      <w:r>
        <w:rPr>
          <w:b/>
          <w:i/>
        </w:rPr>
        <w:t>I = L</w:t>
      </w:r>
      <w:r>
        <w:rPr>
          <w:b/>
          <w:i/>
          <w:vertAlign w:val="subscript"/>
        </w:rPr>
        <w:t>0</w:t>
      </w:r>
      <w:r>
        <w:rPr>
          <w:b/>
          <w:i/>
        </w:rPr>
        <w:t xml:space="preserve"> || R</w:t>
      </w:r>
      <w:r>
        <w:rPr>
          <w:b/>
          <w:i/>
          <w:vertAlign w:val="subscript"/>
        </w:rPr>
        <w:t>0</w:t>
      </w:r>
      <w:r>
        <w:t>.</w:t>
      </w:r>
    </w:p>
    <w:p w14:paraId="67194649" w14:textId="77777777" w:rsidR="00051BA3" w:rsidRDefault="00051BA3">
      <w:r>
        <w:t>The 48-bit subkeys are subdivided into three 16-bit subkeys where</w:t>
      </w:r>
    </w:p>
    <w:p w14:paraId="4FAA585A" w14:textId="77777777" w:rsidR="00051BA3" w:rsidRPr="005134BD" w:rsidRDefault="00051BA3">
      <w:pPr>
        <w:pStyle w:val="EQ"/>
        <w:rPr>
          <w:b/>
          <w:bCs/>
          <w:lang w:val="fi-FI"/>
        </w:rPr>
      </w:pPr>
      <w:r>
        <w:rPr>
          <w:b/>
          <w:bCs/>
        </w:rPr>
        <w:tab/>
      </w:r>
      <w:r w:rsidRPr="005134BD">
        <w:rPr>
          <w:b/>
          <w:bCs/>
          <w:lang w:val="fi-FI"/>
        </w:rPr>
        <w:t>KO</w:t>
      </w:r>
      <w:r w:rsidRPr="005134BD">
        <w:rPr>
          <w:b/>
          <w:bCs/>
          <w:vertAlign w:val="subscript"/>
          <w:lang w:val="fi-FI"/>
        </w:rPr>
        <w:t>i</w:t>
      </w:r>
      <w:r w:rsidRPr="005134BD">
        <w:rPr>
          <w:b/>
          <w:bCs/>
          <w:lang w:val="fi-FI"/>
        </w:rPr>
        <w:t xml:space="preserve"> = KO</w:t>
      </w:r>
      <w:r w:rsidRPr="005134BD">
        <w:rPr>
          <w:b/>
          <w:bCs/>
          <w:vertAlign w:val="subscript"/>
          <w:lang w:val="fi-FI"/>
        </w:rPr>
        <w:t>i,1</w:t>
      </w:r>
      <w:r w:rsidRPr="005134BD">
        <w:rPr>
          <w:b/>
          <w:bCs/>
          <w:lang w:val="fi-FI"/>
        </w:rPr>
        <w:t xml:space="preserve"> || KO</w:t>
      </w:r>
      <w:r w:rsidRPr="005134BD">
        <w:rPr>
          <w:b/>
          <w:bCs/>
          <w:vertAlign w:val="subscript"/>
          <w:lang w:val="fi-FI"/>
        </w:rPr>
        <w:t>i,2</w:t>
      </w:r>
      <w:r w:rsidRPr="005134BD">
        <w:rPr>
          <w:b/>
          <w:bCs/>
          <w:lang w:val="fi-FI"/>
        </w:rPr>
        <w:t xml:space="preserve"> || KO</w:t>
      </w:r>
      <w:r w:rsidRPr="005134BD">
        <w:rPr>
          <w:b/>
          <w:bCs/>
          <w:vertAlign w:val="subscript"/>
          <w:lang w:val="fi-FI"/>
        </w:rPr>
        <w:t>i,3</w:t>
      </w:r>
      <w:r w:rsidRPr="005134BD">
        <w:rPr>
          <w:b/>
          <w:bCs/>
          <w:lang w:val="fi-FI"/>
        </w:rPr>
        <w:t xml:space="preserve"> and KI</w:t>
      </w:r>
      <w:r w:rsidRPr="005134BD">
        <w:rPr>
          <w:b/>
          <w:bCs/>
          <w:vertAlign w:val="subscript"/>
          <w:lang w:val="fi-FI"/>
        </w:rPr>
        <w:t>i</w:t>
      </w:r>
      <w:r w:rsidRPr="005134BD">
        <w:rPr>
          <w:b/>
          <w:bCs/>
          <w:lang w:val="fi-FI"/>
        </w:rPr>
        <w:t xml:space="preserve"> = KI</w:t>
      </w:r>
      <w:r w:rsidRPr="005134BD">
        <w:rPr>
          <w:b/>
          <w:bCs/>
          <w:vertAlign w:val="subscript"/>
          <w:lang w:val="fi-FI"/>
        </w:rPr>
        <w:t>i,1</w:t>
      </w:r>
      <w:r w:rsidRPr="005134BD">
        <w:rPr>
          <w:b/>
          <w:bCs/>
          <w:lang w:val="fi-FI"/>
        </w:rPr>
        <w:t xml:space="preserve"> || KI</w:t>
      </w:r>
      <w:r w:rsidRPr="005134BD">
        <w:rPr>
          <w:b/>
          <w:bCs/>
          <w:vertAlign w:val="subscript"/>
          <w:lang w:val="fi-FI"/>
        </w:rPr>
        <w:t>i,2</w:t>
      </w:r>
      <w:r w:rsidRPr="005134BD">
        <w:rPr>
          <w:b/>
          <w:bCs/>
          <w:lang w:val="fi-FI"/>
        </w:rPr>
        <w:t xml:space="preserve"> || KI</w:t>
      </w:r>
      <w:r w:rsidRPr="005134BD">
        <w:rPr>
          <w:b/>
          <w:bCs/>
          <w:vertAlign w:val="subscript"/>
          <w:lang w:val="fi-FI"/>
        </w:rPr>
        <w:t>i,3</w:t>
      </w:r>
      <w:r w:rsidRPr="005134BD">
        <w:rPr>
          <w:b/>
          <w:bCs/>
          <w:lang w:val="fi-FI"/>
        </w:rPr>
        <w:t>.</w:t>
      </w:r>
    </w:p>
    <w:p w14:paraId="550C5BDF" w14:textId="77777777" w:rsidR="00051BA3" w:rsidRDefault="00051BA3">
      <w:r>
        <w:t xml:space="preserve">Then for each integer </w:t>
      </w:r>
      <w:r>
        <w:rPr>
          <w:b/>
          <w:i/>
        </w:rPr>
        <w:t>j</w:t>
      </w:r>
      <w:r>
        <w:t xml:space="preserve"> with 1 </w:t>
      </w:r>
      <w:r>
        <w:sym w:font="Symbol" w:char="F0A3"/>
      </w:r>
      <w:r>
        <w:t xml:space="preserve"> </w:t>
      </w:r>
      <w:r>
        <w:rPr>
          <w:b/>
          <w:i/>
        </w:rPr>
        <w:t>j</w:t>
      </w:r>
      <w:r>
        <w:t xml:space="preserve"> </w:t>
      </w:r>
      <w:r>
        <w:sym w:font="Symbol" w:char="F0A3"/>
      </w:r>
      <w:r>
        <w:t xml:space="preserve"> 3 we define:</w:t>
      </w:r>
    </w:p>
    <w:p w14:paraId="562D586C" w14:textId="77777777" w:rsidR="00051BA3" w:rsidRDefault="00051BA3">
      <w:pPr>
        <w:pStyle w:val="EX"/>
      </w:pPr>
      <w:r>
        <w:rPr>
          <w:b/>
          <w:i/>
        </w:rPr>
        <w:tab/>
        <w:t>R</w:t>
      </w:r>
      <w:r>
        <w:rPr>
          <w:b/>
          <w:i/>
          <w:vertAlign w:val="subscript"/>
        </w:rPr>
        <w:t>j</w:t>
      </w:r>
      <w:r>
        <w:rPr>
          <w:b/>
          <w:i/>
        </w:rPr>
        <w:t xml:space="preserve"> </w:t>
      </w:r>
      <w:r>
        <w:t xml:space="preserve">= </w:t>
      </w:r>
      <w:r>
        <w:rPr>
          <w:b/>
          <w:i/>
        </w:rPr>
        <w:t>FI</w:t>
      </w:r>
      <w:r>
        <w:rPr>
          <w:b/>
        </w:rPr>
        <w:t>(</w:t>
      </w:r>
      <w:r>
        <w:rPr>
          <w:b/>
          <w:i/>
        </w:rPr>
        <w:t>L</w:t>
      </w:r>
      <w:r>
        <w:rPr>
          <w:b/>
          <w:i/>
          <w:vertAlign w:val="subscript"/>
        </w:rPr>
        <w:t>j-1</w:t>
      </w:r>
      <w:r>
        <w:rPr>
          <w:b/>
          <w:i/>
        </w:rPr>
        <w:t xml:space="preserve"> </w:t>
      </w:r>
      <w:r>
        <w:rPr>
          <w:b/>
        </w:rPr>
        <w:sym w:font="Symbol" w:char="F0C5"/>
      </w:r>
      <w:r>
        <w:rPr>
          <w:b/>
          <w:i/>
        </w:rPr>
        <w:t xml:space="preserve"> KO</w:t>
      </w:r>
      <w:r>
        <w:rPr>
          <w:b/>
          <w:i/>
          <w:vertAlign w:val="subscript"/>
        </w:rPr>
        <w:t>i,j</w:t>
      </w:r>
      <w:r>
        <w:rPr>
          <w:b/>
          <w:i/>
        </w:rPr>
        <w:t xml:space="preserve"> , KI</w:t>
      </w:r>
      <w:r>
        <w:rPr>
          <w:b/>
          <w:i/>
          <w:vertAlign w:val="subscript"/>
        </w:rPr>
        <w:t>i,j</w:t>
      </w:r>
      <w:r>
        <w:rPr>
          <w:b/>
          <w:i/>
        </w:rPr>
        <w:t xml:space="preserve"> </w:t>
      </w:r>
      <w:r>
        <w:rPr>
          <w:b/>
          <w:i/>
          <w:vertAlign w:val="superscript"/>
        </w:rPr>
        <w:t xml:space="preserve"> </w:t>
      </w:r>
      <w:r>
        <w:rPr>
          <w:b/>
        </w:rPr>
        <w:t>)</w:t>
      </w:r>
      <w:r>
        <w:rPr>
          <w:b/>
          <w:i/>
        </w:rPr>
        <w:t xml:space="preserve"> </w:t>
      </w:r>
      <w:r>
        <w:rPr>
          <w:b/>
        </w:rPr>
        <w:sym w:font="Symbol" w:char="F0C5"/>
      </w:r>
      <w:r>
        <w:rPr>
          <w:b/>
          <w:i/>
        </w:rPr>
        <w:t xml:space="preserve"> R</w:t>
      </w:r>
      <w:r>
        <w:rPr>
          <w:b/>
          <w:i/>
          <w:vertAlign w:val="subscript"/>
        </w:rPr>
        <w:t>j-1</w:t>
      </w:r>
      <w:r>
        <w:rPr>
          <w:b/>
          <w:i/>
        </w:rPr>
        <w:br/>
      </w:r>
      <w:r>
        <w:rPr>
          <w:b/>
          <w:i/>
        </w:rPr>
        <w:tab/>
        <w:t>L</w:t>
      </w:r>
      <w:r>
        <w:rPr>
          <w:b/>
          <w:i/>
          <w:vertAlign w:val="subscript"/>
        </w:rPr>
        <w:t>j</w:t>
      </w:r>
      <w:r>
        <w:rPr>
          <w:b/>
          <w:i/>
        </w:rPr>
        <w:t xml:space="preserve"> = R</w:t>
      </w:r>
      <w:r>
        <w:rPr>
          <w:b/>
          <w:i/>
          <w:vertAlign w:val="subscript"/>
        </w:rPr>
        <w:t>j-1</w:t>
      </w:r>
    </w:p>
    <w:p w14:paraId="24A5FBFB" w14:textId="77777777" w:rsidR="00051BA3" w:rsidRDefault="00051BA3">
      <w:r>
        <w:t>Finally we return the 32-bit value (</w:t>
      </w:r>
      <w:r>
        <w:rPr>
          <w:b/>
          <w:i/>
        </w:rPr>
        <w:t>L</w:t>
      </w:r>
      <w:r>
        <w:rPr>
          <w:b/>
          <w:i/>
          <w:vertAlign w:val="subscript"/>
        </w:rPr>
        <w:t>3</w:t>
      </w:r>
      <w:r>
        <w:rPr>
          <w:b/>
          <w:i/>
        </w:rPr>
        <w:t xml:space="preserve"> || R</w:t>
      </w:r>
      <w:r>
        <w:rPr>
          <w:b/>
          <w:i/>
          <w:vertAlign w:val="subscript"/>
        </w:rPr>
        <w:t>3</w:t>
      </w:r>
      <w:r>
        <w:t>).</w:t>
      </w:r>
    </w:p>
    <w:p w14:paraId="0EC0905F" w14:textId="77777777" w:rsidR="00051BA3" w:rsidRDefault="00051BA3">
      <w:pPr>
        <w:pStyle w:val="Heading2"/>
      </w:pPr>
      <w:bookmarkStart w:id="30" w:name="_Toc517441649"/>
      <w:r>
        <w:t>4.4</w:t>
      </w:r>
      <w:r>
        <w:tab/>
        <w:t xml:space="preserve">Function </w:t>
      </w:r>
      <w:r>
        <w:rPr>
          <w:i/>
        </w:rPr>
        <w:t>FI</w:t>
      </w:r>
      <w:bookmarkEnd w:id="30"/>
    </w:p>
    <w:p w14:paraId="0C6F4B3B" w14:textId="77777777" w:rsidR="00051BA3" w:rsidRDefault="00051BA3">
      <w:r>
        <w:t>(See figure 3 in Annex 1.  The thick and thin lines in this diagram are used to emphasise the difference between the 9</w:t>
      </w:r>
      <w:r>
        <w:noBreakHyphen/>
        <w:t>bit and 7</w:t>
      </w:r>
      <w:r>
        <w:noBreakHyphen/>
        <w:t>bit data paths respectively).</w:t>
      </w:r>
    </w:p>
    <w:p w14:paraId="24A5CB2F" w14:textId="77777777" w:rsidR="00051BA3" w:rsidRDefault="00051BA3">
      <w:r>
        <w:t xml:space="preserve">The function </w:t>
      </w:r>
      <w:r>
        <w:rPr>
          <w:b/>
          <w:i/>
        </w:rPr>
        <w:t>FI</w:t>
      </w:r>
      <w:r>
        <w:t xml:space="preserve"> takes a 16-bit data input </w:t>
      </w:r>
      <w:r>
        <w:rPr>
          <w:b/>
          <w:i/>
        </w:rPr>
        <w:t xml:space="preserve">I </w:t>
      </w:r>
      <w:r>
        <w:t xml:space="preserve">and 16-bit subkey </w:t>
      </w:r>
      <w:r>
        <w:rPr>
          <w:b/>
          <w:i/>
        </w:rPr>
        <w:t>KI</w:t>
      </w:r>
      <w:r>
        <w:rPr>
          <w:b/>
          <w:i/>
          <w:vertAlign w:val="subscript"/>
        </w:rPr>
        <w:t>i,j</w:t>
      </w:r>
      <w:r>
        <w:t xml:space="preserve">.  The input </w:t>
      </w:r>
      <w:r>
        <w:rPr>
          <w:b/>
          <w:i/>
        </w:rPr>
        <w:t>I</w:t>
      </w:r>
      <w:r>
        <w:t xml:space="preserve"> is split into two unequal components, a 9-bit left half </w:t>
      </w:r>
      <w:r>
        <w:rPr>
          <w:b/>
          <w:i/>
        </w:rPr>
        <w:t>L</w:t>
      </w:r>
      <w:r>
        <w:rPr>
          <w:b/>
          <w:i/>
          <w:vertAlign w:val="subscript"/>
        </w:rPr>
        <w:t>0</w:t>
      </w:r>
      <w:r>
        <w:t xml:space="preserve"> and a 7-bit right half </w:t>
      </w:r>
      <w:r>
        <w:rPr>
          <w:b/>
          <w:i/>
        </w:rPr>
        <w:t>R</w:t>
      </w:r>
      <w:r>
        <w:rPr>
          <w:b/>
          <w:i/>
          <w:vertAlign w:val="subscript"/>
        </w:rPr>
        <w:t>0</w:t>
      </w:r>
      <w:r>
        <w:t xml:space="preserve"> where  </w:t>
      </w:r>
      <w:r>
        <w:rPr>
          <w:b/>
          <w:i/>
        </w:rPr>
        <w:t>I = L</w:t>
      </w:r>
      <w:r>
        <w:rPr>
          <w:b/>
          <w:i/>
          <w:vertAlign w:val="subscript"/>
        </w:rPr>
        <w:t>0</w:t>
      </w:r>
      <w:r>
        <w:rPr>
          <w:b/>
          <w:i/>
        </w:rPr>
        <w:t xml:space="preserve"> || R</w:t>
      </w:r>
      <w:r>
        <w:rPr>
          <w:b/>
          <w:i/>
          <w:vertAlign w:val="subscript"/>
        </w:rPr>
        <w:t>0</w:t>
      </w:r>
      <w:r>
        <w:t xml:space="preserve">. </w:t>
      </w:r>
    </w:p>
    <w:p w14:paraId="07709F1F" w14:textId="77777777" w:rsidR="00051BA3" w:rsidRDefault="00051BA3">
      <w:r>
        <w:t xml:space="preserve">Similarly the key </w:t>
      </w:r>
      <w:r>
        <w:rPr>
          <w:b/>
          <w:i/>
        </w:rPr>
        <w:t>KI</w:t>
      </w:r>
      <w:r>
        <w:rPr>
          <w:b/>
          <w:i/>
          <w:vertAlign w:val="subscript"/>
        </w:rPr>
        <w:t>i,j</w:t>
      </w:r>
      <w:r>
        <w:t xml:space="preserve"> is split into a 7-bit component </w:t>
      </w:r>
      <w:r>
        <w:rPr>
          <w:b/>
          <w:i/>
        </w:rPr>
        <w:t>KI</w:t>
      </w:r>
      <w:r>
        <w:rPr>
          <w:b/>
          <w:i/>
          <w:vertAlign w:val="subscript"/>
        </w:rPr>
        <w:t>i,j,1</w:t>
      </w:r>
      <w:r>
        <w:t xml:space="preserve"> and a 9-bit component </w:t>
      </w:r>
      <w:r>
        <w:rPr>
          <w:b/>
          <w:i/>
        </w:rPr>
        <w:t>KI</w:t>
      </w:r>
      <w:r>
        <w:rPr>
          <w:b/>
          <w:i/>
          <w:vertAlign w:val="subscript"/>
        </w:rPr>
        <w:t>i,j,2</w:t>
      </w:r>
      <w:r>
        <w:t xml:space="preserve"> where </w:t>
      </w:r>
      <w:r>
        <w:rPr>
          <w:b/>
          <w:i/>
        </w:rPr>
        <w:t>KI</w:t>
      </w:r>
      <w:r>
        <w:rPr>
          <w:b/>
          <w:i/>
          <w:vertAlign w:val="subscript"/>
        </w:rPr>
        <w:t>i,j</w:t>
      </w:r>
      <w:r>
        <w:rPr>
          <w:b/>
          <w:i/>
        </w:rPr>
        <w:t xml:space="preserve"> = KI</w:t>
      </w:r>
      <w:r>
        <w:rPr>
          <w:b/>
          <w:i/>
          <w:vertAlign w:val="subscript"/>
        </w:rPr>
        <w:t>i,j,1</w:t>
      </w:r>
      <w:r>
        <w:rPr>
          <w:b/>
          <w:i/>
        </w:rPr>
        <w:t xml:space="preserve"> || KI</w:t>
      </w:r>
      <w:r>
        <w:rPr>
          <w:b/>
          <w:i/>
          <w:vertAlign w:val="subscript"/>
        </w:rPr>
        <w:t>i,j,2</w:t>
      </w:r>
      <w:r>
        <w:t>.</w:t>
      </w:r>
    </w:p>
    <w:p w14:paraId="069521F6" w14:textId="77777777" w:rsidR="00051BA3" w:rsidRDefault="00051BA3">
      <w:r>
        <w:t xml:space="preserve">The function uses two S-boxes, </w:t>
      </w:r>
      <w:r>
        <w:rPr>
          <w:b/>
          <w:i/>
        </w:rPr>
        <w:t>S7</w:t>
      </w:r>
      <w:r>
        <w:t xml:space="preserve"> which maps a 7-bit input to a 7-bit output, and </w:t>
      </w:r>
      <w:r>
        <w:rPr>
          <w:b/>
          <w:i/>
        </w:rPr>
        <w:t>S9</w:t>
      </w:r>
      <w:r>
        <w:t xml:space="preserve"> which maps a 9-bit input to a 9-bit output.  These are fully defined in section 4.5. It also uses two additional functions which we designate </w:t>
      </w:r>
      <w:r>
        <w:rPr>
          <w:b/>
          <w:i/>
        </w:rPr>
        <w:t>ZE</w:t>
      </w:r>
      <w:r>
        <w:rPr>
          <w:b/>
        </w:rPr>
        <w:t>(</w:t>
      </w:r>
      <w:r>
        <w:rPr>
          <w:b/>
          <w:i/>
        </w:rPr>
        <w:t> </w:t>
      </w:r>
      <w:r>
        <w:rPr>
          <w:b/>
        </w:rPr>
        <w:t>)</w:t>
      </w:r>
      <w:r>
        <w:t xml:space="preserve"> and </w:t>
      </w:r>
      <w:r>
        <w:rPr>
          <w:b/>
          <w:i/>
        </w:rPr>
        <w:t>TR</w:t>
      </w:r>
      <w:r>
        <w:rPr>
          <w:b/>
        </w:rPr>
        <w:t>(</w:t>
      </w:r>
      <w:r>
        <w:rPr>
          <w:b/>
          <w:i/>
        </w:rPr>
        <w:t> </w:t>
      </w:r>
      <w:r>
        <w:rPr>
          <w:b/>
        </w:rPr>
        <w:t>)</w:t>
      </w:r>
      <w:r>
        <w:t>.  We define these as:</w:t>
      </w:r>
    </w:p>
    <w:p w14:paraId="2244889A" w14:textId="77777777" w:rsidR="00051BA3" w:rsidRDefault="00051BA3">
      <w:r>
        <w:rPr>
          <w:b/>
          <w:i/>
        </w:rPr>
        <w:t>ZE</w:t>
      </w:r>
      <w:r>
        <w:rPr>
          <w:b/>
        </w:rPr>
        <w:t>(</w:t>
      </w:r>
      <w:r>
        <w:rPr>
          <w:b/>
          <w:i/>
        </w:rPr>
        <w:t xml:space="preserve"> x </w:t>
      </w:r>
      <w:r>
        <w:rPr>
          <w:b/>
        </w:rPr>
        <w:t>)</w:t>
      </w:r>
      <w:r>
        <w:rPr>
          <w:b/>
        </w:rPr>
        <w:tab/>
      </w:r>
      <w:r>
        <w:t xml:space="preserve">takes the 7-bit value </w:t>
      </w:r>
      <w:r>
        <w:rPr>
          <w:b/>
          <w:i/>
        </w:rPr>
        <w:t>x</w:t>
      </w:r>
      <w:r>
        <w:t xml:space="preserve"> and converts it to a 9-bit value by adding two zero bits to the most-significant end.</w:t>
      </w:r>
    </w:p>
    <w:p w14:paraId="3A393232" w14:textId="77777777" w:rsidR="00051BA3" w:rsidRDefault="00051BA3">
      <w:r>
        <w:rPr>
          <w:b/>
          <w:i/>
        </w:rPr>
        <w:t>TR</w:t>
      </w:r>
      <w:r>
        <w:rPr>
          <w:b/>
        </w:rPr>
        <w:t>(</w:t>
      </w:r>
      <w:r>
        <w:rPr>
          <w:b/>
          <w:i/>
        </w:rPr>
        <w:t xml:space="preserve"> x </w:t>
      </w:r>
      <w:r>
        <w:rPr>
          <w:b/>
        </w:rPr>
        <w:t>)</w:t>
      </w:r>
      <w:r>
        <w:tab/>
        <w:t xml:space="preserve">takes the 9-bit value </w:t>
      </w:r>
      <w:r>
        <w:rPr>
          <w:b/>
          <w:i/>
        </w:rPr>
        <w:t>x</w:t>
      </w:r>
      <w:r>
        <w:t xml:space="preserve"> and converts it to a 7-bit value by discarding the two most-significant bits.</w:t>
      </w:r>
    </w:p>
    <w:p w14:paraId="3F476F1F" w14:textId="77777777" w:rsidR="00051BA3" w:rsidRDefault="00051BA3">
      <w:r>
        <w:t>We define the following series of operations:</w:t>
      </w:r>
    </w:p>
    <w:p w14:paraId="327ED2A0" w14:textId="77777777" w:rsidR="00051BA3" w:rsidRDefault="00051BA3">
      <w:pPr>
        <w:pStyle w:val="EX"/>
        <w:rPr>
          <w:b/>
          <w:i/>
        </w:rPr>
      </w:pPr>
      <w:r>
        <w:rPr>
          <w:b/>
          <w:i/>
        </w:rPr>
        <w:tab/>
        <w:t>L</w:t>
      </w:r>
      <w:r>
        <w:rPr>
          <w:b/>
          <w:i/>
          <w:vertAlign w:val="subscript"/>
        </w:rPr>
        <w:t>1</w:t>
      </w:r>
      <w:r>
        <w:rPr>
          <w:b/>
          <w:i/>
        </w:rPr>
        <w:t xml:space="preserve"> = R</w:t>
      </w:r>
      <w:r>
        <w:rPr>
          <w:b/>
          <w:i/>
          <w:vertAlign w:val="subscript"/>
        </w:rPr>
        <w:t>0</w:t>
      </w:r>
      <w:r>
        <w:rPr>
          <w:b/>
          <w:i/>
        </w:rPr>
        <w:t xml:space="preserve"> </w:t>
      </w:r>
      <w:r>
        <w:rPr>
          <w:b/>
          <w:i/>
        </w:rPr>
        <w:tab/>
      </w:r>
      <w:r>
        <w:rPr>
          <w:b/>
          <w:i/>
        </w:rPr>
        <w:tab/>
      </w:r>
      <w:r>
        <w:rPr>
          <w:b/>
          <w:i/>
        </w:rPr>
        <w:tab/>
      </w:r>
      <w:r>
        <w:rPr>
          <w:b/>
          <w:i/>
        </w:rPr>
        <w:tab/>
        <w:t>R</w:t>
      </w:r>
      <w:r>
        <w:rPr>
          <w:b/>
          <w:i/>
          <w:vertAlign w:val="subscript"/>
        </w:rPr>
        <w:t>1</w:t>
      </w:r>
      <w:r>
        <w:rPr>
          <w:b/>
          <w:i/>
        </w:rPr>
        <w:t xml:space="preserve"> = S9</w:t>
      </w:r>
      <w:r>
        <w:rPr>
          <w:b/>
        </w:rPr>
        <w:t>[</w:t>
      </w:r>
      <w:r>
        <w:rPr>
          <w:b/>
          <w:i/>
        </w:rPr>
        <w:t>L</w:t>
      </w:r>
      <w:r>
        <w:rPr>
          <w:b/>
          <w:i/>
          <w:vertAlign w:val="subscript"/>
        </w:rPr>
        <w:t>0</w:t>
      </w:r>
      <w:r>
        <w:rPr>
          <w:b/>
        </w:rPr>
        <w:t>]</w:t>
      </w:r>
      <w:r>
        <w:rPr>
          <w:b/>
          <w:i/>
        </w:rPr>
        <w:t xml:space="preserve"> </w:t>
      </w:r>
      <w:r>
        <w:rPr>
          <w:b/>
        </w:rPr>
        <w:sym w:font="Symbol" w:char="F0C5"/>
      </w:r>
      <w:r>
        <w:rPr>
          <w:b/>
          <w:i/>
        </w:rPr>
        <w:t xml:space="preserve"> ZE</w:t>
      </w:r>
      <w:r>
        <w:rPr>
          <w:b/>
        </w:rPr>
        <w:t>(</w:t>
      </w:r>
      <w:r>
        <w:rPr>
          <w:b/>
          <w:i/>
        </w:rPr>
        <w:t>R</w:t>
      </w:r>
      <w:r>
        <w:rPr>
          <w:b/>
          <w:i/>
          <w:vertAlign w:val="subscript"/>
        </w:rPr>
        <w:t>0</w:t>
      </w:r>
      <w:r>
        <w:rPr>
          <w:b/>
        </w:rPr>
        <w:t>)</w:t>
      </w:r>
    </w:p>
    <w:p w14:paraId="46632036" w14:textId="77777777" w:rsidR="00051BA3" w:rsidRDefault="00051BA3">
      <w:pPr>
        <w:pStyle w:val="EX"/>
        <w:rPr>
          <w:b/>
          <w:i/>
        </w:rPr>
      </w:pPr>
      <w:r>
        <w:rPr>
          <w:b/>
          <w:i/>
        </w:rPr>
        <w:tab/>
        <w:t>L</w:t>
      </w:r>
      <w:r>
        <w:rPr>
          <w:b/>
          <w:i/>
          <w:vertAlign w:val="subscript"/>
        </w:rPr>
        <w:t>2</w:t>
      </w:r>
      <w:r>
        <w:rPr>
          <w:b/>
          <w:i/>
        </w:rPr>
        <w:t xml:space="preserve"> = R</w:t>
      </w:r>
      <w:r>
        <w:rPr>
          <w:b/>
          <w:i/>
          <w:vertAlign w:val="subscript"/>
        </w:rPr>
        <w:t>1</w:t>
      </w:r>
      <w:r>
        <w:rPr>
          <w:b/>
          <w:i/>
        </w:rPr>
        <w:t xml:space="preserve"> </w:t>
      </w:r>
      <w:r>
        <w:rPr>
          <w:b/>
        </w:rPr>
        <w:sym w:font="Symbol" w:char="F0C5"/>
      </w:r>
      <w:r>
        <w:rPr>
          <w:b/>
          <w:i/>
        </w:rPr>
        <w:t xml:space="preserve"> KI</w:t>
      </w:r>
      <w:r>
        <w:rPr>
          <w:b/>
          <w:i/>
          <w:vertAlign w:val="subscript"/>
        </w:rPr>
        <w:t>i,j,2</w:t>
      </w:r>
      <w:r>
        <w:rPr>
          <w:b/>
          <w:i/>
        </w:rPr>
        <w:t xml:space="preserve">  </w:t>
      </w:r>
      <w:r>
        <w:rPr>
          <w:b/>
          <w:i/>
        </w:rPr>
        <w:tab/>
      </w:r>
      <w:r>
        <w:rPr>
          <w:b/>
          <w:i/>
        </w:rPr>
        <w:tab/>
        <w:t>R</w:t>
      </w:r>
      <w:r>
        <w:rPr>
          <w:b/>
          <w:i/>
          <w:vertAlign w:val="subscript"/>
        </w:rPr>
        <w:t>2</w:t>
      </w:r>
      <w:r>
        <w:rPr>
          <w:b/>
          <w:i/>
        </w:rPr>
        <w:t xml:space="preserve"> = S7</w:t>
      </w:r>
      <w:r>
        <w:rPr>
          <w:b/>
        </w:rPr>
        <w:t>[</w:t>
      </w:r>
      <w:r>
        <w:rPr>
          <w:b/>
          <w:i/>
        </w:rPr>
        <w:t>L</w:t>
      </w:r>
      <w:r>
        <w:rPr>
          <w:b/>
          <w:i/>
          <w:vertAlign w:val="subscript"/>
        </w:rPr>
        <w:t>1</w:t>
      </w:r>
      <w:r>
        <w:rPr>
          <w:b/>
        </w:rPr>
        <w:t>]</w:t>
      </w:r>
      <w:r>
        <w:rPr>
          <w:b/>
          <w:i/>
        </w:rPr>
        <w:t xml:space="preserve"> </w:t>
      </w:r>
      <w:r>
        <w:rPr>
          <w:b/>
        </w:rPr>
        <w:sym w:font="Symbol" w:char="F0C5"/>
      </w:r>
      <w:r>
        <w:rPr>
          <w:b/>
          <w:i/>
        </w:rPr>
        <w:t xml:space="preserve"> TR</w:t>
      </w:r>
      <w:r>
        <w:rPr>
          <w:b/>
        </w:rPr>
        <w:t>(</w:t>
      </w:r>
      <w:r>
        <w:rPr>
          <w:b/>
          <w:i/>
        </w:rPr>
        <w:t>R</w:t>
      </w:r>
      <w:r>
        <w:rPr>
          <w:b/>
          <w:i/>
          <w:vertAlign w:val="subscript"/>
        </w:rPr>
        <w:t>1</w:t>
      </w:r>
      <w:r>
        <w:rPr>
          <w:b/>
        </w:rPr>
        <w:t>)</w:t>
      </w:r>
      <w:r>
        <w:rPr>
          <w:b/>
          <w:i/>
        </w:rPr>
        <w:t xml:space="preserve"> </w:t>
      </w:r>
      <w:r>
        <w:rPr>
          <w:b/>
        </w:rPr>
        <w:sym w:font="Symbol" w:char="F0C5"/>
      </w:r>
      <w:r>
        <w:rPr>
          <w:b/>
          <w:i/>
        </w:rPr>
        <w:t xml:space="preserve"> KI</w:t>
      </w:r>
      <w:r>
        <w:rPr>
          <w:b/>
          <w:i/>
          <w:vertAlign w:val="subscript"/>
        </w:rPr>
        <w:t>i,j,1</w:t>
      </w:r>
    </w:p>
    <w:p w14:paraId="63D79A85" w14:textId="77777777" w:rsidR="00051BA3" w:rsidRDefault="00051BA3">
      <w:pPr>
        <w:pStyle w:val="EX"/>
        <w:rPr>
          <w:b/>
          <w:i/>
        </w:rPr>
      </w:pPr>
      <w:r>
        <w:rPr>
          <w:b/>
          <w:i/>
        </w:rPr>
        <w:tab/>
        <w:t>L</w:t>
      </w:r>
      <w:r>
        <w:rPr>
          <w:b/>
          <w:i/>
          <w:vertAlign w:val="subscript"/>
        </w:rPr>
        <w:t>3</w:t>
      </w:r>
      <w:r>
        <w:rPr>
          <w:b/>
          <w:i/>
        </w:rPr>
        <w:t xml:space="preserve"> = R</w:t>
      </w:r>
      <w:r>
        <w:rPr>
          <w:b/>
          <w:i/>
          <w:vertAlign w:val="subscript"/>
        </w:rPr>
        <w:t>2</w:t>
      </w:r>
      <w:r>
        <w:rPr>
          <w:b/>
          <w:i/>
        </w:rPr>
        <w:t xml:space="preserve">  </w:t>
      </w:r>
      <w:r>
        <w:rPr>
          <w:b/>
          <w:i/>
        </w:rPr>
        <w:tab/>
      </w:r>
      <w:r>
        <w:rPr>
          <w:b/>
          <w:i/>
        </w:rPr>
        <w:tab/>
      </w:r>
      <w:r>
        <w:rPr>
          <w:b/>
          <w:i/>
        </w:rPr>
        <w:tab/>
      </w:r>
      <w:r>
        <w:rPr>
          <w:b/>
          <w:i/>
        </w:rPr>
        <w:tab/>
        <w:t>R</w:t>
      </w:r>
      <w:r>
        <w:rPr>
          <w:b/>
          <w:i/>
          <w:vertAlign w:val="subscript"/>
        </w:rPr>
        <w:t>3</w:t>
      </w:r>
      <w:r>
        <w:rPr>
          <w:b/>
          <w:i/>
        </w:rPr>
        <w:t xml:space="preserve"> = S9</w:t>
      </w:r>
      <w:r>
        <w:rPr>
          <w:b/>
        </w:rPr>
        <w:t>[</w:t>
      </w:r>
      <w:r>
        <w:rPr>
          <w:b/>
          <w:i/>
        </w:rPr>
        <w:t>L</w:t>
      </w:r>
      <w:r>
        <w:rPr>
          <w:b/>
          <w:i/>
          <w:vertAlign w:val="subscript"/>
        </w:rPr>
        <w:t>2</w:t>
      </w:r>
      <w:r>
        <w:rPr>
          <w:b/>
        </w:rPr>
        <w:t>]</w:t>
      </w:r>
      <w:r>
        <w:rPr>
          <w:b/>
          <w:i/>
        </w:rPr>
        <w:t xml:space="preserve"> </w:t>
      </w:r>
      <w:r>
        <w:rPr>
          <w:b/>
        </w:rPr>
        <w:sym w:font="Symbol" w:char="F0C5"/>
      </w:r>
      <w:r>
        <w:rPr>
          <w:b/>
          <w:i/>
        </w:rPr>
        <w:t xml:space="preserve"> ZE</w:t>
      </w:r>
      <w:r>
        <w:rPr>
          <w:b/>
        </w:rPr>
        <w:t>(</w:t>
      </w:r>
      <w:r>
        <w:rPr>
          <w:b/>
          <w:i/>
        </w:rPr>
        <w:t>R</w:t>
      </w:r>
      <w:r>
        <w:rPr>
          <w:b/>
          <w:i/>
          <w:vertAlign w:val="subscript"/>
        </w:rPr>
        <w:t>2</w:t>
      </w:r>
      <w:r>
        <w:rPr>
          <w:b/>
        </w:rPr>
        <w:t>)</w:t>
      </w:r>
    </w:p>
    <w:p w14:paraId="614FD787" w14:textId="77777777" w:rsidR="00051BA3" w:rsidRDefault="00051BA3">
      <w:pPr>
        <w:pStyle w:val="EX"/>
        <w:rPr>
          <w:b/>
          <w:i/>
        </w:rPr>
      </w:pPr>
      <w:r>
        <w:rPr>
          <w:b/>
          <w:i/>
        </w:rPr>
        <w:tab/>
        <w:t>L</w:t>
      </w:r>
      <w:r>
        <w:rPr>
          <w:b/>
          <w:i/>
          <w:vertAlign w:val="subscript"/>
        </w:rPr>
        <w:t>4</w:t>
      </w:r>
      <w:r>
        <w:rPr>
          <w:b/>
          <w:i/>
        </w:rPr>
        <w:t xml:space="preserve"> = S7</w:t>
      </w:r>
      <w:r>
        <w:rPr>
          <w:b/>
        </w:rPr>
        <w:t>[</w:t>
      </w:r>
      <w:r>
        <w:rPr>
          <w:b/>
          <w:i/>
        </w:rPr>
        <w:t>L</w:t>
      </w:r>
      <w:r>
        <w:rPr>
          <w:b/>
          <w:i/>
          <w:vertAlign w:val="subscript"/>
        </w:rPr>
        <w:t>3</w:t>
      </w:r>
      <w:r>
        <w:rPr>
          <w:b/>
        </w:rPr>
        <w:t>]</w:t>
      </w:r>
      <w:r>
        <w:rPr>
          <w:b/>
          <w:i/>
        </w:rPr>
        <w:t xml:space="preserve"> </w:t>
      </w:r>
      <w:r>
        <w:rPr>
          <w:b/>
        </w:rPr>
        <w:sym w:font="Symbol" w:char="F0C5"/>
      </w:r>
      <w:r>
        <w:rPr>
          <w:b/>
          <w:i/>
        </w:rPr>
        <w:t xml:space="preserve"> TR</w:t>
      </w:r>
      <w:r>
        <w:rPr>
          <w:b/>
        </w:rPr>
        <w:t>(</w:t>
      </w:r>
      <w:r>
        <w:rPr>
          <w:b/>
          <w:i/>
        </w:rPr>
        <w:t>R</w:t>
      </w:r>
      <w:r>
        <w:rPr>
          <w:b/>
          <w:i/>
          <w:vertAlign w:val="subscript"/>
        </w:rPr>
        <w:t>3</w:t>
      </w:r>
      <w:r>
        <w:rPr>
          <w:b/>
        </w:rPr>
        <w:t>)</w:t>
      </w:r>
      <w:r>
        <w:rPr>
          <w:b/>
          <w:i/>
        </w:rPr>
        <w:tab/>
        <w:t>R</w:t>
      </w:r>
      <w:r>
        <w:rPr>
          <w:b/>
          <w:i/>
          <w:vertAlign w:val="subscript"/>
        </w:rPr>
        <w:t>4</w:t>
      </w:r>
      <w:r>
        <w:rPr>
          <w:b/>
          <w:i/>
        </w:rPr>
        <w:t xml:space="preserve"> = R</w:t>
      </w:r>
      <w:r>
        <w:rPr>
          <w:b/>
          <w:i/>
          <w:vertAlign w:val="subscript"/>
        </w:rPr>
        <w:t>3</w:t>
      </w:r>
    </w:p>
    <w:p w14:paraId="4F0C2F82" w14:textId="77777777" w:rsidR="00051BA3" w:rsidRDefault="00051BA3">
      <w:r>
        <w:t>The function returns the 16-bit value  (</w:t>
      </w:r>
      <w:r>
        <w:rPr>
          <w:b/>
          <w:i/>
        </w:rPr>
        <w:t>L</w:t>
      </w:r>
      <w:r>
        <w:rPr>
          <w:b/>
          <w:i/>
          <w:vertAlign w:val="subscript"/>
        </w:rPr>
        <w:t>4</w:t>
      </w:r>
      <w:r>
        <w:t xml:space="preserve"> || </w:t>
      </w:r>
      <w:r>
        <w:rPr>
          <w:b/>
          <w:i/>
        </w:rPr>
        <w:t>R</w:t>
      </w:r>
      <w:r>
        <w:rPr>
          <w:b/>
          <w:i/>
          <w:vertAlign w:val="subscript"/>
        </w:rPr>
        <w:t>4</w:t>
      </w:r>
      <w:r>
        <w:t>).</w:t>
      </w:r>
    </w:p>
    <w:p w14:paraId="2187636C" w14:textId="77777777" w:rsidR="00051BA3" w:rsidRDefault="00051BA3">
      <w:pPr>
        <w:pStyle w:val="Heading2"/>
      </w:pPr>
      <w:bookmarkStart w:id="31" w:name="_Toc517441650"/>
      <w:r>
        <w:t>4.5</w:t>
      </w:r>
      <w:r>
        <w:tab/>
      </w:r>
      <w:bookmarkStart w:id="32" w:name="_Ref463766808"/>
      <w:r>
        <w:t>S-boxes</w:t>
      </w:r>
      <w:bookmarkEnd w:id="31"/>
      <w:bookmarkEnd w:id="32"/>
    </w:p>
    <w:p w14:paraId="61FDEDDD" w14:textId="77777777" w:rsidR="00051BA3" w:rsidRDefault="00051BA3">
      <w:pPr>
        <w:keepNext/>
      </w:pPr>
      <w:r>
        <w:t>The two S-boxes have been designed so that they may be easily implemented in combinational logic as well as by a look-up table.  Both forms are given for each table.</w:t>
      </w:r>
    </w:p>
    <w:p w14:paraId="659B2A00" w14:textId="77777777" w:rsidR="00051BA3" w:rsidRDefault="00051BA3">
      <w:pPr>
        <w:keepNext/>
      </w:pPr>
      <w:r>
        <w:t xml:space="preserve">The input </w:t>
      </w:r>
      <w:r>
        <w:rPr>
          <w:b/>
          <w:i/>
        </w:rPr>
        <w:t>x</w:t>
      </w:r>
      <w:r>
        <w:t xml:space="preserve"> comprises either seven or nine bits with a corresponding number of bits in the output </w:t>
      </w:r>
      <w:r>
        <w:rPr>
          <w:b/>
          <w:i/>
        </w:rPr>
        <w:t>y</w:t>
      </w:r>
      <w:r>
        <w:t>.  We therefore have:</w:t>
      </w:r>
    </w:p>
    <w:p w14:paraId="0CA71F5D" w14:textId="77777777" w:rsidR="00051BA3" w:rsidRDefault="00051BA3">
      <w:pPr>
        <w:pStyle w:val="EX"/>
        <w:keepNext/>
      </w:pPr>
      <w:r>
        <w:rPr>
          <w:b/>
          <w:i/>
        </w:rPr>
        <w:tab/>
        <w:t>x</w:t>
      </w:r>
      <w:r>
        <w:t xml:space="preserve"> = </w:t>
      </w:r>
      <w:r>
        <w:rPr>
          <w:b/>
          <w:i/>
        </w:rPr>
        <w:t xml:space="preserve">x8 || x7 || x6 || x5 || x4 || x3 || x2 </w:t>
      </w:r>
      <w:r>
        <w:rPr>
          <w:b/>
        </w:rPr>
        <w:t xml:space="preserve">|| </w:t>
      </w:r>
      <w:r>
        <w:rPr>
          <w:b/>
          <w:i/>
        </w:rPr>
        <w:t>x1 || x0</w:t>
      </w:r>
    </w:p>
    <w:p w14:paraId="026AF2B4" w14:textId="77777777" w:rsidR="00051BA3" w:rsidRPr="005134BD" w:rsidRDefault="00051BA3">
      <w:pPr>
        <w:keepNext/>
        <w:rPr>
          <w:lang w:val="fr-FR"/>
        </w:rPr>
      </w:pPr>
      <w:r w:rsidRPr="005134BD">
        <w:rPr>
          <w:lang w:val="fr-FR"/>
        </w:rPr>
        <w:t>and</w:t>
      </w:r>
    </w:p>
    <w:p w14:paraId="5BED948B" w14:textId="77777777" w:rsidR="00051BA3" w:rsidRPr="005134BD" w:rsidRDefault="00051BA3">
      <w:pPr>
        <w:pStyle w:val="EX"/>
        <w:keepNext/>
        <w:rPr>
          <w:lang w:val="fr-FR"/>
        </w:rPr>
      </w:pPr>
      <w:r w:rsidRPr="005134BD">
        <w:rPr>
          <w:b/>
          <w:i/>
          <w:lang w:val="fr-FR"/>
        </w:rPr>
        <w:tab/>
        <w:t>y</w:t>
      </w:r>
      <w:r w:rsidRPr="005134BD">
        <w:rPr>
          <w:lang w:val="fr-FR"/>
        </w:rPr>
        <w:t xml:space="preserve"> = </w:t>
      </w:r>
      <w:r w:rsidRPr="005134BD">
        <w:rPr>
          <w:b/>
          <w:i/>
          <w:lang w:val="fr-FR"/>
        </w:rPr>
        <w:t>y8 || y7 || y6 || y5 || y4 || y3 || y2</w:t>
      </w:r>
      <w:r w:rsidRPr="005134BD">
        <w:rPr>
          <w:b/>
          <w:lang w:val="fr-FR"/>
        </w:rPr>
        <w:t xml:space="preserve"> || </w:t>
      </w:r>
      <w:r w:rsidRPr="005134BD">
        <w:rPr>
          <w:b/>
          <w:i/>
          <w:lang w:val="fr-FR"/>
        </w:rPr>
        <w:t>y1 || y0</w:t>
      </w:r>
    </w:p>
    <w:p w14:paraId="44687855" w14:textId="77777777" w:rsidR="00051BA3" w:rsidRDefault="00051BA3">
      <w:pPr>
        <w:keepNext/>
        <w:rPr>
          <w:vertAlign w:val="subscript"/>
        </w:rPr>
      </w:pPr>
      <w:r>
        <w:t xml:space="preserve">where the </w:t>
      </w:r>
      <w:r>
        <w:rPr>
          <w:b/>
          <w:i/>
        </w:rPr>
        <w:t>x8, y8</w:t>
      </w:r>
      <w:r>
        <w:t xml:space="preserve"> and </w:t>
      </w:r>
      <w:r>
        <w:rPr>
          <w:b/>
          <w:i/>
        </w:rPr>
        <w:t>x7,y7</w:t>
      </w:r>
      <w:r>
        <w:t xml:space="preserve">  bits only apply to </w:t>
      </w:r>
      <w:r>
        <w:rPr>
          <w:b/>
        </w:rPr>
        <w:t>S9</w:t>
      </w:r>
      <w:r>
        <w:t xml:space="preserve">, and the </w:t>
      </w:r>
      <w:r>
        <w:rPr>
          <w:b/>
          <w:i/>
        </w:rPr>
        <w:t>x0</w:t>
      </w:r>
      <w:r>
        <w:t xml:space="preserve"> and </w:t>
      </w:r>
      <w:r>
        <w:rPr>
          <w:b/>
          <w:i/>
        </w:rPr>
        <w:t>y0</w:t>
      </w:r>
      <w:r>
        <w:t xml:space="preserve"> bits are the least significant bits.</w:t>
      </w:r>
    </w:p>
    <w:p w14:paraId="76DD2B91" w14:textId="77777777" w:rsidR="00051BA3" w:rsidRDefault="00051BA3">
      <w:pPr>
        <w:keepNext/>
      </w:pPr>
      <w:r>
        <w:t>In the logic equations:</w:t>
      </w:r>
    </w:p>
    <w:p w14:paraId="1DDD5FF3" w14:textId="77777777" w:rsidR="00051BA3" w:rsidRDefault="00051BA3">
      <w:pPr>
        <w:pStyle w:val="EX"/>
        <w:keepNext/>
      </w:pPr>
      <w:r>
        <w:rPr>
          <w:b/>
        </w:rPr>
        <w:tab/>
        <w:t>x0x1x2</w:t>
      </w:r>
      <w:r>
        <w:t xml:space="preserve"> implies </w:t>
      </w:r>
      <w:r>
        <w:rPr>
          <w:b/>
        </w:rPr>
        <w:t xml:space="preserve">x0 </w:t>
      </w:r>
      <w:r>
        <w:sym w:font="Symbol" w:char="F0C7"/>
      </w:r>
      <w:r>
        <w:rPr>
          <w:b/>
        </w:rPr>
        <w:t xml:space="preserve"> x1 </w:t>
      </w:r>
      <w:r>
        <w:sym w:font="Symbol" w:char="F0C7"/>
      </w:r>
      <w:r>
        <w:rPr>
          <w:b/>
        </w:rPr>
        <w:t xml:space="preserve"> x2</w:t>
      </w:r>
      <w:r>
        <w:t xml:space="preserve"> where </w:t>
      </w:r>
      <w:r>
        <w:sym w:font="Symbol" w:char="F0C7"/>
      </w:r>
      <w:r>
        <w:t xml:space="preserve"> is the </w:t>
      </w:r>
      <w:r>
        <w:rPr>
          <w:b/>
        </w:rPr>
        <w:t>AND</w:t>
      </w:r>
      <w:r>
        <w:t xml:space="preserve"> operator.</w:t>
      </w:r>
      <w:r>
        <w:br/>
      </w:r>
      <w:r>
        <w:rPr>
          <w:b/>
        </w:rPr>
        <w:sym w:font="Symbol" w:char="F0C5"/>
      </w:r>
      <w:r>
        <w:t xml:space="preserve"> is the exclusive-OR operator.</w:t>
      </w:r>
    </w:p>
    <w:p w14:paraId="50B6B3EF" w14:textId="77777777" w:rsidR="00051BA3" w:rsidRDefault="00051BA3">
      <w:r>
        <w:t>Following the presentation of the logic equations and the equivalent look-up table an example is given of the use of each.</w:t>
      </w:r>
    </w:p>
    <w:p w14:paraId="0C21BCAE" w14:textId="77777777" w:rsidR="00051BA3" w:rsidRPr="005134BD" w:rsidRDefault="00051BA3">
      <w:pPr>
        <w:pStyle w:val="Heading3"/>
        <w:rPr>
          <w:lang w:val="fr-FR"/>
        </w:rPr>
      </w:pPr>
      <w:bookmarkStart w:id="33" w:name="_Toc517441651"/>
      <w:r w:rsidRPr="005134BD">
        <w:rPr>
          <w:lang w:val="fr-FR"/>
        </w:rPr>
        <w:t>4.5.1</w:t>
      </w:r>
      <w:r w:rsidRPr="005134BD">
        <w:rPr>
          <w:lang w:val="fr-FR"/>
        </w:rPr>
        <w:tab/>
        <w:t>S7</w:t>
      </w:r>
      <w:bookmarkEnd w:id="33"/>
    </w:p>
    <w:p w14:paraId="0550256C" w14:textId="77777777" w:rsidR="00051BA3" w:rsidRPr="005134BD" w:rsidRDefault="00051BA3">
      <w:pPr>
        <w:keepNext/>
        <w:rPr>
          <w:b/>
          <w:bCs/>
          <w:snapToGrid w:val="0"/>
          <w:lang w:val="fr-FR"/>
        </w:rPr>
      </w:pPr>
      <w:r w:rsidRPr="005134BD">
        <w:rPr>
          <w:b/>
          <w:bCs/>
          <w:snapToGrid w:val="0"/>
          <w:lang w:val="fr-FR"/>
        </w:rPr>
        <w:t>Gate Logic :</w:t>
      </w:r>
    </w:p>
    <w:p w14:paraId="6EB85B46" w14:textId="77777777" w:rsidR="00051BA3" w:rsidRPr="005134BD" w:rsidRDefault="00051BA3">
      <w:pPr>
        <w:pStyle w:val="PL"/>
        <w:keepNext/>
        <w:rPr>
          <w:lang w:val="fr-FR"/>
        </w:rPr>
      </w:pPr>
      <w:r w:rsidRPr="005134BD">
        <w:rPr>
          <w:lang w:val="fr-FR"/>
        </w:rPr>
        <w:t>y0</w:t>
      </w:r>
      <w:r w:rsidRPr="005134BD">
        <w:rPr>
          <w:vertAlign w:val="subscript"/>
          <w:lang w:val="fr-FR"/>
        </w:rPr>
        <w:t xml:space="preserve"> </w:t>
      </w:r>
      <w:r w:rsidRPr="005134BD">
        <w:rPr>
          <w:lang w:val="fr-FR"/>
        </w:rPr>
        <w:t>=x1x3</w:t>
      </w:r>
      <w:r>
        <w:sym w:font="Symbol" w:char="F0C5"/>
      </w:r>
      <w:r w:rsidRPr="005134BD">
        <w:rPr>
          <w:lang w:val="fr-FR"/>
        </w:rPr>
        <w:t>x4</w:t>
      </w:r>
      <w:r>
        <w:sym w:font="Symbol" w:char="F0C5"/>
      </w:r>
      <w:r w:rsidRPr="005134BD">
        <w:rPr>
          <w:lang w:val="fr-FR"/>
        </w:rPr>
        <w:t>x0x1x4</w:t>
      </w:r>
      <w:r>
        <w:sym w:font="Symbol" w:char="F0C5"/>
      </w:r>
      <w:r w:rsidRPr="005134BD">
        <w:rPr>
          <w:lang w:val="fr-FR"/>
        </w:rPr>
        <w:t>x5</w:t>
      </w:r>
      <w:r>
        <w:sym w:font="Symbol" w:char="F0C5"/>
      </w:r>
      <w:r w:rsidRPr="005134BD">
        <w:rPr>
          <w:lang w:val="fr-FR"/>
        </w:rPr>
        <w:t>x2x5</w:t>
      </w:r>
      <w:r>
        <w:sym w:font="Symbol" w:char="F0C5"/>
      </w:r>
      <w:r w:rsidRPr="005134BD">
        <w:rPr>
          <w:lang w:val="fr-FR"/>
        </w:rPr>
        <w:t>x3x4x5</w:t>
      </w:r>
      <w:r>
        <w:sym w:font="Symbol" w:char="F0C5"/>
      </w:r>
      <w:r w:rsidRPr="005134BD">
        <w:rPr>
          <w:lang w:val="fr-FR"/>
        </w:rPr>
        <w:t>x6</w:t>
      </w:r>
      <w:r>
        <w:sym w:font="Symbol" w:char="F0C5"/>
      </w:r>
      <w:r w:rsidRPr="005134BD">
        <w:rPr>
          <w:lang w:val="fr-FR"/>
        </w:rPr>
        <w:t>x0x6</w:t>
      </w:r>
      <w:r>
        <w:sym w:font="Symbol" w:char="F0C5"/>
      </w:r>
      <w:r w:rsidRPr="005134BD">
        <w:rPr>
          <w:lang w:val="fr-FR"/>
        </w:rPr>
        <w:t>x1x6</w:t>
      </w:r>
      <w:r>
        <w:sym w:font="Symbol" w:char="F0C5"/>
      </w:r>
      <w:r w:rsidRPr="005134BD">
        <w:rPr>
          <w:lang w:val="fr-FR"/>
        </w:rPr>
        <w:t>x3x6</w:t>
      </w:r>
      <w:r>
        <w:sym w:font="Symbol" w:char="F0C5"/>
      </w:r>
      <w:r w:rsidRPr="005134BD">
        <w:rPr>
          <w:lang w:val="fr-FR"/>
        </w:rPr>
        <w:t>x2x4x6</w:t>
      </w:r>
      <w:r>
        <w:sym w:font="Symbol" w:char="F0C5"/>
      </w:r>
      <w:r w:rsidRPr="005134BD">
        <w:rPr>
          <w:lang w:val="fr-FR"/>
        </w:rPr>
        <w:t>x1x5x6</w:t>
      </w:r>
      <w:r w:rsidRPr="005134BD">
        <w:rPr>
          <w:lang w:val="fr-FR"/>
        </w:rPr>
        <w:br/>
        <w:t xml:space="preserve">                                                             </w:t>
      </w:r>
      <w:r>
        <w:sym w:font="Symbol" w:char="F0C5"/>
      </w:r>
      <w:r w:rsidRPr="005134BD">
        <w:rPr>
          <w:lang w:val="fr-FR"/>
        </w:rPr>
        <w:t>x4x5x6</w:t>
      </w:r>
    </w:p>
    <w:p w14:paraId="319291BA" w14:textId="77777777" w:rsidR="00051BA3" w:rsidRPr="005134BD" w:rsidRDefault="00051BA3">
      <w:pPr>
        <w:pStyle w:val="PL"/>
        <w:keepNext/>
        <w:rPr>
          <w:lang w:val="fr-FR"/>
        </w:rPr>
      </w:pPr>
      <w:r w:rsidRPr="005134BD">
        <w:rPr>
          <w:lang w:val="fr-FR"/>
        </w:rPr>
        <w:t>y1</w:t>
      </w:r>
      <w:r w:rsidRPr="005134BD">
        <w:rPr>
          <w:vertAlign w:val="subscript"/>
          <w:lang w:val="fr-FR"/>
        </w:rPr>
        <w:t xml:space="preserve"> </w:t>
      </w:r>
      <w:r w:rsidRPr="005134BD">
        <w:rPr>
          <w:lang w:val="fr-FR"/>
        </w:rPr>
        <w:t>=x0x1</w:t>
      </w:r>
      <w:r>
        <w:sym w:font="Symbol" w:char="F0C5"/>
      </w:r>
      <w:r w:rsidRPr="005134BD">
        <w:rPr>
          <w:lang w:val="fr-FR"/>
        </w:rPr>
        <w:t>x0x4</w:t>
      </w:r>
      <w:r>
        <w:sym w:font="Symbol" w:char="F0C5"/>
      </w:r>
      <w:r w:rsidRPr="005134BD">
        <w:rPr>
          <w:lang w:val="fr-FR"/>
        </w:rPr>
        <w:t>x2x4</w:t>
      </w:r>
      <w:r>
        <w:sym w:font="Symbol" w:char="F0C5"/>
      </w:r>
      <w:r w:rsidRPr="005134BD">
        <w:rPr>
          <w:lang w:val="fr-FR"/>
        </w:rPr>
        <w:t>x5</w:t>
      </w:r>
      <w:r>
        <w:sym w:font="Symbol" w:char="F0C5"/>
      </w:r>
      <w:r w:rsidRPr="005134BD">
        <w:rPr>
          <w:lang w:val="fr-FR"/>
        </w:rPr>
        <w:t>x1x2x5</w:t>
      </w:r>
      <w:r>
        <w:sym w:font="Symbol" w:char="F0C5"/>
      </w:r>
      <w:r w:rsidRPr="005134BD">
        <w:rPr>
          <w:lang w:val="fr-FR"/>
        </w:rPr>
        <w:t>x0x3x5</w:t>
      </w:r>
      <w:r>
        <w:sym w:font="Symbol" w:char="F0C5"/>
      </w:r>
      <w:r w:rsidRPr="005134BD">
        <w:rPr>
          <w:lang w:val="fr-FR"/>
        </w:rPr>
        <w:t>x6</w:t>
      </w:r>
      <w:r>
        <w:sym w:font="Symbol" w:char="F0C5"/>
      </w:r>
      <w:r w:rsidRPr="005134BD">
        <w:rPr>
          <w:lang w:val="fr-FR"/>
        </w:rPr>
        <w:t>x0x2x6</w:t>
      </w:r>
      <w:r>
        <w:sym w:font="Symbol" w:char="F0C5"/>
      </w:r>
      <w:r w:rsidRPr="005134BD">
        <w:rPr>
          <w:lang w:val="fr-FR"/>
        </w:rPr>
        <w:t>x3x6</w:t>
      </w:r>
      <w:r>
        <w:sym w:font="Symbol" w:char="F0C5"/>
      </w:r>
      <w:r w:rsidRPr="005134BD">
        <w:rPr>
          <w:lang w:val="fr-FR"/>
        </w:rPr>
        <w:t>x4x5x6</w:t>
      </w:r>
      <w:r>
        <w:sym w:font="Symbol" w:char="F0C5"/>
      </w:r>
      <w:r w:rsidRPr="005134BD">
        <w:rPr>
          <w:lang w:val="fr-FR"/>
        </w:rPr>
        <w:t>1</w:t>
      </w:r>
    </w:p>
    <w:p w14:paraId="5EED6BCD" w14:textId="77777777" w:rsidR="00051BA3" w:rsidRPr="005134BD" w:rsidRDefault="00051BA3">
      <w:pPr>
        <w:pStyle w:val="PL"/>
        <w:keepNext/>
        <w:rPr>
          <w:lang w:val="fr-FR"/>
        </w:rPr>
      </w:pPr>
      <w:r w:rsidRPr="005134BD">
        <w:rPr>
          <w:lang w:val="fr-FR"/>
        </w:rPr>
        <w:t>y2</w:t>
      </w:r>
      <w:r w:rsidRPr="005134BD">
        <w:rPr>
          <w:vertAlign w:val="subscript"/>
          <w:lang w:val="fr-FR"/>
        </w:rPr>
        <w:t xml:space="preserve"> </w:t>
      </w:r>
      <w:r w:rsidRPr="005134BD">
        <w:rPr>
          <w:lang w:val="fr-FR"/>
        </w:rPr>
        <w:t>=x0</w:t>
      </w:r>
      <w:r>
        <w:sym w:font="Symbol" w:char="F0C5"/>
      </w:r>
      <w:r w:rsidRPr="005134BD">
        <w:rPr>
          <w:lang w:val="fr-FR"/>
        </w:rPr>
        <w:t>x0x3</w:t>
      </w:r>
      <w:r>
        <w:sym w:font="Symbol" w:char="F0C5"/>
      </w:r>
      <w:r w:rsidRPr="005134BD">
        <w:rPr>
          <w:lang w:val="fr-FR"/>
        </w:rPr>
        <w:t>x2x3</w:t>
      </w:r>
      <w:r>
        <w:sym w:font="Symbol" w:char="F0C5"/>
      </w:r>
      <w:r w:rsidRPr="005134BD">
        <w:rPr>
          <w:lang w:val="fr-FR"/>
        </w:rPr>
        <w:t>x1x2x4</w:t>
      </w:r>
      <w:r>
        <w:sym w:font="Symbol" w:char="F0C5"/>
      </w:r>
      <w:r w:rsidRPr="005134BD">
        <w:rPr>
          <w:lang w:val="fr-FR"/>
        </w:rPr>
        <w:t>x0x3x4</w:t>
      </w:r>
      <w:r>
        <w:sym w:font="Symbol" w:char="F0C5"/>
      </w:r>
      <w:r w:rsidRPr="005134BD">
        <w:rPr>
          <w:lang w:val="fr-FR"/>
        </w:rPr>
        <w:t>x1x5</w:t>
      </w:r>
      <w:r>
        <w:sym w:font="Symbol" w:char="F0C5"/>
      </w:r>
      <w:r w:rsidRPr="005134BD">
        <w:rPr>
          <w:lang w:val="fr-FR"/>
        </w:rPr>
        <w:t>x0x2x5</w:t>
      </w:r>
      <w:r>
        <w:sym w:font="Symbol" w:char="F0C5"/>
      </w:r>
      <w:r w:rsidRPr="005134BD">
        <w:rPr>
          <w:lang w:val="fr-FR"/>
        </w:rPr>
        <w:t>x0x6</w:t>
      </w:r>
      <w:r>
        <w:sym w:font="Symbol" w:char="F0C5"/>
      </w:r>
      <w:r w:rsidRPr="005134BD">
        <w:rPr>
          <w:lang w:val="fr-FR"/>
        </w:rPr>
        <w:t>x0x1x6</w:t>
      </w:r>
      <w:r>
        <w:sym w:font="Symbol" w:char="F0C5"/>
      </w:r>
      <w:r w:rsidRPr="005134BD">
        <w:rPr>
          <w:lang w:val="fr-FR"/>
        </w:rPr>
        <w:t>x2x6</w:t>
      </w:r>
      <w:r>
        <w:sym w:font="Symbol" w:char="F0C5"/>
      </w:r>
      <w:r w:rsidRPr="005134BD">
        <w:rPr>
          <w:lang w:val="fr-FR"/>
        </w:rPr>
        <w:t>x4x6</w:t>
      </w:r>
      <w:r>
        <w:sym w:font="Symbol" w:char="F0C5"/>
      </w:r>
      <w:r w:rsidRPr="005134BD">
        <w:rPr>
          <w:lang w:val="fr-FR"/>
        </w:rPr>
        <w:t>1</w:t>
      </w:r>
    </w:p>
    <w:p w14:paraId="554D9281" w14:textId="77777777" w:rsidR="00051BA3" w:rsidRPr="005134BD" w:rsidRDefault="00051BA3">
      <w:pPr>
        <w:pStyle w:val="PL"/>
        <w:keepNext/>
        <w:rPr>
          <w:lang w:val="fr-FR"/>
        </w:rPr>
      </w:pPr>
      <w:r w:rsidRPr="005134BD">
        <w:rPr>
          <w:lang w:val="fr-FR"/>
        </w:rPr>
        <w:t>y3</w:t>
      </w:r>
      <w:r w:rsidRPr="005134BD">
        <w:rPr>
          <w:vertAlign w:val="subscript"/>
          <w:lang w:val="fr-FR"/>
        </w:rPr>
        <w:t xml:space="preserve"> </w:t>
      </w:r>
      <w:r w:rsidRPr="005134BD">
        <w:rPr>
          <w:lang w:val="fr-FR"/>
        </w:rPr>
        <w:t>=x1</w:t>
      </w:r>
      <w:r>
        <w:sym w:font="Symbol" w:char="F0C5"/>
      </w:r>
      <w:r w:rsidRPr="005134BD">
        <w:rPr>
          <w:lang w:val="fr-FR"/>
        </w:rPr>
        <w:t>x0x1x2</w:t>
      </w:r>
      <w:r>
        <w:sym w:font="Symbol" w:char="F0C5"/>
      </w:r>
      <w:r w:rsidRPr="005134BD">
        <w:rPr>
          <w:lang w:val="fr-FR"/>
        </w:rPr>
        <w:t>x1x4</w:t>
      </w:r>
      <w:r>
        <w:sym w:font="Symbol" w:char="F0C5"/>
      </w:r>
      <w:r w:rsidRPr="005134BD">
        <w:rPr>
          <w:lang w:val="fr-FR"/>
        </w:rPr>
        <w:t>x3x4</w:t>
      </w:r>
      <w:r>
        <w:sym w:font="Symbol" w:char="F0C5"/>
      </w:r>
      <w:r w:rsidRPr="005134BD">
        <w:rPr>
          <w:lang w:val="fr-FR"/>
        </w:rPr>
        <w:t>x0x5</w:t>
      </w:r>
      <w:r>
        <w:sym w:font="Symbol" w:char="F0C5"/>
      </w:r>
      <w:r w:rsidRPr="005134BD">
        <w:rPr>
          <w:lang w:val="fr-FR"/>
        </w:rPr>
        <w:t>x0x1x5</w:t>
      </w:r>
      <w:r>
        <w:sym w:font="Symbol" w:char="F0C5"/>
      </w:r>
      <w:r w:rsidRPr="005134BD">
        <w:rPr>
          <w:lang w:val="fr-FR"/>
        </w:rPr>
        <w:t>x2x3x5</w:t>
      </w:r>
      <w:r>
        <w:sym w:font="Symbol" w:char="F0C5"/>
      </w:r>
      <w:r w:rsidRPr="005134BD">
        <w:rPr>
          <w:lang w:val="fr-FR"/>
        </w:rPr>
        <w:t>x1x4x5</w:t>
      </w:r>
      <w:r>
        <w:sym w:font="Symbol" w:char="F0C5"/>
      </w:r>
      <w:r w:rsidRPr="005134BD">
        <w:rPr>
          <w:lang w:val="fr-FR"/>
        </w:rPr>
        <w:t>x2x6</w:t>
      </w:r>
      <w:r>
        <w:sym w:font="Symbol" w:char="F0C5"/>
      </w:r>
      <w:r w:rsidRPr="005134BD">
        <w:rPr>
          <w:lang w:val="fr-FR"/>
        </w:rPr>
        <w:t>x1x3x6</w:t>
      </w:r>
    </w:p>
    <w:p w14:paraId="1BFA4272" w14:textId="77777777" w:rsidR="00051BA3" w:rsidRPr="005134BD" w:rsidRDefault="00051BA3">
      <w:pPr>
        <w:pStyle w:val="PL"/>
        <w:keepNext/>
        <w:rPr>
          <w:lang w:val="fr-FR"/>
        </w:rPr>
      </w:pPr>
      <w:r w:rsidRPr="005134BD">
        <w:rPr>
          <w:lang w:val="fr-FR"/>
        </w:rPr>
        <w:t>y4</w:t>
      </w:r>
      <w:r w:rsidRPr="005134BD">
        <w:rPr>
          <w:vertAlign w:val="subscript"/>
          <w:lang w:val="fr-FR"/>
        </w:rPr>
        <w:t xml:space="preserve"> </w:t>
      </w:r>
      <w:r w:rsidRPr="005134BD">
        <w:rPr>
          <w:lang w:val="fr-FR"/>
        </w:rPr>
        <w:t>=x0x2</w:t>
      </w:r>
      <w:r>
        <w:sym w:font="Symbol" w:char="F0C5"/>
      </w:r>
      <w:r w:rsidRPr="005134BD">
        <w:rPr>
          <w:lang w:val="fr-FR"/>
        </w:rPr>
        <w:t>x3</w:t>
      </w:r>
      <w:r>
        <w:sym w:font="Symbol" w:char="F0C5"/>
      </w:r>
      <w:r w:rsidRPr="005134BD">
        <w:rPr>
          <w:lang w:val="fr-FR"/>
        </w:rPr>
        <w:t>x1x3</w:t>
      </w:r>
      <w:r>
        <w:sym w:font="Symbol" w:char="F0C5"/>
      </w:r>
      <w:r w:rsidRPr="005134BD">
        <w:rPr>
          <w:lang w:val="fr-FR"/>
        </w:rPr>
        <w:t>x1x4</w:t>
      </w:r>
      <w:r>
        <w:sym w:font="Symbol" w:char="F0C5"/>
      </w:r>
      <w:r w:rsidRPr="005134BD">
        <w:rPr>
          <w:lang w:val="fr-FR"/>
        </w:rPr>
        <w:t>x0x1x4</w:t>
      </w:r>
      <w:r>
        <w:sym w:font="Symbol" w:char="F0C5"/>
      </w:r>
      <w:r w:rsidRPr="005134BD">
        <w:rPr>
          <w:lang w:val="fr-FR"/>
        </w:rPr>
        <w:t>x2x3x4</w:t>
      </w:r>
      <w:r>
        <w:sym w:font="Symbol" w:char="F0C5"/>
      </w:r>
      <w:r w:rsidRPr="005134BD">
        <w:rPr>
          <w:lang w:val="fr-FR"/>
        </w:rPr>
        <w:t>x0x5</w:t>
      </w:r>
      <w:r>
        <w:sym w:font="Symbol" w:char="F0C5"/>
      </w:r>
      <w:r w:rsidRPr="005134BD">
        <w:rPr>
          <w:lang w:val="fr-FR"/>
        </w:rPr>
        <w:t>x1x3x5</w:t>
      </w:r>
      <w:r>
        <w:sym w:font="Symbol" w:char="F0C5"/>
      </w:r>
      <w:r w:rsidRPr="005134BD">
        <w:rPr>
          <w:lang w:val="fr-FR"/>
        </w:rPr>
        <w:t>x0x4x5</w:t>
      </w:r>
      <w:r>
        <w:sym w:font="Symbol" w:char="F0C5"/>
      </w:r>
      <w:r w:rsidRPr="005134BD">
        <w:rPr>
          <w:lang w:val="fr-FR"/>
        </w:rPr>
        <w:t>x1x6</w:t>
      </w:r>
      <w:r>
        <w:sym w:font="Symbol" w:char="F0C5"/>
      </w:r>
      <w:r w:rsidRPr="005134BD">
        <w:rPr>
          <w:lang w:val="fr-FR"/>
        </w:rPr>
        <w:t>x3x6</w:t>
      </w:r>
      <w:r w:rsidRPr="005134BD">
        <w:rPr>
          <w:lang w:val="fr-FR"/>
        </w:rPr>
        <w:br/>
        <w:t xml:space="preserve">                                                      </w:t>
      </w:r>
      <w:r>
        <w:sym w:font="Symbol" w:char="F0C5"/>
      </w:r>
      <w:r w:rsidRPr="005134BD">
        <w:rPr>
          <w:lang w:val="fr-FR"/>
        </w:rPr>
        <w:t>x0x3x6</w:t>
      </w:r>
      <w:r>
        <w:sym w:font="Symbol" w:char="F0C5"/>
      </w:r>
      <w:r w:rsidRPr="005134BD">
        <w:rPr>
          <w:lang w:val="fr-FR"/>
        </w:rPr>
        <w:t>x5x6</w:t>
      </w:r>
      <w:r>
        <w:sym w:font="Symbol" w:char="F0C5"/>
      </w:r>
      <w:r w:rsidRPr="005134BD">
        <w:rPr>
          <w:lang w:val="fr-FR"/>
        </w:rPr>
        <w:t>1</w:t>
      </w:r>
    </w:p>
    <w:p w14:paraId="6AD3D23F" w14:textId="77777777" w:rsidR="00051BA3" w:rsidRPr="005134BD" w:rsidRDefault="00051BA3">
      <w:pPr>
        <w:pStyle w:val="PL"/>
        <w:keepNext/>
        <w:rPr>
          <w:lang w:val="fr-FR"/>
        </w:rPr>
      </w:pPr>
      <w:r w:rsidRPr="005134BD">
        <w:rPr>
          <w:lang w:val="fr-FR"/>
        </w:rPr>
        <w:t>y5</w:t>
      </w:r>
      <w:r w:rsidRPr="005134BD">
        <w:rPr>
          <w:vertAlign w:val="subscript"/>
          <w:lang w:val="fr-FR"/>
        </w:rPr>
        <w:t xml:space="preserve"> </w:t>
      </w:r>
      <w:r w:rsidRPr="005134BD">
        <w:rPr>
          <w:lang w:val="fr-FR"/>
        </w:rPr>
        <w:t>=x2</w:t>
      </w:r>
      <w:r>
        <w:sym w:font="Symbol" w:char="F0C5"/>
      </w:r>
      <w:r w:rsidRPr="005134BD">
        <w:rPr>
          <w:lang w:val="fr-FR"/>
        </w:rPr>
        <w:t>x0x2</w:t>
      </w:r>
      <w:r>
        <w:sym w:font="Symbol" w:char="F0C5"/>
      </w:r>
      <w:r w:rsidRPr="005134BD">
        <w:rPr>
          <w:lang w:val="fr-FR"/>
        </w:rPr>
        <w:t>x0x3</w:t>
      </w:r>
      <w:r>
        <w:sym w:font="Symbol" w:char="F0C5"/>
      </w:r>
      <w:r w:rsidRPr="005134BD">
        <w:rPr>
          <w:lang w:val="fr-FR"/>
        </w:rPr>
        <w:t>x1x2x3</w:t>
      </w:r>
      <w:r>
        <w:sym w:font="Symbol" w:char="F0C5"/>
      </w:r>
      <w:r w:rsidRPr="005134BD">
        <w:rPr>
          <w:lang w:val="fr-FR"/>
        </w:rPr>
        <w:t>x0x2x4</w:t>
      </w:r>
      <w:r>
        <w:sym w:font="Symbol" w:char="F0C5"/>
      </w:r>
      <w:r w:rsidRPr="005134BD">
        <w:rPr>
          <w:lang w:val="fr-FR"/>
        </w:rPr>
        <w:t>x0x5</w:t>
      </w:r>
      <w:r>
        <w:sym w:font="Symbol" w:char="F0C5"/>
      </w:r>
      <w:r w:rsidRPr="005134BD">
        <w:rPr>
          <w:lang w:val="fr-FR"/>
        </w:rPr>
        <w:t>x2x5</w:t>
      </w:r>
      <w:r>
        <w:sym w:font="Symbol" w:char="F0C5"/>
      </w:r>
      <w:r w:rsidRPr="005134BD">
        <w:rPr>
          <w:lang w:val="fr-FR"/>
        </w:rPr>
        <w:t>x4x5</w:t>
      </w:r>
      <w:r>
        <w:sym w:font="Symbol" w:char="F0C5"/>
      </w:r>
      <w:r w:rsidRPr="005134BD">
        <w:rPr>
          <w:lang w:val="fr-FR"/>
        </w:rPr>
        <w:t>x1x6</w:t>
      </w:r>
      <w:r>
        <w:sym w:font="Symbol" w:char="F0C5"/>
      </w:r>
      <w:r w:rsidRPr="005134BD">
        <w:rPr>
          <w:lang w:val="fr-FR"/>
        </w:rPr>
        <w:t>x1x2x6</w:t>
      </w:r>
      <w:r>
        <w:sym w:font="Symbol" w:char="F0C5"/>
      </w:r>
      <w:r w:rsidRPr="005134BD">
        <w:rPr>
          <w:lang w:val="fr-FR"/>
        </w:rPr>
        <w:t>x0x3x6</w:t>
      </w:r>
    </w:p>
    <w:p w14:paraId="5B35BBFD" w14:textId="77777777" w:rsidR="00051BA3" w:rsidRPr="005134BD" w:rsidRDefault="00051BA3">
      <w:pPr>
        <w:pStyle w:val="PL"/>
        <w:keepNext/>
        <w:rPr>
          <w:lang w:val="fr-FR"/>
        </w:rPr>
      </w:pPr>
      <w:r w:rsidRPr="005134BD">
        <w:rPr>
          <w:lang w:val="fr-FR"/>
        </w:rPr>
        <w:t xml:space="preserve">                                                    </w:t>
      </w:r>
      <w:r>
        <w:sym w:font="Symbol" w:char="F0C5"/>
      </w:r>
      <w:r w:rsidRPr="005134BD">
        <w:rPr>
          <w:lang w:val="fr-FR"/>
        </w:rPr>
        <w:t>x3x4x6</w:t>
      </w:r>
      <w:r>
        <w:sym w:font="Symbol" w:char="F0C5"/>
      </w:r>
      <w:r w:rsidRPr="005134BD">
        <w:rPr>
          <w:lang w:val="fr-FR"/>
        </w:rPr>
        <w:t>x2x5x6</w:t>
      </w:r>
      <w:r>
        <w:sym w:font="Symbol" w:char="F0C5"/>
      </w:r>
      <w:r w:rsidRPr="005134BD">
        <w:rPr>
          <w:lang w:val="fr-FR"/>
        </w:rPr>
        <w:t>1</w:t>
      </w:r>
    </w:p>
    <w:p w14:paraId="3779B18D" w14:textId="77777777" w:rsidR="00051BA3" w:rsidRPr="005134BD" w:rsidRDefault="00051BA3">
      <w:pPr>
        <w:pStyle w:val="PL"/>
        <w:keepNext/>
        <w:rPr>
          <w:lang w:val="fr-FR"/>
        </w:rPr>
      </w:pPr>
      <w:r w:rsidRPr="005134BD">
        <w:rPr>
          <w:lang w:val="fr-FR"/>
        </w:rPr>
        <w:t>y6</w:t>
      </w:r>
      <w:r w:rsidRPr="005134BD">
        <w:rPr>
          <w:vertAlign w:val="subscript"/>
          <w:lang w:val="fr-FR"/>
        </w:rPr>
        <w:t xml:space="preserve"> </w:t>
      </w:r>
      <w:r w:rsidRPr="005134BD">
        <w:rPr>
          <w:lang w:val="fr-FR"/>
        </w:rPr>
        <w:t>=x1x2</w:t>
      </w:r>
      <w:r>
        <w:sym w:font="Symbol" w:char="F0C5"/>
      </w:r>
      <w:r w:rsidRPr="005134BD">
        <w:rPr>
          <w:lang w:val="fr-FR"/>
        </w:rPr>
        <w:t>x0x1x3</w:t>
      </w:r>
      <w:r>
        <w:sym w:font="Symbol" w:char="F0C5"/>
      </w:r>
      <w:r w:rsidRPr="005134BD">
        <w:rPr>
          <w:lang w:val="fr-FR"/>
        </w:rPr>
        <w:t>x0x4</w:t>
      </w:r>
      <w:r>
        <w:sym w:font="Symbol" w:char="F0C5"/>
      </w:r>
      <w:r w:rsidRPr="005134BD">
        <w:rPr>
          <w:lang w:val="fr-FR"/>
        </w:rPr>
        <w:t>x1x5</w:t>
      </w:r>
      <w:r>
        <w:sym w:font="Symbol" w:char="F0C5"/>
      </w:r>
      <w:r w:rsidRPr="005134BD">
        <w:rPr>
          <w:lang w:val="fr-FR"/>
        </w:rPr>
        <w:t>x3x5</w:t>
      </w:r>
      <w:r>
        <w:sym w:font="Symbol" w:char="F0C5"/>
      </w:r>
      <w:r w:rsidRPr="005134BD">
        <w:rPr>
          <w:lang w:val="fr-FR"/>
        </w:rPr>
        <w:t>x6</w:t>
      </w:r>
      <w:r>
        <w:sym w:font="Symbol" w:char="F0C5"/>
      </w:r>
      <w:r w:rsidRPr="005134BD">
        <w:rPr>
          <w:lang w:val="fr-FR"/>
        </w:rPr>
        <w:t>x0x1x6</w:t>
      </w:r>
      <w:r>
        <w:sym w:font="Symbol" w:char="F0C5"/>
      </w:r>
      <w:r w:rsidRPr="005134BD">
        <w:rPr>
          <w:lang w:val="fr-FR"/>
        </w:rPr>
        <w:t>x2x3x6</w:t>
      </w:r>
      <w:r>
        <w:sym w:font="Symbol" w:char="F0C5"/>
      </w:r>
      <w:r w:rsidRPr="005134BD">
        <w:rPr>
          <w:lang w:val="fr-FR"/>
        </w:rPr>
        <w:t>x1x4x6</w:t>
      </w:r>
      <w:r>
        <w:sym w:font="Symbol" w:char="F0C5"/>
      </w:r>
      <w:r w:rsidRPr="005134BD">
        <w:rPr>
          <w:lang w:val="fr-FR"/>
        </w:rPr>
        <w:t>x0x5x6</w:t>
      </w:r>
    </w:p>
    <w:p w14:paraId="529D437E" w14:textId="77777777" w:rsidR="00051BA3" w:rsidRPr="005134BD" w:rsidRDefault="00051BA3">
      <w:pPr>
        <w:pStyle w:val="PL"/>
        <w:keepNext/>
        <w:rPr>
          <w:lang w:val="fr-FR"/>
        </w:rPr>
      </w:pPr>
    </w:p>
    <w:p w14:paraId="7633075F" w14:textId="77777777" w:rsidR="00051BA3" w:rsidRDefault="00051BA3">
      <w:pPr>
        <w:keepNext/>
        <w:rPr>
          <w:b/>
          <w:bCs/>
          <w:snapToGrid w:val="0"/>
        </w:rPr>
      </w:pPr>
      <w:r>
        <w:rPr>
          <w:b/>
          <w:bCs/>
          <w:snapToGrid w:val="0"/>
        </w:rPr>
        <w:t>Decimal Table :</w:t>
      </w:r>
    </w:p>
    <w:p w14:paraId="1EAEB61C" w14:textId="77777777" w:rsidR="00051BA3" w:rsidRDefault="00051BA3">
      <w:pPr>
        <w:pStyle w:val="PL"/>
        <w:keepNext/>
        <w:rPr>
          <w:snapToGrid w:val="0"/>
        </w:rPr>
      </w:pPr>
      <w:r>
        <w:rPr>
          <w:snapToGrid w:val="0"/>
        </w:rPr>
        <w:t xml:space="preserve"> 54, 50, 62, 56, 22, 34, 94, 96, 38,  6, 63, 93,  2, 18,123, 33,</w:t>
      </w:r>
    </w:p>
    <w:p w14:paraId="2F8D078C" w14:textId="77777777" w:rsidR="00051BA3" w:rsidRDefault="00051BA3">
      <w:pPr>
        <w:pStyle w:val="PL"/>
        <w:keepNext/>
        <w:rPr>
          <w:snapToGrid w:val="0"/>
        </w:rPr>
      </w:pPr>
      <w:r>
        <w:rPr>
          <w:snapToGrid w:val="0"/>
        </w:rPr>
        <w:t xml:space="preserve"> 55,113, 39,114, 21, 67, 65, 12, 47, 73, 46, 27, 25,111,124, 81,</w:t>
      </w:r>
    </w:p>
    <w:p w14:paraId="50674240" w14:textId="77777777" w:rsidR="00051BA3" w:rsidRDefault="00051BA3">
      <w:pPr>
        <w:pStyle w:val="PL"/>
        <w:keepNext/>
        <w:rPr>
          <w:snapToGrid w:val="0"/>
        </w:rPr>
      </w:pPr>
      <w:r>
        <w:rPr>
          <w:snapToGrid w:val="0"/>
        </w:rPr>
        <w:t xml:space="preserve"> 53,  9,121, 79, 52, 60, 58, 48,101,127, 40,120,104, 70, 71, 43,</w:t>
      </w:r>
    </w:p>
    <w:p w14:paraId="24657A87" w14:textId="77777777" w:rsidR="00051BA3" w:rsidRDefault="00051BA3">
      <w:pPr>
        <w:pStyle w:val="PL"/>
        <w:keepNext/>
        <w:rPr>
          <w:snapToGrid w:val="0"/>
        </w:rPr>
      </w:pPr>
      <w:r>
        <w:rPr>
          <w:snapToGrid w:val="0"/>
        </w:rPr>
        <w:t xml:space="preserve"> 20,122, 72, 61, 23,109, 13,100, 77,  1, 16,  7, 82, 10,105, 98,</w:t>
      </w:r>
    </w:p>
    <w:p w14:paraId="641A4862" w14:textId="77777777" w:rsidR="00051BA3" w:rsidRDefault="00051BA3">
      <w:pPr>
        <w:pStyle w:val="PL"/>
        <w:keepNext/>
        <w:rPr>
          <w:snapToGrid w:val="0"/>
        </w:rPr>
      </w:pPr>
      <w:r>
        <w:rPr>
          <w:snapToGrid w:val="0"/>
        </w:rPr>
        <w:t>117,116, 76, 11, 89,106,  0,125,118, 99, 86, 69, 30, 57,126, 87,</w:t>
      </w:r>
    </w:p>
    <w:p w14:paraId="5F57D268" w14:textId="77777777" w:rsidR="00051BA3" w:rsidRDefault="00051BA3">
      <w:pPr>
        <w:pStyle w:val="PL"/>
        <w:keepNext/>
        <w:rPr>
          <w:snapToGrid w:val="0"/>
        </w:rPr>
      </w:pPr>
      <w:r>
        <w:rPr>
          <w:snapToGrid w:val="0"/>
        </w:rPr>
        <w:t>112, 51, 17,  5, 95, 14, 90, 84, 91,  8, 35,103, 32, 97, 28, 66,</w:t>
      </w:r>
    </w:p>
    <w:p w14:paraId="472FD4D2" w14:textId="77777777" w:rsidR="00051BA3" w:rsidRDefault="00051BA3">
      <w:pPr>
        <w:pStyle w:val="PL"/>
        <w:keepNext/>
        <w:rPr>
          <w:snapToGrid w:val="0"/>
        </w:rPr>
      </w:pPr>
      <w:r>
        <w:rPr>
          <w:snapToGrid w:val="0"/>
        </w:rPr>
        <w:t>102, 31, 26, 45, 75,  4, 85, 92, 37, 74, 80, 49, 68, 29,115, 44,</w:t>
      </w:r>
    </w:p>
    <w:p w14:paraId="11044B7E" w14:textId="77777777" w:rsidR="00051BA3" w:rsidRDefault="00051BA3">
      <w:pPr>
        <w:pStyle w:val="PL"/>
        <w:keepNext/>
        <w:rPr>
          <w:snapToGrid w:val="0"/>
        </w:rPr>
      </w:pPr>
      <w:r>
        <w:rPr>
          <w:snapToGrid w:val="0"/>
        </w:rPr>
        <w:t xml:space="preserve"> 64,107,108, 24,110, 83, 36, 78, 42, 19, 15, 41, 88,119, 59,  3</w:t>
      </w:r>
    </w:p>
    <w:p w14:paraId="6CD0D406" w14:textId="77777777" w:rsidR="00051BA3" w:rsidRDefault="00051BA3">
      <w:pPr>
        <w:pStyle w:val="PL"/>
        <w:rPr>
          <w:snapToGrid w:val="0"/>
        </w:rPr>
      </w:pPr>
    </w:p>
    <w:p w14:paraId="2262CD50" w14:textId="77777777" w:rsidR="00051BA3" w:rsidRDefault="00051BA3">
      <w:pPr>
        <w:keepNext/>
        <w:rPr>
          <w:b/>
          <w:bCs/>
          <w:snapToGrid w:val="0"/>
        </w:rPr>
      </w:pPr>
      <w:r>
        <w:rPr>
          <w:b/>
          <w:bCs/>
          <w:snapToGrid w:val="0"/>
        </w:rPr>
        <w:t>Example:</w:t>
      </w:r>
    </w:p>
    <w:p w14:paraId="436B3587" w14:textId="77777777" w:rsidR="00051BA3" w:rsidRDefault="00051BA3">
      <w:pPr>
        <w:keepNext/>
        <w:rPr>
          <w:snapToGrid w:val="0"/>
        </w:rPr>
      </w:pPr>
      <w:r>
        <w:rPr>
          <w:snapToGrid w:val="0"/>
        </w:rPr>
        <w:t>If we have an input value = 38, then using the decimal table S7[38] = 58.</w:t>
      </w:r>
    </w:p>
    <w:p w14:paraId="02F1501E" w14:textId="77777777" w:rsidR="00051BA3" w:rsidRDefault="00051BA3">
      <w:pPr>
        <w:keepNext/>
        <w:rPr>
          <w:snapToGrid w:val="0"/>
        </w:rPr>
      </w:pPr>
      <w:r>
        <w:rPr>
          <w:snapToGrid w:val="0"/>
        </w:rPr>
        <w:t>For the combinational logic we have:</w:t>
      </w:r>
    </w:p>
    <w:p w14:paraId="7E9B3ABA" w14:textId="77777777" w:rsidR="00051BA3" w:rsidRDefault="00051BA3">
      <w:pPr>
        <w:pStyle w:val="EX"/>
        <w:rPr>
          <w:snapToGrid w:val="0"/>
        </w:rPr>
      </w:pPr>
      <w:r>
        <w:rPr>
          <w:snapToGrid w:val="0"/>
        </w:rPr>
        <w:tab/>
        <w:t>38 = 0100110</w:t>
      </w:r>
      <w:r>
        <w:rPr>
          <w:snapToGrid w:val="0"/>
          <w:vertAlign w:val="subscript"/>
        </w:rPr>
        <w:t>2</w:t>
      </w:r>
      <w:r>
        <w:rPr>
          <w:snapToGrid w:val="0"/>
        </w:rPr>
        <w:t xml:space="preserve">    </w:t>
      </w:r>
      <w:r>
        <w:rPr>
          <w:snapToGrid w:val="0"/>
        </w:rPr>
        <w:sym w:font="Symbol" w:char="F0DE"/>
      </w:r>
      <w:r>
        <w:rPr>
          <w:snapToGrid w:val="0"/>
        </w:rPr>
        <w:t xml:space="preserve">      x6 = 0, x5=1, x4=0, x3=0, x2=1, x1=1, x0=0</w:t>
      </w:r>
    </w:p>
    <w:p w14:paraId="2428FBBE" w14:textId="77777777" w:rsidR="00051BA3" w:rsidRDefault="00051BA3">
      <w:pPr>
        <w:keepNext/>
        <w:rPr>
          <w:snapToGrid w:val="0"/>
        </w:rPr>
      </w:pPr>
      <w:r>
        <w:rPr>
          <w:snapToGrid w:val="0"/>
        </w:rPr>
        <w:t>which gives us:</w:t>
      </w:r>
    </w:p>
    <w:p w14:paraId="534E707A" w14:textId="77777777" w:rsidR="00051BA3" w:rsidRPr="005134BD" w:rsidRDefault="00051BA3">
      <w:pPr>
        <w:keepNext/>
        <w:ind w:left="993"/>
        <w:rPr>
          <w:lang w:val="fr-FR"/>
        </w:rPr>
      </w:pPr>
      <w:r w:rsidRPr="005134BD">
        <w:rPr>
          <w:lang w:val="fr-FR"/>
        </w:rPr>
        <w:t>y0 = 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rsidRPr="005134BD">
        <w:rPr>
          <w:lang w:val="fr-FR"/>
        </w:rPr>
        <w:tab/>
        <w:t xml:space="preserve">  </w:t>
      </w:r>
      <w:r w:rsidRPr="005134BD">
        <w:rPr>
          <w:lang w:val="fr-FR"/>
        </w:rPr>
        <w:tab/>
        <w:t>= 0</w:t>
      </w:r>
      <w:r w:rsidRPr="005134BD">
        <w:rPr>
          <w:lang w:val="fr-FR"/>
        </w:rPr>
        <w:br/>
        <w:t>y1 = 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r>
      <w:r w:rsidRPr="005134BD">
        <w:rPr>
          <w:lang w:val="fr-FR"/>
        </w:rPr>
        <w:tab/>
        <w:t xml:space="preserve">  </w:t>
      </w:r>
      <w:r w:rsidRPr="005134BD">
        <w:rPr>
          <w:lang w:val="fr-FR"/>
        </w:rPr>
        <w:tab/>
        <w:t>= 1</w:t>
      </w:r>
      <w:r w:rsidRPr="005134BD">
        <w:rPr>
          <w:lang w:val="fr-FR"/>
        </w:rPr>
        <w:br/>
        <w:t>y2 = 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t xml:space="preserve">  </w:t>
      </w:r>
      <w:r w:rsidRPr="005134BD">
        <w:rPr>
          <w:lang w:val="fr-FR"/>
        </w:rPr>
        <w:tab/>
        <w:t>= 0</w:t>
      </w:r>
      <w:r w:rsidRPr="005134BD">
        <w:rPr>
          <w:lang w:val="fr-FR"/>
        </w:rPr>
        <w:br/>
        <w:t>y3 = 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rsidRPr="005134BD">
        <w:rPr>
          <w:lang w:val="fr-FR"/>
        </w:rPr>
        <w:tab/>
      </w:r>
      <w:r w:rsidRPr="005134BD">
        <w:rPr>
          <w:lang w:val="fr-FR"/>
        </w:rPr>
        <w:tab/>
      </w:r>
      <w:r w:rsidRPr="005134BD">
        <w:rPr>
          <w:lang w:val="fr-FR"/>
        </w:rPr>
        <w:tab/>
      </w:r>
      <w:r w:rsidRPr="005134BD">
        <w:rPr>
          <w:lang w:val="fr-FR"/>
        </w:rPr>
        <w:tab/>
        <w:t>= 1</w:t>
      </w:r>
      <w:r w:rsidRPr="005134BD">
        <w:rPr>
          <w:lang w:val="fr-FR"/>
        </w:rPr>
        <w:br/>
        <w:t>y4 = 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t>= 1</w:t>
      </w:r>
      <w:r w:rsidRPr="005134BD">
        <w:rPr>
          <w:lang w:val="fr-FR"/>
        </w:rPr>
        <w:br/>
        <w:t>y5 = 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t>= 1</w:t>
      </w:r>
      <w:r w:rsidRPr="005134BD">
        <w:rPr>
          <w:lang w:val="fr-FR"/>
        </w:rPr>
        <w:br/>
        <w:t>y6 = 1</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rsidRPr="005134BD">
        <w:rPr>
          <w:lang w:val="fr-FR"/>
        </w:rPr>
        <w:tab/>
      </w:r>
      <w:r w:rsidRPr="005134BD">
        <w:rPr>
          <w:lang w:val="fr-FR"/>
        </w:rPr>
        <w:tab/>
      </w:r>
      <w:r w:rsidRPr="005134BD">
        <w:rPr>
          <w:lang w:val="fr-FR"/>
        </w:rPr>
        <w:tab/>
      </w:r>
      <w:r w:rsidRPr="005134BD">
        <w:rPr>
          <w:lang w:val="fr-FR"/>
        </w:rPr>
        <w:tab/>
        <w:t>= 0</w:t>
      </w:r>
    </w:p>
    <w:p w14:paraId="033DEAF7" w14:textId="77777777" w:rsidR="00051BA3" w:rsidRPr="005134BD" w:rsidRDefault="00051BA3">
      <w:pPr>
        <w:rPr>
          <w:snapToGrid w:val="0"/>
          <w:vertAlign w:val="subscript"/>
          <w:lang w:val="fr-FR"/>
        </w:rPr>
      </w:pPr>
      <w:r w:rsidRPr="005134BD">
        <w:rPr>
          <w:snapToGrid w:val="0"/>
          <w:lang w:val="fr-FR"/>
        </w:rPr>
        <w:t>Thus y = 0111010</w:t>
      </w:r>
      <w:r w:rsidRPr="005134BD">
        <w:rPr>
          <w:snapToGrid w:val="0"/>
          <w:vertAlign w:val="subscript"/>
          <w:lang w:val="fr-FR"/>
        </w:rPr>
        <w:t>2</w:t>
      </w:r>
      <w:r w:rsidRPr="005134BD">
        <w:rPr>
          <w:snapToGrid w:val="0"/>
          <w:lang w:val="fr-FR"/>
        </w:rPr>
        <w:t xml:space="preserve"> = 58</w:t>
      </w:r>
    </w:p>
    <w:p w14:paraId="796BB5C2" w14:textId="77777777" w:rsidR="00051BA3" w:rsidRPr="005134BD" w:rsidRDefault="00051BA3">
      <w:pPr>
        <w:pStyle w:val="Heading3"/>
        <w:rPr>
          <w:lang w:val="fr-FR"/>
        </w:rPr>
      </w:pPr>
      <w:bookmarkStart w:id="34" w:name="_Toc517441652"/>
      <w:r w:rsidRPr="005134BD">
        <w:rPr>
          <w:lang w:val="fr-FR"/>
        </w:rPr>
        <w:t>4.5.2</w:t>
      </w:r>
      <w:r w:rsidRPr="005134BD">
        <w:rPr>
          <w:lang w:val="fr-FR"/>
        </w:rPr>
        <w:tab/>
      </w:r>
      <w:r w:rsidRPr="005134BD">
        <w:rPr>
          <w:snapToGrid w:val="0"/>
          <w:lang w:val="fr-FR"/>
        </w:rPr>
        <w:t>S9</w:t>
      </w:r>
      <w:bookmarkEnd w:id="34"/>
    </w:p>
    <w:p w14:paraId="3428BDE1" w14:textId="77777777" w:rsidR="00051BA3" w:rsidRPr="005134BD" w:rsidRDefault="00051BA3">
      <w:pPr>
        <w:keepNext/>
        <w:rPr>
          <w:b/>
          <w:bCs/>
          <w:snapToGrid w:val="0"/>
          <w:lang w:val="fr-FR"/>
        </w:rPr>
      </w:pPr>
      <w:r w:rsidRPr="005134BD">
        <w:rPr>
          <w:b/>
          <w:bCs/>
          <w:snapToGrid w:val="0"/>
          <w:lang w:val="fr-FR"/>
        </w:rPr>
        <w:t>Gate Logic :</w:t>
      </w:r>
    </w:p>
    <w:p w14:paraId="1A092899" w14:textId="77777777" w:rsidR="00051BA3" w:rsidRPr="005134BD" w:rsidRDefault="00051BA3">
      <w:pPr>
        <w:pStyle w:val="PL"/>
        <w:keepNext/>
        <w:rPr>
          <w:lang w:val="fr-FR"/>
        </w:rPr>
      </w:pPr>
      <w:r w:rsidRPr="005134BD">
        <w:rPr>
          <w:lang w:val="fr-FR"/>
        </w:rPr>
        <w:t>y0 = x0x2</w:t>
      </w:r>
      <w:r>
        <w:sym w:font="Symbol" w:char="F0C5"/>
      </w:r>
      <w:r w:rsidRPr="005134BD">
        <w:rPr>
          <w:lang w:val="fr-FR"/>
        </w:rPr>
        <w:t>x3</w:t>
      </w:r>
      <w:r>
        <w:sym w:font="Symbol" w:char="F0C5"/>
      </w:r>
      <w:r w:rsidRPr="005134BD">
        <w:rPr>
          <w:lang w:val="fr-FR"/>
        </w:rPr>
        <w:t>x2x5</w:t>
      </w:r>
      <w:r>
        <w:sym w:font="Symbol" w:char="F0C5"/>
      </w:r>
      <w:r w:rsidRPr="005134BD">
        <w:rPr>
          <w:lang w:val="fr-FR"/>
        </w:rPr>
        <w:t>x5x6</w:t>
      </w:r>
      <w:r>
        <w:sym w:font="Symbol" w:char="F0C5"/>
      </w:r>
      <w:r w:rsidRPr="005134BD">
        <w:rPr>
          <w:lang w:val="fr-FR"/>
        </w:rPr>
        <w:t>x0x7</w:t>
      </w:r>
      <w:r>
        <w:sym w:font="Symbol" w:char="F0C5"/>
      </w:r>
      <w:r w:rsidRPr="005134BD">
        <w:rPr>
          <w:lang w:val="fr-FR"/>
        </w:rPr>
        <w:t>x1x7</w:t>
      </w:r>
      <w:r>
        <w:sym w:font="Symbol" w:char="F0C5"/>
      </w:r>
      <w:r w:rsidRPr="005134BD">
        <w:rPr>
          <w:lang w:val="fr-FR"/>
        </w:rPr>
        <w:t>x2x7</w:t>
      </w:r>
      <w:r>
        <w:sym w:font="Symbol" w:char="F0C5"/>
      </w:r>
      <w:r w:rsidRPr="005134BD">
        <w:rPr>
          <w:lang w:val="fr-FR"/>
        </w:rPr>
        <w:t>x4x8</w:t>
      </w:r>
      <w:r>
        <w:sym w:font="Symbol" w:char="F0C5"/>
      </w:r>
      <w:r w:rsidRPr="005134BD">
        <w:rPr>
          <w:lang w:val="fr-FR"/>
        </w:rPr>
        <w:t>x5x8</w:t>
      </w:r>
      <w:r>
        <w:sym w:font="Symbol" w:char="F0C5"/>
      </w:r>
      <w:r w:rsidRPr="005134BD">
        <w:rPr>
          <w:lang w:val="fr-FR"/>
        </w:rPr>
        <w:t>x7x8</w:t>
      </w:r>
      <w:r>
        <w:sym w:font="Symbol" w:char="F0C5"/>
      </w:r>
      <w:r w:rsidRPr="005134BD">
        <w:rPr>
          <w:lang w:val="fr-FR"/>
        </w:rPr>
        <w:t>1</w:t>
      </w:r>
    </w:p>
    <w:p w14:paraId="6C673079" w14:textId="77777777" w:rsidR="00051BA3" w:rsidRPr="005134BD" w:rsidRDefault="00051BA3">
      <w:pPr>
        <w:pStyle w:val="PL"/>
        <w:keepNext/>
        <w:rPr>
          <w:lang w:val="fr-FR"/>
        </w:rPr>
      </w:pPr>
      <w:r w:rsidRPr="005134BD">
        <w:rPr>
          <w:lang w:val="fr-FR"/>
        </w:rPr>
        <w:t>y1 = x1</w:t>
      </w:r>
      <w:r>
        <w:sym w:font="Symbol" w:char="F0C5"/>
      </w:r>
      <w:r w:rsidRPr="005134BD">
        <w:rPr>
          <w:lang w:val="fr-FR"/>
        </w:rPr>
        <w:t>x0x1</w:t>
      </w:r>
      <w:r>
        <w:sym w:font="Symbol" w:char="F0C5"/>
      </w:r>
      <w:r w:rsidRPr="005134BD">
        <w:rPr>
          <w:lang w:val="fr-FR"/>
        </w:rPr>
        <w:t>x2x3</w:t>
      </w:r>
      <w:r>
        <w:sym w:font="Symbol" w:char="F0C5"/>
      </w:r>
      <w:r w:rsidRPr="005134BD">
        <w:rPr>
          <w:lang w:val="fr-FR"/>
        </w:rPr>
        <w:t>x0x4</w:t>
      </w:r>
      <w:r>
        <w:sym w:font="Symbol" w:char="F0C5"/>
      </w:r>
      <w:r w:rsidRPr="005134BD">
        <w:rPr>
          <w:lang w:val="fr-FR"/>
        </w:rPr>
        <w:t>x1x4</w:t>
      </w:r>
      <w:r>
        <w:sym w:font="Symbol" w:char="F0C5"/>
      </w:r>
      <w:r w:rsidRPr="005134BD">
        <w:rPr>
          <w:lang w:val="fr-FR"/>
        </w:rPr>
        <w:t>x0x5</w:t>
      </w:r>
      <w:r>
        <w:sym w:font="Symbol" w:char="F0C5"/>
      </w:r>
      <w:r w:rsidRPr="005134BD">
        <w:rPr>
          <w:lang w:val="fr-FR"/>
        </w:rPr>
        <w:t>x3x5</w:t>
      </w:r>
      <w:r>
        <w:sym w:font="Symbol" w:char="F0C5"/>
      </w:r>
      <w:r w:rsidRPr="005134BD">
        <w:rPr>
          <w:lang w:val="fr-FR"/>
        </w:rPr>
        <w:t>x6</w:t>
      </w:r>
      <w:r>
        <w:sym w:font="Symbol" w:char="F0C5"/>
      </w:r>
      <w:r w:rsidRPr="005134BD">
        <w:rPr>
          <w:lang w:val="fr-FR"/>
        </w:rPr>
        <w:t>x1x7</w:t>
      </w:r>
      <w:r>
        <w:sym w:font="Symbol" w:char="F0C5"/>
      </w:r>
      <w:r w:rsidRPr="005134BD">
        <w:rPr>
          <w:lang w:val="fr-FR"/>
        </w:rPr>
        <w:t>x2x7</w:t>
      </w:r>
      <w:r>
        <w:sym w:font="Symbol" w:char="F0C5"/>
      </w:r>
      <w:r w:rsidRPr="005134BD">
        <w:rPr>
          <w:lang w:val="fr-FR"/>
        </w:rPr>
        <w:t>x5x8</w:t>
      </w:r>
      <w:r>
        <w:sym w:font="Symbol" w:char="F0C5"/>
      </w:r>
      <w:r w:rsidRPr="005134BD">
        <w:rPr>
          <w:lang w:val="fr-FR"/>
        </w:rPr>
        <w:t>1</w:t>
      </w:r>
    </w:p>
    <w:p w14:paraId="4DBB8951" w14:textId="77777777" w:rsidR="00051BA3" w:rsidRPr="005134BD" w:rsidRDefault="00051BA3">
      <w:pPr>
        <w:pStyle w:val="PL"/>
        <w:keepNext/>
        <w:rPr>
          <w:lang w:val="fr-FR"/>
        </w:rPr>
      </w:pPr>
      <w:r w:rsidRPr="005134BD">
        <w:rPr>
          <w:lang w:val="fr-FR"/>
        </w:rPr>
        <w:t>y2 = x1</w:t>
      </w:r>
      <w:r>
        <w:sym w:font="Symbol" w:char="F0C5"/>
      </w:r>
      <w:r w:rsidRPr="005134BD">
        <w:rPr>
          <w:lang w:val="fr-FR"/>
        </w:rPr>
        <w:t>x0x3</w:t>
      </w:r>
      <w:r>
        <w:sym w:font="Symbol" w:char="F0C5"/>
      </w:r>
      <w:r w:rsidRPr="005134BD">
        <w:rPr>
          <w:lang w:val="fr-FR"/>
        </w:rPr>
        <w:t>x3x4</w:t>
      </w:r>
      <w:r>
        <w:sym w:font="Symbol" w:char="F0C5"/>
      </w:r>
      <w:r w:rsidRPr="005134BD">
        <w:rPr>
          <w:lang w:val="fr-FR"/>
        </w:rPr>
        <w:t>x0x5</w:t>
      </w:r>
      <w:r>
        <w:sym w:font="Symbol" w:char="F0C5"/>
      </w:r>
      <w:r w:rsidRPr="005134BD">
        <w:rPr>
          <w:lang w:val="fr-FR"/>
        </w:rPr>
        <w:t>x2x6</w:t>
      </w:r>
      <w:r>
        <w:sym w:font="Symbol" w:char="F0C5"/>
      </w:r>
      <w:r w:rsidRPr="005134BD">
        <w:rPr>
          <w:lang w:val="fr-FR"/>
        </w:rPr>
        <w:t>x3x6</w:t>
      </w:r>
      <w:r>
        <w:sym w:font="Symbol" w:char="F0C5"/>
      </w:r>
      <w:r w:rsidRPr="005134BD">
        <w:rPr>
          <w:lang w:val="fr-FR"/>
        </w:rPr>
        <w:t>x5x6</w:t>
      </w:r>
      <w:r>
        <w:sym w:font="Symbol" w:char="F0C5"/>
      </w:r>
      <w:r w:rsidRPr="005134BD">
        <w:rPr>
          <w:lang w:val="fr-FR"/>
        </w:rPr>
        <w:t>x4x7</w:t>
      </w:r>
      <w:r>
        <w:sym w:font="Symbol" w:char="F0C5"/>
      </w:r>
      <w:r w:rsidRPr="005134BD">
        <w:rPr>
          <w:lang w:val="fr-FR"/>
        </w:rPr>
        <w:t>x5x7</w:t>
      </w:r>
      <w:r>
        <w:sym w:font="Symbol" w:char="F0C5"/>
      </w:r>
      <w:r w:rsidRPr="005134BD">
        <w:rPr>
          <w:lang w:val="fr-FR"/>
        </w:rPr>
        <w:t>x6x7</w:t>
      </w:r>
      <w:r>
        <w:sym w:font="Symbol" w:char="F0C5"/>
      </w:r>
      <w:r w:rsidRPr="005134BD">
        <w:rPr>
          <w:lang w:val="fr-FR"/>
        </w:rPr>
        <w:t>x8</w:t>
      </w:r>
      <w:r>
        <w:sym w:font="Symbol" w:char="F0C5"/>
      </w:r>
      <w:r w:rsidRPr="005134BD">
        <w:rPr>
          <w:lang w:val="fr-FR"/>
        </w:rPr>
        <w:t>x0x8</w:t>
      </w:r>
      <w:r>
        <w:sym w:font="Symbol" w:char="F0C5"/>
      </w:r>
      <w:r w:rsidRPr="005134BD">
        <w:rPr>
          <w:lang w:val="fr-FR"/>
        </w:rPr>
        <w:t>1</w:t>
      </w:r>
    </w:p>
    <w:p w14:paraId="2E8FCFE7" w14:textId="77777777" w:rsidR="00051BA3" w:rsidRPr="005134BD" w:rsidRDefault="00051BA3">
      <w:pPr>
        <w:pStyle w:val="PL"/>
        <w:keepNext/>
        <w:rPr>
          <w:lang w:val="fr-FR"/>
        </w:rPr>
      </w:pPr>
      <w:r w:rsidRPr="005134BD">
        <w:rPr>
          <w:lang w:val="fr-FR"/>
        </w:rPr>
        <w:t>y3 = x0</w:t>
      </w:r>
      <w:r>
        <w:sym w:font="Symbol" w:char="F0C5"/>
      </w:r>
      <w:r w:rsidRPr="005134BD">
        <w:rPr>
          <w:lang w:val="fr-FR"/>
        </w:rPr>
        <w:t>x1x2</w:t>
      </w:r>
      <w:r>
        <w:sym w:font="Symbol" w:char="F0C5"/>
      </w:r>
      <w:r w:rsidRPr="005134BD">
        <w:rPr>
          <w:lang w:val="fr-FR"/>
        </w:rPr>
        <w:t>x0x3</w:t>
      </w:r>
      <w:r>
        <w:sym w:font="Symbol" w:char="F0C5"/>
      </w:r>
      <w:r w:rsidRPr="005134BD">
        <w:rPr>
          <w:lang w:val="fr-FR"/>
        </w:rPr>
        <w:t>x2x4</w:t>
      </w:r>
      <w:r>
        <w:sym w:font="Symbol" w:char="F0C5"/>
      </w:r>
      <w:r w:rsidRPr="005134BD">
        <w:rPr>
          <w:lang w:val="fr-FR"/>
        </w:rPr>
        <w:t>x5</w:t>
      </w:r>
      <w:r>
        <w:sym w:font="Symbol" w:char="F0C5"/>
      </w:r>
      <w:r w:rsidRPr="005134BD">
        <w:rPr>
          <w:lang w:val="fr-FR"/>
        </w:rPr>
        <w:t>x0x6</w:t>
      </w:r>
      <w:r>
        <w:sym w:font="Symbol" w:char="F0C5"/>
      </w:r>
      <w:r w:rsidRPr="005134BD">
        <w:rPr>
          <w:lang w:val="fr-FR"/>
        </w:rPr>
        <w:t>x1x6</w:t>
      </w:r>
      <w:r>
        <w:sym w:font="Symbol" w:char="F0C5"/>
      </w:r>
      <w:r w:rsidRPr="005134BD">
        <w:rPr>
          <w:lang w:val="fr-FR"/>
        </w:rPr>
        <w:t>x4x7</w:t>
      </w:r>
      <w:r>
        <w:sym w:font="Symbol" w:char="F0C5"/>
      </w:r>
      <w:r w:rsidRPr="005134BD">
        <w:rPr>
          <w:lang w:val="fr-FR"/>
        </w:rPr>
        <w:t>x0x8</w:t>
      </w:r>
      <w:r>
        <w:sym w:font="Symbol" w:char="F0C5"/>
      </w:r>
      <w:r w:rsidRPr="005134BD">
        <w:rPr>
          <w:lang w:val="fr-FR"/>
        </w:rPr>
        <w:t>x1x8</w:t>
      </w:r>
      <w:r>
        <w:sym w:font="Symbol" w:char="F0C5"/>
      </w:r>
      <w:r w:rsidRPr="005134BD">
        <w:rPr>
          <w:lang w:val="fr-FR"/>
        </w:rPr>
        <w:t>x7x8</w:t>
      </w:r>
    </w:p>
    <w:p w14:paraId="5E27A4D6" w14:textId="77777777" w:rsidR="00051BA3" w:rsidRPr="005134BD" w:rsidRDefault="00051BA3">
      <w:pPr>
        <w:pStyle w:val="PL"/>
        <w:keepNext/>
        <w:rPr>
          <w:lang w:val="fr-FR"/>
        </w:rPr>
      </w:pPr>
      <w:r w:rsidRPr="005134BD">
        <w:rPr>
          <w:lang w:val="fr-FR"/>
        </w:rPr>
        <w:t>y4 = x0x1</w:t>
      </w:r>
      <w:r>
        <w:sym w:font="Symbol" w:char="F0C5"/>
      </w:r>
      <w:r w:rsidRPr="005134BD">
        <w:rPr>
          <w:lang w:val="fr-FR"/>
        </w:rPr>
        <w:t>x1x3</w:t>
      </w:r>
      <w:r>
        <w:sym w:font="Symbol" w:char="F0C5"/>
      </w:r>
      <w:r w:rsidRPr="005134BD">
        <w:rPr>
          <w:lang w:val="fr-FR"/>
        </w:rPr>
        <w:t>x4</w:t>
      </w:r>
      <w:r>
        <w:sym w:font="Symbol" w:char="F0C5"/>
      </w:r>
      <w:r w:rsidRPr="005134BD">
        <w:rPr>
          <w:lang w:val="fr-FR"/>
        </w:rPr>
        <w:t>x0x5</w:t>
      </w:r>
      <w:r>
        <w:sym w:font="Symbol" w:char="F0C5"/>
      </w:r>
      <w:r w:rsidRPr="005134BD">
        <w:rPr>
          <w:lang w:val="fr-FR"/>
        </w:rPr>
        <w:t>x3x6</w:t>
      </w:r>
      <w:r>
        <w:sym w:font="Symbol" w:char="F0C5"/>
      </w:r>
      <w:r w:rsidRPr="005134BD">
        <w:rPr>
          <w:lang w:val="fr-FR"/>
        </w:rPr>
        <w:t>x0x7</w:t>
      </w:r>
      <w:r>
        <w:sym w:font="Symbol" w:char="F0C5"/>
      </w:r>
      <w:r w:rsidRPr="005134BD">
        <w:rPr>
          <w:lang w:val="fr-FR"/>
        </w:rPr>
        <w:t>x6x7</w:t>
      </w:r>
      <w:r>
        <w:sym w:font="Symbol" w:char="F0C5"/>
      </w:r>
      <w:r w:rsidRPr="005134BD">
        <w:rPr>
          <w:lang w:val="fr-FR"/>
        </w:rPr>
        <w:t>x1x8</w:t>
      </w:r>
      <w:r>
        <w:sym w:font="Symbol" w:char="F0C5"/>
      </w:r>
      <w:r w:rsidRPr="005134BD">
        <w:rPr>
          <w:lang w:val="fr-FR"/>
        </w:rPr>
        <w:t>x2x8</w:t>
      </w:r>
      <w:r>
        <w:sym w:font="Symbol" w:char="F0C5"/>
      </w:r>
      <w:r w:rsidRPr="005134BD">
        <w:rPr>
          <w:lang w:val="fr-FR"/>
        </w:rPr>
        <w:t>x3x8</w:t>
      </w:r>
    </w:p>
    <w:p w14:paraId="31EB905E" w14:textId="77777777" w:rsidR="00051BA3" w:rsidRPr="005134BD" w:rsidRDefault="00051BA3">
      <w:pPr>
        <w:pStyle w:val="PL"/>
        <w:keepNext/>
        <w:rPr>
          <w:lang w:val="fr-FR"/>
        </w:rPr>
      </w:pPr>
      <w:r w:rsidRPr="005134BD">
        <w:rPr>
          <w:lang w:val="fr-FR"/>
        </w:rPr>
        <w:t>y5 = x2</w:t>
      </w:r>
      <w:r>
        <w:sym w:font="Symbol" w:char="F0C5"/>
      </w:r>
      <w:r w:rsidRPr="005134BD">
        <w:rPr>
          <w:lang w:val="fr-FR"/>
        </w:rPr>
        <w:t>x1x4</w:t>
      </w:r>
      <w:r>
        <w:sym w:font="Symbol" w:char="F0C5"/>
      </w:r>
      <w:r w:rsidRPr="005134BD">
        <w:rPr>
          <w:lang w:val="fr-FR"/>
        </w:rPr>
        <w:t>x4x5</w:t>
      </w:r>
      <w:r>
        <w:sym w:font="Symbol" w:char="F0C5"/>
      </w:r>
      <w:r w:rsidRPr="005134BD">
        <w:rPr>
          <w:lang w:val="fr-FR"/>
        </w:rPr>
        <w:t>x0x6</w:t>
      </w:r>
      <w:r>
        <w:sym w:font="Symbol" w:char="F0C5"/>
      </w:r>
      <w:r w:rsidRPr="005134BD">
        <w:rPr>
          <w:lang w:val="fr-FR"/>
        </w:rPr>
        <w:t>x1x6</w:t>
      </w:r>
      <w:r>
        <w:sym w:font="Symbol" w:char="F0C5"/>
      </w:r>
      <w:r w:rsidRPr="005134BD">
        <w:rPr>
          <w:lang w:val="fr-FR"/>
        </w:rPr>
        <w:t>x3x7</w:t>
      </w:r>
      <w:r>
        <w:sym w:font="Symbol" w:char="F0C5"/>
      </w:r>
      <w:r w:rsidRPr="005134BD">
        <w:rPr>
          <w:lang w:val="fr-FR"/>
        </w:rPr>
        <w:t>x4x7</w:t>
      </w:r>
      <w:r>
        <w:sym w:font="Symbol" w:char="F0C5"/>
      </w:r>
      <w:r w:rsidRPr="005134BD">
        <w:rPr>
          <w:lang w:val="fr-FR"/>
        </w:rPr>
        <w:t>x6x7</w:t>
      </w:r>
      <w:r>
        <w:sym w:font="Symbol" w:char="F0C5"/>
      </w:r>
      <w:r w:rsidRPr="005134BD">
        <w:rPr>
          <w:lang w:val="fr-FR"/>
        </w:rPr>
        <w:t>x5x8</w:t>
      </w:r>
      <w:r>
        <w:sym w:font="Symbol" w:char="F0C5"/>
      </w:r>
      <w:r w:rsidRPr="005134BD">
        <w:rPr>
          <w:lang w:val="fr-FR"/>
        </w:rPr>
        <w:t>x6x8</w:t>
      </w:r>
      <w:r>
        <w:sym w:font="Symbol" w:char="F0C5"/>
      </w:r>
      <w:r w:rsidRPr="005134BD">
        <w:rPr>
          <w:lang w:val="fr-FR"/>
        </w:rPr>
        <w:t>x7x8</w:t>
      </w:r>
      <w:r>
        <w:sym w:font="Symbol" w:char="F0C5"/>
      </w:r>
      <w:r w:rsidRPr="005134BD">
        <w:rPr>
          <w:lang w:val="fr-FR"/>
        </w:rPr>
        <w:t>1</w:t>
      </w:r>
    </w:p>
    <w:p w14:paraId="350E2BD5" w14:textId="77777777" w:rsidR="00051BA3" w:rsidRPr="005134BD" w:rsidRDefault="00051BA3">
      <w:pPr>
        <w:pStyle w:val="PL"/>
        <w:keepNext/>
        <w:rPr>
          <w:lang w:val="fr-FR"/>
        </w:rPr>
      </w:pPr>
      <w:r w:rsidRPr="005134BD">
        <w:rPr>
          <w:lang w:val="fr-FR"/>
        </w:rPr>
        <w:t>y6 = x0</w:t>
      </w:r>
      <w:r>
        <w:sym w:font="Symbol" w:char="F0C5"/>
      </w:r>
      <w:r w:rsidRPr="005134BD">
        <w:rPr>
          <w:lang w:val="fr-FR"/>
        </w:rPr>
        <w:t>x2x3</w:t>
      </w:r>
      <w:r>
        <w:sym w:font="Symbol" w:char="F0C5"/>
      </w:r>
      <w:r w:rsidRPr="005134BD">
        <w:rPr>
          <w:lang w:val="fr-FR"/>
        </w:rPr>
        <w:t>x1x5</w:t>
      </w:r>
      <w:r>
        <w:sym w:font="Symbol" w:char="F0C5"/>
      </w:r>
      <w:r w:rsidRPr="005134BD">
        <w:rPr>
          <w:lang w:val="fr-FR"/>
        </w:rPr>
        <w:t>x2x5</w:t>
      </w:r>
      <w:r>
        <w:sym w:font="Symbol" w:char="F0C5"/>
      </w:r>
      <w:r w:rsidRPr="005134BD">
        <w:rPr>
          <w:lang w:val="fr-FR"/>
        </w:rPr>
        <w:t>x4x5</w:t>
      </w:r>
      <w:r>
        <w:sym w:font="Symbol" w:char="F0C5"/>
      </w:r>
      <w:r w:rsidRPr="005134BD">
        <w:rPr>
          <w:lang w:val="fr-FR"/>
        </w:rPr>
        <w:t>x3x6</w:t>
      </w:r>
      <w:r>
        <w:sym w:font="Symbol" w:char="F0C5"/>
      </w:r>
      <w:r w:rsidRPr="005134BD">
        <w:rPr>
          <w:lang w:val="fr-FR"/>
        </w:rPr>
        <w:t>x4x6</w:t>
      </w:r>
      <w:r>
        <w:sym w:font="Symbol" w:char="F0C5"/>
      </w:r>
      <w:r w:rsidRPr="005134BD">
        <w:rPr>
          <w:lang w:val="fr-FR"/>
        </w:rPr>
        <w:t>x5x6</w:t>
      </w:r>
      <w:r>
        <w:sym w:font="Symbol" w:char="F0C5"/>
      </w:r>
      <w:r w:rsidRPr="005134BD">
        <w:rPr>
          <w:lang w:val="fr-FR"/>
        </w:rPr>
        <w:t>x7</w:t>
      </w:r>
      <w:r>
        <w:sym w:font="Symbol" w:char="F0C5"/>
      </w:r>
      <w:r w:rsidRPr="005134BD">
        <w:rPr>
          <w:lang w:val="fr-FR"/>
        </w:rPr>
        <w:t>x1x8</w:t>
      </w:r>
      <w:r>
        <w:sym w:font="Symbol" w:char="F0C5"/>
      </w:r>
      <w:r w:rsidRPr="005134BD">
        <w:rPr>
          <w:lang w:val="fr-FR"/>
        </w:rPr>
        <w:t>x3x8</w:t>
      </w:r>
      <w:r>
        <w:sym w:font="Symbol" w:char="F0C5"/>
      </w:r>
      <w:r w:rsidRPr="005134BD">
        <w:rPr>
          <w:lang w:val="fr-FR"/>
        </w:rPr>
        <w:t>x5x8</w:t>
      </w:r>
      <w:r>
        <w:sym w:font="Symbol" w:char="F0C5"/>
      </w:r>
      <w:r w:rsidRPr="005134BD">
        <w:rPr>
          <w:lang w:val="fr-FR"/>
        </w:rPr>
        <w:t>x7x8</w:t>
      </w:r>
    </w:p>
    <w:p w14:paraId="7BB4615E" w14:textId="77777777" w:rsidR="00051BA3" w:rsidRPr="005134BD" w:rsidRDefault="00051BA3">
      <w:pPr>
        <w:pStyle w:val="PL"/>
        <w:keepNext/>
        <w:rPr>
          <w:lang w:val="fr-FR"/>
        </w:rPr>
      </w:pPr>
      <w:r w:rsidRPr="005134BD">
        <w:rPr>
          <w:lang w:val="fr-FR"/>
        </w:rPr>
        <w:t>y7 = x0x1</w:t>
      </w:r>
      <w:r>
        <w:sym w:font="Symbol" w:char="F0C5"/>
      </w:r>
      <w:r w:rsidRPr="005134BD">
        <w:rPr>
          <w:lang w:val="fr-FR"/>
        </w:rPr>
        <w:t>x0x2</w:t>
      </w:r>
      <w:r>
        <w:sym w:font="Symbol" w:char="F0C5"/>
      </w:r>
      <w:r w:rsidRPr="005134BD">
        <w:rPr>
          <w:lang w:val="fr-FR"/>
        </w:rPr>
        <w:t>x1x2</w:t>
      </w:r>
      <w:r>
        <w:sym w:font="Symbol" w:char="F0C5"/>
      </w:r>
      <w:r w:rsidRPr="005134BD">
        <w:rPr>
          <w:lang w:val="fr-FR"/>
        </w:rPr>
        <w:t>x3</w:t>
      </w:r>
      <w:r>
        <w:sym w:font="Symbol" w:char="F0C5"/>
      </w:r>
      <w:r w:rsidRPr="005134BD">
        <w:rPr>
          <w:lang w:val="fr-FR"/>
        </w:rPr>
        <w:t>x0x3</w:t>
      </w:r>
      <w:r>
        <w:sym w:font="Symbol" w:char="F0C5"/>
      </w:r>
      <w:r w:rsidRPr="005134BD">
        <w:rPr>
          <w:lang w:val="fr-FR"/>
        </w:rPr>
        <w:t>x2x3</w:t>
      </w:r>
      <w:r>
        <w:sym w:font="Symbol" w:char="F0C5"/>
      </w:r>
      <w:r w:rsidRPr="005134BD">
        <w:rPr>
          <w:lang w:val="fr-FR"/>
        </w:rPr>
        <w:t>x4x5</w:t>
      </w:r>
      <w:r>
        <w:sym w:font="Symbol" w:char="F0C5"/>
      </w:r>
      <w:r w:rsidRPr="005134BD">
        <w:rPr>
          <w:lang w:val="fr-FR"/>
        </w:rPr>
        <w:t>x2x6</w:t>
      </w:r>
      <w:r>
        <w:sym w:font="Symbol" w:char="F0C5"/>
      </w:r>
      <w:r w:rsidRPr="005134BD">
        <w:rPr>
          <w:lang w:val="fr-FR"/>
        </w:rPr>
        <w:t>x3x6</w:t>
      </w:r>
      <w:r>
        <w:sym w:font="Symbol" w:char="F0C5"/>
      </w:r>
      <w:r w:rsidRPr="005134BD">
        <w:rPr>
          <w:lang w:val="fr-FR"/>
        </w:rPr>
        <w:t>x2x7</w:t>
      </w:r>
      <w:r>
        <w:sym w:font="Symbol" w:char="F0C5"/>
      </w:r>
      <w:r w:rsidRPr="005134BD">
        <w:rPr>
          <w:lang w:val="fr-FR"/>
        </w:rPr>
        <w:t>x5x7</w:t>
      </w:r>
      <w:r>
        <w:sym w:font="Symbol" w:char="F0C5"/>
      </w:r>
      <w:r w:rsidRPr="005134BD">
        <w:rPr>
          <w:lang w:val="fr-FR"/>
        </w:rPr>
        <w:t>x8</w:t>
      </w:r>
      <w:r>
        <w:sym w:font="Symbol" w:char="F0C5"/>
      </w:r>
      <w:r w:rsidRPr="005134BD">
        <w:rPr>
          <w:lang w:val="fr-FR"/>
        </w:rPr>
        <w:t>1</w:t>
      </w:r>
    </w:p>
    <w:p w14:paraId="52084EEE" w14:textId="77777777" w:rsidR="00051BA3" w:rsidRPr="005134BD" w:rsidRDefault="00051BA3">
      <w:pPr>
        <w:pStyle w:val="PL"/>
        <w:keepNext/>
        <w:rPr>
          <w:lang w:val="fr-FR"/>
        </w:rPr>
      </w:pPr>
      <w:r w:rsidRPr="005134BD">
        <w:rPr>
          <w:lang w:val="fr-FR"/>
        </w:rPr>
        <w:t>y8 = x0x1</w:t>
      </w:r>
      <w:r>
        <w:sym w:font="Symbol" w:char="F0C5"/>
      </w:r>
      <w:r w:rsidRPr="005134BD">
        <w:rPr>
          <w:lang w:val="fr-FR"/>
        </w:rPr>
        <w:t>x2</w:t>
      </w:r>
      <w:r>
        <w:sym w:font="Symbol" w:char="F0C5"/>
      </w:r>
      <w:r w:rsidRPr="005134BD">
        <w:rPr>
          <w:lang w:val="fr-FR"/>
        </w:rPr>
        <w:t>x1x2</w:t>
      </w:r>
      <w:r>
        <w:sym w:font="Symbol" w:char="F0C5"/>
      </w:r>
      <w:r w:rsidRPr="005134BD">
        <w:rPr>
          <w:lang w:val="fr-FR"/>
        </w:rPr>
        <w:t>x3x4</w:t>
      </w:r>
      <w:r>
        <w:sym w:font="Symbol" w:char="F0C5"/>
      </w:r>
      <w:r w:rsidRPr="005134BD">
        <w:rPr>
          <w:lang w:val="fr-FR"/>
        </w:rPr>
        <w:t>x1x5</w:t>
      </w:r>
      <w:r>
        <w:sym w:font="Symbol" w:char="F0C5"/>
      </w:r>
      <w:r w:rsidRPr="005134BD">
        <w:rPr>
          <w:lang w:val="fr-FR"/>
        </w:rPr>
        <w:t>x2x5</w:t>
      </w:r>
      <w:r>
        <w:sym w:font="Symbol" w:char="F0C5"/>
      </w:r>
      <w:r w:rsidRPr="005134BD">
        <w:rPr>
          <w:lang w:val="fr-FR"/>
        </w:rPr>
        <w:t>x1x6</w:t>
      </w:r>
      <w:r>
        <w:sym w:font="Symbol" w:char="F0C5"/>
      </w:r>
      <w:r w:rsidRPr="005134BD">
        <w:rPr>
          <w:lang w:val="fr-FR"/>
        </w:rPr>
        <w:t>x4x6</w:t>
      </w:r>
      <w:r>
        <w:sym w:font="Symbol" w:char="F0C5"/>
      </w:r>
      <w:r w:rsidRPr="005134BD">
        <w:rPr>
          <w:lang w:val="fr-FR"/>
        </w:rPr>
        <w:t>x7</w:t>
      </w:r>
      <w:r>
        <w:sym w:font="Symbol" w:char="F0C5"/>
      </w:r>
      <w:r w:rsidRPr="005134BD">
        <w:rPr>
          <w:lang w:val="fr-FR"/>
        </w:rPr>
        <w:t>x2x8</w:t>
      </w:r>
      <w:r>
        <w:sym w:font="Symbol" w:char="F0C5"/>
      </w:r>
      <w:r w:rsidRPr="005134BD">
        <w:rPr>
          <w:lang w:val="fr-FR"/>
        </w:rPr>
        <w:t>x3x8</w:t>
      </w:r>
    </w:p>
    <w:p w14:paraId="23C8DD00" w14:textId="77777777" w:rsidR="00051BA3" w:rsidRPr="005134BD" w:rsidRDefault="00051BA3">
      <w:pPr>
        <w:pStyle w:val="PL"/>
        <w:rPr>
          <w:lang w:val="fr-FR"/>
        </w:rPr>
      </w:pPr>
    </w:p>
    <w:p w14:paraId="6BD308FD" w14:textId="77777777" w:rsidR="00051BA3" w:rsidRDefault="00051BA3">
      <w:pPr>
        <w:keepNext/>
        <w:rPr>
          <w:b/>
          <w:bCs/>
          <w:snapToGrid w:val="0"/>
        </w:rPr>
      </w:pPr>
      <w:r>
        <w:rPr>
          <w:b/>
          <w:bCs/>
          <w:snapToGrid w:val="0"/>
        </w:rPr>
        <w:t>Decimal Table :</w:t>
      </w:r>
    </w:p>
    <w:p w14:paraId="1A0CB066" w14:textId="77777777" w:rsidR="00051BA3" w:rsidRDefault="00051BA3">
      <w:pPr>
        <w:pStyle w:val="PL"/>
        <w:keepNext/>
        <w:rPr>
          <w:snapToGrid w:val="0"/>
        </w:rPr>
      </w:pPr>
      <w:r>
        <w:rPr>
          <w:snapToGrid w:val="0"/>
        </w:rPr>
        <w:t>167,239,161,379,391,334,  9,338, 38,226, 48,358,452,385, 90,397,</w:t>
      </w:r>
    </w:p>
    <w:p w14:paraId="73D7EE7A" w14:textId="77777777" w:rsidR="00051BA3" w:rsidRDefault="00051BA3">
      <w:pPr>
        <w:pStyle w:val="PL"/>
        <w:keepNext/>
        <w:rPr>
          <w:snapToGrid w:val="0"/>
        </w:rPr>
      </w:pPr>
      <w:r>
        <w:rPr>
          <w:snapToGrid w:val="0"/>
        </w:rPr>
        <w:t>183,253,147,331,415,340, 51,362,306,500,262, 82,216,159,356,177,</w:t>
      </w:r>
    </w:p>
    <w:p w14:paraId="3DE4ABB7" w14:textId="77777777" w:rsidR="00051BA3" w:rsidRDefault="00051BA3">
      <w:pPr>
        <w:pStyle w:val="PL"/>
        <w:keepNext/>
        <w:rPr>
          <w:snapToGrid w:val="0"/>
        </w:rPr>
      </w:pPr>
      <w:r>
        <w:rPr>
          <w:snapToGrid w:val="0"/>
        </w:rPr>
        <w:t>175,241,489, 37,206, 17,  0,333, 44,254,378, 58,143,220, 81,400,</w:t>
      </w:r>
    </w:p>
    <w:p w14:paraId="089C6CD1" w14:textId="77777777" w:rsidR="00051BA3" w:rsidRDefault="00051BA3">
      <w:pPr>
        <w:pStyle w:val="PL"/>
        <w:keepNext/>
      </w:pPr>
      <w:r>
        <w:t xml:space="preserve"> 95,  3,315,245, 54,235,218,405,472,264,172,494,371,290,399, 76,</w:t>
      </w:r>
    </w:p>
    <w:p w14:paraId="74073F87" w14:textId="77777777" w:rsidR="00051BA3" w:rsidRDefault="00051BA3">
      <w:pPr>
        <w:pStyle w:val="PL"/>
        <w:keepNext/>
        <w:rPr>
          <w:snapToGrid w:val="0"/>
        </w:rPr>
      </w:pPr>
      <w:r>
        <w:rPr>
          <w:snapToGrid w:val="0"/>
        </w:rPr>
        <w:t>165,197,395,121,257,480,423,212,240, 28,462,176,406,507,288,223,</w:t>
      </w:r>
    </w:p>
    <w:p w14:paraId="551D0152" w14:textId="77777777" w:rsidR="00051BA3" w:rsidRDefault="00051BA3">
      <w:pPr>
        <w:pStyle w:val="PL"/>
        <w:keepNext/>
        <w:rPr>
          <w:snapToGrid w:val="0"/>
        </w:rPr>
      </w:pPr>
      <w:r>
        <w:rPr>
          <w:snapToGrid w:val="0"/>
        </w:rPr>
        <w:t>501,407,249,265, 89,186,221,428,164, 74,440,196,458,421,350,163,</w:t>
      </w:r>
    </w:p>
    <w:p w14:paraId="54C89A8D" w14:textId="77777777" w:rsidR="00051BA3" w:rsidRDefault="00051BA3">
      <w:pPr>
        <w:pStyle w:val="PL"/>
        <w:keepNext/>
        <w:rPr>
          <w:snapToGrid w:val="0"/>
        </w:rPr>
      </w:pPr>
      <w:r>
        <w:rPr>
          <w:snapToGrid w:val="0"/>
        </w:rPr>
        <w:t>232,158,134,354, 13,250,491,142,191, 69,193,425,152,227,366,135,</w:t>
      </w:r>
    </w:p>
    <w:p w14:paraId="2EDE056A" w14:textId="77777777" w:rsidR="00051BA3" w:rsidRDefault="00051BA3">
      <w:pPr>
        <w:pStyle w:val="PL"/>
        <w:keepNext/>
        <w:rPr>
          <w:snapToGrid w:val="0"/>
        </w:rPr>
      </w:pPr>
      <w:r>
        <w:rPr>
          <w:snapToGrid w:val="0"/>
        </w:rPr>
        <w:t>344,300,276,242,437,320,113,278, 11,243, 87,317, 36, 93,496, 27,</w:t>
      </w:r>
    </w:p>
    <w:p w14:paraId="16828675" w14:textId="77777777" w:rsidR="00051BA3" w:rsidRDefault="00051BA3">
      <w:pPr>
        <w:pStyle w:val="PL"/>
        <w:keepNext/>
        <w:rPr>
          <w:snapToGrid w:val="0"/>
        </w:rPr>
      </w:pPr>
      <w:r>
        <w:rPr>
          <w:snapToGrid w:val="0"/>
        </w:rPr>
        <w:t>487,446,482, 41, 68,156,457,131,326,403,339, 20, 39,115,442,124,</w:t>
      </w:r>
    </w:p>
    <w:p w14:paraId="286CECE7" w14:textId="77777777" w:rsidR="00051BA3" w:rsidRDefault="00051BA3">
      <w:pPr>
        <w:pStyle w:val="PL"/>
        <w:keepNext/>
        <w:rPr>
          <w:snapToGrid w:val="0"/>
        </w:rPr>
      </w:pPr>
      <w:r>
        <w:rPr>
          <w:snapToGrid w:val="0"/>
        </w:rPr>
        <w:t>475,384,508, 53,112,170,479,151,126,169, 73,268,279,321,168,364,</w:t>
      </w:r>
    </w:p>
    <w:p w14:paraId="75C92ECF" w14:textId="77777777" w:rsidR="00051BA3" w:rsidRDefault="00051BA3">
      <w:pPr>
        <w:pStyle w:val="PL"/>
        <w:keepNext/>
        <w:rPr>
          <w:snapToGrid w:val="0"/>
        </w:rPr>
      </w:pPr>
      <w:r>
        <w:rPr>
          <w:snapToGrid w:val="0"/>
        </w:rPr>
        <w:t>363,292, 46,499,393,327,324, 24,456,267,157,460,488,426,309,229,</w:t>
      </w:r>
    </w:p>
    <w:p w14:paraId="4215B3AF" w14:textId="77777777" w:rsidR="00051BA3" w:rsidRDefault="00051BA3">
      <w:pPr>
        <w:pStyle w:val="PL"/>
        <w:keepNext/>
        <w:rPr>
          <w:snapToGrid w:val="0"/>
        </w:rPr>
      </w:pPr>
      <w:r>
        <w:rPr>
          <w:snapToGrid w:val="0"/>
        </w:rPr>
        <w:t>439,506,208,271,349,401,434,236, 16,209,359, 52, 56,120,199,277,</w:t>
      </w:r>
    </w:p>
    <w:p w14:paraId="559B1D69" w14:textId="77777777" w:rsidR="00051BA3" w:rsidRDefault="00051BA3">
      <w:pPr>
        <w:pStyle w:val="PL"/>
        <w:keepNext/>
        <w:rPr>
          <w:snapToGrid w:val="0"/>
        </w:rPr>
      </w:pPr>
      <w:r>
        <w:rPr>
          <w:snapToGrid w:val="0"/>
        </w:rPr>
        <w:t>465,416,252,287,246,  6, 83,305,420,345,153,502, 65, 61,244,282,</w:t>
      </w:r>
    </w:p>
    <w:p w14:paraId="3AC42102" w14:textId="77777777" w:rsidR="00051BA3" w:rsidRDefault="00051BA3">
      <w:pPr>
        <w:pStyle w:val="PL"/>
        <w:keepNext/>
        <w:rPr>
          <w:snapToGrid w:val="0"/>
        </w:rPr>
      </w:pPr>
      <w:r>
        <w:rPr>
          <w:snapToGrid w:val="0"/>
        </w:rPr>
        <w:t>173,222,418, 67,386,368,261,101,476,291,195,430, 49, 79,166,330,</w:t>
      </w:r>
    </w:p>
    <w:p w14:paraId="113317BB" w14:textId="77777777" w:rsidR="00051BA3" w:rsidRDefault="00051BA3">
      <w:pPr>
        <w:pStyle w:val="PL"/>
        <w:keepNext/>
        <w:rPr>
          <w:snapToGrid w:val="0"/>
        </w:rPr>
      </w:pPr>
      <w:r>
        <w:rPr>
          <w:snapToGrid w:val="0"/>
        </w:rPr>
        <w:t>280,383,373,128,382,408,155,495,367,388,274,107,459,417, 62,454,</w:t>
      </w:r>
    </w:p>
    <w:p w14:paraId="702217C7" w14:textId="77777777" w:rsidR="00051BA3" w:rsidRDefault="00051BA3">
      <w:pPr>
        <w:pStyle w:val="PL"/>
        <w:keepNext/>
        <w:rPr>
          <w:snapToGrid w:val="0"/>
        </w:rPr>
      </w:pPr>
      <w:r>
        <w:rPr>
          <w:snapToGrid w:val="0"/>
        </w:rPr>
        <w:t>132,225,203,316,234, 14,301, 91,503,286,424,211,347,307,140,374,</w:t>
      </w:r>
    </w:p>
    <w:p w14:paraId="66F72BFF" w14:textId="77777777" w:rsidR="00051BA3" w:rsidRDefault="00051BA3">
      <w:pPr>
        <w:pStyle w:val="PL"/>
        <w:keepNext/>
        <w:rPr>
          <w:snapToGrid w:val="0"/>
        </w:rPr>
      </w:pPr>
      <w:r>
        <w:rPr>
          <w:snapToGrid w:val="0"/>
        </w:rPr>
        <w:t xml:space="preserve"> 35,103,125,427, 19,214,453,146,498,314,444,230,256,329,198,285,</w:t>
      </w:r>
    </w:p>
    <w:p w14:paraId="335FB579" w14:textId="77777777" w:rsidR="00051BA3" w:rsidRDefault="00051BA3">
      <w:pPr>
        <w:pStyle w:val="PL"/>
        <w:keepNext/>
        <w:rPr>
          <w:snapToGrid w:val="0"/>
        </w:rPr>
      </w:pPr>
      <w:r>
        <w:rPr>
          <w:snapToGrid w:val="0"/>
        </w:rPr>
        <w:t xml:space="preserve"> 50,116, 78,410, 10,205,510,171,231, 45,139,467, 29, 86,505, 32,</w:t>
      </w:r>
    </w:p>
    <w:p w14:paraId="79C1A2A5" w14:textId="77777777" w:rsidR="00051BA3" w:rsidRDefault="00051BA3">
      <w:pPr>
        <w:pStyle w:val="PL"/>
        <w:keepNext/>
        <w:rPr>
          <w:snapToGrid w:val="0"/>
        </w:rPr>
      </w:pPr>
      <w:r>
        <w:rPr>
          <w:snapToGrid w:val="0"/>
        </w:rPr>
        <w:t xml:space="preserve"> 72, 26,342,150,313,490,431,238,411,325,149,473, 40,119,174,355,</w:t>
      </w:r>
    </w:p>
    <w:p w14:paraId="14897CEB" w14:textId="77777777" w:rsidR="00051BA3" w:rsidRDefault="00051BA3">
      <w:pPr>
        <w:pStyle w:val="PL"/>
        <w:keepNext/>
        <w:rPr>
          <w:snapToGrid w:val="0"/>
        </w:rPr>
      </w:pPr>
      <w:r>
        <w:rPr>
          <w:snapToGrid w:val="0"/>
        </w:rPr>
        <w:t>185,233,389, 71,448,273,372, 55,110,178,322, 12,469,392,369,190,</w:t>
      </w:r>
    </w:p>
    <w:p w14:paraId="798A0947" w14:textId="77777777" w:rsidR="00051BA3" w:rsidRDefault="00051BA3">
      <w:pPr>
        <w:pStyle w:val="PL"/>
        <w:keepNext/>
        <w:rPr>
          <w:snapToGrid w:val="0"/>
        </w:rPr>
      </w:pPr>
      <w:r>
        <w:rPr>
          <w:snapToGrid w:val="0"/>
        </w:rPr>
        <w:t xml:space="preserve">  1,109,375,137,181, 88, 75,308,260,484, 98,272,370,275,412,111,</w:t>
      </w:r>
    </w:p>
    <w:p w14:paraId="3F92D4B1" w14:textId="77777777" w:rsidR="00051BA3" w:rsidRDefault="00051BA3">
      <w:pPr>
        <w:pStyle w:val="PL"/>
        <w:keepNext/>
        <w:rPr>
          <w:snapToGrid w:val="0"/>
        </w:rPr>
      </w:pPr>
      <w:r>
        <w:rPr>
          <w:snapToGrid w:val="0"/>
        </w:rPr>
        <w:t>336,318,  4,504,492,259,304, 77,337,435, 21,357,303,332,483, 18,</w:t>
      </w:r>
    </w:p>
    <w:p w14:paraId="7EF6535A" w14:textId="77777777" w:rsidR="00051BA3" w:rsidRDefault="00051BA3">
      <w:pPr>
        <w:pStyle w:val="PL"/>
        <w:keepNext/>
        <w:rPr>
          <w:snapToGrid w:val="0"/>
        </w:rPr>
      </w:pPr>
      <w:r>
        <w:rPr>
          <w:snapToGrid w:val="0"/>
        </w:rPr>
        <w:t xml:space="preserve"> 47, 85, 25,497,474,289,100,269,296,478,270,106, 31,104,433, 84,</w:t>
      </w:r>
    </w:p>
    <w:p w14:paraId="4AE8A7B8" w14:textId="77777777" w:rsidR="00051BA3" w:rsidRDefault="00051BA3">
      <w:pPr>
        <w:pStyle w:val="PL"/>
        <w:keepNext/>
        <w:rPr>
          <w:snapToGrid w:val="0"/>
        </w:rPr>
      </w:pPr>
      <w:r>
        <w:rPr>
          <w:snapToGrid w:val="0"/>
        </w:rPr>
        <w:t>414,486,394, 96, 99,154,511,148,413,361,409,255,162,215,302,201,</w:t>
      </w:r>
    </w:p>
    <w:p w14:paraId="5A7719C8" w14:textId="77777777" w:rsidR="00051BA3" w:rsidRDefault="00051BA3">
      <w:pPr>
        <w:pStyle w:val="PL"/>
        <w:keepNext/>
        <w:rPr>
          <w:snapToGrid w:val="0"/>
        </w:rPr>
      </w:pPr>
      <w:r>
        <w:rPr>
          <w:snapToGrid w:val="0"/>
        </w:rPr>
        <w:t>266,351,343,144,441,365,108,298,251, 34,182,509,138,210,335,133,</w:t>
      </w:r>
    </w:p>
    <w:p w14:paraId="2624E2A0" w14:textId="77777777" w:rsidR="00051BA3" w:rsidRDefault="00051BA3">
      <w:pPr>
        <w:pStyle w:val="PL"/>
        <w:keepNext/>
        <w:rPr>
          <w:snapToGrid w:val="0"/>
        </w:rPr>
      </w:pPr>
      <w:r>
        <w:rPr>
          <w:snapToGrid w:val="0"/>
        </w:rPr>
        <w:t>311,352,328,141,396,346,123,319,450,281,429,228,443,481, 92,404,</w:t>
      </w:r>
    </w:p>
    <w:p w14:paraId="7016ED36" w14:textId="77777777" w:rsidR="00051BA3" w:rsidRDefault="00051BA3">
      <w:pPr>
        <w:pStyle w:val="PL"/>
        <w:keepNext/>
        <w:rPr>
          <w:snapToGrid w:val="0"/>
        </w:rPr>
      </w:pPr>
      <w:r>
        <w:rPr>
          <w:snapToGrid w:val="0"/>
        </w:rPr>
        <w:t>485,422,248,297, 23,213,130,466, 22,217,283, 70,294,360,419,127,</w:t>
      </w:r>
    </w:p>
    <w:p w14:paraId="3A972FB2" w14:textId="77777777" w:rsidR="00051BA3" w:rsidRDefault="00051BA3">
      <w:pPr>
        <w:pStyle w:val="PL"/>
        <w:keepNext/>
        <w:rPr>
          <w:snapToGrid w:val="0"/>
        </w:rPr>
      </w:pPr>
      <w:r>
        <w:rPr>
          <w:snapToGrid w:val="0"/>
        </w:rPr>
        <w:t>312,377,  7,468,194,  2,117,295,463,258,224,447,247,187, 80,398,</w:t>
      </w:r>
    </w:p>
    <w:p w14:paraId="550D9BE6" w14:textId="77777777" w:rsidR="00051BA3" w:rsidRDefault="00051BA3">
      <w:pPr>
        <w:pStyle w:val="PL"/>
        <w:keepNext/>
        <w:rPr>
          <w:snapToGrid w:val="0"/>
        </w:rPr>
      </w:pPr>
      <w:r>
        <w:rPr>
          <w:snapToGrid w:val="0"/>
        </w:rPr>
        <w:t>284,353,105,390,299,471,470,184, 57,200,348, 63,204,188, 33,451,</w:t>
      </w:r>
    </w:p>
    <w:p w14:paraId="0622B767" w14:textId="77777777" w:rsidR="00051BA3" w:rsidRDefault="00051BA3">
      <w:pPr>
        <w:pStyle w:val="PL"/>
        <w:keepNext/>
        <w:rPr>
          <w:snapToGrid w:val="0"/>
        </w:rPr>
      </w:pPr>
      <w:r>
        <w:rPr>
          <w:snapToGrid w:val="0"/>
        </w:rPr>
        <w:t xml:space="preserve"> 97, 30,310,219, 94,160,129,493, 64,179,263,102,189,207,114,402,</w:t>
      </w:r>
    </w:p>
    <w:p w14:paraId="7CE28CA8" w14:textId="77777777" w:rsidR="00051BA3" w:rsidRDefault="00051BA3">
      <w:pPr>
        <w:pStyle w:val="PL"/>
        <w:keepNext/>
      </w:pPr>
      <w:r>
        <w:t>438,477,387,122,192, 42,381,  5,145,118,180,449,293,323,136,380,</w:t>
      </w:r>
    </w:p>
    <w:p w14:paraId="1A3B099C" w14:textId="77777777" w:rsidR="00051BA3" w:rsidRDefault="00051BA3">
      <w:pPr>
        <w:pStyle w:val="PL"/>
        <w:keepNext/>
      </w:pPr>
      <w:r>
        <w:t xml:space="preserve"> 43, 66, 60,455,341,445,202,432,  8,237, 15,376,436,464, 59,461</w:t>
      </w:r>
    </w:p>
    <w:p w14:paraId="65EC73D2" w14:textId="77777777" w:rsidR="00051BA3" w:rsidRDefault="00051BA3">
      <w:pPr>
        <w:pStyle w:val="PL"/>
      </w:pPr>
    </w:p>
    <w:p w14:paraId="3B242A70" w14:textId="77777777" w:rsidR="00051BA3" w:rsidRDefault="00051BA3">
      <w:pPr>
        <w:keepNext/>
        <w:rPr>
          <w:b/>
          <w:bCs/>
          <w:snapToGrid w:val="0"/>
        </w:rPr>
      </w:pPr>
      <w:r>
        <w:rPr>
          <w:b/>
          <w:bCs/>
          <w:snapToGrid w:val="0"/>
        </w:rPr>
        <w:t>Example:</w:t>
      </w:r>
    </w:p>
    <w:p w14:paraId="757CDAC8" w14:textId="77777777" w:rsidR="00051BA3" w:rsidRDefault="00051BA3">
      <w:pPr>
        <w:keepNext/>
        <w:rPr>
          <w:snapToGrid w:val="0"/>
        </w:rPr>
      </w:pPr>
      <w:r>
        <w:rPr>
          <w:snapToGrid w:val="0"/>
        </w:rPr>
        <w:t>If we have an input value = 138, then using the decimal table S9[138] = 339.</w:t>
      </w:r>
    </w:p>
    <w:p w14:paraId="51E23187" w14:textId="77777777" w:rsidR="00051BA3" w:rsidRDefault="00051BA3">
      <w:pPr>
        <w:keepNext/>
        <w:rPr>
          <w:snapToGrid w:val="0"/>
        </w:rPr>
      </w:pPr>
      <w:r>
        <w:rPr>
          <w:snapToGrid w:val="0"/>
        </w:rPr>
        <w:t>For the combinational logic we have:</w:t>
      </w:r>
    </w:p>
    <w:p w14:paraId="6D92E015" w14:textId="77777777" w:rsidR="00051BA3" w:rsidRDefault="00051BA3">
      <w:pPr>
        <w:pStyle w:val="EX"/>
        <w:keepNext/>
        <w:rPr>
          <w:snapToGrid w:val="0"/>
        </w:rPr>
      </w:pPr>
      <w:r>
        <w:rPr>
          <w:snapToGrid w:val="0"/>
        </w:rPr>
        <w:tab/>
        <w:t>138 = 010001010</w:t>
      </w:r>
      <w:r>
        <w:rPr>
          <w:snapToGrid w:val="0"/>
          <w:vertAlign w:val="subscript"/>
        </w:rPr>
        <w:t>2</w:t>
      </w:r>
      <w:r>
        <w:rPr>
          <w:snapToGrid w:val="0"/>
        </w:rPr>
        <w:t xml:space="preserve">    </w:t>
      </w:r>
      <w:r>
        <w:rPr>
          <w:snapToGrid w:val="0"/>
        </w:rPr>
        <w:sym w:font="Symbol" w:char="F0DE"/>
      </w:r>
      <w:r>
        <w:rPr>
          <w:snapToGrid w:val="0"/>
        </w:rPr>
        <w:t xml:space="preserve">     x8 = 0, x7 = 1, x6 = 0, x5=0, x4=0, x3=1, x2=0, x1=1, x0=0</w:t>
      </w:r>
    </w:p>
    <w:p w14:paraId="36AB6FE1" w14:textId="77777777" w:rsidR="00051BA3" w:rsidRDefault="00051BA3">
      <w:pPr>
        <w:keepNext/>
        <w:rPr>
          <w:snapToGrid w:val="0"/>
        </w:rPr>
      </w:pPr>
      <w:r>
        <w:rPr>
          <w:snapToGrid w:val="0"/>
        </w:rPr>
        <w:t>which gives us:</w:t>
      </w:r>
    </w:p>
    <w:p w14:paraId="69EFD417" w14:textId="77777777" w:rsidR="00051BA3" w:rsidRPr="005134BD" w:rsidRDefault="00051BA3">
      <w:pPr>
        <w:keepNext/>
        <w:ind w:left="993"/>
        <w:rPr>
          <w:lang w:val="fr-FR"/>
        </w:rPr>
      </w:pPr>
      <w:r w:rsidRPr="005134BD">
        <w:rPr>
          <w:lang w:val="fr-FR"/>
        </w:rPr>
        <w:t>y0 = 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r>
      <w:r w:rsidRPr="005134BD">
        <w:rPr>
          <w:lang w:val="fr-FR"/>
        </w:rPr>
        <w:tab/>
      </w:r>
      <w:r w:rsidRPr="005134BD">
        <w:rPr>
          <w:lang w:val="fr-FR"/>
        </w:rPr>
        <w:tab/>
        <w:t>= 1</w:t>
      </w:r>
    </w:p>
    <w:p w14:paraId="30A86FE4" w14:textId="77777777" w:rsidR="00051BA3" w:rsidRPr="005134BD" w:rsidRDefault="00051BA3">
      <w:pPr>
        <w:keepNext/>
        <w:ind w:left="993"/>
        <w:rPr>
          <w:lang w:val="fr-FR"/>
        </w:rPr>
      </w:pPr>
      <w:r w:rsidRPr="005134BD">
        <w:rPr>
          <w:lang w:val="fr-FR"/>
        </w:rPr>
        <w:t>y1 = 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r>
      <w:r w:rsidRPr="005134BD">
        <w:rPr>
          <w:lang w:val="fr-FR"/>
        </w:rPr>
        <w:tab/>
      </w:r>
      <w:r w:rsidRPr="005134BD">
        <w:rPr>
          <w:lang w:val="fr-FR"/>
        </w:rPr>
        <w:tab/>
        <w:t>= 1</w:t>
      </w:r>
    </w:p>
    <w:p w14:paraId="48D94921" w14:textId="77777777" w:rsidR="00051BA3" w:rsidRPr="005134BD" w:rsidRDefault="00051BA3">
      <w:pPr>
        <w:keepNext/>
        <w:ind w:left="993"/>
        <w:rPr>
          <w:lang w:val="fr-FR"/>
        </w:rPr>
      </w:pPr>
      <w:r w:rsidRPr="005134BD">
        <w:rPr>
          <w:lang w:val="fr-FR"/>
        </w:rPr>
        <w:t>y2 = 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r>
      <w:r w:rsidRPr="005134BD">
        <w:rPr>
          <w:lang w:val="fr-FR"/>
        </w:rPr>
        <w:tab/>
        <w:t>= 0</w:t>
      </w:r>
    </w:p>
    <w:p w14:paraId="52D765E2" w14:textId="77777777" w:rsidR="00051BA3" w:rsidRPr="005134BD" w:rsidRDefault="00051BA3">
      <w:pPr>
        <w:keepNext/>
        <w:ind w:left="993"/>
        <w:rPr>
          <w:lang w:val="fr-FR"/>
        </w:rPr>
      </w:pPr>
      <w:r w:rsidRPr="005134BD">
        <w:rPr>
          <w:lang w:val="fr-FR"/>
        </w:rPr>
        <w:t>y3 = 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rsidRPr="005134BD">
        <w:rPr>
          <w:lang w:val="fr-FR"/>
        </w:rPr>
        <w:tab/>
      </w:r>
      <w:r w:rsidRPr="005134BD">
        <w:rPr>
          <w:lang w:val="fr-FR"/>
        </w:rPr>
        <w:tab/>
      </w:r>
      <w:r w:rsidRPr="005134BD">
        <w:rPr>
          <w:lang w:val="fr-FR"/>
        </w:rPr>
        <w:tab/>
        <w:t>= 0</w:t>
      </w:r>
    </w:p>
    <w:p w14:paraId="2C6C6259" w14:textId="77777777" w:rsidR="00051BA3" w:rsidRPr="005134BD" w:rsidRDefault="00051BA3">
      <w:pPr>
        <w:keepNext/>
        <w:ind w:left="993"/>
        <w:rPr>
          <w:lang w:val="fr-FR"/>
        </w:rPr>
      </w:pPr>
      <w:r w:rsidRPr="005134BD">
        <w:rPr>
          <w:lang w:val="fr-FR"/>
        </w:rPr>
        <w:t>y4 = 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rsidRPr="005134BD">
        <w:rPr>
          <w:lang w:val="fr-FR"/>
        </w:rPr>
        <w:tab/>
      </w:r>
      <w:r w:rsidRPr="005134BD">
        <w:rPr>
          <w:lang w:val="fr-FR"/>
        </w:rPr>
        <w:tab/>
      </w:r>
      <w:r w:rsidRPr="005134BD">
        <w:rPr>
          <w:lang w:val="fr-FR"/>
        </w:rPr>
        <w:tab/>
      </w:r>
      <w:r w:rsidRPr="005134BD">
        <w:rPr>
          <w:lang w:val="fr-FR"/>
        </w:rPr>
        <w:tab/>
        <w:t>= 1</w:t>
      </w:r>
    </w:p>
    <w:p w14:paraId="5505C29A" w14:textId="77777777" w:rsidR="00051BA3" w:rsidRPr="005134BD" w:rsidRDefault="00051BA3">
      <w:pPr>
        <w:keepNext/>
        <w:ind w:left="993"/>
        <w:rPr>
          <w:lang w:val="fr-FR"/>
        </w:rPr>
      </w:pPr>
      <w:r w:rsidRPr="005134BD">
        <w:rPr>
          <w:lang w:val="fr-FR"/>
        </w:rPr>
        <w:t>y5 = 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r>
      <w:r w:rsidRPr="005134BD">
        <w:rPr>
          <w:lang w:val="fr-FR"/>
        </w:rPr>
        <w:tab/>
      </w:r>
      <w:r w:rsidRPr="005134BD">
        <w:rPr>
          <w:lang w:val="fr-FR"/>
        </w:rPr>
        <w:tab/>
        <w:t>= 0</w:t>
      </w:r>
    </w:p>
    <w:p w14:paraId="590778B8" w14:textId="77777777" w:rsidR="00051BA3" w:rsidRPr="005134BD" w:rsidRDefault="00051BA3">
      <w:pPr>
        <w:keepNext/>
        <w:ind w:left="993"/>
        <w:rPr>
          <w:lang w:val="fr-FR"/>
        </w:rPr>
      </w:pPr>
      <w:r w:rsidRPr="005134BD">
        <w:rPr>
          <w:lang w:val="fr-FR"/>
        </w:rPr>
        <w:t>y6 = 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rsidRPr="005134BD">
        <w:rPr>
          <w:lang w:val="fr-FR"/>
        </w:rPr>
        <w:tab/>
      </w:r>
      <w:r w:rsidRPr="005134BD">
        <w:rPr>
          <w:lang w:val="fr-FR"/>
        </w:rPr>
        <w:tab/>
        <w:t>= 1</w:t>
      </w:r>
    </w:p>
    <w:p w14:paraId="0EAEFE78" w14:textId="77777777" w:rsidR="00051BA3" w:rsidRPr="005134BD" w:rsidRDefault="00051BA3">
      <w:pPr>
        <w:keepNext/>
        <w:ind w:left="993"/>
        <w:rPr>
          <w:lang w:val="fr-FR"/>
        </w:rPr>
      </w:pPr>
      <w:r w:rsidRPr="005134BD">
        <w:rPr>
          <w:lang w:val="fr-FR"/>
        </w:rPr>
        <w:t>y7 = 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rsidRPr="005134BD">
        <w:rPr>
          <w:lang w:val="fr-FR"/>
        </w:rPr>
        <w:tab/>
      </w:r>
      <w:r w:rsidRPr="005134BD">
        <w:rPr>
          <w:lang w:val="fr-FR"/>
        </w:rPr>
        <w:tab/>
        <w:t>= 0</w:t>
      </w:r>
    </w:p>
    <w:p w14:paraId="6A64E9FA" w14:textId="77777777" w:rsidR="00051BA3" w:rsidRPr="005134BD" w:rsidRDefault="00051BA3">
      <w:pPr>
        <w:keepNext/>
        <w:ind w:left="993"/>
        <w:rPr>
          <w:lang w:val="fr-FR"/>
        </w:rPr>
      </w:pPr>
      <w:r w:rsidRPr="005134BD">
        <w:rPr>
          <w:lang w:val="fr-FR"/>
        </w:rPr>
        <w:t>y8 = 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0</w:t>
      </w:r>
      <w:r>
        <w:sym w:font="Symbol" w:char="F0C5"/>
      </w:r>
      <w:r w:rsidRPr="005134BD">
        <w:rPr>
          <w:lang w:val="fr-FR"/>
        </w:rPr>
        <w:t>1</w:t>
      </w:r>
      <w:r>
        <w:sym w:font="Symbol" w:char="F0C5"/>
      </w:r>
      <w:r w:rsidRPr="005134BD">
        <w:rPr>
          <w:lang w:val="fr-FR"/>
        </w:rPr>
        <w:t>0</w:t>
      </w:r>
      <w:r>
        <w:sym w:font="Symbol" w:char="F0C5"/>
      </w:r>
      <w:r w:rsidRPr="005134BD">
        <w:rPr>
          <w:lang w:val="fr-FR"/>
        </w:rPr>
        <w:t>0</w:t>
      </w:r>
      <w:r w:rsidRPr="005134BD">
        <w:rPr>
          <w:lang w:val="fr-FR"/>
        </w:rPr>
        <w:tab/>
      </w:r>
      <w:r w:rsidRPr="005134BD">
        <w:rPr>
          <w:lang w:val="fr-FR"/>
        </w:rPr>
        <w:tab/>
      </w:r>
      <w:r w:rsidRPr="005134BD">
        <w:rPr>
          <w:lang w:val="fr-FR"/>
        </w:rPr>
        <w:tab/>
        <w:t>= 1</w:t>
      </w:r>
    </w:p>
    <w:p w14:paraId="3C71185A" w14:textId="77777777" w:rsidR="00051BA3" w:rsidRPr="005134BD" w:rsidRDefault="00051BA3">
      <w:pPr>
        <w:rPr>
          <w:snapToGrid w:val="0"/>
          <w:vertAlign w:val="subscript"/>
          <w:lang w:val="fr-FR"/>
        </w:rPr>
      </w:pPr>
      <w:r w:rsidRPr="005134BD">
        <w:rPr>
          <w:snapToGrid w:val="0"/>
          <w:lang w:val="fr-FR"/>
        </w:rPr>
        <w:t>Thus y = 101010011</w:t>
      </w:r>
      <w:r w:rsidRPr="005134BD">
        <w:rPr>
          <w:snapToGrid w:val="0"/>
          <w:vertAlign w:val="subscript"/>
          <w:lang w:val="fr-FR"/>
        </w:rPr>
        <w:t>2</w:t>
      </w:r>
      <w:r w:rsidRPr="005134BD">
        <w:rPr>
          <w:snapToGrid w:val="0"/>
          <w:lang w:val="fr-FR"/>
        </w:rPr>
        <w:t xml:space="preserve"> = 339</w:t>
      </w:r>
    </w:p>
    <w:p w14:paraId="59C00A30" w14:textId="77777777" w:rsidR="00051BA3" w:rsidRDefault="00051BA3">
      <w:pPr>
        <w:pStyle w:val="Heading2"/>
      </w:pPr>
      <w:bookmarkStart w:id="35" w:name="_Toc517441653"/>
      <w:r>
        <w:t>4.6</w:t>
      </w:r>
      <w:r>
        <w:tab/>
      </w:r>
      <w:r>
        <w:rPr>
          <w:snapToGrid w:val="0"/>
        </w:rPr>
        <w:t>Key Schedule</w:t>
      </w:r>
      <w:bookmarkEnd w:id="35"/>
    </w:p>
    <w:p w14:paraId="3753B6F1" w14:textId="77777777" w:rsidR="00051BA3" w:rsidRDefault="00051BA3">
      <w:pPr>
        <w:keepNext/>
        <w:keepLines/>
      </w:pPr>
      <w:r>
        <w:t xml:space="preserve">KASUMI has a 128-bit key </w:t>
      </w:r>
      <w:r>
        <w:rPr>
          <w:b/>
          <w:i/>
        </w:rPr>
        <w:t>K</w:t>
      </w:r>
      <w:r>
        <w:t xml:space="preserve">.  Each round of KASUMI uses 128 bits of key that are derived from </w:t>
      </w:r>
      <w:r>
        <w:rPr>
          <w:b/>
          <w:i/>
        </w:rPr>
        <w:t>K</w:t>
      </w:r>
      <w:r>
        <w:t xml:space="preserve">.  Before the round keys can be calculated two 16-bit arrays </w:t>
      </w:r>
      <w:r>
        <w:rPr>
          <w:b/>
          <w:i/>
        </w:rPr>
        <w:t xml:space="preserve">Kj </w:t>
      </w:r>
      <w:r>
        <w:t xml:space="preserve">and </w:t>
      </w:r>
      <w:r>
        <w:rPr>
          <w:b/>
          <w:i/>
        </w:rPr>
        <w:t>Kj′</w:t>
      </w:r>
      <w:r>
        <w:t xml:space="preserve"> (</w:t>
      </w:r>
      <w:r>
        <w:rPr>
          <w:b/>
          <w:i/>
        </w:rPr>
        <w:t>j</w:t>
      </w:r>
      <w:r>
        <w:t>=1 to 8) are derived in the following manner:</w:t>
      </w:r>
    </w:p>
    <w:p w14:paraId="219E1DC9" w14:textId="77777777" w:rsidR="00051BA3" w:rsidRDefault="00051BA3">
      <w:pPr>
        <w:pStyle w:val="B1"/>
        <w:keepNext/>
      </w:pPr>
      <w:r>
        <w:tab/>
        <w:t xml:space="preserve">The 128-bit key </w:t>
      </w:r>
      <w:r>
        <w:rPr>
          <w:b/>
          <w:i/>
        </w:rPr>
        <w:t>K</w:t>
      </w:r>
      <w:r>
        <w:t xml:space="preserve"> is subdivided into eight 16-bit values </w:t>
      </w:r>
      <w:r>
        <w:rPr>
          <w:b/>
          <w:i/>
        </w:rPr>
        <w:t>K1…K8</w:t>
      </w:r>
      <w:r>
        <w:t xml:space="preserve"> where</w:t>
      </w:r>
    </w:p>
    <w:p w14:paraId="49E96084" w14:textId="77777777" w:rsidR="00051BA3" w:rsidRDefault="00051BA3">
      <w:pPr>
        <w:pStyle w:val="EQ"/>
        <w:rPr>
          <w:b/>
          <w:bCs/>
        </w:rPr>
      </w:pPr>
      <w:r>
        <w:rPr>
          <w:b/>
          <w:bCs/>
        </w:rPr>
        <w:tab/>
        <w:t xml:space="preserve">K = K1 || </w:t>
      </w:r>
      <w:smartTag w:uri="urn:schemas-microsoft-com:office:smarttags" w:element="place">
        <w:r>
          <w:rPr>
            <w:b/>
            <w:bCs/>
          </w:rPr>
          <w:t>K2</w:t>
        </w:r>
      </w:smartTag>
      <w:r>
        <w:rPr>
          <w:b/>
          <w:bCs/>
        </w:rPr>
        <w:t xml:space="preserve"> || K3 ||…|| K8.</w:t>
      </w:r>
    </w:p>
    <w:p w14:paraId="19288025" w14:textId="77777777" w:rsidR="00051BA3" w:rsidRDefault="00051BA3">
      <w:pPr>
        <w:pStyle w:val="B1"/>
      </w:pPr>
      <w:r>
        <w:tab/>
        <w:t xml:space="preserve">A second array of subkeys, </w:t>
      </w:r>
      <w:r>
        <w:rPr>
          <w:b/>
          <w:i/>
        </w:rPr>
        <w:t>Kj′</w:t>
      </w:r>
      <w:r>
        <w:t xml:space="preserve"> is derived from </w:t>
      </w:r>
      <w:r>
        <w:rPr>
          <w:b/>
          <w:i/>
        </w:rPr>
        <w:t>Kj</w:t>
      </w:r>
      <w:r>
        <w:t xml:space="preserve"> by applying:</w:t>
      </w:r>
    </w:p>
    <w:p w14:paraId="41C8DD43" w14:textId="77777777" w:rsidR="00051BA3" w:rsidRDefault="00051BA3">
      <w:pPr>
        <w:pStyle w:val="B2"/>
      </w:pPr>
      <w:r>
        <w:tab/>
        <w:t xml:space="preserve">For each integer </w:t>
      </w:r>
      <w:r>
        <w:rPr>
          <w:b/>
          <w:i/>
        </w:rPr>
        <w:t>j</w:t>
      </w:r>
      <w:r>
        <w:t xml:space="preserve"> with 1 </w:t>
      </w:r>
      <w:r>
        <w:sym w:font="Symbol" w:char="F0A3"/>
      </w:r>
      <w:r>
        <w:t xml:space="preserve"> </w:t>
      </w:r>
      <w:r>
        <w:rPr>
          <w:b/>
          <w:i/>
        </w:rPr>
        <w:t>j</w:t>
      </w:r>
      <w:r>
        <w:t xml:space="preserve"> </w:t>
      </w:r>
      <w:r>
        <w:sym w:font="Symbol" w:char="F0A3"/>
      </w:r>
      <w:r>
        <w:t xml:space="preserve"> 8</w:t>
      </w:r>
    </w:p>
    <w:p w14:paraId="51DD3AAA" w14:textId="77777777" w:rsidR="00051BA3" w:rsidRDefault="00051BA3">
      <w:pPr>
        <w:pStyle w:val="EQ"/>
        <w:rPr>
          <w:b/>
          <w:bCs/>
        </w:rPr>
      </w:pPr>
      <w:r>
        <w:rPr>
          <w:b/>
          <w:bCs/>
        </w:rPr>
        <w:tab/>
        <w:t xml:space="preserve">Kj′ =  Kj </w:t>
      </w:r>
      <w:r>
        <w:rPr>
          <w:b/>
          <w:bCs/>
        </w:rPr>
        <w:sym w:font="Symbol" w:char="F0C5"/>
      </w:r>
      <w:r>
        <w:rPr>
          <w:b/>
          <w:bCs/>
        </w:rPr>
        <w:t xml:space="preserve"> Cj</w:t>
      </w:r>
    </w:p>
    <w:p w14:paraId="2F20781B" w14:textId="77777777" w:rsidR="00051BA3" w:rsidRDefault="00051BA3">
      <w:pPr>
        <w:pStyle w:val="B2"/>
      </w:pPr>
      <w:r>
        <w:tab/>
        <w:t xml:space="preserve">Where </w:t>
      </w:r>
      <w:r>
        <w:rPr>
          <w:b/>
          <w:i/>
        </w:rPr>
        <w:t>Cj</w:t>
      </w:r>
      <w:r>
        <w:t xml:space="preserve"> is the constant value defined in table </w:t>
      </w:r>
      <w:r>
        <w:rPr>
          <w:noProof/>
        </w:rPr>
        <w:t>2</w:t>
      </w:r>
      <w:r>
        <w:t>.</w:t>
      </w:r>
    </w:p>
    <w:p w14:paraId="0BAC7050" w14:textId="77777777" w:rsidR="00051BA3" w:rsidRDefault="00051BA3">
      <w:pPr>
        <w:pStyle w:val="B1"/>
      </w:pPr>
      <w:r>
        <w:tab/>
        <w:t xml:space="preserve">The round subkeys are then derived from </w:t>
      </w:r>
      <w:r>
        <w:rPr>
          <w:b/>
          <w:i/>
        </w:rPr>
        <w:t>Kj</w:t>
      </w:r>
      <w:r>
        <w:t xml:space="preserve"> and </w:t>
      </w:r>
      <w:r>
        <w:rPr>
          <w:b/>
          <w:i/>
        </w:rPr>
        <w:t>Kj′</w:t>
      </w:r>
      <w:r>
        <w:t xml:space="preserve"> in the manner defined in table </w:t>
      </w:r>
      <w:r>
        <w:rPr>
          <w:noProof/>
        </w:rPr>
        <w:t>1</w:t>
      </w:r>
      <w:r>
        <w:t>.</w:t>
      </w:r>
    </w:p>
    <w:p w14:paraId="715D71FE" w14:textId="77777777" w:rsidR="00051BA3" w:rsidRDefault="00051BA3">
      <w:pPr>
        <w:pStyle w:val="TH"/>
      </w:pPr>
      <w:r>
        <w:t>Table 1: Round subkeys</w:t>
      </w:r>
    </w:p>
    <w:tbl>
      <w:tblPr>
        <w:tblW w:w="0" w:type="auto"/>
        <w:jc w:val="center"/>
        <w:tblLook w:val="0000" w:firstRow="0" w:lastRow="0" w:firstColumn="0" w:lastColumn="0" w:noHBand="0" w:noVBand="0"/>
      </w:tblPr>
      <w:tblGrid>
        <w:gridCol w:w="851"/>
        <w:gridCol w:w="952"/>
        <w:gridCol w:w="952"/>
        <w:gridCol w:w="952"/>
        <w:gridCol w:w="952"/>
        <w:gridCol w:w="952"/>
        <w:gridCol w:w="952"/>
        <w:gridCol w:w="952"/>
        <w:gridCol w:w="952"/>
      </w:tblGrid>
      <w:tr w:rsidR="00051BA3" w14:paraId="5F779BD3" w14:textId="77777777">
        <w:tblPrEx>
          <w:tblCellMar>
            <w:top w:w="0" w:type="dxa"/>
            <w:bottom w:w="0" w:type="dxa"/>
          </w:tblCellMar>
        </w:tblPrEx>
        <w:trPr>
          <w:cantSplit/>
          <w:jc w:val="center"/>
        </w:trPr>
        <w:tc>
          <w:tcPr>
            <w:tcW w:w="8467" w:type="dxa"/>
            <w:gridSpan w:val="9"/>
          </w:tcPr>
          <w:p w14:paraId="28EB21AC" w14:textId="77777777" w:rsidR="00051BA3" w:rsidRDefault="00051BA3">
            <w:pPr>
              <w:pStyle w:val="TAC"/>
            </w:pPr>
          </w:p>
        </w:tc>
      </w:tr>
      <w:tr w:rsidR="00051BA3" w14:paraId="7A92F3F5" w14:textId="77777777">
        <w:tblPrEx>
          <w:tblCellMar>
            <w:top w:w="0" w:type="dxa"/>
            <w:bottom w:w="0" w:type="dxa"/>
          </w:tblCellMar>
        </w:tblPrEx>
        <w:trPr>
          <w:cantSplit/>
          <w:jc w:val="center"/>
        </w:trPr>
        <w:tc>
          <w:tcPr>
            <w:tcW w:w="851" w:type="dxa"/>
          </w:tcPr>
          <w:p w14:paraId="0AA1CD6A" w14:textId="77777777" w:rsidR="00051BA3" w:rsidRDefault="00051BA3">
            <w:pPr>
              <w:pStyle w:val="TAL"/>
            </w:pPr>
          </w:p>
        </w:tc>
        <w:tc>
          <w:tcPr>
            <w:tcW w:w="952" w:type="dxa"/>
            <w:tcBorders>
              <w:bottom w:val="single" w:sz="12" w:space="0" w:color="auto"/>
            </w:tcBorders>
          </w:tcPr>
          <w:p w14:paraId="7C52143A" w14:textId="77777777" w:rsidR="00051BA3" w:rsidRDefault="00051BA3">
            <w:pPr>
              <w:pStyle w:val="TAL"/>
            </w:pPr>
            <w:r>
              <w:t>1</w:t>
            </w:r>
          </w:p>
        </w:tc>
        <w:tc>
          <w:tcPr>
            <w:tcW w:w="952" w:type="dxa"/>
            <w:tcBorders>
              <w:bottom w:val="single" w:sz="12" w:space="0" w:color="auto"/>
            </w:tcBorders>
          </w:tcPr>
          <w:p w14:paraId="73DEE22A" w14:textId="77777777" w:rsidR="00051BA3" w:rsidRDefault="00051BA3">
            <w:pPr>
              <w:pStyle w:val="TAL"/>
            </w:pPr>
            <w:r>
              <w:t>2</w:t>
            </w:r>
          </w:p>
        </w:tc>
        <w:tc>
          <w:tcPr>
            <w:tcW w:w="952" w:type="dxa"/>
            <w:tcBorders>
              <w:bottom w:val="single" w:sz="12" w:space="0" w:color="auto"/>
            </w:tcBorders>
          </w:tcPr>
          <w:p w14:paraId="48975114" w14:textId="77777777" w:rsidR="00051BA3" w:rsidRDefault="00051BA3">
            <w:pPr>
              <w:pStyle w:val="TAL"/>
            </w:pPr>
            <w:r>
              <w:t>3</w:t>
            </w:r>
          </w:p>
        </w:tc>
        <w:tc>
          <w:tcPr>
            <w:tcW w:w="952" w:type="dxa"/>
            <w:tcBorders>
              <w:bottom w:val="single" w:sz="12" w:space="0" w:color="auto"/>
            </w:tcBorders>
          </w:tcPr>
          <w:p w14:paraId="700E54CA" w14:textId="77777777" w:rsidR="00051BA3" w:rsidRDefault="00051BA3">
            <w:pPr>
              <w:pStyle w:val="TAL"/>
            </w:pPr>
            <w:r>
              <w:t>4</w:t>
            </w:r>
          </w:p>
        </w:tc>
        <w:tc>
          <w:tcPr>
            <w:tcW w:w="952" w:type="dxa"/>
            <w:tcBorders>
              <w:bottom w:val="single" w:sz="12" w:space="0" w:color="auto"/>
            </w:tcBorders>
          </w:tcPr>
          <w:p w14:paraId="70D7B221" w14:textId="77777777" w:rsidR="00051BA3" w:rsidRDefault="00051BA3">
            <w:pPr>
              <w:pStyle w:val="TAL"/>
            </w:pPr>
            <w:r>
              <w:t>5</w:t>
            </w:r>
          </w:p>
        </w:tc>
        <w:tc>
          <w:tcPr>
            <w:tcW w:w="952" w:type="dxa"/>
            <w:tcBorders>
              <w:bottom w:val="single" w:sz="12" w:space="0" w:color="auto"/>
            </w:tcBorders>
          </w:tcPr>
          <w:p w14:paraId="1DD999CC" w14:textId="77777777" w:rsidR="00051BA3" w:rsidRDefault="00051BA3">
            <w:pPr>
              <w:pStyle w:val="TAL"/>
            </w:pPr>
            <w:r>
              <w:t>6</w:t>
            </w:r>
          </w:p>
        </w:tc>
        <w:tc>
          <w:tcPr>
            <w:tcW w:w="952" w:type="dxa"/>
            <w:tcBorders>
              <w:bottom w:val="single" w:sz="12" w:space="0" w:color="auto"/>
            </w:tcBorders>
          </w:tcPr>
          <w:p w14:paraId="3FEDD9B0" w14:textId="77777777" w:rsidR="00051BA3" w:rsidRDefault="00051BA3">
            <w:pPr>
              <w:pStyle w:val="TAL"/>
            </w:pPr>
            <w:r>
              <w:t>7</w:t>
            </w:r>
          </w:p>
        </w:tc>
        <w:tc>
          <w:tcPr>
            <w:tcW w:w="952" w:type="dxa"/>
            <w:tcBorders>
              <w:bottom w:val="single" w:sz="12" w:space="0" w:color="auto"/>
            </w:tcBorders>
          </w:tcPr>
          <w:p w14:paraId="22C4FFB8" w14:textId="77777777" w:rsidR="00051BA3" w:rsidRDefault="00051BA3">
            <w:pPr>
              <w:pStyle w:val="TAL"/>
            </w:pPr>
            <w:r>
              <w:t>8</w:t>
            </w:r>
          </w:p>
        </w:tc>
      </w:tr>
      <w:tr w:rsidR="00051BA3" w14:paraId="5E063C72" w14:textId="77777777">
        <w:tblPrEx>
          <w:tblCellMar>
            <w:top w:w="0" w:type="dxa"/>
            <w:bottom w:w="0" w:type="dxa"/>
          </w:tblCellMar>
        </w:tblPrEx>
        <w:trPr>
          <w:cantSplit/>
          <w:jc w:val="center"/>
        </w:trPr>
        <w:tc>
          <w:tcPr>
            <w:tcW w:w="851" w:type="dxa"/>
            <w:tcBorders>
              <w:right w:val="single" w:sz="12" w:space="0" w:color="auto"/>
            </w:tcBorders>
          </w:tcPr>
          <w:p w14:paraId="72A5EE18" w14:textId="77777777" w:rsidR="00051BA3" w:rsidRDefault="00051BA3">
            <w:pPr>
              <w:pStyle w:val="TAL"/>
            </w:pPr>
            <w:r>
              <w:t>KL</w:t>
            </w:r>
            <w:r>
              <w:rPr>
                <w:vertAlign w:val="subscript"/>
              </w:rPr>
              <w:t>i,1</w:t>
            </w:r>
          </w:p>
        </w:tc>
        <w:tc>
          <w:tcPr>
            <w:tcW w:w="952" w:type="dxa"/>
            <w:tcBorders>
              <w:top w:val="single" w:sz="12" w:space="0" w:color="auto"/>
              <w:left w:val="single" w:sz="12" w:space="0" w:color="auto"/>
            </w:tcBorders>
          </w:tcPr>
          <w:p w14:paraId="62AC04BB" w14:textId="77777777" w:rsidR="00051BA3" w:rsidRDefault="00051BA3">
            <w:pPr>
              <w:pStyle w:val="TAL"/>
            </w:pPr>
            <w:r>
              <w:t>K1&lt;&lt;&lt;1</w:t>
            </w:r>
          </w:p>
        </w:tc>
        <w:tc>
          <w:tcPr>
            <w:tcW w:w="952" w:type="dxa"/>
            <w:tcBorders>
              <w:top w:val="single" w:sz="12" w:space="0" w:color="auto"/>
            </w:tcBorders>
          </w:tcPr>
          <w:p w14:paraId="7C3E5711" w14:textId="77777777" w:rsidR="00051BA3" w:rsidRDefault="00051BA3">
            <w:pPr>
              <w:pStyle w:val="TAL"/>
            </w:pPr>
            <w:smartTag w:uri="urn:schemas-microsoft-com:office:smarttags" w:element="place">
              <w:r>
                <w:t>K2</w:t>
              </w:r>
            </w:smartTag>
            <w:r>
              <w:t>&lt;&lt;&lt;1</w:t>
            </w:r>
          </w:p>
        </w:tc>
        <w:tc>
          <w:tcPr>
            <w:tcW w:w="952" w:type="dxa"/>
            <w:tcBorders>
              <w:top w:val="single" w:sz="12" w:space="0" w:color="auto"/>
            </w:tcBorders>
          </w:tcPr>
          <w:p w14:paraId="7E9F1EE8" w14:textId="77777777" w:rsidR="00051BA3" w:rsidRDefault="00051BA3">
            <w:pPr>
              <w:pStyle w:val="TAL"/>
            </w:pPr>
            <w:r>
              <w:t>K3&lt;&lt;&lt;1</w:t>
            </w:r>
          </w:p>
        </w:tc>
        <w:tc>
          <w:tcPr>
            <w:tcW w:w="952" w:type="dxa"/>
            <w:tcBorders>
              <w:top w:val="single" w:sz="12" w:space="0" w:color="auto"/>
            </w:tcBorders>
          </w:tcPr>
          <w:p w14:paraId="3971B4AD" w14:textId="77777777" w:rsidR="00051BA3" w:rsidRDefault="00051BA3">
            <w:pPr>
              <w:pStyle w:val="TAL"/>
            </w:pPr>
            <w:r>
              <w:t>K4&lt;&lt;&lt;1</w:t>
            </w:r>
          </w:p>
        </w:tc>
        <w:tc>
          <w:tcPr>
            <w:tcW w:w="952" w:type="dxa"/>
            <w:tcBorders>
              <w:top w:val="single" w:sz="12" w:space="0" w:color="auto"/>
            </w:tcBorders>
          </w:tcPr>
          <w:p w14:paraId="5A2D1734" w14:textId="77777777" w:rsidR="00051BA3" w:rsidRDefault="00051BA3">
            <w:pPr>
              <w:pStyle w:val="TAL"/>
            </w:pPr>
            <w:r>
              <w:t>K5&lt;&lt;&lt;1</w:t>
            </w:r>
          </w:p>
        </w:tc>
        <w:tc>
          <w:tcPr>
            <w:tcW w:w="952" w:type="dxa"/>
            <w:tcBorders>
              <w:top w:val="single" w:sz="12" w:space="0" w:color="auto"/>
            </w:tcBorders>
          </w:tcPr>
          <w:p w14:paraId="0EE0153D" w14:textId="77777777" w:rsidR="00051BA3" w:rsidRDefault="00051BA3">
            <w:pPr>
              <w:pStyle w:val="TAL"/>
            </w:pPr>
            <w:r>
              <w:t>K6&lt;&lt;&lt;1</w:t>
            </w:r>
          </w:p>
        </w:tc>
        <w:tc>
          <w:tcPr>
            <w:tcW w:w="952" w:type="dxa"/>
            <w:tcBorders>
              <w:top w:val="single" w:sz="12" w:space="0" w:color="auto"/>
            </w:tcBorders>
          </w:tcPr>
          <w:p w14:paraId="459B757D" w14:textId="77777777" w:rsidR="00051BA3" w:rsidRDefault="00051BA3">
            <w:pPr>
              <w:pStyle w:val="TAL"/>
            </w:pPr>
            <w:r>
              <w:t>K7&lt;&lt;&lt;1</w:t>
            </w:r>
          </w:p>
        </w:tc>
        <w:tc>
          <w:tcPr>
            <w:tcW w:w="952" w:type="dxa"/>
            <w:tcBorders>
              <w:top w:val="single" w:sz="12" w:space="0" w:color="auto"/>
            </w:tcBorders>
          </w:tcPr>
          <w:p w14:paraId="77F71C51" w14:textId="77777777" w:rsidR="00051BA3" w:rsidRDefault="00051BA3">
            <w:pPr>
              <w:pStyle w:val="TAL"/>
            </w:pPr>
            <w:r>
              <w:t>K8&lt;&lt;&lt;1</w:t>
            </w:r>
          </w:p>
        </w:tc>
      </w:tr>
      <w:tr w:rsidR="00051BA3" w14:paraId="39EA91DA" w14:textId="77777777">
        <w:tblPrEx>
          <w:tblCellMar>
            <w:top w:w="0" w:type="dxa"/>
            <w:bottom w:w="0" w:type="dxa"/>
          </w:tblCellMar>
        </w:tblPrEx>
        <w:trPr>
          <w:cantSplit/>
          <w:jc w:val="center"/>
        </w:trPr>
        <w:tc>
          <w:tcPr>
            <w:tcW w:w="851" w:type="dxa"/>
            <w:tcBorders>
              <w:right w:val="single" w:sz="12" w:space="0" w:color="auto"/>
            </w:tcBorders>
          </w:tcPr>
          <w:p w14:paraId="3049C658" w14:textId="77777777" w:rsidR="00051BA3" w:rsidRDefault="00051BA3">
            <w:pPr>
              <w:pStyle w:val="TAL"/>
            </w:pPr>
            <w:r>
              <w:t>KL</w:t>
            </w:r>
            <w:r>
              <w:rPr>
                <w:vertAlign w:val="subscript"/>
              </w:rPr>
              <w:t>i,2</w:t>
            </w:r>
          </w:p>
        </w:tc>
        <w:tc>
          <w:tcPr>
            <w:tcW w:w="952" w:type="dxa"/>
            <w:tcBorders>
              <w:left w:val="single" w:sz="12" w:space="0" w:color="auto"/>
            </w:tcBorders>
          </w:tcPr>
          <w:p w14:paraId="194AEB26" w14:textId="77777777" w:rsidR="00051BA3" w:rsidRDefault="00051BA3">
            <w:pPr>
              <w:pStyle w:val="TAL"/>
            </w:pPr>
            <w:r>
              <w:t>K3′</w:t>
            </w:r>
          </w:p>
        </w:tc>
        <w:tc>
          <w:tcPr>
            <w:tcW w:w="952" w:type="dxa"/>
          </w:tcPr>
          <w:p w14:paraId="6A2BC7BA" w14:textId="77777777" w:rsidR="00051BA3" w:rsidRDefault="00051BA3">
            <w:pPr>
              <w:pStyle w:val="TAL"/>
            </w:pPr>
            <w:r>
              <w:t>K4′</w:t>
            </w:r>
          </w:p>
        </w:tc>
        <w:tc>
          <w:tcPr>
            <w:tcW w:w="952" w:type="dxa"/>
          </w:tcPr>
          <w:p w14:paraId="2C9A09E1" w14:textId="77777777" w:rsidR="00051BA3" w:rsidRDefault="00051BA3">
            <w:pPr>
              <w:pStyle w:val="TAL"/>
            </w:pPr>
            <w:r>
              <w:t>K5′</w:t>
            </w:r>
          </w:p>
        </w:tc>
        <w:tc>
          <w:tcPr>
            <w:tcW w:w="952" w:type="dxa"/>
          </w:tcPr>
          <w:p w14:paraId="2C79D861" w14:textId="77777777" w:rsidR="00051BA3" w:rsidRDefault="00051BA3">
            <w:pPr>
              <w:pStyle w:val="TAL"/>
            </w:pPr>
            <w:r>
              <w:t>K6′</w:t>
            </w:r>
          </w:p>
        </w:tc>
        <w:tc>
          <w:tcPr>
            <w:tcW w:w="952" w:type="dxa"/>
          </w:tcPr>
          <w:p w14:paraId="596EBA55" w14:textId="77777777" w:rsidR="00051BA3" w:rsidRDefault="00051BA3">
            <w:pPr>
              <w:pStyle w:val="TAL"/>
            </w:pPr>
            <w:r>
              <w:t>K7′</w:t>
            </w:r>
          </w:p>
        </w:tc>
        <w:tc>
          <w:tcPr>
            <w:tcW w:w="952" w:type="dxa"/>
          </w:tcPr>
          <w:p w14:paraId="07EF3875" w14:textId="77777777" w:rsidR="00051BA3" w:rsidRDefault="00051BA3">
            <w:pPr>
              <w:pStyle w:val="TAL"/>
            </w:pPr>
            <w:r>
              <w:t>K8′</w:t>
            </w:r>
          </w:p>
        </w:tc>
        <w:tc>
          <w:tcPr>
            <w:tcW w:w="952" w:type="dxa"/>
          </w:tcPr>
          <w:p w14:paraId="7F55915B" w14:textId="77777777" w:rsidR="00051BA3" w:rsidRDefault="00051BA3">
            <w:pPr>
              <w:pStyle w:val="TAL"/>
            </w:pPr>
            <w:r>
              <w:t>K1′</w:t>
            </w:r>
          </w:p>
        </w:tc>
        <w:tc>
          <w:tcPr>
            <w:tcW w:w="952" w:type="dxa"/>
          </w:tcPr>
          <w:p w14:paraId="10B63A63" w14:textId="77777777" w:rsidR="00051BA3" w:rsidRDefault="00051BA3">
            <w:pPr>
              <w:pStyle w:val="TAL"/>
            </w:pPr>
            <w:r>
              <w:t>K2′</w:t>
            </w:r>
          </w:p>
        </w:tc>
      </w:tr>
      <w:tr w:rsidR="00051BA3" w14:paraId="12E47B53" w14:textId="77777777">
        <w:tblPrEx>
          <w:tblCellMar>
            <w:top w:w="0" w:type="dxa"/>
            <w:bottom w:w="0" w:type="dxa"/>
          </w:tblCellMar>
        </w:tblPrEx>
        <w:trPr>
          <w:cantSplit/>
          <w:jc w:val="center"/>
        </w:trPr>
        <w:tc>
          <w:tcPr>
            <w:tcW w:w="851" w:type="dxa"/>
            <w:tcBorders>
              <w:right w:val="single" w:sz="12" w:space="0" w:color="auto"/>
            </w:tcBorders>
          </w:tcPr>
          <w:p w14:paraId="76EA2046" w14:textId="77777777" w:rsidR="00051BA3" w:rsidRDefault="00051BA3">
            <w:pPr>
              <w:pStyle w:val="TAL"/>
            </w:pPr>
          </w:p>
        </w:tc>
        <w:tc>
          <w:tcPr>
            <w:tcW w:w="952" w:type="dxa"/>
            <w:tcBorders>
              <w:left w:val="single" w:sz="12" w:space="0" w:color="auto"/>
            </w:tcBorders>
          </w:tcPr>
          <w:p w14:paraId="0EE51398" w14:textId="77777777" w:rsidR="00051BA3" w:rsidRDefault="00051BA3">
            <w:pPr>
              <w:pStyle w:val="TAL"/>
            </w:pPr>
          </w:p>
        </w:tc>
        <w:tc>
          <w:tcPr>
            <w:tcW w:w="952" w:type="dxa"/>
          </w:tcPr>
          <w:p w14:paraId="052D72EF" w14:textId="77777777" w:rsidR="00051BA3" w:rsidRDefault="00051BA3">
            <w:pPr>
              <w:pStyle w:val="TAL"/>
            </w:pPr>
          </w:p>
        </w:tc>
        <w:tc>
          <w:tcPr>
            <w:tcW w:w="952" w:type="dxa"/>
          </w:tcPr>
          <w:p w14:paraId="3B9EDD97" w14:textId="77777777" w:rsidR="00051BA3" w:rsidRDefault="00051BA3">
            <w:pPr>
              <w:pStyle w:val="TAL"/>
            </w:pPr>
          </w:p>
        </w:tc>
        <w:tc>
          <w:tcPr>
            <w:tcW w:w="952" w:type="dxa"/>
          </w:tcPr>
          <w:p w14:paraId="58A7CE7C" w14:textId="77777777" w:rsidR="00051BA3" w:rsidRDefault="00051BA3">
            <w:pPr>
              <w:pStyle w:val="TAL"/>
            </w:pPr>
          </w:p>
        </w:tc>
        <w:tc>
          <w:tcPr>
            <w:tcW w:w="952" w:type="dxa"/>
          </w:tcPr>
          <w:p w14:paraId="38A942B7" w14:textId="77777777" w:rsidR="00051BA3" w:rsidRDefault="00051BA3">
            <w:pPr>
              <w:pStyle w:val="TAL"/>
            </w:pPr>
          </w:p>
        </w:tc>
        <w:tc>
          <w:tcPr>
            <w:tcW w:w="952" w:type="dxa"/>
          </w:tcPr>
          <w:p w14:paraId="50712DE3" w14:textId="77777777" w:rsidR="00051BA3" w:rsidRDefault="00051BA3">
            <w:pPr>
              <w:pStyle w:val="TAL"/>
            </w:pPr>
          </w:p>
        </w:tc>
        <w:tc>
          <w:tcPr>
            <w:tcW w:w="952" w:type="dxa"/>
          </w:tcPr>
          <w:p w14:paraId="20FA3B47" w14:textId="77777777" w:rsidR="00051BA3" w:rsidRDefault="00051BA3">
            <w:pPr>
              <w:pStyle w:val="TAL"/>
            </w:pPr>
          </w:p>
        </w:tc>
        <w:tc>
          <w:tcPr>
            <w:tcW w:w="952" w:type="dxa"/>
          </w:tcPr>
          <w:p w14:paraId="3AC0D627" w14:textId="77777777" w:rsidR="00051BA3" w:rsidRDefault="00051BA3">
            <w:pPr>
              <w:pStyle w:val="TAL"/>
            </w:pPr>
          </w:p>
        </w:tc>
      </w:tr>
      <w:tr w:rsidR="00051BA3" w14:paraId="6DC832D5" w14:textId="77777777">
        <w:tblPrEx>
          <w:tblCellMar>
            <w:top w:w="0" w:type="dxa"/>
            <w:bottom w:w="0" w:type="dxa"/>
          </w:tblCellMar>
        </w:tblPrEx>
        <w:trPr>
          <w:cantSplit/>
          <w:jc w:val="center"/>
        </w:trPr>
        <w:tc>
          <w:tcPr>
            <w:tcW w:w="851" w:type="dxa"/>
            <w:tcBorders>
              <w:right w:val="single" w:sz="12" w:space="0" w:color="auto"/>
            </w:tcBorders>
          </w:tcPr>
          <w:p w14:paraId="625BDADE" w14:textId="77777777" w:rsidR="00051BA3" w:rsidRDefault="00051BA3">
            <w:pPr>
              <w:pStyle w:val="TAL"/>
            </w:pPr>
            <w:r>
              <w:t>KO</w:t>
            </w:r>
            <w:r>
              <w:rPr>
                <w:vertAlign w:val="subscript"/>
              </w:rPr>
              <w:t>i,1</w:t>
            </w:r>
          </w:p>
        </w:tc>
        <w:tc>
          <w:tcPr>
            <w:tcW w:w="952" w:type="dxa"/>
            <w:tcBorders>
              <w:left w:val="single" w:sz="12" w:space="0" w:color="auto"/>
            </w:tcBorders>
          </w:tcPr>
          <w:p w14:paraId="78E86DEE" w14:textId="77777777" w:rsidR="00051BA3" w:rsidRDefault="00051BA3">
            <w:pPr>
              <w:pStyle w:val="TAL"/>
            </w:pPr>
            <w:smartTag w:uri="urn:schemas-microsoft-com:office:smarttags" w:element="place">
              <w:r>
                <w:t>K2</w:t>
              </w:r>
            </w:smartTag>
            <w:r>
              <w:t>&lt;&lt;&lt;5</w:t>
            </w:r>
          </w:p>
        </w:tc>
        <w:tc>
          <w:tcPr>
            <w:tcW w:w="952" w:type="dxa"/>
          </w:tcPr>
          <w:p w14:paraId="07CE4A43" w14:textId="77777777" w:rsidR="00051BA3" w:rsidRDefault="00051BA3">
            <w:pPr>
              <w:pStyle w:val="TAL"/>
            </w:pPr>
            <w:r>
              <w:t>K3&lt;&lt;&lt;5</w:t>
            </w:r>
          </w:p>
        </w:tc>
        <w:tc>
          <w:tcPr>
            <w:tcW w:w="952" w:type="dxa"/>
          </w:tcPr>
          <w:p w14:paraId="10039721" w14:textId="77777777" w:rsidR="00051BA3" w:rsidRDefault="00051BA3">
            <w:pPr>
              <w:pStyle w:val="TAL"/>
            </w:pPr>
            <w:r>
              <w:t>K4&lt;&lt;&lt;5</w:t>
            </w:r>
          </w:p>
        </w:tc>
        <w:tc>
          <w:tcPr>
            <w:tcW w:w="952" w:type="dxa"/>
          </w:tcPr>
          <w:p w14:paraId="74C97599" w14:textId="77777777" w:rsidR="00051BA3" w:rsidRDefault="00051BA3">
            <w:pPr>
              <w:pStyle w:val="TAL"/>
            </w:pPr>
            <w:r>
              <w:t>K5&lt;&lt;&lt;5</w:t>
            </w:r>
          </w:p>
        </w:tc>
        <w:tc>
          <w:tcPr>
            <w:tcW w:w="952" w:type="dxa"/>
          </w:tcPr>
          <w:p w14:paraId="6FB159A7" w14:textId="77777777" w:rsidR="00051BA3" w:rsidRDefault="00051BA3">
            <w:pPr>
              <w:pStyle w:val="TAL"/>
            </w:pPr>
            <w:r>
              <w:t>K6&lt;&lt;&lt;5</w:t>
            </w:r>
          </w:p>
        </w:tc>
        <w:tc>
          <w:tcPr>
            <w:tcW w:w="952" w:type="dxa"/>
          </w:tcPr>
          <w:p w14:paraId="01C94B3E" w14:textId="77777777" w:rsidR="00051BA3" w:rsidRDefault="00051BA3">
            <w:pPr>
              <w:pStyle w:val="TAL"/>
            </w:pPr>
            <w:r>
              <w:t>K7&lt;&lt;&lt;5</w:t>
            </w:r>
          </w:p>
        </w:tc>
        <w:tc>
          <w:tcPr>
            <w:tcW w:w="952" w:type="dxa"/>
          </w:tcPr>
          <w:p w14:paraId="22582879" w14:textId="77777777" w:rsidR="00051BA3" w:rsidRDefault="00051BA3">
            <w:pPr>
              <w:pStyle w:val="TAL"/>
            </w:pPr>
            <w:r>
              <w:t>K8&lt;&lt;&lt;5</w:t>
            </w:r>
          </w:p>
        </w:tc>
        <w:tc>
          <w:tcPr>
            <w:tcW w:w="952" w:type="dxa"/>
          </w:tcPr>
          <w:p w14:paraId="2B155E1C" w14:textId="77777777" w:rsidR="00051BA3" w:rsidRDefault="00051BA3">
            <w:pPr>
              <w:pStyle w:val="TAL"/>
            </w:pPr>
            <w:r>
              <w:t>K1&lt;&lt;&lt;5</w:t>
            </w:r>
          </w:p>
        </w:tc>
      </w:tr>
      <w:tr w:rsidR="00051BA3" w14:paraId="09925FF0" w14:textId="77777777">
        <w:tblPrEx>
          <w:tblCellMar>
            <w:top w:w="0" w:type="dxa"/>
            <w:bottom w:w="0" w:type="dxa"/>
          </w:tblCellMar>
        </w:tblPrEx>
        <w:trPr>
          <w:cantSplit/>
          <w:jc w:val="center"/>
        </w:trPr>
        <w:tc>
          <w:tcPr>
            <w:tcW w:w="851" w:type="dxa"/>
            <w:tcBorders>
              <w:right w:val="single" w:sz="12" w:space="0" w:color="auto"/>
            </w:tcBorders>
          </w:tcPr>
          <w:p w14:paraId="34530D57" w14:textId="77777777" w:rsidR="00051BA3" w:rsidRDefault="00051BA3">
            <w:pPr>
              <w:pStyle w:val="TAL"/>
            </w:pPr>
            <w:r>
              <w:t>KO</w:t>
            </w:r>
            <w:r>
              <w:rPr>
                <w:vertAlign w:val="subscript"/>
              </w:rPr>
              <w:t>i,2</w:t>
            </w:r>
          </w:p>
        </w:tc>
        <w:tc>
          <w:tcPr>
            <w:tcW w:w="952" w:type="dxa"/>
            <w:tcBorders>
              <w:left w:val="single" w:sz="12" w:space="0" w:color="auto"/>
            </w:tcBorders>
          </w:tcPr>
          <w:p w14:paraId="71339519" w14:textId="77777777" w:rsidR="00051BA3" w:rsidRDefault="00051BA3">
            <w:pPr>
              <w:pStyle w:val="TAL"/>
            </w:pPr>
            <w:r>
              <w:t>K6&lt;&lt;&lt;8</w:t>
            </w:r>
          </w:p>
        </w:tc>
        <w:tc>
          <w:tcPr>
            <w:tcW w:w="952" w:type="dxa"/>
          </w:tcPr>
          <w:p w14:paraId="62EBDFC2" w14:textId="77777777" w:rsidR="00051BA3" w:rsidRDefault="00051BA3">
            <w:pPr>
              <w:pStyle w:val="TAL"/>
            </w:pPr>
            <w:r>
              <w:t>K7&lt;&lt;&lt;8</w:t>
            </w:r>
          </w:p>
        </w:tc>
        <w:tc>
          <w:tcPr>
            <w:tcW w:w="952" w:type="dxa"/>
          </w:tcPr>
          <w:p w14:paraId="0DF4031A" w14:textId="77777777" w:rsidR="00051BA3" w:rsidRDefault="00051BA3">
            <w:pPr>
              <w:pStyle w:val="TAL"/>
            </w:pPr>
            <w:r>
              <w:t>K8&lt;&lt;&lt;8</w:t>
            </w:r>
          </w:p>
        </w:tc>
        <w:tc>
          <w:tcPr>
            <w:tcW w:w="952" w:type="dxa"/>
          </w:tcPr>
          <w:p w14:paraId="6527A5F4" w14:textId="77777777" w:rsidR="00051BA3" w:rsidRDefault="00051BA3">
            <w:pPr>
              <w:pStyle w:val="TAL"/>
            </w:pPr>
            <w:r>
              <w:t>K1&lt;&lt;&lt;8</w:t>
            </w:r>
          </w:p>
        </w:tc>
        <w:tc>
          <w:tcPr>
            <w:tcW w:w="952" w:type="dxa"/>
          </w:tcPr>
          <w:p w14:paraId="3D16739B" w14:textId="77777777" w:rsidR="00051BA3" w:rsidRDefault="00051BA3">
            <w:pPr>
              <w:pStyle w:val="TAL"/>
            </w:pPr>
            <w:smartTag w:uri="urn:schemas-microsoft-com:office:smarttags" w:element="place">
              <w:r>
                <w:t>K2</w:t>
              </w:r>
            </w:smartTag>
            <w:r>
              <w:t>&lt;&lt;&lt;8</w:t>
            </w:r>
          </w:p>
        </w:tc>
        <w:tc>
          <w:tcPr>
            <w:tcW w:w="952" w:type="dxa"/>
          </w:tcPr>
          <w:p w14:paraId="215DE5B7" w14:textId="77777777" w:rsidR="00051BA3" w:rsidRDefault="00051BA3">
            <w:pPr>
              <w:pStyle w:val="TAL"/>
            </w:pPr>
            <w:r>
              <w:t>K3&lt;&lt;&lt;8</w:t>
            </w:r>
          </w:p>
        </w:tc>
        <w:tc>
          <w:tcPr>
            <w:tcW w:w="952" w:type="dxa"/>
          </w:tcPr>
          <w:p w14:paraId="2A42603E" w14:textId="77777777" w:rsidR="00051BA3" w:rsidRDefault="00051BA3">
            <w:pPr>
              <w:pStyle w:val="TAL"/>
            </w:pPr>
            <w:r>
              <w:t>K4&lt;&lt;&lt;8</w:t>
            </w:r>
          </w:p>
        </w:tc>
        <w:tc>
          <w:tcPr>
            <w:tcW w:w="952" w:type="dxa"/>
          </w:tcPr>
          <w:p w14:paraId="4F72FE4B" w14:textId="77777777" w:rsidR="00051BA3" w:rsidRDefault="00051BA3">
            <w:pPr>
              <w:pStyle w:val="TAL"/>
            </w:pPr>
            <w:r>
              <w:t>K5&lt;&lt;&lt;8</w:t>
            </w:r>
          </w:p>
        </w:tc>
      </w:tr>
      <w:tr w:rsidR="00051BA3" w14:paraId="08B6A81A" w14:textId="77777777">
        <w:tblPrEx>
          <w:tblCellMar>
            <w:top w:w="0" w:type="dxa"/>
            <w:bottom w:w="0" w:type="dxa"/>
          </w:tblCellMar>
        </w:tblPrEx>
        <w:trPr>
          <w:cantSplit/>
          <w:jc w:val="center"/>
        </w:trPr>
        <w:tc>
          <w:tcPr>
            <w:tcW w:w="851" w:type="dxa"/>
            <w:tcBorders>
              <w:right w:val="single" w:sz="12" w:space="0" w:color="auto"/>
            </w:tcBorders>
          </w:tcPr>
          <w:p w14:paraId="4F7721C0" w14:textId="77777777" w:rsidR="00051BA3" w:rsidRDefault="00051BA3">
            <w:pPr>
              <w:pStyle w:val="TAL"/>
            </w:pPr>
            <w:r>
              <w:t>KO</w:t>
            </w:r>
            <w:r>
              <w:rPr>
                <w:vertAlign w:val="subscript"/>
              </w:rPr>
              <w:t>i,3</w:t>
            </w:r>
          </w:p>
        </w:tc>
        <w:tc>
          <w:tcPr>
            <w:tcW w:w="952" w:type="dxa"/>
            <w:tcBorders>
              <w:left w:val="single" w:sz="12" w:space="0" w:color="auto"/>
            </w:tcBorders>
          </w:tcPr>
          <w:p w14:paraId="285698FF" w14:textId="77777777" w:rsidR="00051BA3" w:rsidRDefault="00051BA3">
            <w:pPr>
              <w:pStyle w:val="TAL"/>
            </w:pPr>
            <w:r>
              <w:t>K7&lt;&lt;&lt;13</w:t>
            </w:r>
          </w:p>
        </w:tc>
        <w:tc>
          <w:tcPr>
            <w:tcW w:w="952" w:type="dxa"/>
          </w:tcPr>
          <w:p w14:paraId="1D3824BD" w14:textId="77777777" w:rsidR="00051BA3" w:rsidRDefault="00051BA3">
            <w:pPr>
              <w:pStyle w:val="TAL"/>
            </w:pPr>
            <w:r>
              <w:t>K8&lt;&lt;&lt;13</w:t>
            </w:r>
          </w:p>
        </w:tc>
        <w:tc>
          <w:tcPr>
            <w:tcW w:w="952" w:type="dxa"/>
          </w:tcPr>
          <w:p w14:paraId="0DE61FAF" w14:textId="77777777" w:rsidR="00051BA3" w:rsidRDefault="00051BA3">
            <w:pPr>
              <w:pStyle w:val="TAL"/>
            </w:pPr>
            <w:r>
              <w:t>K1&lt;&lt;&lt;13</w:t>
            </w:r>
          </w:p>
        </w:tc>
        <w:tc>
          <w:tcPr>
            <w:tcW w:w="952" w:type="dxa"/>
          </w:tcPr>
          <w:p w14:paraId="505A38D1" w14:textId="77777777" w:rsidR="00051BA3" w:rsidRDefault="00051BA3">
            <w:pPr>
              <w:pStyle w:val="TAL"/>
            </w:pPr>
            <w:smartTag w:uri="urn:schemas-microsoft-com:office:smarttags" w:element="place">
              <w:r>
                <w:t>K2</w:t>
              </w:r>
            </w:smartTag>
            <w:r>
              <w:t>&lt;&lt;&lt;13</w:t>
            </w:r>
          </w:p>
        </w:tc>
        <w:tc>
          <w:tcPr>
            <w:tcW w:w="952" w:type="dxa"/>
          </w:tcPr>
          <w:p w14:paraId="30428544" w14:textId="77777777" w:rsidR="00051BA3" w:rsidRDefault="00051BA3">
            <w:pPr>
              <w:pStyle w:val="TAL"/>
            </w:pPr>
            <w:r>
              <w:t>K3&lt;&lt;&lt;13</w:t>
            </w:r>
          </w:p>
        </w:tc>
        <w:tc>
          <w:tcPr>
            <w:tcW w:w="952" w:type="dxa"/>
          </w:tcPr>
          <w:p w14:paraId="02FF454B" w14:textId="77777777" w:rsidR="00051BA3" w:rsidRDefault="00051BA3">
            <w:pPr>
              <w:pStyle w:val="TAL"/>
            </w:pPr>
            <w:r>
              <w:t>K4&lt;&lt;&lt;13</w:t>
            </w:r>
          </w:p>
        </w:tc>
        <w:tc>
          <w:tcPr>
            <w:tcW w:w="952" w:type="dxa"/>
          </w:tcPr>
          <w:p w14:paraId="1611FB95" w14:textId="77777777" w:rsidR="00051BA3" w:rsidRDefault="00051BA3">
            <w:pPr>
              <w:pStyle w:val="TAL"/>
            </w:pPr>
            <w:r>
              <w:t>K5&lt;&lt;&lt;13</w:t>
            </w:r>
          </w:p>
        </w:tc>
        <w:tc>
          <w:tcPr>
            <w:tcW w:w="952" w:type="dxa"/>
          </w:tcPr>
          <w:p w14:paraId="4AED327C" w14:textId="77777777" w:rsidR="00051BA3" w:rsidRDefault="00051BA3">
            <w:pPr>
              <w:pStyle w:val="TAL"/>
            </w:pPr>
            <w:r>
              <w:t>K6&lt;&lt;&lt;13</w:t>
            </w:r>
          </w:p>
        </w:tc>
      </w:tr>
      <w:tr w:rsidR="00051BA3" w14:paraId="2E3AB0BB" w14:textId="77777777">
        <w:tblPrEx>
          <w:tblCellMar>
            <w:top w:w="0" w:type="dxa"/>
            <w:bottom w:w="0" w:type="dxa"/>
          </w:tblCellMar>
        </w:tblPrEx>
        <w:trPr>
          <w:cantSplit/>
          <w:jc w:val="center"/>
        </w:trPr>
        <w:tc>
          <w:tcPr>
            <w:tcW w:w="851" w:type="dxa"/>
            <w:tcBorders>
              <w:right w:val="single" w:sz="12" w:space="0" w:color="auto"/>
            </w:tcBorders>
          </w:tcPr>
          <w:p w14:paraId="625B93E2" w14:textId="77777777" w:rsidR="00051BA3" w:rsidRDefault="00051BA3">
            <w:pPr>
              <w:pStyle w:val="TAL"/>
            </w:pPr>
          </w:p>
        </w:tc>
        <w:tc>
          <w:tcPr>
            <w:tcW w:w="952" w:type="dxa"/>
            <w:tcBorders>
              <w:left w:val="single" w:sz="12" w:space="0" w:color="auto"/>
            </w:tcBorders>
          </w:tcPr>
          <w:p w14:paraId="6E4525E8" w14:textId="77777777" w:rsidR="00051BA3" w:rsidRDefault="00051BA3">
            <w:pPr>
              <w:pStyle w:val="TAL"/>
            </w:pPr>
          </w:p>
        </w:tc>
        <w:tc>
          <w:tcPr>
            <w:tcW w:w="952" w:type="dxa"/>
          </w:tcPr>
          <w:p w14:paraId="6DCC2931" w14:textId="77777777" w:rsidR="00051BA3" w:rsidRDefault="00051BA3">
            <w:pPr>
              <w:pStyle w:val="TAL"/>
            </w:pPr>
          </w:p>
        </w:tc>
        <w:tc>
          <w:tcPr>
            <w:tcW w:w="952" w:type="dxa"/>
          </w:tcPr>
          <w:p w14:paraId="4C553D01" w14:textId="77777777" w:rsidR="00051BA3" w:rsidRDefault="00051BA3">
            <w:pPr>
              <w:pStyle w:val="TAL"/>
            </w:pPr>
          </w:p>
        </w:tc>
        <w:tc>
          <w:tcPr>
            <w:tcW w:w="952" w:type="dxa"/>
          </w:tcPr>
          <w:p w14:paraId="7D12211B" w14:textId="77777777" w:rsidR="00051BA3" w:rsidRDefault="00051BA3">
            <w:pPr>
              <w:pStyle w:val="TAL"/>
            </w:pPr>
          </w:p>
        </w:tc>
        <w:tc>
          <w:tcPr>
            <w:tcW w:w="952" w:type="dxa"/>
          </w:tcPr>
          <w:p w14:paraId="3B8D0F88" w14:textId="77777777" w:rsidR="00051BA3" w:rsidRDefault="00051BA3">
            <w:pPr>
              <w:pStyle w:val="TAL"/>
            </w:pPr>
          </w:p>
        </w:tc>
        <w:tc>
          <w:tcPr>
            <w:tcW w:w="952" w:type="dxa"/>
          </w:tcPr>
          <w:p w14:paraId="2D999EA9" w14:textId="77777777" w:rsidR="00051BA3" w:rsidRDefault="00051BA3">
            <w:pPr>
              <w:pStyle w:val="TAL"/>
            </w:pPr>
          </w:p>
        </w:tc>
        <w:tc>
          <w:tcPr>
            <w:tcW w:w="952" w:type="dxa"/>
          </w:tcPr>
          <w:p w14:paraId="79689375" w14:textId="77777777" w:rsidR="00051BA3" w:rsidRDefault="00051BA3">
            <w:pPr>
              <w:pStyle w:val="TAL"/>
            </w:pPr>
          </w:p>
        </w:tc>
        <w:tc>
          <w:tcPr>
            <w:tcW w:w="952" w:type="dxa"/>
          </w:tcPr>
          <w:p w14:paraId="3BEDD615" w14:textId="77777777" w:rsidR="00051BA3" w:rsidRDefault="00051BA3">
            <w:pPr>
              <w:pStyle w:val="TAL"/>
            </w:pPr>
          </w:p>
        </w:tc>
      </w:tr>
      <w:tr w:rsidR="00051BA3" w14:paraId="4D309E86" w14:textId="77777777">
        <w:tblPrEx>
          <w:tblCellMar>
            <w:top w:w="0" w:type="dxa"/>
            <w:bottom w:w="0" w:type="dxa"/>
          </w:tblCellMar>
        </w:tblPrEx>
        <w:trPr>
          <w:cantSplit/>
          <w:jc w:val="center"/>
        </w:trPr>
        <w:tc>
          <w:tcPr>
            <w:tcW w:w="851" w:type="dxa"/>
            <w:tcBorders>
              <w:right w:val="single" w:sz="12" w:space="0" w:color="auto"/>
            </w:tcBorders>
          </w:tcPr>
          <w:p w14:paraId="1C9ACC41" w14:textId="77777777" w:rsidR="00051BA3" w:rsidRDefault="00051BA3">
            <w:pPr>
              <w:pStyle w:val="TAL"/>
            </w:pPr>
            <w:r>
              <w:t>KI</w:t>
            </w:r>
            <w:r>
              <w:rPr>
                <w:vertAlign w:val="subscript"/>
              </w:rPr>
              <w:t>i,1</w:t>
            </w:r>
          </w:p>
        </w:tc>
        <w:tc>
          <w:tcPr>
            <w:tcW w:w="952" w:type="dxa"/>
            <w:tcBorders>
              <w:left w:val="single" w:sz="12" w:space="0" w:color="auto"/>
            </w:tcBorders>
          </w:tcPr>
          <w:p w14:paraId="799A96AD" w14:textId="77777777" w:rsidR="00051BA3" w:rsidRDefault="00051BA3">
            <w:pPr>
              <w:pStyle w:val="TAL"/>
            </w:pPr>
            <w:r>
              <w:t>K5′</w:t>
            </w:r>
          </w:p>
        </w:tc>
        <w:tc>
          <w:tcPr>
            <w:tcW w:w="952" w:type="dxa"/>
          </w:tcPr>
          <w:p w14:paraId="3A936C79" w14:textId="77777777" w:rsidR="00051BA3" w:rsidRDefault="00051BA3">
            <w:pPr>
              <w:pStyle w:val="TAL"/>
            </w:pPr>
            <w:r>
              <w:t>K6′</w:t>
            </w:r>
          </w:p>
        </w:tc>
        <w:tc>
          <w:tcPr>
            <w:tcW w:w="952" w:type="dxa"/>
          </w:tcPr>
          <w:p w14:paraId="44B54116" w14:textId="77777777" w:rsidR="00051BA3" w:rsidRDefault="00051BA3">
            <w:pPr>
              <w:pStyle w:val="TAL"/>
            </w:pPr>
            <w:r>
              <w:t>K7′</w:t>
            </w:r>
          </w:p>
        </w:tc>
        <w:tc>
          <w:tcPr>
            <w:tcW w:w="952" w:type="dxa"/>
          </w:tcPr>
          <w:p w14:paraId="788ECEBE" w14:textId="77777777" w:rsidR="00051BA3" w:rsidRDefault="00051BA3">
            <w:pPr>
              <w:pStyle w:val="TAL"/>
            </w:pPr>
            <w:r>
              <w:t>K8′</w:t>
            </w:r>
          </w:p>
        </w:tc>
        <w:tc>
          <w:tcPr>
            <w:tcW w:w="952" w:type="dxa"/>
          </w:tcPr>
          <w:p w14:paraId="199E427E" w14:textId="77777777" w:rsidR="00051BA3" w:rsidRDefault="00051BA3">
            <w:pPr>
              <w:pStyle w:val="TAL"/>
            </w:pPr>
            <w:r>
              <w:t>K1′</w:t>
            </w:r>
          </w:p>
        </w:tc>
        <w:tc>
          <w:tcPr>
            <w:tcW w:w="952" w:type="dxa"/>
          </w:tcPr>
          <w:p w14:paraId="67698BCD" w14:textId="77777777" w:rsidR="00051BA3" w:rsidRDefault="00051BA3">
            <w:pPr>
              <w:pStyle w:val="TAL"/>
            </w:pPr>
            <w:r>
              <w:t>K2′</w:t>
            </w:r>
          </w:p>
        </w:tc>
        <w:tc>
          <w:tcPr>
            <w:tcW w:w="952" w:type="dxa"/>
          </w:tcPr>
          <w:p w14:paraId="572521DF" w14:textId="77777777" w:rsidR="00051BA3" w:rsidRDefault="00051BA3">
            <w:pPr>
              <w:pStyle w:val="TAL"/>
            </w:pPr>
            <w:r>
              <w:t>K3′</w:t>
            </w:r>
          </w:p>
        </w:tc>
        <w:tc>
          <w:tcPr>
            <w:tcW w:w="952" w:type="dxa"/>
          </w:tcPr>
          <w:p w14:paraId="46913F27" w14:textId="77777777" w:rsidR="00051BA3" w:rsidRDefault="00051BA3">
            <w:pPr>
              <w:pStyle w:val="TAL"/>
            </w:pPr>
            <w:r>
              <w:t>K4′</w:t>
            </w:r>
          </w:p>
        </w:tc>
      </w:tr>
      <w:tr w:rsidR="00051BA3" w14:paraId="7CAA766F" w14:textId="77777777">
        <w:tblPrEx>
          <w:tblCellMar>
            <w:top w:w="0" w:type="dxa"/>
            <w:bottom w:w="0" w:type="dxa"/>
          </w:tblCellMar>
        </w:tblPrEx>
        <w:trPr>
          <w:cantSplit/>
          <w:jc w:val="center"/>
        </w:trPr>
        <w:tc>
          <w:tcPr>
            <w:tcW w:w="851" w:type="dxa"/>
            <w:tcBorders>
              <w:right w:val="single" w:sz="12" w:space="0" w:color="auto"/>
            </w:tcBorders>
          </w:tcPr>
          <w:p w14:paraId="5D3E4EF9" w14:textId="77777777" w:rsidR="00051BA3" w:rsidRDefault="00051BA3">
            <w:pPr>
              <w:pStyle w:val="TAL"/>
            </w:pPr>
            <w:r>
              <w:t>KI</w:t>
            </w:r>
            <w:r>
              <w:rPr>
                <w:vertAlign w:val="subscript"/>
              </w:rPr>
              <w:t>i,2</w:t>
            </w:r>
          </w:p>
        </w:tc>
        <w:tc>
          <w:tcPr>
            <w:tcW w:w="952" w:type="dxa"/>
            <w:tcBorders>
              <w:left w:val="single" w:sz="12" w:space="0" w:color="auto"/>
            </w:tcBorders>
          </w:tcPr>
          <w:p w14:paraId="3A688D8F" w14:textId="77777777" w:rsidR="00051BA3" w:rsidRDefault="00051BA3">
            <w:pPr>
              <w:pStyle w:val="TAL"/>
            </w:pPr>
            <w:r>
              <w:t>K4′</w:t>
            </w:r>
          </w:p>
        </w:tc>
        <w:tc>
          <w:tcPr>
            <w:tcW w:w="952" w:type="dxa"/>
          </w:tcPr>
          <w:p w14:paraId="580B7E64" w14:textId="77777777" w:rsidR="00051BA3" w:rsidRDefault="00051BA3">
            <w:pPr>
              <w:pStyle w:val="TAL"/>
            </w:pPr>
            <w:r>
              <w:t>K5′</w:t>
            </w:r>
          </w:p>
        </w:tc>
        <w:tc>
          <w:tcPr>
            <w:tcW w:w="952" w:type="dxa"/>
          </w:tcPr>
          <w:p w14:paraId="4BFC9B31" w14:textId="77777777" w:rsidR="00051BA3" w:rsidRDefault="00051BA3">
            <w:pPr>
              <w:pStyle w:val="TAL"/>
            </w:pPr>
            <w:r>
              <w:t>K6′</w:t>
            </w:r>
          </w:p>
        </w:tc>
        <w:tc>
          <w:tcPr>
            <w:tcW w:w="952" w:type="dxa"/>
          </w:tcPr>
          <w:p w14:paraId="34DA90FA" w14:textId="77777777" w:rsidR="00051BA3" w:rsidRDefault="00051BA3">
            <w:pPr>
              <w:pStyle w:val="TAL"/>
            </w:pPr>
            <w:r>
              <w:t>K7′</w:t>
            </w:r>
          </w:p>
        </w:tc>
        <w:tc>
          <w:tcPr>
            <w:tcW w:w="952" w:type="dxa"/>
          </w:tcPr>
          <w:p w14:paraId="3FF8890F" w14:textId="77777777" w:rsidR="00051BA3" w:rsidRDefault="00051BA3">
            <w:pPr>
              <w:pStyle w:val="TAL"/>
            </w:pPr>
            <w:r>
              <w:t>K8′</w:t>
            </w:r>
          </w:p>
        </w:tc>
        <w:tc>
          <w:tcPr>
            <w:tcW w:w="952" w:type="dxa"/>
          </w:tcPr>
          <w:p w14:paraId="3CAECDCE" w14:textId="77777777" w:rsidR="00051BA3" w:rsidRDefault="00051BA3">
            <w:pPr>
              <w:pStyle w:val="TAL"/>
            </w:pPr>
            <w:r>
              <w:t>K1′</w:t>
            </w:r>
          </w:p>
        </w:tc>
        <w:tc>
          <w:tcPr>
            <w:tcW w:w="952" w:type="dxa"/>
          </w:tcPr>
          <w:p w14:paraId="191A2B02" w14:textId="77777777" w:rsidR="00051BA3" w:rsidRDefault="00051BA3">
            <w:pPr>
              <w:pStyle w:val="TAL"/>
            </w:pPr>
            <w:r>
              <w:t>K2′</w:t>
            </w:r>
          </w:p>
        </w:tc>
        <w:tc>
          <w:tcPr>
            <w:tcW w:w="952" w:type="dxa"/>
          </w:tcPr>
          <w:p w14:paraId="1BF0B708" w14:textId="77777777" w:rsidR="00051BA3" w:rsidRDefault="00051BA3">
            <w:pPr>
              <w:pStyle w:val="TAL"/>
            </w:pPr>
            <w:r>
              <w:t>K3′</w:t>
            </w:r>
          </w:p>
        </w:tc>
      </w:tr>
      <w:tr w:rsidR="00051BA3" w14:paraId="3C2B2AC2" w14:textId="77777777">
        <w:tblPrEx>
          <w:tblCellMar>
            <w:top w:w="0" w:type="dxa"/>
            <w:bottom w:w="0" w:type="dxa"/>
          </w:tblCellMar>
        </w:tblPrEx>
        <w:trPr>
          <w:cantSplit/>
          <w:jc w:val="center"/>
        </w:trPr>
        <w:tc>
          <w:tcPr>
            <w:tcW w:w="851" w:type="dxa"/>
            <w:tcBorders>
              <w:right w:val="single" w:sz="12" w:space="0" w:color="auto"/>
            </w:tcBorders>
          </w:tcPr>
          <w:p w14:paraId="328E79EF" w14:textId="77777777" w:rsidR="00051BA3" w:rsidRDefault="00051BA3">
            <w:pPr>
              <w:pStyle w:val="TAL"/>
            </w:pPr>
            <w:r>
              <w:t>KI</w:t>
            </w:r>
            <w:r>
              <w:rPr>
                <w:vertAlign w:val="subscript"/>
              </w:rPr>
              <w:t>i,3</w:t>
            </w:r>
          </w:p>
        </w:tc>
        <w:tc>
          <w:tcPr>
            <w:tcW w:w="952" w:type="dxa"/>
            <w:tcBorders>
              <w:left w:val="single" w:sz="12" w:space="0" w:color="auto"/>
            </w:tcBorders>
          </w:tcPr>
          <w:p w14:paraId="1EE8982C" w14:textId="77777777" w:rsidR="00051BA3" w:rsidRDefault="00051BA3">
            <w:pPr>
              <w:pStyle w:val="TAL"/>
            </w:pPr>
            <w:r>
              <w:t>K8′</w:t>
            </w:r>
          </w:p>
        </w:tc>
        <w:tc>
          <w:tcPr>
            <w:tcW w:w="952" w:type="dxa"/>
          </w:tcPr>
          <w:p w14:paraId="5C229B5C" w14:textId="77777777" w:rsidR="00051BA3" w:rsidRDefault="00051BA3">
            <w:pPr>
              <w:pStyle w:val="TAL"/>
            </w:pPr>
            <w:r>
              <w:t>K1′</w:t>
            </w:r>
          </w:p>
        </w:tc>
        <w:tc>
          <w:tcPr>
            <w:tcW w:w="952" w:type="dxa"/>
          </w:tcPr>
          <w:p w14:paraId="36AF0E49" w14:textId="77777777" w:rsidR="00051BA3" w:rsidRDefault="00051BA3">
            <w:pPr>
              <w:pStyle w:val="TAL"/>
            </w:pPr>
            <w:r>
              <w:t>K2′</w:t>
            </w:r>
          </w:p>
        </w:tc>
        <w:tc>
          <w:tcPr>
            <w:tcW w:w="952" w:type="dxa"/>
          </w:tcPr>
          <w:p w14:paraId="74C3D5A4" w14:textId="77777777" w:rsidR="00051BA3" w:rsidRDefault="00051BA3">
            <w:pPr>
              <w:pStyle w:val="TAL"/>
            </w:pPr>
            <w:r>
              <w:t>K3′</w:t>
            </w:r>
          </w:p>
        </w:tc>
        <w:tc>
          <w:tcPr>
            <w:tcW w:w="952" w:type="dxa"/>
          </w:tcPr>
          <w:p w14:paraId="17E7ED97" w14:textId="77777777" w:rsidR="00051BA3" w:rsidRDefault="00051BA3">
            <w:pPr>
              <w:pStyle w:val="TAL"/>
            </w:pPr>
            <w:r>
              <w:t>K4′</w:t>
            </w:r>
          </w:p>
        </w:tc>
        <w:tc>
          <w:tcPr>
            <w:tcW w:w="952" w:type="dxa"/>
          </w:tcPr>
          <w:p w14:paraId="37927AD2" w14:textId="77777777" w:rsidR="00051BA3" w:rsidRDefault="00051BA3">
            <w:pPr>
              <w:pStyle w:val="TAL"/>
            </w:pPr>
            <w:r>
              <w:t>K5′</w:t>
            </w:r>
          </w:p>
        </w:tc>
        <w:tc>
          <w:tcPr>
            <w:tcW w:w="952" w:type="dxa"/>
          </w:tcPr>
          <w:p w14:paraId="097E9047" w14:textId="77777777" w:rsidR="00051BA3" w:rsidRDefault="00051BA3">
            <w:pPr>
              <w:pStyle w:val="TAL"/>
            </w:pPr>
            <w:r>
              <w:t>K6′</w:t>
            </w:r>
          </w:p>
        </w:tc>
        <w:tc>
          <w:tcPr>
            <w:tcW w:w="952" w:type="dxa"/>
          </w:tcPr>
          <w:p w14:paraId="577199EE" w14:textId="77777777" w:rsidR="00051BA3" w:rsidRDefault="00051BA3">
            <w:pPr>
              <w:pStyle w:val="TAL"/>
            </w:pPr>
            <w:r>
              <w:t>K7′</w:t>
            </w:r>
          </w:p>
        </w:tc>
      </w:tr>
    </w:tbl>
    <w:p w14:paraId="5F143283" w14:textId="77777777" w:rsidR="00051BA3" w:rsidRDefault="00051BA3"/>
    <w:p w14:paraId="24E2A3DB" w14:textId="77777777" w:rsidR="00051BA3" w:rsidRDefault="00051BA3">
      <w:pPr>
        <w:pStyle w:val="TH"/>
      </w:pPr>
      <w:r>
        <w:t xml:space="preserve">Table </w:t>
      </w:r>
      <w:bookmarkStart w:id="36" w:name="Constants"/>
      <w:r>
        <w:rPr>
          <w:noProof/>
        </w:rPr>
        <w:t>2</w:t>
      </w:r>
      <w:bookmarkEnd w:id="36"/>
      <w:r>
        <w:rPr>
          <w:noProof/>
        </w:rPr>
        <w:t>:</w:t>
      </w:r>
      <w:r>
        <w:t xml:space="preserve"> Constants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70"/>
      </w:tblGrid>
      <w:tr w:rsidR="00051BA3" w14:paraId="5C3FD27D" w14:textId="77777777">
        <w:tblPrEx>
          <w:tblCellMar>
            <w:top w:w="0" w:type="dxa"/>
            <w:bottom w:w="0" w:type="dxa"/>
          </w:tblCellMar>
        </w:tblPrEx>
        <w:trPr>
          <w:jc w:val="center"/>
        </w:trPr>
        <w:tc>
          <w:tcPr>
            <w:tcW w:w="828" w:type="dxa"/>
          </w:tcPr>
          <w:p w14:paraId="25B4E15A" w14:textId="77777777" w:rsidR="00051BA3" w:rsidRDefault="00051BA3">
            <w:pPr>
              <w:pStyle w:val="TAL"/>
            </w:pPr>
            <w:r>
              <w:t>C1</w:t>
            </w:r>
          </w:p>
        </w:tc>
        <w:tc>
          <w:tcPr>
            <w:tcW w:w="1170" w:type="dxa"/>
          </w:tcPr>
          <w:p w14:paraId="2735F68A" w14:textId="77777777" w:rsidR="00051BA3" w:rsidRDefault="00051BA3">
            <w:pPr>
              <w:pStyle w:val="TAL"/>
            </w:pPr>
            <w:r>
              <w:t>0x0123</w:t>
            </w:r>
          </w:p>
        </w:tc>
      </w:tr>
      <w:tr w:rsidR="00051BA3" w14:paraId="6DD0CCBE" w14:textId="77777777">
        <w:tblPrEx>
          <w:tblCellMar>
            <w:top w:w="0" w:type="dxa"/>
            <w:bottom w:w="0" w:type="dxa"/>
          </w:tblCellMar>
        </w:tblPrEx>
        <w:trPr>
          <w:jc w:val="center"/>
        </w:trPr>
        <w:tc>
          <w:tcPr>
            <w:tcW w:w="828" w:type="dxa"/>
          </w:tcPr>
          <w:p w14:paraId="177AF4C2" w14:textId="77777777" w:rsidR="00051BA3" w:rsidRDefault="00051BA3">
            <w:pPr>
              <w:pStyle w:val="TAL"/>
            </w:pPr>
            <w:r>
              <w:t>C2</w:t>
            </w:r>
          </w:p>
        </w:tc>
        <w:tc>
          <w:tcPr>
            <w:tcW w:w="1170" w:type="dxa"/>
          </w:tcPr>
          <w:p w14:paraId="630C66CE" w14:textId="77777777" w:rsidR="00051BA3" w:rsidRDefault="00051BA3">
            <w:pPr>
              <w:pStyle w:val="TAL"/>
            </w:pPr>
            <w:r>
              <w:t>0x4567</w:t>
            </w:r>
          </w:p>
        </w:tc>
      </w:tr>
      <w:tr w:rsidR="00051BA3" w14:paraId="7E378558" w14:textId="77777777">
        <w:tblPrEx>
          <w:tblCellMar>
            <w:top w:w="0" w:type="dxa"/>
            <w:bottom w:w="0" w:type="dxa"/>
          </w:tblCellMar>
        </w:tblPrEx>
        <w:trPr>
          <w:jc w:val="center"/>
        </w:trPr>
        <w:tc>
          <w:tcPr>
            <w:tcW w:w="828" w:type="dxa"/>
          </w:tcPr>
          <w:p w14:paraId="7E4B820A" w14:textId="77777777" w:rsidR="00051BA3" w:rsidRDefault="00051BA3">
            <w:pPr>
              <w:pStyle w:val="TAL"/>
            </w:pPr>
            <w:r>
              <w:t>C3</w:t>
            </w:r>
          </w:p>
        </w:tc>
        <w:tc>
          <w:tcPr>
            <w:tcW w:w="1170" w:type="dxa"/>
          </w:tcPr>
          <w:p w14:paraId="31C8C4ED" w14:textId="77777777" w:rsidR="00051BA3" w:rsidRDefault="00051BA3">
            <w:pPr>
              <w:pStyle w:val="TAL"/>
            </w:pPr>
            <w:r>
              <w:t>0x89AB</w:t>
            </w:r>
          </w:p>
        </w:tc>
      </w:tr>
      <w:tr w:rsidR="00051BA3" w14:paraId="1607B2F8" w14:textId="77777777">
        <w:tblPrEx>
          <w:tblCellMar>
            <w:top w:w="0" w:type="dxa"/>
            <w:bottom w:w="0" w:type="dxa"/>
          </w:tblCellMar>
        </w:tblPrEx>
        <w:trPr>
          <w:jc w:val="center"/>
        </w:trPr>
        <w:tc>
          <w:tcPr>
            <w:tcW w:w="828" w:type="dxa"/>
          </w:tcPr>
          <w:p w14:paraId="33038B96" w14:textId="77777777" w:rsidR="00051BA3" w:rsidRDefault="00051BA3">
            <w:pPr>
              <w:pStyle w:val="TAL"/>
            </w:pPr>
            <w:r>
              <w:t>C4</w:t>
            </w:r>
          </w:p>
        </w:tc>
        <w:tc>
          <w:tcPr>
            <w:tcW w:w="1170" w:type="dxa"/>
          </w:tcPr>
          <w:p w14:paraId="2A0ED4D5" w14:textId="77777777" w:rsidR="00051BA3" w:rsidRDefault="00051BA3">
            <w:pPr>
              <w:pStyle w:val="TAL"/>
            </w:pPr>
            <w:r>
              <w:t>0xCDEF</w:t>
            </w:r>
          </w:p>
        </w:tc>
      </w:tr>
      <w:tr w:rsidR="00051BA3" w14:paraId="7F26DD78" w14:textId="77777777">
        <w:tblPrEx>
          <w:tblCellMar>
            <w:top w:w="0" w:type="dxa"/>
            <w:bottom w:w="0" w:type="dxa"/>
          </w:tblCellMar>
        </w:tblPrEx>
        <w:trPr>
          <w:jc w:val="center"/>
        </w:trPr>
        <w:tc>
          <w:tcPr>
            <w:tcW w:w="828" w:type="dxa"/>
          </w:tcPr>
          <w:p w14:paraId="4069816D" w14:textId="77777777" w:rsidR="00051BA3" w:rsidRDefault="00051BA3">
            <w:pPr>
              <w:pStyle w:val="TAL"/>
            </w:pPr>
            <w:r>
              <w:t>C5</w:t>
            </w:r>
          </w:p>
        </w:tc>
        <w:tc>
          <w:tcPr>
            <w:tcW w:w="1170" w:type="dxa"/>
          </w:tcPr>
          <w:p w14:paraId="2A970851" w14:textId="77777777" w:rsidR="00051BA3" w:rsidRDefault="00051BA3">
            <w:pPr>
              <w:pStyle w:val="TAL"/>
            </w:pPr>
            <w:r>
              <w:t>0xFEDC</w:t>
            </w:r>
          </w:p>
        </w:tc>
      </w:tr>
      <w:tr w:rsidR="00051BA3" w14:paraId="051E0096" w14:textId="77777777">
        <w:tblPrEx>
          <w:tblCellMar>
            <w:top w:w="0" w:type="dxa"/>
            <w:bottom w:w="0" w:type="dxa"/>
          </w:tblCellMar>
        </w:tblPrEx>
        <w:trPr>
          <w:jc w:val="center"/>
        </w:trPr>
        <w:tc>
          <w:tcPr>
            <w:tcW w:w="828" w:type="dxa"/>
          </w:tcPr>
          <w:p w14:paraId="110B40D4" w14:textId="77777777" w:rsidR="00051BA3" w:rsidRDefault="00051BA3">
            <w:pPr>
              <w:pStyle w:val="TAL"/>
            </w:pPr>
            <w:r>
              <w:t>C6</w:t>
            </w:r>
          </w:p>
        </w:tc>
        <w:tc>
          <w:tcPr>
            <w:tcW w:w="1170" w:type="dxa"/>
          </w:tcPr>
          <w:p w14:paraId="77C2BEC8" w14:textId="77777777" w:rsidR="00051BA3" w:rsidRDefault="00051BA3">
            <w:pPr>
              <w:pStyle w:val="TAL"/>
            </w:pPr>
            <w:r>
              <w:t>0xBA98</w:t>
            </w:r>
          </w:p>
        </w:tc>
      </w:tr>
      <w:tr w:rsidR="00051BA3" w14:paraId="669B1E7D" w14:textId="77777777">
        <w:tblPrEx>
          <w:tblCellMar>
            <w:top w:w="0" w:type="dxa"/>
            <w:bottom w:w="0" w:type="dxa"/>
          </w:tblCellMar>
        </w:tblPrEx>
        <w:trPr>
          <w:jc w:val="center"/>
        </w:trPr>
        <w:tc>
          <w:tcPr>
            <w:tcW w:w="828" w:type="dxa"/>
          </w:tcPr>
          <w:p w14:paraId="6B092CC4" w14:textId="77777777" w:rsidR="00051BA3" w:rsidRDefault="00051BA3">
            <w:pPr>
              <w:pStyle w:val="TAL"/>
            </w:pPr>
            <w:r>
              <w:t>C7</w:t>
            </w:r>
          </w:p>
        </w:tc>
        <w:tc>
          <w:tcPr>
            <w:tcW w:w="1170" w:type="dxa"/>
          </w:tcPr>
          <w:p w14:paraId="5A0756D5" w14:textId="77777777" w:rsidR="00051BA3" w:rsidRDefault="00051BA3">
            <w:pPr>
              <w:pStyle w:val="TAL"/>
            </w:pPr>
            <w:r>
              <w:t>0x7654</w:t>
            </w:r>
          </w:p>
        </w:tc>
      </w:tr>
      <w:tr w:rsidR="00051BA3" w14:paraId="69621580" w14:textId="77777777">
        <w:tblPrEx>
          <w:tblCellMar>
            <w:top w:w="0" w:type="dxa"/>
            <w:bottom w:w="0" w:type="dxa"/>
          </w:tblCellMar>
        </w:tblPrEx>
        <w:trPr>
          <w:jc w:val="center"/>
        </w:trPr>
        <w:tc>
          <w:tcPr>
            <w:tcW w:w="828" w:type="dxa"/>
          </w:tcPr>
          <w:p w14:paraId="67ED9DF0" w14:textId="77777777" w:rsidR="00051BA3" w:rsidRDefault="00051BA3">
            <w:pPr>
              <w:pStyle w:val="TAL"/>
            </w:pPr>
            <w:r>
              <w:t>C8</w:t>
            </w:r>
          </w:p>
        </w:tc>
        <w:tc>
          <w:tcPr>
            <w:tcW w:w="1170" w:type="dxa"/>
          </w:tcPr>
          <w:p w14:paraId="21D0FC0C" w14:textId="77777777" w:rsidR="00051BA3" w:rsidRDefault="00051BA3">
            <w:pPr>
              <w:pStyle w:val="TAL"/>
            </w:pPr>
            <w:r>
              <w:t>0x3210</w:t>
            </w:r>
          </w:p>
        </w:tc>
      </w:tr>
    </w:tbl>
    <w:p w14:paraId="72DFB1BA" w14:textId="77777777" w:rsidR="00051BA3" w:rsidRDefault="00051BA3"/>
    <w:p w14:paraId="0AB231CC" w14:textId="77777777" w:rsidR="00051BA3" w:rsidRDefault="00051BA3">
      <w:pPr>
        <w:pStyle w:val="Heading1"/>
      </w:pPr>
      <w:r>
        <w:br w:type="page"/>
      </w:r>
      <w:bookmarkStart w:id="37" w:name="_Toc517441654"/>
      <w:r>
        <w:t>INFORMATIVE SECTION</w:t>
      </w:r>
      <w:bookmarkEnd w:id="37"/>
    </w:p>
    <w:p w14:paraId="712D1115" w14:textId="77777777" w:rsidR="00051BA3" w:rsidRDefault="00051BA3">
      <w:r>
        <w:t>This part of the document is purely informative and does not form part of the normative specification of KASUMI.</w:t>
      </w:r>
    </w:p>
    <w:p w14:paraId="68F558C0" w14:textId="77777777" w:rsidR="00051BA3" w:rsidRDefault="00051BA3">
      <w:pPr>
        <w:pStyle w:val="Heading8"/>
      </w:pPr>
      <w:r>
        <w:br w:type="page"/>
      </w:r>
      <w:bookmarkStart w:id="38" w:name="_Toc517441655"/>
      <w:r>
        <w:t>Annex 1 (informative):</w:t>
      </w:r>
      <w:r>
        <w:br/>
        <w:t>Figures of the KASUMI Algorithm</w:t>
      </w:r>
      <w:bookmarkEnd w:id="38"/>
    </w:p>
    <w:p w14:paraId="275A9CFC" w14:textId="77777777" w:rsidR="00051BA3" w:rsidRDefault="00051BA3">
      <w:pPr>
        <w:pStyle w:val="TH"/>
      </w:pPr>
      <w:r>
        <w:pict w14:anchorId="25AC4B0C">
          <v:shape id="_x0000_i1027" type="#_x0000_t75" style="width:463.15pt;height:617.9pt" fillcolor="window">
            <v:imagedata r:id="rId11" o:title=""/>
          </v:shape>
        </w:pict>
      </w:r>
    </w:p>
    <w:p w14:paraId="5A454437" w14:textId="77777777" w:rsidR="00051BA3" w:rsidRDefault="00051BA3">
      <w:r>
        <w:t>KASUMI has a number of characteristics that may be exploited in a hardware implementation and these are highlighted here.</w:t>
      </w:r>
    </w:p>
    <w:p w14:paraId="2E56D590" w14:textId="77777777" w:rsidR="00051BA3" w:rsidRDefault="00051BA3">
      <w:pPr>
        <w:pStyle w:val="B1"/>
      </w:pPr>
      <w:r>
        <w:t>-</w:t>
      </w:r>
      <w:r>
        <w:tab/>
        <w:t>The simple key schedule is easy to implement in hardware.</w:t>
      </w:r>
    </w:p>
    <w:p w14:paraId="544BB826" w14:textId="77777777" w:rsidR="00051BA3" w:rsidRDefault="00051BA3">
      <w:pPr>
        <w:pStyle w:val="B1"/>
      </w:pPr>
      <w:r>
        <w:t>-</w:t>
      </w:r>
      <w:r>
        <w:tab/>
        <w:t>The S-Boxes have been designed so that they may be implemented by a small amount of combinational logic rather than by large look-up tables.</w:t>
      </w:r>
    </w:p>
    <w:p w14:paraId="77E4648A" w14:textId="77777777" w:rsidR="00051BA3" w:rsidRDefault="00051BA3">
      <w:pPr>
        <w:pStyle w:val="B1"/>
      </w:pPr>
      <w:r>
        <w:t>-</w:t>
      </w:r>
      <w:r>
        <w:tab/>
        <w:t>The S7-Box and S9-Box operations in the FI function may be carried out in parallel (see alternative presentation in figure 5).</w:t>
      </w:r>
    </w:p>
    <w:p w14:paraId="0FF20111" w14:textId="77777777" w:rsidR="00051BA3" w:rsidRDefault="00051BA3">
      <w:pPr>
        <w:pStyle w:val="B1"/>
      </w:pPr>
      <w:r>
        <w:t>-</w:t>
      </w:r>
      <w:r>
        <w:tab/>
        <w:t>The FI</w:t>
      </w:r>
      <w:r>
        <w:rPr>
          <w:vertAlign w:val="subscript"/>
        </w:rPr>
        <w:t>i,1</w:t>
      </w:r>
      <w:r>
        <w:t xml:space="preserve"> and FI</w:t>
      </w:r>
      <w:r>
        <w:rPr>
          <w:vertAlign w:val="subscript"/>
        </w:rPr>
        <w:t>i,2</w:t>
      </w:r>
      <w:r>
        <w:t xml:space="preserve"> operations may be carried out in parallel (see alternative presentation in figure 6).</w:t>
      </w:r>
    </w:p>
    <w:p w14:paraId="521F9143" w14:textId="77777777" w:rsidR="00051BA3" w:rsidRDefault="00051BA3">
      <w:pPr>
        <w:pStyle w:val="TH"/>
      </w:pPr>
      <w:r>
        <w:pict w14:anchorId="5DC7DE01">
          <v:shape id="_x0000_i1028" type="#_x0000_t75" style="width:329.9pt;height:295.5pt" fillcolor="window">
            <v:imagedata r:id="rId12" o:title=""/>
          </v:shape>
        </w:pict>
      </w:r>
    </w:p>
    <w:p w14:paraId="20149800" w14:textId="77777777" w:rsidR="00051BA3" w:rsidRDefault="00051BA3">
      <w:pPr>
        <w:pStyle w:val="TF"/>
      </w:pPr>
    </w:p>
    <w:p w14:paraId="5117F79D" w14:textId="77777777" w:rsidR="00051BA3" w:rsidRDefault="00051BA3">
      <w:pPr>
        <w:pStyle w:val="Heading8"/>
      </w:pPr>
      <w:r>
        <w:br w:type="page"/>
      </w:r>
      <w:bookmarkStart w:id="39" w:name="_Toc517441656"/>
      <w:r>
        <w:t>Annex 2 (informative):</w:t>
      </w:r>
      <w:r>
        <w:br/>
        <w:t>Simulation Program Listing</w:t>
      </w:r>
      <w:bookmarkEnd w:id="39"/>
    </w:p>
    <w:p w14:paraId="1F83240B" w14:textId="77777777" w:rsidR="00051BA3" w:rsidRDefault="00051BA3">
      <w:pPr>
        <w:keepNext/>
        <w:rPr>
          <w:b/>
          <w:bCs/>
        </w:rPr>
      </w:pPr>
      <w:r>
        <w:rPr>
          <w:b/>
          <w:bCs/>
        </w:rPr>
        <w:t>Header file</w:t>
      </w:r>
    </w:p>
    <w:p w14:paraId="050A83F4" w14:textId="77777777" w:rsidR="00051BA3" w:rsidRDefault="00051BA3">
      <w:pPr>
        <w:pStyle w:val="PL"/>
      </w:pPr>
      <w:r>
        <w:t>/*---------------------------------------------------------</w:t>
      </w:r>
    </w:p>
    <w:p w14:paraId="7F74E5D4" w14:textId="77777777" w:rsidR="00051BA3" w:rsidRDefault="00051BA3">
      <w:pPr>
        <w:pStyle w:val="PL"/>
      </w:pPr>
      <w:r>
        <w:t xml:space="preserve"> *</w:t>
      </w:r>
      <w:r>
        <w:tab/>
      </w:r>
      <w:r>
        <w:tab/>
      </w:r>
      <w:r>
        <w:tab/>
      </w:r>
      <w:r>
        <w:tab/>
      </w:r>
      <w:r>
        <w:tab/>
        <w:t>Kasumi.h</w:t>
      </w:r>
    </w:p>
    <w:p w14:paraId="42A1ED14" w14:textId="77777777" w:rsidR="00051BA3" w:rsidRDefault="00051BA3">
      <w:pPr>
        <w:pStyle w:val="PL"/>
      </w:pPr>
      <w:r>
        <w:t xml:space="preserve"> *---------------------------------------------------------*/</w:t>
      </w:r>
    </w:p>
    <w:p w14:paraId="5910E3DE" w14:textId="77777777" w:rsidR="00051BA3" w:rsidRDefault="00051BA3">
      <w:pPr>
        <w:pStyle w:val="PL"/>
      </w:pPr>
    </w:p>
    <w:p w14:paraId="7802A00D" w14:textId="77777777" w:rsidR="00051BA3" w:rsidRDefault="00051BA3">
      <w:pPr>
        <w:pStyle w:val="PL"/>
      </w:pPr>
      <w:r>
        <w:t>typedef unsigned  char   u8;</w:t>
      </w:r>
    </w:p>
    <w:p w14:paraId="17C2FBDA" w14:textId="77777777" w:rsidR="00051BA3" w:rsidRDefault="00051BA3">
      <w:pPr>
        <w:pStyle w:val="PL"/>
      </w:pPr>
      <w:r>
        <w:t>typedef unsigned short  u16;</w:t>
      </w:r>
    </w:p>
    <w:p w14:paraId="2E4487AE" w14:textId="77777777" w:rsidR="00051BA3" w:rsidRDefault="00051BA3">
      <w:pPr>
        <w:pStyle w:val="PL"/>
      </w:pPr>
      <w:r>
        <w:t>typedef unsigned  long  u32;</w:t>
      </w:r>
    </w:p>
    <w:p w14:paraId="1615DB81" w14:textId="77777777" w:rsidR="00051BA3" w:rsidRDefault="00051BA3">
      <w:pPr>
        <w:pStyle w:val="PL"/>
      </w:pPr>
    </w:p>
    <w:p w14:paraId="5F92ADAB" w14:textId="77777777" w:rsidR="00051BA3" w:rsidRDefault="00051BA3">
      <w:pPr>
        <w:pStyle w:val="PL"/>
      </w:pPr>
      <w:r>
        <w:t>void KeySchedule( u8 *key );</w:t>
      </w:r>
    </w:p>
    <w:p w14:paraId="191D4FBE" w14:textId="77777777" w:rsidR="00051BA3" w:rsidRDefault="00051BA3">
      <w:pPr>
        <w:pStyle w:val="PL"/>
      </w:pPr>
      <w:r>
        <w:t>void Kasumi( u8 *data );</w:t>
      </w:r>
    </w:p>
    <w:p w14:paraId="1488DE9A" w14:textId="77777777" w:rsidR="00051BA3" w:rsidRDefault="00051BA3">
      <w:pPr>
        <w:pStyle w:val="PL"/>
      </w:pPr>
    </w:p>
    <w:p w14:paraId="61D084B9" w14:textId="77777777" w:rsidR="00051BA3" w:rsidRDefault="00051BA3">
      <w:pPr>
        <w:rPr>
          <w:b/>
          <w:bCs/>
        </w:rPr>
      </w:pPr>
      <w:r>
        <w:rPr>
          <w:b/>
          <w:bCs/>
        </w:rPr>
        <w:t>C Code</w:t>
      </w:r>
    </w:p>
    <w:p w14:paraId="178091B0" w14:textId="77777777" w:rsidR="00051BA3" w:rsidRDefault="00051BA3">
      <w:pPr>
        <w:pStyle w:val="PL"/>
      </w:pPr>
      <w:r>
        <w:t>/*-----------------------------------------------------------------------</w:t>
      </w:r>
    </w:p>
    <w:p w14:paraId="3A61D6AB" w14:textId="77777777" w:rsidR="00051BA3" w:rsidRDefault="00051BA3">
      <w:pPr>
        <w:pStyle w:val="PL"/>
      </w:pPr>
      <w:r>
        <w:t xml:space="preserve"> *</w:t>
      </w:r>
      <w:r>
        <w:tab/>
      </w:r>
      <w:r>
        <w:tab/>
      </w:r>
      <w:r>
        <w:tab/>
      </w:r>
      <w:r>
        <w:tab/>
      </w:r>
      <w:r>
        <w:tab/>
      </w:r>
      <w:r>
        <w:tab/>
        <w:t>Kasumi.c</w:t>
      </w:r>
    </w:p>
    <w:p w14:paraId="56752DC5" w14:textId="77777777" w:rsidR="00051BA3" w:rsidRDefault="00051BA3">
      <w:pPr>
        <w:pStyle w:val="PL"/>
      </w:pPr>
      <w:r>
        <w:t xml:space="preserve"> *-----------------------------------------------------------------------</w:t>
      </w:r>
    </w:p>
    <w:p w14:paraId="6869BBA0" w14:textId="77777777" w:rsidR="00051BA3" w:rsidRDefault="00051BA3">
      <w:pPr>
        <w:pStyle w:val="PL"/>
      </w:pPr>
      <w:r>
        <w:t xml:space="preserve"> *</w:t>
      </w:r>
    </w:p>
    <w:p w14:paraId="3B4FD9E5" w14:textId="77777777" w:rsidR="00051BA3" w:rsidRDefault="00051BA3">
      <w:pPr>
        <w:pStyle w:val="PL"/>
      </w:pPr>
      <w:r>
        <w:t xml:space="preserve"> *</w:t>
      </w:r>
      <w:r>
        <w:tab/>
        <w:t>A sample implementation of KASUMI, the core algorithm for the</w:t>
      </w:r>
    </w:p>
    <w:p w14:paraId="0166E7D5" w14:textId="77777777" w:rsidR="00051BA3" w:rsidRDefault="00051BA3">
      <w:pPr>
        <w:pStyle w:val="PL"/>
      </w:pPr>
      <w:r>
        <w:t xml:space="preserve"> *</w:t>
      </w:r>
      <w:r>
        <w:tab/>
        <w:t>3GPP Confidentiality and Integrity algorithms.</w:t>
      </w:r>
    </w:p>
    <w:p w14:paraId="63D88E59" w14:textId="77777777" w:rsidR="00051BA3" w:rsidRDefault="00051BA3">
      <w:pPr>
        <w:pStyle w:val="PL"/>
      </w:pPr>
      <w:r>
        <w:t xml:space="preserve"> *</w:t>
      </w:r>
    </w:p>
    <w:p w14:paraId="05D9E07A" w14:textId="77777777" w:rsidR="00051BA3" w:rsidRDefault="00051BA3">
      <w:pPr>
        <w:pStyle w:val="PL"/>
      </w:pPr>
      <w:r>
        <w:t xml:space="preserve"> *</w:t>
      </w:r>
      <w:r>
        <w:tab/>
        <w:t>This has been coded for clarity, not necessarily for efficiency.</w:t>
      </w:r>
    </w:p>
    <w:p w14:paraId="128555BB" w14:textId="77777777" w:rsidR="00051BA3" w:rsidRDefault="00051BA3">
      <w:pPr>
        <w:pStyle w:val="PL"/>
      </w:pPr>
      <w:r>
        <w:t xml:space="preserve"> *</w:t>
      </w:r>
    </w:p>
    <w:p w14:paraId="20369D42" w14:textId="77777777" w:rsidR="00051BA3" w:rsidRDefault="00051BA3">
      <w:pPr>
        <w:pStyle w:val="PL"/>
      </w:pPr>
      <w:r>
        <w:t xml:space="preserve"> *</w:t>
      </w:r>
      <w:r>
        <w:tab/>
        <w:t>This will compile and run correctly on both Intel (little endian)</w:t>
      </w:r>
    </w:p>
    <w:p w14:paraId="6A3BBAE6" w14:textId="77777777" w:rsidR="00051BA3" w:rsidRDefault="00051BA3">
      <w:pPr>
        <w:pStyle w:val="PL"/>
      </w:pPr>
      <w:r>
        <w:t xml:space="preserve"> *</w:t>
      </w:r>
      <w:r>
        <w:tab/>
        <w:t>and Sparc (big endian) machines. (Compilers used supported 32-bit ints).</w:t>
      </w:r>
    </w:p>
    <w:p w14:paraId="107E062A" w14:textId="77777777" w:rsidR="00051BA3" w:rsidRDefault="00051BA3">
      <w:pPr>
        <w:pStyle w:val="PL"/>
      </w:pPr>
      <w:r>
        <w:t xml:space="preserve"> *</w:t>
      </w:r>
    </w:p>
    <w:p w14:paraId="4DBF2F5B" w14:textId="77777777" w:rsidR="00051BA3" w:rsidRDefault="00051BA3">
      <w:pPr>
        <w:pStyle w:val="PL"/>
      </w:pPr>
      <w:r>
        <w:t xml:space="preserve"> *</w:t>
      </w:r>
      <w:r>
        <w:tab/>
        <w:t>Version 1.1</w:t>
      </w:r>
      <w:r>
        <w:tab/>
      </w:r>
      <w:r>
        <w:tab/>
        <w:t>08 May 2000</w:t>
      </w:r>
    </w:p>
    <w:p w14:paraId="3A889571" w14:textId="77777777" w:rsidR="00051BA3" w:rsidRDefault="00051BA3">
      <w:pPr>
        <w:pStyle w:val="PL"/>
      </w:pPr>
      <w:r>
        <w:t xml:space="preserve"> *</w:t>
      </w:r>
    </w:p>
    <w:p w14:paraId="24D9F2A9" w14:textId="77777777" w:rsidR="00051BA3" w:rsidRDefault="00051BA3">
      <w:pPr>
        <w:pStyle w:val="PL"/>
      </w:pPr>
      <w:r>
        <w:t xml:space="preserve"> *-----------------------------------------------------------------------*/</w:t>
      </w:r>
    </w:p>
    <w:p w14:paraId="583EF25E" w14:textId="77777777" w:rsidR="00051BA3" w:rsidRDefault="00051BA3">
      <w:pPr>
        <w:pStyle w:val="PL"/>
      </w:pPr>
    </w:p>
    <w:p w14:paraId="01E4EA1A" w14:textId="77777777" w:rsidR="00051BA3" w:rsidRDefault="00051BA3">
      <w:pPr>
        <w:pStyle w:val="PL"/>
      </w:pPr>
      <w:r>
        <w:t>#include "Kasumi.h"</w:t>
      </w:r>
    </w:p>
    <w:p w14:paraId="45F594C7" w14:textId="77777777" w:rsidR="00051BA3" w:rsidRDefault="00051BA3">
      <w:pPr>
        <w:pStyle w:val="PL"/>
      </w:pPr>
    </w:p>
    <w:p w14:paraId="79596C03" w14:textId="77777777" w:rsidR="00051BA3" w:rsidRDefault="00051BA3">
      <w:pPr>
        <w:pStyle w:val="PL"/>
      </w:pPr>
      <w:r>
        <w:t>/*--------- 16 bit rotate left ------------------------------------------*/</w:t>
      </w:r>
    </w:p>
    <w:p w14:paraId="76919823" w14:textId="77777777" w:rsidR="00051BA3" w:rsidRDefault="00051BA3">
      <w:pPr>
        <w:pStyle w:val="PL"/>
      </w:pPr>
    </w:p>
    <w:p w14:paraId="4A866A07" w14:textId="77777777" w:rsidR="00051BA3" w:rsidRDefault="00051BA3">
      <w:pPr>
        <w:pStyle w:val="PL"/>
      </w:pPr>
      <w:r>
        <w:t>#define ROL16(a,b) (u16)((a&lt;&lt;b)|(a&gt;&gt;(16-b)))</w:t>
      </w:r>
    </w:p>
    <w:p w14:paraId="219E7D5D" w14:textId="77777777" w:rsidR="00051BA3" w:rsidRDefault="00051BA3">
      <w:pPr>
        <w:pStyle w:val="PL"/>
      </w:pPr>
    </w:p>
    <w:p w14:paraId="583C2510" w14:textId="77777777" w:rsidR="00051BA3" w:rsidRDefault="00051BA3">
      <w:pPr>
        <w:pStyle w:val="PL"/>
      </w:pPr>
      <w:r>
        <w:t>/*------- unions: used to remove "endian" issues ------------------------*/</w:t>
      </w:r>
    </w:p>
    <w:p w14:paraId="1666AD35" w14:textId="77777777" w:rsidR="00051BA3" w:rsidRDefault="00051BA3">
      <w:pPr>
        <w:pStyle w:val="PL"/>
      </w:pPr>
    </w:p>
    <w:p w14:paraId="7C0F8E49" w14:textId="77777777" w:rsidR="00051BA3" w:rsidRDefault="00051BA3">
      <w:pPr>
        <w:pStyle w:val="PL"/>
      </w:pPr>
      <w:r>
        <w:t>typedef union {</w:t>
      </w:r>
    </w:p>
    <w:p w14:paraId="7BD28405" w14:textId="77777777" w:rsidR="00051BA3" w:rsidRDefault="00051BA3">
      <w:pPr>
        <w:pStyle w:val="PL"/>
      </w:pPr>
      <w:r>
        <w:tab/>
        <w:t>u32 b32;</w:t>
      </w:r>
    </w:p>
    <w:p w14:paraId="561FBD9C" w14:textId="77777777" w:rsidR="00051BA3" w:rsidRDefault="00051BA3">
      <w:pPr>
        <w:pStyle w:val="PL"/>
      </w:pPr>
      <w:r>
        <w:tab/>
        <w:t>u16 b16[2];</w:t>
      </w:r>
    </w:p>
    <w:p w14:paraId="1AB9E503" w14:textId="77777777" w:rsidR="00051BA3" w:rsidRDefault="00051BA3">
      <w:pPr>
        <w:pStyle w:val="PL"/>
      </w:pPr>
      <w:r>
        <w:tab/>
        <w:t>u8  b8[4];</w:t>
      </w:r>
    </w:p>
    <w:p w14:paraId="689367AC" w14:textId="77777777" w:rsidR="00051BA3" w:rsidRDefault="00051BA3">
      <w:pPr>
        <w:pStyle w:val="PL"/>
      </w:pPr>
      <w:r>
        <w:t>} DWORD;</w:t>
      </w:r>
    </w:p>
    <w:p w14:paraId="79FD2B8A" w14:textId="77777777" w:rsidR="00051BA3" w:rsidRDefault="00051BA3">
      <w:pPr>
        <w:pStyle w:val="PL"/>
      </w:pPr>
    </w:p>
    <w:p w14:paraId="007C4938" w14:textId="77777777" w:rsidR="00051BA3" w:rsidRDefault="00051BA3">
      <w:pPr>
        <w:pStyle w:val="PL"/>
      </w:pPr>
      <w:r>
        <w:t>typedef union {</w:t>
      </w:r>
    </w:p>
    <w:p w14:paraId="3B119507" w14:textId="77777777" w:rsidR="00051BA3" w:rsidRDefault="00051BA3">
      <w:pPr>
        <w:pStyle w:val="PL"/>
      </w:pPr>
      <w:r>
        <w:tab/>
        <w:t>u16 b16;</w:t>
      </w:r>
    </w:p>
    <w:p w14:paraId="2C8F036A" w14:textId="77777777" w:rsidR="00051BA3" w:rsidRDefault="00051BA3">
      <w:pPr>
        <w:pStyle w:val="PL"/>
      </w:pPr>
      <w:r>
        <w:tab/>
        <w:t>u8  b8[2];</w:t>
      </w:r>
    </w:p>
    <w:p w14:paraId="0582BE98" w14:textId="77777777" w:rsidR="00051BA3" w:rsidRDefault="00051BA3">
      <w:pPr>
        <w:pStyle w:val="PL"/>
      </w:pPr>
      <w:r>
        <w:t>} WORD;</w:t>
      </w:r>
    </w:p>
    <w:p w14:paraId="03D692D5" w14:textId="77777777" w:rsidR="00051BA3" w:rsidRDefault="00051BA3">
      <w:pPr>
        <w:pStyle w:val="PL"/>
      </w:pPr>
    </w:p>
    <w:p w14:paraId="59CB9F0A" w14:textId="77777777" w:rsidR="00051BA3" w:rsidRDefault="00051BA3">
      <w:pPr>
        <w:pStyle w:val="PL"/>
      </w:pPr>
      <w:r>
        <w:t>/*-------- globals: The subkey arrays -----------------------------------*/</w:t>
      </w:r>
    </w:p>
    <w:p w14:paraId="73A11C2B" w14:textId="77777777" w:rsidR="00051BA3" w:rsidRDefault="00051BA3">
      <w:pPr>
        <w:pStyle w:val="PL"/>
      </w:pPr>
    </w:p>
    <w:p w14:paraId="06C2A026" w14:textId="77777777" w:rsidR="00051BA3" w:rsidRPr="005134BD" w:rsidRDefault="00051BA3">
      <w:pPr>
        <w:pStyle w:val="PL"/>
        <w:rPr>
          <w:lang w:val="fi-FI"/>
        </w:rPr>
      </w:pPr>
      <w:r w:rsidRPr="005134BD">
        <w:rPr>
          <w:lang w:val="fi-FI"/>
        </w:rPr>
        <w:t>static u16 KLi1[8], KLi2[8];</w:t>
      </w:r>
    </w:p>
    <w:p w14:paraId="73869576" w14:textId="77777777" w:rsidR="00051BA3" w:rsidRPr="005134BD" w:rsidRDefault="00051BA3">
      <w:pPr>
        <w:pStyle w:val="PL"/>
        <w:rPr>
          <w:lang w:val="fi-FI"/>
        </w:rPr>
      </w:pPr>
      <w:r w:rsidRPr="005134BD">
        <w:rPr>
          <w:lang w:val="fi-FI"/>
        </w:rPr>
        <w:t>static u16 KOi1[8], KOi2[8], KOi3[8];</w:t>
      </w:r>
    </w:p>
    <w:p w14:paraId="0D20D0E6" w14:textId="77777777" w:rsidR="00051BA3" w:rsidRPr="005134BD" w:rsidRDefault="00051BA3">
      <w:pPr>
        <w:pStyle w:val="PL"/>
        <w:rPr>
          <w:lang w:val="fi-FI"/>
        </w:rPr>
      </w:pPr>
      <w:r w:rsidRPr="005134BD">
        <w:rPr>
          <w:lang w:val="fi-FI"/>
        </w:rPr>
        <w:t>static u16 KIi1[8], KIi2[8], KIi3[8];</w:t>
      </w:r>
    </w:p>
    <w:p w14:paraId="3EFAB2F0" w14:textId="77777777" w:rsidR="00051BA3" w:rsidRPr="005134BD" w:rsidRDefault="00051BA3">
      <w:pPr>
        <w:pStyle w:val="PL"/>
        <w:rPr>
          <w:lang w:val="fi-FI"/>
        </w:rPr>
      </w:pPr>
    </w:p>
    <w:p w14:paraId="32AF818C" w14:textId="77777777" w:rsidR="00051BA3" w:rsidRPr="005134BD" w:rsidRDefault="00051BA3">
      <w:pPr>
        <w:pStyle w:val="PL"/>
        <w:rPr>
          <w:lang w:val="fi-FI"/>
        </w:rPr>
      </w:pPr>
    </w:p>
    <w:p w14:paraId="1209A1F7" w14:textId="77777777" w:rsidR="00051BA3" w:rsidRDefault="00051BA3">
      <w:pPr>
        <w:pStyle w:val="PL"/>
      </w:pPr>
      <w:r>
        <w:t>/*---------------------------------------------------------------------</w:t>
      </w:r>
    </w:p>
    <w:p w14:paraId="16974CDC" w14:textId="77777777" w:rsidR="00051BA3" w:rsidRDefault="00051BA3">
      <w:pPr>
        <w:pStyle w:val="PL"/>
      </w:pPr>
      <w:r>
        <w:t xml:space="preserve"> *</w:t>
      </w:r>
      <w:r>
        <w:tab/>
        <w:t>FI()</w:t>
      </w:r>
    </w:p>
    <w:p w14:paraId="456C5C61" w14:textId="77777777" w:rsidR="00051BA3" w:rsidRDefault="00051BA3">
      <w:pPr>
        <w:pStyle w:val="PL"/>
      </w:pPr>
      <w:r>
        <w:t xml:space="preserve"> *</w:t>
      </w:r>
      <w:r>
        <w:tab/>
      </w:r>
      <w:r>
        <w:tab/>
        <w:t>The FI function (fig 3).  It includes the S7 and S9 tables.</w:t>
      </w:r>
    </w:p>
    <w:p w14:paraId="6920C183" w14:textId="77777777" w:rsidR="00051BA3" w:rsidRDefault="00051BA3">
      <w:pPr>
        <w:pStyle w:val="PL"/>
      </w:pPr>
      <w:r>
        <w:t xml:space="preserve"> *</w:t>
      </w:r>
      <w:r>
        <w:tab/>
      </w:r>
      <w:r>
        <w:tab/>
        <w:t>Transforms a 16-bit value.</w:t>
      </w:r>
    </w:p>
    <w:p w14:paraId="28ACBB59" w14:textId="77777777" w:rsidR="00051BA3" w:rsidRDefault="00051BA3">
      <w:pPr>
        <w:pStyle w:val="PL"/>
      </w:pPr>
      <w:r>
        <w:t xml:space="preserve"> *---------------------------------------------------------------------*/</w:t>
      </w:r>
    </w:p>
    <w:p w14:paraId="059C095F" w14:textId="77777777" w:rsidR="00051BA3" w:rsidRDefault="00051BA3">
      <w:pPr>
        <w:pStyle w:val="PL"/>
      </w:pPr>
      <w:r>
        <w:t>static u16 FI( u16 in, u16 subkey )</w:t>
      </w:r>
    </w:p>
    <w:p w14:paraId="4E20324A" w14:textId="77777777" w:rsidR="00051BA3" w:rsidRDefault="00051BA3">
      <w:pPr>
        <w:pStyle w:val="PL"/>
      </w:pPr>
      <w:r>
        <w:t>{</w:t>
      </w:r>
    </w:p>
    <w:p w14:paraId="4436243D" w14:textId="77777777" w:rsidR="00051BA3" w:rsidRDefault="00051BA3">
      <w:pPr>
        <w:pStyle w:val="PL"/>
      </w:pPr>
      <w:r>
        <w:tab/>
        <w:t>u16 nine, seven;</w:t>
      </w:r>
    </w:p>
    <w:p w14:paraId="6C190C74" w14:textId="77777777" w:rsidR="00051BA3" w:rsidRDefault="00051BA3">
      <w:pPr>
        <w:pStyle w:val="PL"/>
      </w:pPr>
      <w:r>
        <w:tab/>
        <w:t>static u16 S7[] = {</w:t>
      </w:r>
    </w:p>
    <w:p w14:paraId="17FFA53F" w14:textId="77777777" w:rsidR="00051BA3" w:rsidRDefault="00051BA3">
      <w:pPr>
        <w:pStyle w:val="PL"/>
      </w:pPr>
      <w:r>
        <w:tab/>
      </w:r>
      <w:r>
        <w:tab/>
        <w:t>54, 50, 62, 56, 22, 34, 94, 96, 38, 6, 63, 93, 2, 18,123, 33,</w:t>
      </w:r>
    </w:p>
    <w:p w14:paraId="457312F7" w14:textId="77777777" w:rsidR="00051BA3" w:rsidRDefault="00051BA3">
      <w:pPr>
        <w:pStyle w:val="PL"/>
      </w:pPr>
      <w:r>
        <w:tab/>
      </w:r>
      <w:r>
        <w:tab/>
        <w:t>55,113, 39,114, 21, 67, 65, 12, 47, 73, 46, 27, 25,111,124, 81,</w:t>
      </w:r>
    </w:p>
    <w:p w14:paraId="6AAB6698" w14:textId="77777777" w:rsidR="00051BA3" w:rsidRDefault="00051BA3">
      <w:pPr>
        <w:pStyle w:val="PL"/>
      </w:pPr>
      <w:r>
        <w:tab/>
      </w:r>
      <w:r>
        <w:tab/>
        <w:t>53, 9,121, 79, 52, 60, 58, 48,101,127, 40,120,104, 70, 71, 43,</w:t>
      </w:r>
    </w:p>
    <w:p w14:paraId="4C8BBF64" w14:textId="77777777" w:rsidR="00051BA3" w:rsidRDefault="00051BA3">
      <w:pPr>
        <w:pStyle w:val="PL"/>
      </w:pPr>
      <w:r>
        <w:tab/>
      </w:r>
      <w:r>
        <w:tab/>
        <w:t>20,122, 72, 61, 23,109, 13,100, 77, 1, 16, 7, 82, 10,105, 98,</w:t>
      </w:r>
    </w:p>
    <w:p w14:paraId="283A47EE" w14:textId="77777777" w:rsidR="00051BA3" w:rsidRDefault="00051BA3">
      <w:pPr>
        <w:pStyle w:val="PL"/>
      </w:pPr>
      <w:r>
        <w:tab/>
      </w:r>
      <w:r>
        <w:tab/>
        <w:t>117,116, 76, 11, 89,106, 0,125,118, 99, 86, 69, 30, 57,126, 87,</w:t>
      </w:r>
    </w:p>
    <w:p w14:paraId="5EE63ED0" w14:textId="77777777" w:rsidR="00051BA3" w:rsidRDefault="00051BA3">
      <w:pPr>
        <w:pStyle w:val="PL"/>
      </w:pPr>
      <w:r>
        <w:tab/>
      </w:r>
      <w:r>
        <w:tab/>
        <w:t>112, 51, 17, 5, 95, 14, 90, 84, 91, 8, 35,103, 32, 97, 28, 66,</w:t>
      </w:r>
    </w:p>
    <w:p w14:paraId="4204AB19" w14:textId="77777777" w:rsidR="00051BA3" w:rsidRDefault="00051BA3">
      <w:pPr>
        <w:pStyle w:val="PL"/>
      </w:pPr>
      <w:r>
        <w:tab/>
      </w:r>
      <w:r>
        <w:tab/>
        <w:t>102, 31, 26, 45, 75, 4, 85, 92, 37, 74, 80, 49, 68, 29,115, 44,</w:t>
      </w:r>
    </w:p>
    <w:p w14:paraId="4824A963" w14:textId="77777777" w:rsidR="00051BA3" w:rsidRDefault="00051BA3">
      <w:pPr>
        <w:pStyle w:val="PL"/>
      </w:pPr>
      <w:r>
        <w:tab/>
      </w:r>
      <w:r>
        <w:tab/>
        <w:t>64,107,108, 24,110, 83, 36, 78, 42, 19, 15, 41, 88,119, 59, 3};</w:t>
      </w:r>
    </w:p>
    <w:p w14:paraId="4183037F" w14:textId="77777777" w:rsidR="00051BA3" w:rsidRDefault="00051BA3">
      <w:pPr>
        <w:pStyle w:val="PL"/>
      </w:pPr>
      <w:r>
        <w:tab/>
        <w:t>static u16 S9[] = {</w:t>
      </w:r>
    </w:p>
    <w:p w14:paraId="5A29F261" w14:textId="77777777" w:rsidR="00051BA3" w:rsidRDefault="00051BA3">
      <w:pPr>
        <w:pStyle w:val="PL"/>
      </w:pPr>
      <w:r>
        <w:tab/>
      </w:r>
      <w:r>
        <w:tab/>
        <w:t>167,239,161,379,391,334,  9,338, 38,226, 48,358,452,385, 90,397,</w:t>
      </w:r>
    </w:p>
    <w:p w14:paraId="16446BE0" w14:textId="77777777" w:rsidR="00051BA3" w:rsidRDefault="00051BA3">
      <w:pPr>
        <w:pStyle w:val="PL"/>
      </w:pPr>
      <w:r>
        <w:tab/>
      </w:r>
      <w:r>
        <w:tab/>
        <w:t>183,253,147,331,415,340, 51,362,306,500,262, 82,216,159,356,177,</w:t>
      </w:r>
    </w:p>
    <w:p w14:paraId="59EB34C9" w14:textId="77777777" w:rsidR="00051BA3" w:rsidRDefault="00051BA3">
      <w:pPr>
        <w:pStyle w:val="PL"/>
      </w:pPr>
      <w:r>
        <w:tab/>
      </w:r>
      <w:r>
        <w:tab/>
        <w:t>175,241,489, 37,206, 17,  0,333, 44,254,378, 58,143,220, 81,400,</w:t>
      </w:r>
    </w:p>
    <w:p w14:paraId="2F54D6A4" w14:textId="77777777" w:rsidR="00051BA3" w:rsidRDefault="00051BA3">
      <w:pPr>
        <w:pStyle w:val="PL"/>
      </w:pPr>
      <w:r>
        <w:tab/>
      </w:r>
      <w:r>
        <w:tab/>
        <w:t xml:space="preserve"> 95,  3,315,245, 54,235,218,405,472,264,172,494,371,290,399, 76,</w:t>
      </w:r>
    </w:p>
    <w:p w14:paraId="64BB2053" w14:textId="77777777" w:rsidR="00051BA3" w:rsidRDefault="00051BA3">
      <w:pPr>
        <w:pStyle w:val="PL"/>
      </w:pPr>
      <w:r>
        <w:tab/>
      </w:r>
      <w:r>
        <w:tab/>
        <w:t>165,197,395,121,257,480,423,212,240, 28,462,176,406,507,288,223,</w:t>
      </w:r>
    </w:p>
    <w:p w14:paraId="79D40CAE" w14:textId="77777777" w:rsidR="00051BA3" w:rsidRDefault="00051BA3">
      <w:pPr>
        <w:pStyle w:val="PL"/>
      </w:pPr>
      <w:r>
        <w:tab/>
      </w:r>
      <w:r>
        <w:tab/>
        <w:t>501,407,249,265, 89,186,221,428,164, 74,440,196,458,421,350,163,</w:t>
      </w:r>
    </w:p>
    <w:p w14:paraId="56F76B11" w14:textId="77777777" w:rsidR="00051BA3" w:rsidRDefault="00051BA3">
      <w:pPr>
        <w:pStyle w:val="PL"/>
      </w:pPr>
      <w:r>
        <w:tab/>
      </w:r>
      <w:r>
        <w:tab/>
        <w:t>232,158,134,354, 13,250,491,142,191, 69,193,425,152,227,366,135,</w:t>
      </w:r>
    </w:p>
    <w:p w14:paraId="6CD34EC1" w14:textId="77777777" w:rsidR="00051BA3" w:rsidRDefault="00051BA3">
      <w:pPr>
        <w:pStyle w:val="PL"/>
      </w:pPr>
      <w:r>
        <w:tab/>
      </w:r>
      <w:r>
        <w:tab/>
        <w:t>344,300,276,242,437,320,113,278, 11,243, 87,317, 36, 93,496, 27,</w:t>
      </w:r>
    </w:p>
    <w:p w14:paraId="01812B51" w14:textId="77777777" w:rsidR="00051BA3" w:rsidRDefault="00051BA3">
      <w:pPr>
        <w:pStyle w:val="PL"/>
      </w:pPr>
      <w:r>
        <w:tab/>
      </w:r>
      <w:r>
        <w:tab/>
        <w:t>487,446,482, 41, 68,156,457,131,326,403,339, 20, 39,115,442,124,</w:t>
      </w:r>
    </w:p>
    <w:p w14:paraId="536776CD" w14:textId="77777777" w:rsidR="00051BA3" w:rsidRDefault="00051BA3">
      <w:pPr>
        <w:pStyle w:val="PL"/>
      </w:pPr>
      <w:r>
        <w:tab/>
      </w:r>
      <w:r>
        <w:tab/>
        <w:t>475,384,508, 53,112,170,479,151,126,169, 73,268,279,321,168,364,</w:t>
      </w:r>
    </w:p>
    <w:p w14:paraId="43456F0A" w14:textId="77777777" w:rsidR="00051BA3" w:rsidRDefault="00051BA3">
      <w:pPr>
        <w:pStyle w:val="PL"/>
      </w:pPr>
      <w:r>
        <w:tab/>
      </w:r>
      <w:r>
        <w:tab/>
        <w:t>363,292, 46,499,393,327,324, 24,456,267,157,460,488,426,309,229,</w:t>
      </w:r>
    </w:p>
    <w:p w14:paraId="59C1AC65" w14:textId="77777777" w:rsidR="00051BA3" w:rsidRDefault="00051BA3">
      <w:pPr>
        <w:pStyle w:val="PL"/>
      </w:pPr>
      <w:r>
        <w:tab/>
      </w:r>
      <w:r>
        <w:tab/>
        <w:t>439,506,208,271,349,401,434,236, 16,209,359, 52, 56,120,199,277,</w:t>
      </w:r>
    </w:p>
    <w:p w14:paraId="75FF8FC1" w14:textId="77777777" w:rsidR="00051BA3" w:rsidRDefault="00051BA3">
      <w:pPr>
        <w:pStyle w:val="PL"/>
      </w:pPr>
      <w:r>
        <w:tab/>
      </w:r>
      <w:r>
        <w:tab/>
        <w:t>465,416,252,287,246,  6, 83,305,420,345,153,502, 65, 61,244,282,</w:t>
      </w:r>
    </w:p>
    <w:p w14:paraId="683AE2FC" w14:textId="77777777" w:rsidR="00051BA3" w:rsidRDefault="00051BA3">
      <w:pPr>
        <w:pStyle w:val="PL"/>
      </w:pPr>
      <w:r>
        <w:tab/>
      </w:r>
      <w:r>
        <w:tab/>
        <w:t>173,222,418, 67,386,368,261,101,476,291,195,430, 49, 79,166,330,</w:t>
      </w:r>
    </w:p>
    <w:p w14:paraId="3622D1C3" w14:textId="77777777" w:rsidR="00051BA3" w:rsidRDefault="00051BA3">
      <w:pPr>
        <w:pStyle w:val="PL"/>
      </w:pPr>
      <w:r>
        <w:tab/>
      </w:r>
      <w:r>
        <w:tab/>
        <w:t>280,383,373,128,382,408,155,495,367,388,274,107,459,417, 62,454,</w:t>
      </w:r>
    </w:p>
    <w:p w14:paraId="70D5F51C" w14:textId="77777777" w:rsidR="00051BA3" w:rsidRDefault="00051BA3">
      <w:pPr>
        <w:pStyle w:val="PL"/>
      </w:pPr>
      <w:r>
        <w:tab/>
      </w:r>
      <w:r>
        <w:tab/>
        <w:t>132,225,203,316,234, 14,301, 91,503,286,424,211,347,307,140,374,</w:t>
      </w:r>
    </w:p>
    <w:p w14:paraId="5B293A1E" w14:textId="77777777" w:rsidR="00051BA3" w:rsidRDefault="00051BA3">
      <w:pPr>
        <w:pStyle w:val="PL"/>
      </w:pPr>
      <w:r>
        <w:tab/>
      </w:r>
      <w:r>
        <w:tab/>
        <w:t xml:space="preserve"> 35,103,125,427, 19,214,453,146,498,314,444,230,256,329,198,285,</w:t>
      </w:r>
    </w:p>
    <w:p w14:paraId="57A76FFB" w14:textId="77777777" w:rsidR="00051BA3" w:rsidRDefault="00051BA3">
      <w:pPr>
        <w:pStyle w:val="PL"/>
      </w:pPr>
      <w:r>
        <w:tab/>
      </w:r>
      <w:r>
        <w:tab/>
        <w:t xml:space="preserve"> 50,116, 78,410, 10,205,510,171,231, 45,139,467, 29, 86,505, 32,</w:t>
      </w:r>
    </w:p>
    <w:p w14:paraId="4D7FDD47" w14:textId="77777777" w:rsidR="00051BA3" w:rsidRDefault="00051BA3">
      <w:pPr>
        <w:pStyle w:val="PL"/>
      </w:pPr>
      <w:r>
        <w:tab/>
      </w:r>
      <w:r>
        <w:tab/>
        <w:t xml:space="preserve"> 72, 26,342,150,313,490,431,238,411,325,149,473, 40,119,174,355,</w:t>
      </w:r>
    </w:p>
    <w:p w14:paraId="3D58D89E" w14:textId="77777777" w:rsidR="00051BA3" w:rsidRDefault="00051BA3">
      <w:pPr>
        <w:pStyle w:val="PL"/>
      </w:pPr>
      <w:r>
        <w:tab/>
      </w:r>
      <w:r>
        <w:tab/>
        <w:t>185,233,389, 71,448,273,372, 55,110,178,322, 12,469,392,369,190,</w:t>
      </w:r>
    </w:p>
    <w:p w14:paraId="147AE77D" w14:textId="77777777" w:rsidR="00051BA3" w:rsidRDefault="00051BA3">
      <w:pPr>
        <w:pStyle w:val="PL"/>
      </w:pPr>
      <w:r>
        <w:tab/>
      </w:r>
      <w:r>
        <w:tab/>
        <w:t xml:space="preserve">  1,109,375,137,181, 88, 75,308,260,484, 98,272,370,275,412,111,</w:t>
      </w:r>
    </w:p>
    <w:p w14:paraId="4A0F61D4" w14:textId="77777777" w:rsidR="00051BA3" w:rsidRDefault="00051BA3">
      <w:pPr>
        <w:pStyle w:val="PL"/>
      </w:pPr>
      <w:r>
        <w:tab/>
      </w:r>
      <w:r>
        <w:tab/>
        <w:t>336,318,  4,504,492,259,304, 77,337,435, 21,357,303,332,483, 18,</w:t>
      </w:r>
    </w:p>
    <w:p w14:paraId="4B28DD6E" w14:textId="77777777" w:rsidR="00051BA3" w:rsidRDefault="00051BA3">
      <w:pPr>
        <w:pStyle w:val="PL"/>
      </w:pPr>
      <w:r>
        <w:tab/>
      </w:r>
      <w:r>
        <w:tab/>
        <w:t xml:space="preserve"> 47, 85, 25,497,474,289,100,269,296,478,270,106, 31,104,433, 84,</w:t>
      </w:r>
    </w:p>
    <w:p w14:paraId="79C38F83" w14:textId="77777777" w:rsidR="00051BA3" w:rsidRDefault="00051BA3">
      <w:pPr>
        <w:pStyle w:val="PL"/>
      </w:pPr>
      <w:r>
        <w:tab/>
      </w:r>
      <w:r>
        <w:tab/>
        <w:t>414,486,394, 96, 99,154,511,148,413,361,409,255,162,215,302,201,</w:t>
      </w:r>
    </w:p>
    <w:p w14:paraId="5E658A87" w14:textId="77777777" w:rsidR="00051BA3" w:rsidRDefault="00051BA3">
      <w:pPr>
        <w:pStyle w:val="PL"/>
      </w:pPr>
      <w:r>
        <w:tab/>
      </w:r>
      <w:r>
        <w:tab/>
        <w:t>266,351,343,144,441,365,108,298,251, 34,182,509,138,210,335,133,</w:t>
      </w:r>
    </w:p>
    <w:p w14:paraId="78803348" w14:textId="77777777" w:rsidR="00051BA3" w:rsidRDefault="00051BA3">
      <w:pPr>
        <w:pStyle w:val="PL"/>
      </w:pPr>
      <w:r>
        <w:tab/>
      </w:r>
      <w:r>
        <w:tab/>
        <w:t>311,352,328,141,396,346,123,319,450,281,429,228,443,481, 92,404,</w:t>
      </w:r>
    </w:p>
    <w:p w14:paraId="693C53FB" w14:textId="77777777" w:rsidR="00051BA3" w:rsidRDefault="00051BA3">
      <w:pPr>
        <w:pStyle w:val="PL"/>
      </w:pPr>
      <w:r>
        <w:tab/>
      </w:r>
      <w:r>
        <w:tab/>
        <w:t>485,422,248,297, 23,213,130,466, 22,217,283, 70,294,360,419,127,</w:t>
      </w:r>
    </w:p>
    <w:p w14:paraId="4A6EA3B8" w14:textId="77777777" w:rsidR="00051BA3" w:rsidRDefault="00051BA3">
      <w:pPr>
        <w:pStyle w:val="PL"/>
      </w:pPr>
      <w:r>
        <w:tab/>
      </w:r>
      <w:r>
        <w:tab/>
        <w:t>312,377,  7,468,194,  2,117,295,463,258,224,447,247,187, 80,398,</w:t>
      </w:r>
    </w:p>
    <w:p w14:paraId="118B9407" w14:textId="77777777" w:rsidR="00051BA3" w:rsidRDefault="00051BA3">
      <w:pPr>
        <w:pStyle w:val="PL"/>
      </w:pPr>
      <w:r>
        <w:tab/>
      </w:r>
      <w:r>
        <w:tab/>
        <w:t>284,353,105,390,299,471,470,184, 57,200,348, 63,204,188, 33,451,</w:t>
      </w:r>
    </w:p>
    <w:p w14:paraId="32BA7D47" w14:textId="77777777" w:rsidR="00051BA3" w:rsidRDefault="00051BA3">
      <w:pPr>
        <w:pStyle w:val="PL"/>
      </w:pPr>
      <w:r>
        <w:tab/>
      </w:r>
      <w:r>
        <w:tab/>
        <w:t xml:space="preserve"> 97, 30,310,219, 94,160,129,493, 64,179,263,102,189,207,114,402,</w:t>
      </w:r>
    </w:p>
    <w:p w14:paraId="3764D121" w14:textId="77777777" w:rsidR="00051BA3" w:rsidRDefault="00051BA3">
      <w:pPr>
        <w:pStyle w:val="PL"/>
      </w:pPr>
      <w:r>
        <w:tab/>
      </w:r>
      <w:r>
        <w:tab/>
        <w:t>438,477,387,122,192, 42,381,  5,145,118,180,449,293,323,136,380,</w:t>
      </w:r>
    </w:p>
    <w:p w14:paraId="31B7ABA4" w14:textId="77777777" w:rsidR="00051BA3" w:rsidRDefault="00051BA3">
      <w:pPr>
        <w:pStyle w:val="PL"/>
      </w:pPr>
      <w:r>
        <w:tab/>
      </w:r>
      <w:r>
        <w:tab/>
        <w:t xml:space="preserve"> 43, 66, 60,455,341,445,202,432, 8,237, 15,376,436,464, 59,461};</w:t>
      </w:r>
    </w:p>
    <w:p w14:paraId="6E408572" w14:textId="77777777" w:rsidR="00051BA3" w:rsidRDefault="00051BA3">
      <w:pPr>
        <w:pStyle w:val="PL"/>
      </w:pPr>
    </w:p>
    <w:p w14:paraId="3C4C6292" w14:textId="77777777" w:rsidR="00051BA3" w:rsidRDefault="00051BA3">
      <w:pPr>
        <w:pStyle w:val="PL"/>
      </w:pPr>
      <w:r>
        <w:tab/>
        <w:t>/* The sixteen bit input is split into two unequal halves,  *</w:t>
      </w:r>
    </w:p>
    <w:p w14:paraId="596E5421" w14:textId="77777777" w:rsidR="00051BA3" w:rsidRDefault="00051BA3">
      <w:pPr>
        <w:pStyle w:val="PL"/>
      </w:pPr>
      <w:r>
        <w:tab/>
        <w:t xml:space="preserve"> * nine bits and seven bits - as is the subkey</w:t>
      </w:r>
      <w:r>
        <w:tab/>
      </w:r>
      <w:r>
        <w:tab/>
      </w:r>
      <w:r>
        <w:tab/>
        <w:t xml:space="preserve">  */</w:t>
      </w:r>
    </w:p>
    <w:p w14:paraId="789E4EB3" w14:textId="77777777" w:rsidR="00051BA3" w:rsidRDefault="00051BA3">
      <w:pPr>
        <w:pStyle w:val="PL"/>
      </w:pPr>
    </w:p>
    <w:p w14:paraId="6C3E2BA0" w14:textId="77777777" w:rsidR="00051BA3" w:rsidRDefault="00051BA3">
      <w:pPr>
        <w:pStyle w:val="PL"/>
      </w:pPr>
      <w:r>
        <w:tab/>
        <w:t>nine  = (u16)(in&gt;&gt;7);</w:t>
      </w:r>
    </w:p>
    <w:p w14:paraId="281C8A0B" w14:textId="77777777" w:rsidR="00051BA3" w:rsidRDefault="00051BA3">
      <w:pPr>
        <w:pStyle w:val="PL"/>
      </w:pPr>
      <w:r>
        <w:tab/>
        <w:t>seven = (u16)(in&amp;0x7F);</w:t>
      </w:r>
    </w:p>
    <w:p w14:paraId="69E897A5" w14:textId="77777777" w:rsidR="00051BA3" w:rsidRDefault="00051BA3">
      <w:pPr>
        <w:pStyle w:val="PL"/>
      </w:pPr>
    </w:p>
    <w:p w14:paraId="1B0E7201" w14:textId="77777777" w:rsidR="00051BA3" w:rsidRDefault="00051BA3">
      <w:pPr>
        <w:pStyle w:val="PL"/>
      </w:pPr>
      <w:r>
        <w:tab/>
        <w:t>/* Now run the various operations */</w:t>
      </w:r>
    </w:p>
    <w:p w14:paraId="14385AC5" w14:textId="77777777" w:rsidR="00051BA3" w:rsidRDefault="00051BA3">
      <w:pPr>
        <w:pStyle w:val="PL"/>
      </w:pPr>
    </w:p>
    <w:p w14:paraId="50FEF934" w14:textId="77777777" w:rsidR="00051BA3" w:rsidRDefault="00051BA3">
      <w:pPr>
        <w:pStyle w:val="PL"/>
      </w:pPr>
      <w:r>
        <w:tab/>
        <w:t>nine  = (u16)(S9[nine]  ^ seven);</w:t>
      </w:r>
    </w:p>
    <w:p w14:paraId="60AB1E39" w14:textId="77777777" w:rsidR="00051BA3" w:rsidRDefault="00051BA3">
      <w:pPr>
        <w:pStyle w:val="PL"/>
      </w:pPr>
      <w:r>
        <w:tab/>
        <w:t>seven = (u16)(S7[seven] ^ (nine &amp; 0x7F));</w:t>
      </w:r>
    </w:p>
    <w:p w14:paraId="1FB364D9" w14:textId="77777777" w:rsidR="00051BA3" w:rsidRDefault="00051BA3">
      <w:pPr>
        <w:pStyle w:val="PL"/>
      </w:pPr>
    </w:p>
    <w:p w14:paraId="4030A123" w14:textId="77777777" w:rsidR="00051BA3" w:rsidRDefault="00051BA3">
      <w:pPr>
        <w:pStyle w:val="PL"/>
      </w:pPr>
      <w:r>
        <w:tab/>
        <w:t>seven ^= (subkey&gt;&gt;9);</w:t>
      </w:r>
    </w:p>
    <w:p w14:paraId="24A2A06C" w14:textId="77777777" w:rsidR="00051BA3" w:rsidRDefault="00051BA3">
      <w:pPr>
        <w:pStyle w:val="PL"/>
      </w:pPr>
      <w:r>
        <w:tab/>
        <w:t>nine  ^= (subkey&amp;0x1FF);</w:t>
      </w:r>
    </w:p>
    <w:p w14:paraId="0DF10782" w14:textId="77777777" w:rsidR="00051BA3" w:rsidRDefault="00051BA3">
      <w:pPr>
        <w:pStyle w:val="PL"/>
      </w:pPr>
      <w:r>
        <w:tab/>
      </w:r>
    </w:p>
    <w:p w14:paraId="72B9C982" w14:textId="77777777" w:rsidR="00051BA3" w:rsidRDefault="00051BA3">
      <w:pPr>
        <w:pStyle w:val="PL"/>
      </w:pPr>
      <w:r>
        <w:tab/>
        <w:t>nine  = (u16)(S9[nine]  ^ seven);</w:t>
      </w:r>
    </w:p>
    <w:p w14:paraId="5C7484C6" w14:textId="77777777" w:rsidR="00051BA3" w:rsidRDefault="00051BA3">
      <w:pPr>
        <w:pStyle w:val="PL"/>
      </w:pPr>
      <w:r>
        <w:tab/>
        <w:t>seven = (u16)(S7[seven] ^ (nine &amp; 0x7F));</w:t>
      </w:r>
    </w:p>
    <w:p w14:paraId="7D168634" w14:textId="77777777" w:rsidR="00051BA3" w:rsidRDefault="00051BA3">
      <w:pPr>
        <w:pStyle w:val="PL"/>
      </w:pPr>
    </w:p>
    <w:p w14:paraId="642776C5" w14:textId="77777777" w:rsidR="00051BA3" w:rsidRDefault="00051BA3">
      <w:pPr>
        <w:pStyle w:val="PL"/>
      </w:pPr>
      <w:r>
        <w:tab/>
        <w:t>in = (u16)((seven&lt;&lt;9) + nine);</w:t>
      </w:r>
    </w:p>
    <w:p w14:paraId="59044366" w14:textId="77777777" w:rsidR="00051BA3" w:rsidRDefault="00051BA3">
      <w:pPr>
        <w:pStyle w:val="PL"/>
      </w:pPr>
    </w:p>
    <w:p w14:paraId="139A861C" w14:textId="77777777" w:rsidR="00051BA3" w:rsidRDefault="00051BA3">
      <w:pPr>
        <w:pStyle w:val="PL"/>
      </w:pPr>
      <w:r>
        <w:tab/>
        <w:t>return( in );</w:t>
      </w:r>
    </w:p>
    <w:p w14:paraId="2A17A2C9" w14:textId="77777777" w:rsidR="00051BA3" w:rsidRDefault="00051BA3">
      <w:pPr>
        <w:pStyle w:val="PL"/>
      </w:pPr>
      <w:r>
        <w:t>}</w:t>
      </w:r>
    </w:p>
    <w:p w14:paraId="67CCBEDA" w14:textId="77777777" w:rsidR="00051BA3" w:rsidRDefault="00051BA3">
      <w:pPr>
        <w:pStyle w:val="PL"/>
      </w:pPr>
    </w:p>
    <w:p w14:paraId="34C29620" w14:textId="77777777" w:rsidR="00051BA3" w:rsidRDefault="00051BA3">
      <w:pPr>
        <w:pStyle w:val="PL"/>
      </w:pPr>
    </w:p>
    <w:p w14:paraId="280616CE" w14:textId="77777777" w:rsidR="00051BA3" w:rsidRDefault="00051BA3">
      <w:pPr>
        <w:pStyle w:val="PL"/>
      </w:pPr>
      <w:r>
        <w:t>/*---------------------------------------------------------------------</w:t>
      </w:r>
    </w:p>
    <w:p w14:paraId="0CA593C3" w14:textId="77777777" w:rsidR="00051BA3" w:rsidRDefault="00051BA3">
      <w:pPr>
        <w:pStyle w:val="PL"/>
      </w:pPr>
      <w:r>
        <w:t xml:space="preserve"> * FO()</w:t>
      </w:r>
    </w:p>
    <w:p w14:paraId="472258C9" w14:textId="77777777" w:rsidR="00051BA3" w:rsidRDefault="00051BA3">
      <w:pPr>
        <w:pStyle w:val="PL"/>
      </w:pPr>
      <w:r>
        <w:t xml:space="preserve"> *</w:t>
      </w:r>
      <w:r>
        <w:tab/>
      </w:r>
      <w:r>
        <w:tab/>
        <w:t>The FO() function.</w:t>
      </w:r>
    </w:p>
    <w:p w14:paraId="0BB4F2A9" w14:textId="77777777" w:rsidR="00051BA3" w:rsidRDefault="00051BA3">
      <w:pPr>
        <w:pStyle w:val="PL"/>
      </w:pPr>
      <w:r>
        <w:t xml:space="preserve"> *</w:t>
      </w:r>
      <w:r>
        <w:tab/>
      </w:r>
      <w:r>
        <w:tab/>
        <w:t>Transforms a 32-bit value.  Uses &lt;index&gt; to identify the</w:t>
      </w:r>
    </w:p>
    <w:p w14:paraId="37CDF67E" w14:textId="77777777" w:rsidR="00051BA3" w:rsidRDefault="00051BA3">
      <w:pPr>
        <w:pStyle w:val="PL"/>
      </w:pPr>
      <w:r>
        <w:t xml:space="preserve"> *</w:t>
      </w:r>
      <w:r>
        <w:tab/>
      </w:r>
      <w:r>
        <w:tab/>
        <w:t>appropriate subkeys to use.</w:t>
      </w:r>
    </w:p>
    <w:p w14:paraId="737602FB" w14:textId="77777777" w:rsidR="00051BA3" w:rsidRDefault="00051BA3">
      <w:pPr>
        <w:pStyle w:val="PL"/>
      </w:pPr>
      <w:r>
        <w:t xml:space="preserve"> *---------------------------------------------------------------------*/</w:t>
      </w:r>
    </w:p>
    <w:p w14:paraId="115D54C4" w14:textId="77777777" w:rsidR="00051BA3" w:rsidRDefault="00051BA3">
      <w:pPr>
        <w:pStyle w:val="PL"/>
      </w:pPr>
      <w:r>
        <w:t>static u32 FO( u32 in, int index )</w:t>
      </w:r>
    </w:p>
    <w:p w14:paraId="4489A72A" w14:textId="77777777" w:rsidR="00051BA3" w:rsidRDefault="00051BA3">
      <w:pPr>
        <w:pStyle w:val="PL"/>
      </w:pPr>
      <w:r>
        <w:t>{</w:t>
      </w:r>
    </w:p>
    <w:p w14:paraId="6FDEC66E" w14:textId="77777777" w:rsidR="00051BA3" w:rsidRDefault="00051BA3">
      <w:pPr>
        <w:pStyle w:val="PL"/>
      </w:pPr>
      <w:r>
        <w:tab/>
        <w:t>u16 left, right;</w:t>
      </w:r>
    </w:p>
    <w:p w14:paraId="506F5170" w14:textId="77777777" w:rsidR="00051BA3" w:rsidRDefault="00051BA3">
      <w:pPr>
        <w:pStyle w:val="PL"/>
      </w:pPr>
    </w:p>
    <w:p w14:paraId="599409AE" w14:textId="77777777" w:rsidR="00051BA3" w:rsidRDefault="00051BA3">
      <w:pPr>
        <w:pStyle w:val="PL"/>
      </w:pPr>
      <w:r>
        <w:tab/>
        <w:t>/* Split the input into two 16-bit words */</w:t>
      </w:r>
    </w:p>
    <w:p w14:paraId="1F4449CE" w14:textId="77777777" w:rsidR="00051BA3" w:rsidRDefault="00051BA3">
      <w:pPr>
        <w:pStyle w:val="PL"/>
      </w:pPr>
    </w:p>
    <w:p w14:paraId="19D02567" w14:textId="77777777" w:rsidR="00051BA3" w:rsidRDefault="00051BA3">
      <w:pPr>
        <w:pStyle w:val="PL"/>
      </w:pPr>
      <w:r>
        <w:tab/>
        <w:t>left  = (u16)(in&gt;&gt;16);</w:t>
      </w:r>
    </w:p>
    <w:p w14:paraId="6137916B" w14:textId="77777777" w:rsidR="00051BA3" w:rsidRDefault="00051BA3">
      <w:pPr>
        <w:pStyle w:val="PL"/>
      </w:pPr>
      <w:r>
        <w:tab/>
        <w:t>right = (u16) in;</w:t>
      </w:r>
    </w:p>
    <w:p w14:paraId="2BD2AE22" w14:textId="77777777" w:rsidR="00051BA3" w:rsidRDefault="00051BA3">
      <w:pPr>
        <w:pStyle w:val="PL"/>
      </w:pPr>
    </w:p>
    <w:p w14:paraId="4C6F1648" w14:textId="77777777" w:rsidR="00051BA3" w:rsidRDefault="00051BA3">
      <w:pPr>
        <w:pStyle w:val="PL"/>
      </w:pPr>
      <w:r>
        <w:tab/>
        <w:t>/* Now apply the same basic transformation three times         */</w:t>
      </w:r>
    </w:p>
    <w:p w14:paraId="5CB6B061" w14:textId="77777777" w:rsidR="00051BA3" w:rsidRDefault="00051BA3">
      <w:pPr>
        <w:pStyle w:val="PL"/>
      </w:pPr>
    </w:p>
    <w:p w14:paraId="67996C7A" w14:textId="77777777" w:rsidR="00051BA3" w:rsidRDefault="00051BA3">
      <w:pPr>
        <w:pStyle w:val="PL"/>
      </w:pPr>
      <w:r>
        <w:tab/>
        <w:t>left ^= KOi1[index];</w:t>
      </w:r>
    </w:p>
    <w:p w14:paraId="03E36C1A" w14:textId="77777777" w:rsidR="00051BA3" w:rsidRDefault="00051BA3">
      <w:pPr>
        <w:pStyle w:val="PL"/>
      </w:pPr>
      <w:r>
        <w:tab/>
        <w:t>left  = FI( left, KIi1[index] );</w:t>
      </w:r>
    </w:p>
    <w:p w14:paraId="46B6C483" w14:textId="77777777" w:rsidR="00051BA3" w:rsidRDefault="00051BA3">
      <w:pPr>
        <w:pStyle w:val="PL"/>
      </w:pPr>
      <w:r>
        <w:tab/>
        <w:t>left ^= right;</w:t>
      </w:r>
    </w:p>
    <w:p w14:paraId="6C9DAFBA" w14:textId="77777777" w:rsidR="00051BA3" w:rsidRDefault="00051BA3">
      <w:pPr>
        <w:pStyle w:val="PL"/>
      </w:pPr>
    </w:p>
    <w:p w14:paraId="786B601D" w14:textId="77777777" w:rsidR="00051BA3" w:rsidRDefault="00051BA3">
      <w:pPr>
        <w:pStyle w:val="PL"/>
      </w:pPr>
      <w:r>
        <w:tab/>
        <w:t>right ^= KOi2[index];</w:t>
      </w:r>
    </w:p>
    <w:p w14:paraId="4A5327F4" w14:textId="77777777" w:rsidR="00051BA3" w:rsidRDefault="00051BA3">
      <w:pPr>
        <w:pStyle w:val="PL"/>
      </w:pPr>
      <w:r>
        <w:tab/>
        <w:t>right  = FI( right, KIi2[index] );</w:t>
      </w:r>
    </w:p>
    <w:p w14:paraId="73309960" w14:textId="77777777" w:rsidR="00051BA3" w:rsidRDefault="00051BA3">
      <w:pPr>
        <w:pStyle w:val="PL"/>
      </w:pPr>
      <w:r>
        <w:tab/>
        <w:t>right ^= left;</w:t>
      </w:r>
    </w:p>
    <w:p w14:paraId="2A78DAA2" w14:textId="77777777" w:rsidR="00051BA3" w:rsidRDefault="00051BA3">
      <w:pPr>
        <w:pStyle w:val="PL"/>
      </w:pPr>
    </w:p>
    <w:p w14:paraId="79683BE9" w14:textId="77777777" w:rsidR="00051BA3" w:rsidRDefault="00051BA3">
      <w:pPr>
        <w:pStyle w:val="PL"/>
      </w:pPr>
      <w:r>
        <w:tab/>
        <w:t>left ^= KOi3[index];</w:t>
      </w:r>
    </w:p>
    <w:p w14:paraId="2ECF494A" w14:textId="77777777" w:rsidR="00051BA3" w:rsidRDefault="00051BA3">
      <w:pPr>
        <w:pStyle w:val="PL"/>
      </w:pPr>
      <w:r>
        <w:tab/>
        <w:t>left  = FI( left, KIi3[index] );</w:t>
      </w:r>
    </w:p>
    <w:p w14:paraId="613B683C" w14:textId="77777777" w:rsidR="00051BA3" w:rsidRDefault="00051BA3">
      <w:pPr>
        <w:pStyle w:val="PL"/>
      </w:pPr>
      <w:r>
        <w:tab/>
        <w:t>left ^= right;</w:t>
      </w:r>
    </w:p>
    <w:p w14:paraId="3F1AA328" w14:textId="77777777" w:rsidR="00051BA3" w:rsidRDefault="00051BA3">
      <w:pPr>
        <w:pStyle w:val="PL"/>
      </w:pPr>
    </w:p>
    <w:p w14:paraId="7BF21BCE" w14:textId="77777777" w:rsidR="00051BA3" w:rsidRDefault="00051BA3">
      <w:pPr>
        <w:pStyle w:val="PL"/>
      </w:pPr>
      <w:r>
        <w:tab/>
        <w:t>in = (((u32)right)&lt;&lt;16)+left;</w:t>
      </w:r>
    </w:p>
    <w:p w14:paraId="1221ABB8" w14:textId="77777777" w:rsidR="00051BA3" w:rsidRDefault="00051BA3">
      <w:pPr>
        <w:pStyle w:val="PL"/>
      </w:pPr>
    </w:p>
    <w:p w14:paraId="30C56B51" w14:textId="77777777" w:rsidR="00051BA3" w:rsidRDefault="00051BA3">
      <w:pPr>
        <w:pStyle w:val="PL"/>
      </w:pPr>
      <w:r>
        <w:tab/>
        <w:t>return( in );</w:t>
      </w:r>
    </w:p>
    <w:p w14:paraId="20B2C21E" w14:textId="77777777" w:rsidR="00051BA3" w:rsidRDefault="00051BA3">
      <w:pPr>
        <w:pStyle w:val="PL"/>
      </w:pPr>
      <w:r>
        <w:t>}</w:t>
      </w:r>
    </w:p>
    <w:p w14:paraId="04CDBB83" w14:textId="77777777" w:rsidR="00051BA3" w:rsidRDefault="00051BA3">
      <w:pPr>
        <w:pStyle w:val="PL"/>
      </w:pPr>
    </w:p>
    <w:p w14:paraId="639F566C" w14:textId="77777777" w:rsidR="00051BA3" w:rsidRDefault="00051BA3">
      <w:pPr>
        <w:pStyle w:val="PL"/>
      </w:pPr>
      <w:r>
        <w:t>/*---------------------------------------------------------------------</w:t>
      </w:r>
    </w:p>
    <w:p w14:paraId="72C35229" w14:textId="77777777" w:rsidR="00051BA3" w:rsidRDefault="00051BA3">
      <w:pPr>
        <w:pStyle w:val="PL"/>
      </w:pPr>
      <w:r>
        <w:t xml:space="preserve"> * FL()</w:t>
      </w:r>
    </w:p>
    <w:p w14:paraId="4A33E26F" w14:textId="77777777" w:rsidR="00051BA3" w:rsidRDefault="00051BA3">
      <w:pPr>
        <w:pStyle w:val="PL"/>
      </w:pPr>
      <w:r>
        <w:t xml:space="preserve"> *</w:t>
      </w:r>
      <w:r>
        <w:tab/>
      </w:r>
      <w:r>
        <w:tab/>
        <w:t>The FL() function.</w:t>
      </w:r>
    </w:p>
    <w:p w14:paraId="438299C3" w14:textId="77777777" w:rsidR="00051BA3" w:rsidRDefault="00051BA3">
      <w:pPr>
        <w:pStyle w:val="PL"/>
      </w:pPr>
      <w:r>
        <w:t xml:space="preserve"> *</w:t>
      </w:r>
      <w:r>
        <w:tab/>
      </w:r>
      <w:r>
        <w:tab/>
        <w:t>Transforms a 32-bit value.  Uses &lt;index&gt; to identify the</w:t>
      </w:r>
    </w:p>
    <w:p w14:paraId="045194BA" w14:textId="77777777" w:rsidR="00051BA3" w:rsidRDefault="00051BA3">
      <w:pPr>
        <w:pStyle w:val="PL"/>
      </w:pPr>
      <w:r>
        <w:t xml:space="preserve"> *</w:t>
      </w:r>
      <w:r>
        <w:tab/>
      </w:r>
      <w:r>
        <w:tab/>
        <w:t>appropriate subkeys to use.</w:t>
      </w:r>
    </w:p>
    <w:p w14:paraId="48C3509A" w14:textId="77777777" w:rsidR="00051BA3" w:rsidRDefault="00051BA3">
      <w:pPr>
        <w:pStyle w:val="PL"/>
      </w:pPr>
      <w:r>
        <w:t xml:space="preserve"> *---------------------------------------------------------------------*/</w:t>
      </w:r>
    </w:p>
    <w:p w14:paraId="07F80428" w14:textId="77777777" w:rsidR="00051BA3" w:rsidRDefault="00051BA3">
      <w:pPr>
        <w:pStyle w:val="PL"/>
      </w:pPr>
      <w:r>
        <w:t>static u32 FL( u32 in, int index )</w:t>
      </w:r>
    </w:p>
    <w:p w14:paraId="50C42EB3" w14:textId="77777777" w:rsidR="00051BA3" w:rsidRDefault="00051BA3">
      <w:pPr>
        <w:pStyle w:val="PL"/>
      </w:pPr>
      <w:r>
        <w:t>{</w:t>
      </w:r>
    </w:p>
    <w:p w14:paraId="11405D66" w14:textId="77777777" w:rsidR="00051BA3" w:rsidRDefault="00051BA3">
      <w:pPr>
        <w:pStyle w:val="PL"/>
      </w:pPr>
      <w:r>
        <w:tab/>
        <w:t>u16 l, r, a, b;</w:t>
      </w:r>
    </w:p>
    <w:p w14:paraId="6D4BD9C2" w14:textId="77777777" w:rsidR="00051BA3" w:rsidRDefault="00051BA3">
      <w:pPr>
        <w:pStyle w:val="PL"/>
      </w:pPr>
    </w:p>
    <w:p w14:paraId="11EDE12A" w14:textId="77777777" w:rsidR="00051BA3" w:rsidRDefault="00051BA3">
      <w:pPr>
        <w:pStyle w:val="PL"/>
      </w:pPr>
      <w:r>
        <w:tab/>
        <w:t>/* split out the left and right halves */</w:t>
      </w:r>
    </w:p>
    <w:p w14:paraId="6DE3BB22" w14:textId="77777777" w:rsidR="00051BA3" w:rsidRDefault="00051BA3">
      <w:pPr>
        <w:pStyle w:val="PL"/>
      </w:pPr>
    </w:p>
    <w:p w14:paraId="548EEE01" w14:textId="77777777" w:rsidR="00051BA3" w:rsidRDefault="00051BA3">
      <w:pPr>
        <w:pStyle w:val="PL"/>
      </w:pPr>
      <w:r>
        <w:tab/>
        <w:t>l = (u16)(in&gt;&gt;16);</w:t>
      </w:r>
    </w:p>
    <w:p w14:paraId="0A4D7083" w14:textId="77777777" w:rsidR="00051BA3" w:rsidRDefault="00051BA3">
      <w:pPr>
        <w:pStyle w:val="PL"/>
      </w:pPr>
      <w:r>
        <w:tab/>
        <w:t>r = (u16)(in);</w:t>
      </w:r>
    </w:p>
    <w:p w14:paraId="57E20464" w14:textId="77777777" w:rsidR="00051BA3" w:rsidRDefault="00051BA3">
      <w:pPr>
        <w:pStyle w:val="PL"/>
      </w:pPr>
    </w:p>
    <w:p w14:paraId="14CF5004" w14:textId="77777777" w:rsidR="00051BA3" w:rsidRDefault="00051BA3">
      <w:pPr>
        <w:pStyle w:val="PL"/>
      </w:pPr>
      <w:r>
        <w:tab/>
        <w:t>/* do the FL() operations</w:t>
      </w:r>
      <w:r>
        <w:tab/>
      </w:r>
      <w:r>
        <w:tab/>
      </w:r>
      <w:r>
        <w:tab/>
        <w:t>*/</w:t>
      </w:r>
    </w:p>
    <w:p w14:paraId="703D5B34" w14:textId="77777777" w:rsidR="00051BA3" w:rsidRDefault="00051BA3">
      <w:pPr>
        <w:pStyle w:val="PL"/>
      </w:pPr>
    </w:p>
    <w:p w14:paraId="7CE0CB1B" w14:textId="77777777" w:rsidR="00051BA3" w:rsidRPr="005134BD" w:rsidRDefault="00051BA3">
      <w:pPr>
        <w:pStyle w:val="PL"/>
        <w:rPr>
          <w:lang w:val="it-IT"/>
        </w:rPr>
      </w:pPr>
      <w:r>
        <w:tab/>
      </w:r>
      <w:r w:rsidRPr="005134BD">
        <w:rPr>
          <w:lang w:val="it-IT"/>
        </w:rPr>
        <w:t>a  = (u16) (l &amp; KLi1[index]);</w:t>
      </w:r>
    </w:p>
    <w:p w14:paraId="56DCB654" w14:textId="77777777" w:rsidR="00051BA3" w:rsidRDefault="00051BA3">
      <w:pPr>
        <w:pStyle w:val="PL"/>
      </w:pPr>
      <w:r w:rsidRPr="005134BD">
        <w:rPr>
          <w:lang w:val="it-IT"/>
        </w:rPr>
        <w:tab/>
      </w:r>
      <w:r>
        <w:t>r ^= ROL16(a,1);</w:t>
      </w:r>
    </w:p>
    <w:p w14:paraId="6C4BA787" w14:textId="77777777" w:rsidR="00051BA3" w:rsidRDefault="00051BA3">
      <w:pPr>
        <w:pStyle w:val="PL"/>
      </w:pPr>
    </w:p>
    <w:p w14:paraId="2D66DF47" w14:textId="77777777" w:rsidR="00051BA3" w:rsidRDefault="00051BA3">
      <w:pPr>
        <w:pStyle w:val="PL"/>
      </w:pPr>
      <w:r>
        <w:tab/>
        <w:t>b  = (u16)(r | KLi2[index]);</w:t>
      </w:r>
    </w:p>
    <w:p w14:paraId="5E907CBC" w14:textId="77777777" w:rsidR="00051BA3" w:rsidRDefault="00051BA3">
      <w:pPr>
        <w:pStyle w:val="PL"/>
      </w:pPr>
      <w:r>
        <w:tab/>
        <w:t>l ^= ROL16(b,1);</w:t>
      </w:r>
    </w:p>
    <w:p w14:paraId="680E1F3F" w14:textId="77777777" w:rsidR="00051BA3" w:rsidRDefault="00051BA3">
      <w:pPr>
        <w:pStyle w:val="PL"/>
      </w:pPr>
    </w:p>
    <w:p w14:paraId="00D1A3C2" w14:textId="77777777" w:rsidR="00051BA3" w:rsidRDefault="00051BA3">
      <w:pPr>
        <w:pStyle w:val="PL"/>
      </w:pPr>
      <w:r>
        <w:tab/>
        <w:t>/* put the two halves back together */</w:t>
      </w:r>
    </w:p>
    <w:p w14:paraId="05840439" w14:textId="77777777" w:rsidR="00051BA3" w:rsidRDefault="00051BA3">
      <w:pPr>
        <w:pStyle w:val="PL"/>
      </w:pPr>
    </w:p>
    <w:p w14:paraId="34A2C1C5" w14:textId="77777777" w:rsidR="00051BA3" w:rsidRDefault="00051BA3">
      <w:pPr>
        <w:pStyle w:val="PL"/>
      </w:pPr>
      <w:r>
        <w:tab/>
        <w:t>in = (((u32)l)&lt;&lt;16) + r;</w:t>
      </w:r>
    </w:p>
    <w:p w14:paraId="62F07757" w14:textId="77777777" w:rsidR="00051BA3" w:rsidRDefault="00051BA3">
      <w:pPr>
        <w:pStyle w:val="PL"/>
      </w:pPr>
    </w:p>
    <w:p w14:paraId="3E1F3E2D" w14:textId="77777777" w:rsidR="00051BA3" w:rsidRDefault="00051BA3">
      <w:pPr>
        <w:pStyle w:val="PL"/>
      </w:pPr>
      <w:r>
        <w:tab/>
        <w:t>return( in );</w:t>
      </w:r>
    </w:p>
    <w:p w14:paraId="4FA1265A" w14:textId="77777777" w:rsidR="00051BA3" w:rsidRDefault="00051BA3">
      <w:pPr>
        <w:pStyle w:val="PL"/>
      </w:pPr>
      <w:r>
        <w:t>}</w:t>
      </w:r>
    </w:p>
    <w:p w14:paraId="74493B03" w14:textId="77777777" w:rsidR="00051BA3" w:rsidRDefault="00051BA3">
      <w:pPr>
        <w:pStyle w:val="PL"/>
      </w:pPr>
    </w:p>
    <w:p w14:paraId="3869C6A5" w14:textId="77777777" w:rsidR="00051BA3" w:rsidRDefault="00051BA3">
      <w:pPr>
        <w:pStyle w:val="PL"/>
      </w:pPr>
    </w:p>
    <w:p w14:paraId="4CF678CA" w14:textId="77777777" w:rsidR="00051BA3" w:rsidRDefault="00051BA3">
      <w:pPr>
        <w:pStyle w:val="PL"/>
      </w:pPr>
      <w:r>
        <w:t>/*---------------------------------------------------------------------</w:t>
      </w:r>
    </w:p>
    <w:p w14:paraId="2684B6D9" w14:textId="77777777" w:rsidR="00051BA3" w:rsidRDefault="00051BA3">
      <w:pPr>
        <w:pStyle w:val="PL"/>
      </w:pPr>
      <w:r>
        <w:t xml:space="preserve"> * Kasumi()</w:t>
      </w:r>
    </w:p>
    <w:p w14:paraId="4C677806" w14:textId="77777777" w:rsidR="00051BA3" w:rsidRDefault="00051BA3">
      <w:pPr>
        <w:pStyle w:val="PL"/>
      </w:pPr>
      <w:r>
        <w:t xml:space="preserve"> *</w:t>
      </w:r>
      <w:r>
        <w:tab/>
      </w:r>
      <w:r>
        <w:tab/>
        <w:t>the Main algorithm (fig 1).  Apply the same pair of operations</w:t>
      </w:r>
    </w:p>
    <w:p w14:paraId="38746C2D" w14:textId="77777777" w:rsidR="00051BA3" w:rsidRDefault="00051BA3">
      <w:pPr>
        <w:pStyle w:val="PL"/>
      </w:pPr>
      <w:r>
        <w:t xml:space="preserve"> *</w:t>
      </w:r>
      <w:r>
        <w:tab/>
      </w:r>
      <w:r>
        <w:tab/>
        <w:t>four times.  Transforms the 64-bit input.</w:t>
      </w:r>
    </w:p>
    <w:p w14:paraId="6566C6B3" w14:textId="77777777" w:rsidR="00051BA3" w:rsidRDefault="00051BA3">
      <w:pPr>
        <w:pStyle w:val="PL"/>
      </w:pPr>
      <w:r>
        <w:t xml:space="preserve"> *---------------------------------------------------------------------*/</w:t>
      </w:r>
    </w:p>
    <w:p w14:paraId="32E19E64" w14:textId="77777777" w:rsidR="00051BA3" w:rsidRDefault="00051BA3">
      <w:pPr>
        <w:pStyle w:val="PL"/>
      </w:pPr>
      <w:r>
        <w:t>void Kasumi( u8 *data )</w:t>
      </w:r>
    </w:p>
    <w:p w14:paraId="1486223F" w14:textId="77777777" w:rsidR="00051BA3" w:rsidRDefault="00051BA3">
      <w:pPr>
        <w:pStyle w:val="PL"/>
      </w:pPr>
      <w:r>
        <w:t>{</w:t>
      </w:r>
    </w:p>
    <w:p w14:paraId="78DC7C09" w14:textId="77777777" w:rsidR="00051BA3" w:rsidRDefault="00051BA3">
      <w:pPr>
        <w:pStyle w:val="PL"/>
      </w:pPr>
      <w:r>
        <w:tab/>
        <w:t>u32 left, right, temp;</w:t>
      </w:r>
    </w:p>
    <w:p w14:paraId="3D8F6B77" w14:textId="77777777" w:rsidR="00051BA3" w:rsidRDefault="00051BA3">
      <w:pPr>
        <w:pStyle w:val="PL"/>
      </w:pPr>
      <w:r>
        <w:tab/>
        <w:t>DWORD *d;</w:t>
      </w:r>
    </w:p>
    <w:p w14:paraId="421A9A5C" w14:textId="77777777" w:rsidR="00051BA3" w:rsidRDefault="00051BA3">
      <w:pPr>
        <w:pStyle w:val="PL"/>
      </w:pPr>
      <w:r>
        <w:tab/>
        <w:t>int n;</w:t>
      </w:r>
    </w:p>
    <w:p w14:paraId="11A08501" w14:textId="77777777" w:rsidR="00051BA3" w:rsidRDefault="00051BA3">
      <w:pPr>
        <w:pStyle w:val="PL"/>
      </w:pPr>
    </w:p>
    <w:p w14:paraId="561B3913" w14:textId="77777777" w:rsidR="00051BA3" w:rsidRDefault="00051BA3">
      <w:pPr>
        <w:pStyle w:val="PL"/>
      </w:pPr>
      <w:r>
        <w:tab/>
        <w:t>/* Start by getting the data into two 32-bit words (endian corect) */</w:t>
      </w:r>
    </w:p>
    <w:p w14:paraId="6D697334" w14:textId="77777777" w:rsidR="00051BA3" w:rsidRDefault="00051BA3">
      <w:pPr>
        <w:pStyle w:val="PL"/>
      </w:pPr>
    </w:p>
    <w:p w14:paraId="017581EA" w14:textId="77777777" w:rsidR="00051BA3" w:rsidRDefault="00051BA3">
      <w:pPr>
        <w:pStyle w:val="PL"/>
      </w:pPr>
      <w:r>
        <w:tab/>
        <w:t>d = (DWORD*)data;</w:t>
      </w:r>
    </w:p>
    <w:p w14:paraId="14059067" w14:textId="77777777" w:rsidR="00051BA3" w:rsidRDefault="00051BA3">
      <w:pPr>
        <w:pStyle w:val="PL"/>
      </w:pPr>
      <w:r>
        <w:tab/>
        <w:t>left  = (((u32)d[0].b8[0])&lt;&lt;24)+(((u32)d[0].b8[1])&lt;&lt;16)</w:t>
      </w:r>
    </w:p>
    <w:p w14:paraId="34818135" w14:textId="77777777" w:rsidR="00051BA3" w:rsidRDefault="00051BA3">
      <w:pPr>
        <w:pStyle w:val="PL"/>
      </w:pPr>
      <w:r>
        <w:t>+(d[0].b8[2]&lt;&lt;8)+(d[0].b8[3]);</w:t>
      </w:r>
    </w:p>
    <w:p w14:paraId="67469FA9" w14:textId="77777777" w:rsidR="00051BA3" w:rsidRDefault="00051BA3">
      <w:pPr>
        <w:pStyle w:val="PL"/>
      </w:pPr>
      <w:r>
        <w:tab/>
        <w:t>right = (((u32)d[1].b8[0])&lt;&lt;24)+(((u32)d[1].b8[1])&lt;&lt;16)</w:t>
      </w:r>
    </w:p>
    <w:p w14:paraId="1B6810F1" w14:textId="77777777" w:rsidR="00051BA3" w:rsidRDefault="00051BA3">
      <w:pPr>
        <w:pStyle w:val="PL"/>
      </w:pPr>
      <w:r>
        <w:t>+(d[1].b8[2]&lt;&lt;8)+(d[1].b8[3]);</w:t>
      </w:r>
    </w:p>
    <w:p w14:paraId="025EB6FC" w14:textId="77777777" w:rsidR="00051BA3" w:rsidRDefault="00051BA3">
      <w:pPr>
        <w:pStyle w:val="PL"/>
      </w:pPr>
      <w:r>
        <w:tab/>
        <w:t>n = 0;</w:t>
      </w:r>
    </w:p>
    <w:p w14:paraId="069E9553" w14:textId="77777777" w:rsidR="00051BA3" w:rsidRDefault="00051BA3">
      <w:pPr>
        <w:pStyle w:val="PL"/>
      </w:pPr>
      <w:r>
        <w:tab/>
        <w:t xml:space="preserve">do{ </w:t>
      </w:r>
      <w:r>
        <w:tab/>
        <w:t>temp = FL( left, n   );</w:t>
      </w:r>
    </w:p>
    <w:p w14:paraId="0CD35857" w14:textId="77777777" w:rsidR="00051BA3" w:rsidRDefault="00051BA3">
      <w:pPr>
        <w:pStyle w:val="PL"/>
      </w:pPr>
      <w:r>
        <w:tab/>
      </w:r>
      <w:r>
        <w:tab/>
        <w:t>temp = FO( temp,  n++ );</w:t>
      </w:r>
    </w:p>
    <w:p w14:paraId="22F0BB25" w14:textId="77777777" w:rsidR="00051BA3" w:rsidRDefault="00051BA3">
      <w:pPr>
        <w:pStyle w:val="PL"/>
      </w:pPr>
      <w:r>
        <w:tab/>
      </w:r>
      <w:r>
        <w:tab/>
        <w:t>right ^= temp;</w:t>
      </w:r>
    </w:p>
    <w:p w14:paraId="084831D8" w14:textId="77777777" w:rsidR="00051BA3" w:rsidRDefault="00051BA3">
      <w:pPr>
        <w:pStyle w:val="PL"/>
      </w:pPr>
      <w:r>
        <w:tab/>
      </w:r>
      <w:r>
        <w:tab/>
        <w:t>temp = FO( right, n   );</w:t>
      </w:r>
    </w:p>
    <w:p w14:paraId="54ACEF47" w14:textId="77777777" w:rsidR="00051BA3" w:rsidRDefault="00051BA3">
      <w:pPr>
        <w:pStyle w:val="PL"/>
      </w:pPr>
      <w:r>
        <w:tab/>
      </w:r>
      <w:r>
        <w:tab/>
        <w:t>temp = FL( temp,   n++ );</w:t>
      </w:r>
    </w:p>
    <w:p w14:paraId="09645F66" w14:textId="77777777" w:rsidR="00051BA3" w:rsidRDefault="00051BA3">
      <w:pPr>
        <w:pStyle w:val="PL"/>
      </w:pPr>
      <w:r>
        <w:tab/>
      </w:r>
      <w:r>
        <w:tab/>
        <w:t>left ^= temp;</w:t>
      </w:r>
    </w:p>
    <w:p w14:paraId="6AAC6F0B" w14:textId="77777777" w:rsidR="00051BA3" w:rsidRDefault="00051BA3">
      <w:pPr>
        <w:pStyle w:val="PL"/>
      </w:pPr>
      <w:r>
        <w:tab/>
        <w:t>}while( n&lt;=7 );</w:t>
      </w:r>
    </w:p>
    <w:p w14:paraId="742CF287" w14:textId="77777777" w:rsidR="00051BA3" w:rsidRDefault="00051BA3">
      <w:pPr>
        <w:pStyle w:val="PL"/>
      </w:pPr>
    </w:p>
    <w:p w14:paraId="7B6116B5" w14:textId="77777777" w:rsidR="00051BA3" w:rsidRDefault="00051BA3">
      <w:pPr>
        <w:pStyle w:val="PL"/>
      </w:pPr>
      <w:r>
        <w:tab/>
        <w:t>/* return the correct endian result */</w:t>
      </w:r>
    </w:p>
    <w:p w14:paraId="56B10CB9" w14:textId="77777777" w:rsidR="00051BA3" w:rsidRDefault="00051BA3">
      <w:pPr>
        <w:pStyle w:val="PL"/>
      </w:pPr>
      <w:r>
        <w:tab/>
        <w:t>d[0].b8[0] = (u8)(left&gt;&gt;24);</w:t>
      </w:r>
      <w:r>
        <w:tab/>
      </w:r>
      <w:r>
        <w:tab/>
        <w:t>d[1].b8[0] = (u8)(right&gt;&gt;24);</w:t>
      </w:r>
    </w:p>
    <w:p w14:paraId="6141EF7E" w14:textId="77777777" w:rsidR="00051BA3" w:rsidRDefault="00051BA3">
      <w:pPr>
        <w:pStyle w:val="PL"/>
      </w:pPr>
      <w:r>
        <w:tab/>
        <w:t>d[0].b8[1] = (u8)(left&gt;&gt;16);</w:t>
      </w:r>
      <w:r>
        <w:tab/>
      </w:r>
      <w:r>
        <w:tab/>
        <w:t>d[1].b8[1] = (u8)(right&gt;&gt;16);</w:t>
      </w:r>
    </w:p>
    <w:p w14:paraId="398DB042" w14:textId="77777777" w:rsidR="00051BA3" w:rsidRDefault="00051BA3">
      <w:pPr>
        <w:pStyle w:val="PL"/>
      </w:pPr>
      <w:r>
        <w:tab/>
        <w:t>d[0].b8[2] = (u8)(left&gt;&gt;8);</w:t>
      </w:r>
      <w:r>
        <w:tab/>
      </w:r>
      <w:r>
        <w:tab/>
        <w:t>d[1].b8[2] = (u8)(right&gt;&gt;8);</w:t>
      </w:r>
    </w:p>
    <w:p w14:paraId="0BAF94A5" w14:textId="77777777" w:rsidR="00051BA3" w:rsidRDefault="00051BA3">
      <w:pPr>
        <w:pStyle w:val="PL"/>
      </w:pPr>
      <w:r>
        <w:tab/>
        <w:t>d[0].b8[3] = (u8)(left);</w:t>
      </w:r>
      <w:r>
        <w:tab/>
      </w:r>
      <w:r>
        <w:tab/>
      </w:r>
      <w:r>
        <w:tab/>
        <w:t>d[1].b8[3] = (u8)(right);</w:t>
      </w:r>
    </w:p>
    <w:p w14:paraId="69E6280D" w14:textId="77777777" w:rsidR="00051BA3" w:rsidRDefault="00051BA3">
      <w:pPr>
        <w:pStyle w:val="PL"/>
      </w:pPr>
      <w:r>
        <w:t>}</w:t>
      </w:r>
    </w:p>
    <w:p w14:paraId="3D9B57B6" w14:textId="77777777" w:rsidR="00051BA3" w:rsidRDefault="00051BA3">
      <w:pPr>
        <w:pStyle w:val="PL"/>
      </w:pPr>
    </w:p>
    <w:p w14:paraId="0B80A48E" w14:textId="77777777" w:rsidR="00051BA3" w:rsidRDefault="00051BA3">
      <w:pPr>
        <w:pStyle w:val="PL"/>
      </w:pPr>
      <w:r>
        <w:t>/*---------------------------------------------------------------------</w:t>
      </w:r>
    </w:p>
    <w:p w14:paraId="6135A158" w14:textId="77777777" w:rsidR="00051BA3" w:rsidRDefault="00051BA3">
      <w:pPr>
        <w:pStyle w:val="PL"/>
      </w:pPr>
      <w:r>
        <w:t xml:space="preserve"> * KeySchedule()</w:t>
      </w:r>
    </w:p>
    <w:p w14:paraId="617B8AED" w14:textId="77777777" w:rsidR="00051BA3" w:rsidRDefault="00051BA3">
      <w:pPr>
        <w:pStyle w:val="PL"/>
      </w:pPr>
      <w:r>
        <w:t xml:space="preserve"> *</w:t>
      </w:r>
      <w:r>
        <w:tab/>
      </w:r>
      <w:r>
        <w:tab/>
        <w:t>Build the key schedule.  Most "key" operations use 16-bit</w:t>
      </w:r>
    </w:p>
    <w:p w14:paraId="5B8D9DC2" w14:textId="77777777" w:rsidR="00051BA3" w:rsidRDefault="00051BA3">
      <w:pPr>
        <w:pStyle w:val="PL"/>
      </w:pPr>
      <w:r>
        <w:t xml:space="preserve"> *</w:t>
      </w:r>
      <w:r>
        <w:tab/>
      </w:r>
      <w:r>
        <w:tab/>
        <w:t>subkeys so we build u16-sized arrays that are "endian" correct.</w:t>
      </w:r>
    </w:p>
    <w:p w14:paraId="62E9F863" w14:textId="77777777" w:rsidR="00051BA3" w:rsidRDefault="00051BA3">
      <w:pPr>
        <w:pStyle w:val="PL"/>
      </w:pPr>
      <w:r>
        <w:t xml:space="preserve"> *---------------------------------------------------------------------*/</w:t>
      </w:r>
    </w:p>
    <w:p w14:paraId="44EAD0CC" w14:textId="77777777" w:rsidR="00051BA3" w:rsidRDefault="00051BA3">
      <w:pPr>
        <w:pStyle w:val="PL"/>
      </w:pPr>
      <w:r>
        <w:t>void KeySchedule( u8 *k )</w:t>
      </w:r>
    </w:p>
    <w:p w14:paraId="7F58EBFC" w14:textId="77777777" w:rsidR="00051BA3" w:rsidRDefault="00051BA3">
      <w:pPr>
        <w:pStyle w:val="PL"/>
      </w:pPr>
      <w:r>
        <w:t>{</w:t>
      </w:r>
    </w:p>
    <w:p w14:paraId="11622680" w14:textId="77777777" w:rsidR="00051BA3" w:rsidRDefault="00051BA3">
      <w:pPr>
        <w:pStyle w:val="PL"/>
      </w:pPr>
      <w:r>
        <w:tab/>
        <w:t>static u16 C[] = {</w:t>
      </w:r>
    </w:p>
    <w:p w14:paraId="7D6BAB07" w14:textId="77777777" w:rsidR="00051BA3" w:rsidRDefault="00051BA3">
      <w:pPr>
        <w:pStyle w:val="PL"/>
      </w:pPr>
      <w:r>
        <w:tab/>
      </w:r>
      <w:r>
        <w:tab/>
        <w:t>0x0123,0x4567,0x89AB,0xCDEF, 0xFEDC,0xBA98,0x7654,0x3210 };</w:t>
      </w:r>
    </w:p>
    <w:p w14:paraId="268D2408" w14:textId="77777777" w:rsidR="00051BA3" w:rsidRDefault="00051BA3">
      <w:pPr>
        <w:pStyle w:val="PL"/>
      </w:pPr>
      <w:r>
        <w:tab/>
        <w:t>u16 key[8], Kprime[8];</w:t>
      </w:r>
    </w:p>
    <w:p w14:paraId="0FABFD62" w14:textId="77777777" w:rsidR="00051BA3" w:rsidRDefault="00051BA3">
      <w:pPr>
        <w:pStyle w:val="PL"/>
      </w:pPr>
      <w:r>
        <w:tab/>
        <w:t>WORD *k16;</w:t>
      </w:r>
    </w:p>
    <w:p w14:paraId="54244E19" w14:textId="77777777" w:rsidR="00051BA3" w:rsidRDefault="00051BA3">
      <w:pPr>
        <w:pStyle w:val="PL"/>
      </w:pPr>
      <w:r>
        <w:tab/>
        <w:t>int n;</w:t>
      </w:r>
    </w:p>
    <w:p w14:paraId="0FD50973" w14:textId="77777777" w:rsidR="00051BA3" w:rsidRDefault="00051BA3">
      <w:pPr>
        <w:pStyle w:val="PL"/>
      </w:pPr>
    </w:p>
    <w:p w14:paraId="7AD8379F" w14:textId="77777777" w:rsidR="00051BA3" w:rsidRDefault="00051BA3">
      <w:pPr>
        <w:pStyle w:val="PL"/>
      </w:pPr>
      <w:r>
        <w:tab/>
        <w:t>/* Start by ensuring the subkeys are endian correct on a 16-bit basis */</w:t>
      </w:r>
    </w:p>
    <w:p w14:paraId="53DACD77" w14:textId="77777777" w:rsidR="00051BA3" w:rsidRDefault="00051BA3">
      <w:pPr>
        <w:pStyle w:val="PL"/>
      </w:pPr>
    </w:p>
    <w:p w14:paraId="0C092E11" w14:textId="77777777" w:rsidR="00051BA3" w:rsidRDefault="00051BA3">
      <w:pPr>
        <w:pStyle w:val="PL"/>
      </w:pPr>
      <w:r>
        <w:tab/>
        <w:t>k16 = (WORD *)k;</w:t>
      </w:r>
    </w:p>
    <w:p w14:paraId="573901DD" w14:textId="77777777" w:rsidR="00051BA3" w:rsidRDefault="00051BA3">
      <w:pPr>
        <w:pStyle w:val="PL"/>
      </w:pPr>
      <w:r>
        <w:tab/>
        <w:t>for( n=0; n&lt;8; ++n )</w:t>
      </w:r>
    </w:p>
    <w:p w14:paraId="41096443" w14:textId="77777777" w:rsidR="00051BA3" w:rsidRDefault="00051BA3">
      <w:pPr>
        <w:pStyle w:val="PL"/>
      </w:pPr>
      <w:r>
        <w:tab/>
      </w:r>
      <w:r>
        <w:tab/>
        <w:t>key[n] = (u16)((k16[n].b8[0]&lt;&lt;8) + (k16[n].b8[1]));</w:t>
      </w:r>
    </w:p>
    <w:p w14:paraId="2058242D" w14:textId="77777777" w:rsidR="00051BA3" w:rsidRDefault="00051BA3">
      <w:pPr>
        <w:pStyle w:val="PL"/>
      </w:pPr>
    </w:p>
    <w:p w14:paraId="707090E9" w14:textId="77777777" w:rsidR="00051BA3" w:rsidRDefault="00051BA3">
      <w:pPr>
        <w:pStyle w:val="PL"/>
      </w:pPr>
      <w:r>
        <w:tab/>
        <w:t>/* Now build the K'[] keys */</w:t>
      </w:r>
    </w:p>
    <w:p w14:paraId="29742E30" w14:textId="77777777" w:rsidR="00051BA3" w:rsidRDefault="00051BA3">
      <w:pPr>
        <w:pStyle w:val="PL"/>
      </w:pPr>
    </w:p>
    <w:p w14:paraId="691C9E82" w14:textId="77777777" w:rsidR="00051BA3" w:rsidRDefault="00051BA3">
      <w:pPr>
        <w:pStyle w:val="PL"/>
      </w:pPr>
      <w:r>
        <w:tab/>
        <w:t>for( n=0; n&lt;8; ++n )</w:t>
      </w:r>
    </w:p>
    <w:p w14:paraId="09F9CE7A" w14:textId="77777777" w:rsidR="00051BA3" w:rsidRDefault="00051BA3">
      <w:pPr>
        <w:pStyle w:val="PL"/>
      </w:pPr>
      <w:r>
        <w:tab/>
      </w:r>
      <w:r>
        <w:tab/>
        <w:t>Kprime[n] = (u16)(key[n] ^ C[n]);</w:t>
      </w:r>
    </w:p>
    <w:p w14:paraId="4F72CB5A" w14:textId="77777777" w:rsidR="00051BA3" w:rsidRDefault="00051BA3">
      <w:pPr>
        <w:pStyle w:val="PL"/>
      </w:pPr>
    </w:p>
    <w:p w14:paraId="01F01BE8" w14:textId="77777777" w:rsidR="00051BA3" w:rsidRDefault="00051BA3">
      <w:pPr>
        <w:pStyle w:val="PL"/>
      </w:pPr>
      <w:r>
        <w:tab/>
        <w:t>/* Finally construct the various sub keys */</w:t>
      </w:r>
    </w:p>
    <w:p w14:paraId="736B4F72" w14:textId="77777777" w:rsidR="00051BA3" w:rsidRDefault="00051BA3">
      <w:pPr>
        <w:pStyle w:val="PL"/>
      </w:pPr>
    </w:p>
    <w:p w14:paraId="76D3C325" w14:textId="77777777" w:rsidR="00051BA3" w:rsidRDefault="00051BA3">
      <w:pPr>
        <w:pStyle w:val="PL"/>
      </w:pPr>
      <w:r>
        <w:tab/>
        <w:t>for( n=0; n&lt;8; ++n )</w:t>
      </w:r>
    </w:p>
    <w:p w14:paraId="34F26797" w14:textId="77777777" w:rsidR="00051BA3" w:rsidRDefault="00051BA3">
      <w:pPr>
        <w:pStyle w:val="PL"/>
      </w:pPr>
      <w:r>
        <w:tab/>
        <w:t>{</w:t>
      </w:r>
    </w:p>
    <w:p w14:paraId="527CDD27" w14:textId="77777777" w:rsidR="00051BA3" w:rsidRDefault="00051BA3">
      <w:pPr>
        <w:pStyle w:val="PL"/>
      </w:pPr>
      <w:r>
        <w:tab/>
      </w:r>
      <w:r>
        <w:tab/>
        <w:t>KLi1[n] = ROL16(key[n],1);</w:t>
      </w:r>
    </w:p>
    <w:p w14:paraId="1B3CFE15" w14:textId="77777777" w:rsidR="00051BA3" w:rsidRPr="005134BD" w:rsidRDefault="00051BA3">
      <w:pPr>
        <w:pStyle w:val="PL"/>
        <w:rPr>
          <w:lang w:val="it-IT"/>
        </w:rPr>
      </w:pPr>
      <w:r>
        <w:tab/>
      </w:r>
      <w:r>
        <w:tab/>
      </w:r>
      <w:r w:rsidRPr="005134BD">
        <w:rPr>
          <w:lang w:val="it-IT"/>
        </w:rPr>
        <w:t>KLi2[n] = Kprime[(n+2)&amp;0x7];</w:t>
      </w:r>
    </w:p>
    <w:p w14:paraId="0DEC2819" w14:textId="77777777" w:rsidR="00051BA3" w:rsidRDefault="00051BA3">
      <w:pPr>
        <w:pStyle w:val="PL"/>
      </w:pPr>
      <w:r w:rsidRPr="005134BD">
        <w:rPr>
          <w:lang w:val="it-IT"/>
        </w:rPr>
        <w:tab/>
      </w:r>
      <w:r w:rsidRPr="005134BD">
        <w:rPr>
          <w:lang w:val="it-IT"/>
        </w:rPr>
        <w:tab/>
      </w:r>
      <w:r>
        <w:t>KOi1[n] = ROL16(key[(n+1)&amp;0x7],5);</w:t>
      </w:r>
    </w:p>
    <w:p w14:paraId="37CB10F6" w14:textId="77777777" w:rsidR="00051BA3" w:rsidRDefault="00051BA3">
      <w:pPr>
        <w:pStyle w:val="PL"/>
      </w:pPr>
      <w:r>
        <w:tab/>
      </w:r>
      <w:r>
        <w:tab/>
        <w:t>KOi2[n] = ROL16(key[(n+5)&amp;0x7],8);</w:t>
      </w:r>
    </w:p>
    <w:p w14:paraId="04568AF5" w14:textId="77777777" w:rsidR="00051BA3" w:rsidRDefault="00051BA3">
      <w:pPr>
        <w:pStyle w:val="PL"/>
      </w:pPr>
      <w:r>
        <w:tab/>
      </w:r>
      <w:r>
        <w:tab/>
        <w:t>KOi3[n] = ROL16(key[(n+6)&amp;0x7],13);</w:t>
      </w:r>
    </w:p>
    <w:p w14:paraId="071D8777" w14:textId="77777777" w:rsidR="00051BA3" w:rsidRPr="005134BD" w:rsidRDefault="00051BA3">
      <w:pPr>
        <w:pStyle w:val="PL"/>
        <w:rPr>
          <w:lang w:val="fi-FI"/>
        </w:rPr>
      </w:pPr>
      <w:r>
        <w:tab/>
      </w:r>
      <w:r>
        <w:tab/>
      </w:r>
      <w:r w:rsidRPr="005134BD">
        <w:rPr>
          <w:lang w:val="fi-FI"/>
        </w:rPr>
        <w:t>KIi1[n] = Kprime[(n+4)&amp;0x7];</w:t>
      </w:r>
    </w:p>
    <w:p w14:paraId="12E28506" w14:textId="77777777" w:rsidR="00051BA3" w:rsidRPr="005134BD" w:rsidRDefault="00051BA3">
      <w:pPr>
        <w:pStyle w:val="PL"/>
        <w:rPr>
          <w:lang w:val="fi-FI"/>
        </w:rPr>
      </w:pPr>
      <w:r w:rsidRPr="005134BD">
        <w:rPr>
          <w:lang w:val="fi-FI"/>
        </w:rPr>
        <w:tab/>
      </w:r>
      <w:r w:rsidRPr="005134BD">
        <w:rPr>
          <w:lang w:val="fi-FI"/>
        </w:rPr>
        <w:tab/>
        <w:t>KIi2[n] = Kprime[(n+3)&amp;0x7];</w:t>
      </w:r>
    </w:p>
    <w:p w14:paraId="1715F1C7" w14:textId="77777777" w:rsidR="00051BA3" w:rsidRPr="005134BD" w:rsidRDefault="00051BA3">
      <w:pPr>
        <w:pStyle w:val="PL"/>
        <w:rPr>
          <w:lang w:val="it-IT"/>
        </w:rPr>
      </w:pPr>
      <w:r w:rsidRPr="005134BD">
        <w:rPr>
          <w:lang w:val="fi-FI"/>
        </w:rPr>
        <w:tab/>
      </w:r>
      <w:r w:rsidRPr="005134BD">
        <w:rPr>
          <w:lang w:val="fi-FI"/>
        </w:rPr>
        <w:tab/>
      </w:r>
      <w:r w:rsidRPr="005134BD">
        <w:rPr>
          <w:lang w:val="it-IT"/>
        </w:rPr>
        <w:t>KIi3[n] = Kprime[(n+7)&amp;0x7];</w:t>
      </w:r>
    </w:p>
    <w:p w14:paraId="3FE9146B" w14:textId="77777777" w:rsidR="00051BA3" w:rsidRPr="005134BD" w:rsidRDefault="00051BA3">
      <w:pPr>
        <w:pStyle w:val="PL"/>
        <w:rPr>
          <w:lang w:val="it-IT"/>
        </w:rPr>
      </w:pPr>
      <w:r w:rsidRPr="005134BD">
        <w:rPr>
          <w:lang w:val="it-IT"/>
        </w:rPr>
        <w:tab/>
        <w:t>}</w:t>
      </w:r>
    </w:p>
    <w:p w14:paraId="6BC11E64" w14:textId="77777777" w:rsidR="00051BA3" w:rsidRPr="005134BD" w:rsidRDefault="00051BA3">
      <w:pPr>
        <w:pStyle w:val="PL"/>
        <w:rPr>
          <w:lang w:val="it-IT"/>
        </w:rPr>
      </w:pPr>
      <w:r w:rsidRPr="005134BD">
        <w:rPr>
          <w:lang w:val="it-IT"/>
        </w:rPr>
        <w:t>}</w:t>
      </w:r>
    </w:p>
    <w:p w14:paraId="6AB7D424" w14:textId="77777777" w:rsidR="00051BA3" w:rsidRPr="005134BD" w:rsidRDefault="00051BA3">
      <w:pPr>
        <w:pStyle w:val="PL"/>
        <w:rPr>
          <w:lang w:val="it-IT"/>
        </w:rPr>
      </w:pPr>
      <w:r w:rsidRPr="005134BD">
        <w:rPr>
          <w:lang w:val="it-IT"/>
        </w:rPr>
        <w:t>/*---------------------------------------------------------------------</w:t>
      </w:r>
    </w:p>
    <w:p w14:paraId="295265FC" w14:textId="77777777" w:rsidR="00051BA3" w:rsidRPr="005134BD" w:rsidRDefault="00051BA3">
      <w:pPr>
        <w:pStyle w:val="PL"/>
        <w:rPr>
          <w:lang w:val="it-IT"/>
        </w:rPr>
      </w:pPr>
      <w:r w:rsidRPr="005134BD">
        <w:rPr>
          <w:lang w:val="it-IT"/>
        </w:rPr>
        <w:t xml:space="preserve"> *</w:t>
      </w:r>
      <w:r w:rsidRPr="005134BD">
        <w:rPr>
          <w:lang w:val="it-IT"/>
        </w:rPr>
        <w:tab/>
      </w:r>
      <w:r w:rsidRPr="005134BD">
        <w:rPr>
          <w:lang w:val="it-IT"/>
        </w:rPr>
        <w:tab/>
      </w:r>
      <w:r w:rsidRPr="005134BD">
        <w:rPr>
          <w:lang w:val="it-IT"/>
        </w:rPr>
        <w:tab/>
      </w:r>
      <w:r w:rsidRPr="005134BD">
        <w:rPr>
          <w:lang w:val="it-IT"/>
        </w:rPr>
        <w:tab/>
        <w:t>e n d    o f    k a s u m i . c</w:t>
      </w:r>
    </w:p>
    <w:p w14:paraId="591F4684" w14:textId="77777777" w:rsidR="00051BA3" w:rsidRDefault="00051BA3">
      <w:pPr>
        <w:pStyle w:val="PL"/>
      </w:pPr>
      <w:r w:rsidRPr="005134BD">
        <w:rPr>
          <w:lang w:val="it-IT"/>
        </w:rPr>
        <w:t xml:space="preserve"> </w:t>
      </w:r>
      <w:r>
        <w:t>*---------------------------------------------------------------------*/</w:t>
      </w:r>
    </w:p>
    <w:p w14:paraId="1FE12B38" w14:textId="77777777" w:rsidR="00051BA3" w:rsidRDefault="00051BA3"/>
    <w:p w14:paraId="1C43C116" w14:textId="77777777" w:rsidR="00051BA3" w:rsidRDefault="00051BA3">
      <w:pPr>
        <w:pStyle w:val="Heading8"/>
      </w:pPr>
      <w:r>
        <w:br w:type="page"/>
      </w:r>
      <w:bookmarkStart w:id="40" w:name="_Toc517441657"/>
      <w:r>
        <w:t>Annex 3 (informative):</w:t>
      </w:r>
      <w:r>
        <w:br/>
        <w:t>Change history</w:t>
      </w:r>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567"/>
      </w:tblGrid>
      <w:tr w:rsidR="00051BA3" w14:paraId="0954CCC8" w14:textId="77777777">
        <w:tblPrEx>
          <w:tblCellMar>
            <w:top w:w="0" w:type="dxa"/>
            <w:bottom w:w="0" w:type="dxa"/>
          </w:tblCellMar>
        </w:tblPrEx>
        <w:trPr>
          <w:cantSplit/>
        </w:trPr>
        <w:tc>
          <w:tcPr>
            <w:tcW w:w="9406" w:type="dxa"/>
            <w:gridSpan w:val="8"/>
            <w:tcBorders>
              <w:bottom w:val="nil"/>
            </w:tcBorders>
            <w:shd w:val="solid" w:color="FFFFFF" w:fill="auto"/>
          </w:tcPr>
          <w:bookmarkEnd w:id="11"/>
          <w:p w14:paraId="6E53363E" w14:textId="77777777" w:rsidR="00051BA3" w:rsidRDefault="00051BA3">
            <w:pPr>
              <w:pStyle w:val="TAL"/>
              <w:jc w:val="center"/>
              <w:rPr>
                <w:b/>
                <w:sz w:val="16"/>
              </w:rPr>
            </w:pPr>
            <w:r>
              <w:rPr>
                <w:b/>
              </w:rPr>
              <w:t>Change history</w:t>
            </w:r>
          </w:p>
        </w:tc>
      </w:tr>
      <w:tr w:rsidR="00051BA3" w14:paraId="5CC0600A" w14:textId="77777777">
        <w:tblPrEx>
          <w:tblCellMar>
            <w:top w:w="0" w:type="dxa"/>
            <w:bottom w:w="0" w:type="dxa"/>
          </w:tblCellMar>
        </w:tblPrEx>
        <w:tc>
          <w:tcPr>
            <w:tcW w:w="800" w:type="dxa"/>
            <w:shd w:val="pct10" w:color="auto" w:fill="FFFFFF"/>
          </w:tcPr>
          <w:p w14:paraId="1540C9A2" w14:textId="77777777" w:rsidR="00051BA3" w:rsidRDefault="00051BA3">
            <w:pPr>
              <w:pStyle w:val="TAL"/>
              <w:rPr>
                <w:b/>
                <w:sz w:val="16"/>
              </w:rPr>
            </w:pPr>
            <w:r>
              <w:rPr>
                <w:b/>
                <w:sz w:val="16"/>
              </w:rPr>
              <w:t>Date</w:t>
            </w:r>
          </w:p>
        </w:tc>
        <w:tc>
          <w:tcPr>
            <w:tcW w:w="800" w:type="dxa"/>
            <w:shd w:val="pct10" w:color="auto" w:fill="FFFFFF"/>
          </w:tcPr>
          <w:p w14:paraId="71840F6F" w14:textId="77777777" w:rsidR="00051BA3" w:rsidRDefault="00051BA3">
            <w:pPr>
              <w:pStyle w:val="TAL"/>
              <w:rPr>
                <w:b/>
                <w:sz w:val="16"/>
              </w:rPr>
            </w:pPr>
            <w:r>
              <w:rPr>
                <w:b/>
                <w:sz w:val="16"/>
              </w:rPr>
              <w:t>TSG #</w:t>
            </w:r>
          </w:p>
        </w:tc>
        <w:tc>
          <w:tcPr>
            <w:tcW w:w="901" w:type="dxa"/>
            <w:shd w:val="pct10" w:color="auto" w:fill="FFFFFF"/>
          </w:tcPr>
          <w:p w14:paraId="72510F61" w14:textId="77777777" w:rsidR="00051BA3" w:rsidRDefault="00051BA3">
            <w:pPr>
              <w:pStyle w:val="TAL"/>
              <w:rPr>
                <w:b/>
                <w:sz w:val="16"/>
              </w:rPr>
            </w:pPr>
            <w:r>
              <w:rPr>
                <w:b/>
                <w:sz w:val="16"/>
              </w:rPr>
              <w:t>TSG Doc.</w:t>
            </w:r>
          </w:p>
        </w:tc>
        <w:tc>
          <w:tcPr>
            <w:tcW w:w="476" w:type="dxa"/>
            <w:shd w:val="pct10" w:color="auto" w:fill="FFFFFF"/>
          </w:tcPr>
          <w:p w14:paraId="2AC7F865" w14:textId="77777777" w:rsidR="00051BA3" w:rsidRDefault="00051BA3">
            <w:pPr>
              <w:pStyle w:val="TAL"/>
              <w:rPr>
                <w:b/>
                <w:sz w:val="16"/>
              </w:rPr>
            </w:pPr>
            <w:r>
              <w:rPr>
                <w:b/>
                <w:sz w:val="16"/>
              </w:rPr>
              <w:t>CR</w:t>
            </w:r>
          </w:p>
        </w:tc>
        <w:tc>
          <w:tcPr>
            <w:tcW w:w="428" w:type="dxa"/>
            <w:shd w:val="pct10" w:color="auto" w:fill="FFFFFF"/>
          </w:tcPr>
          <w:p w14:paraId="549113C8" w14:textId="77777777" w:rsidR="00051BA3" w:rsidRDefault="00051BA3">
            <w:pPr>
              <w:pStyle w:val="TAL"/>
              <w:rPr>
                <w:b/>
                <w:sz w:val="16"/>
              </w:rPr>
            </w:pPr>
            <w:r>
              <w:rPr>
                <w:b/>
                <w:sz w:val="16"/>
              </w:rPr>
              <w:t>Rev</w:t>
            </w:r>
          </w:p>
        </w:tc>
        <w:tc>
          <w:tcPr>
            <w:tcW w:w="4867" w:type="dxa"/>
            <w:shd w:val="pct10" w:color="auto" w:fill="FFFFFF"/>
          </w:tcPr>
          <w:p w14:paraId="5CB0B85F" w14:textId="77777777" w:rsidR="00051BA3" w:rsidRDefault="00051BA3">
            <w:pPr>
              <w:pStyle w:val="TAL"/>
              <w:rPr>
                <w:b/>
                <w:sz w:val="16"/>
              </w:rPr>
            </w:pPr>
            <w:r>
              <w:rPr>
                <w:b/>
                <w:sz w:val="16"/>
              </w:rPr>
              <w:t>Subject/Comment</w:t>
            </w:r>
          </w:p>
        </w:tc>
        <w:tc>
          <w:tcPr>
            <w:tcW w:w="567" w:type="dxa"/>
            <w:shd w:val="pct10" w:color="auto" w:fill="FFFFFF"/>
          </w:tcPr>
          <w:p w14:paraId="029DF0C1" w14:textId="77777777" w:rsidR="00051BA3" w:rsidRDefault="00051BA3">
            <w:pPr>
              <w:pStyle w:val="TAL"/>
              <w:rPr>
                <w:b/>
                <w:sz w:val="16"/>
              </w:rPr>
            </w:pPr>
            <w:r>
              <w:rPr>
                <w:b/>
                <w:sz w:val="16"/>
              </w:rPr>
              <w:t>Old</w:t>
            </w:r>
          </w:p>
        </w:tc>
        <w:tc>
          <w:tcPr>
            <w:tcW w:w="567" w:type="dxa"/>
            <w:shd w:val="pct10" w:color="auto" w:fill="FFFFFF"/>
          </w:tcPr>
          <w:p w14:paraId="0029C03C" w14:textId="77777777" w:rsidR="00051BA3" w:rsidRDefault="00051BA3">
            <w:pPr>
              <w:pStyle w:val="TAL"/>
              <w:rPr>
                <w:b/>
                <w:sz w:val="16"/>
              </w:rPr>
            </w:pPr>
            <w:r>
              <w:rPr>
                <w:b/>
                <w:sz w:val="16"/>
              </w:rPr>
              <w:t>New</w:t>
            </w:r>
          </w:p>
        </w:tc>
      </w:tr>
      <w:tr w:rsidR="00051BA3" w14:paraId="6423A580" w14:textId="77777777">
        <w:tblPrEx>
          <w:tblCellMar>
            <w:top w:w="0" w:type="dxa"/>
            <w:bottom w:w="0" w:type="dxa"/>
          </w:tblCellMar>
        </w:tblPrEx>
        <w:tc>
          <w:tcPr>
            <w:tcW w:w="800" w:type="dxa"/>
            <w:tcBorders>
              <w:bottom w:val="nil"/>
            </w:tcBorders>
            <w:shd w:val="solid" w:color="FFFFFF" w:fill="auto"/>
          </w:tcPr>
          <w:p w14:paraId="5B3150D8" w14:textId="77777777" w:rsidR="00051BA3" w:rsidRDefault="00051BA3">
            <w:pPr>
              <w:pStyle w:val="TAL"/>
              <w:rPr>
                <w:sz w:val="16"/>
              </w:rPr>
            </w:pPr>
            <w:r>
              <w:rPr>
                <w:sz w:val="16"/>
              </w:rPr>
              <w:t>12-1999</w:t>
            </w:r>
          </w:p>
        </w:tc>
        <w:tc>
          <w:tcPr>
            <w:tcW w:w="800" w:type="dxa"/>
            <w:tcBorders>
              <w:bottom w:val="nil"/>
            </w:tcBorders>
            <w:shd w:val="solid" w:color="FFFFFF" w:fill="auto"/>
          </w:tcPr>
          <w:p w14:paraId="0DF749A9" w14:textId="77777777" w:rsidR="00051BA3" w:rsidRDefault="00051BA3">
            <w:pPr>
              <w:pStyle w:val="TAL"/>
              <w:rPr>
                <w:sz w:val="16"/>
              </w:rPr>
            </w:pPr>
            <w:r>
              <w:rPr>
                <w:sz w:val="16"/>
              </w:rPr>
              <w:t>-</w:t>
            </w:r>
          </w:p>
        </w:tc>
        <w:tc>
          <w:tcPr>
            <w:tcW w:w="901" w:type="dxa"/>
            <w:tcBorders>
              <w:bottom w:val="nil"/>
            </w:tcBorders>
            <w:shd w:val="solid" w:color="FFFFFF" w:fill="auto"/>
          </w:tcPr>
          <w:p w14:paraId="62D18E0B" w14:textId="77777777" w:rsidR="00051BA3" w:rsidRDefault="00051BA3">
            <w:pPr>
              <w:pStyle w:val="TAL"/>
              <w:rPr>
                <w:sz w:val="16"/>
              </w:rPr>
            </w:pPr>
            <w:r>
              <w:rPr>
                <w:sz w:val="16"/>
              </w:rPr>
              <w:t>-</w:t>
            </w:r>
          </w:p>
        </w:tc>
        <w:tc>
          <w:tcPr>
            <w:tcW w:w="476" w:type="dxa"/>
            <w:tcBorders>
              <w:bottom w:val="nil"/>
            </w:tcBorders>
            <w:shd w:val="solid" w:color="FFFFFF" w:fill="auto"/>
          </w:tcPr>
          <w:p w14:paraId="1C4317F0" w14:textId="77777777" w:rsidR="00051BA3" w:rsidRDefault="00051BA3">
            <w:pPr>
              <w:pStyle w:val="TAL"/>
              <w:rPr>
                <w:sz w:val="16"/>
              </w:rPr>
            </w:pPr>
            <w:r>
              <w:rPr>
                <w:sz w:val="16"/>
              </w:rPr>
              <w:t>-</w:t>
            </w:r>
          </w:p>
        </w:tc>
        <w:tc>
          <w:tcPr>
            <w:tcW w:w="428" w:type="dxa"/>
            <w:tcBorders>
              <w:bottom w:val="nil"/>
            </w:tcBorders>
            <w:shd w:val="solid" w:color="FFFFFF" w:fill="auto"/>
          </w:tcPr>
          <w:p w14:paraId="54FA00CB" w14:textId="77777777" w:rsidR="00051BA3" w:rsidRDefault="00051BA3">
            <w:pPr>
              <w:pStyle w:val="TAL"/>
              <w:jc w:val="both"/>
              <w:rPr>
                <w:sz w:val="16"/>
              </w:rPr>
            </w:pPr>
            <w:r>
              <w:rPr>
                <w:sz w:val="16"/>
              </w:rPr>
              <w:t>-</w:t>
            </w:r>
          </w:p>
        </w:tc>
        <w:tc>
          <w:tcPr>
            <w:tcW w:w="4867" w:type="dxa"/>
            <w:tcBorders>
              <w:bottom w:val="nil"/>
            </w:tcBorders>
            <w:shd w:val="solid" w:color="FFFFFF" w:fill="auto"/>
          </w:tcPr>
          <w:p w14:paraId="15FD44D7" w14:textId="77777777" w:rsidR="00051BA3" w:rsidRDefault="00051BA3">
            <w:pPr>
              <w:pStyle w:val="TAL"/>
              <w:rPr>
                <w:sz w:val="16"/>
              </w:rPr>
            </w:pPr>
            <w:r>
              <w:rPr>
                <w:sz w:val="16"/>
              </w:rPr>
              <w:t>ETSI SAGE Publication (restricted)</w:t>
            </w:r>
          </w:p>
        </w:tc>
        <w:tc>
          <w:tcPr>
            <w:tcW w:w="567" w:type="dxa"/>
            <w:tcBorders>
              <w:bottom w:val="nil"/>
            </w:tcBorders>
            <w:shd w:val="solid" w:color="FFFFFF" w:fill="auto"/>
          </w:tcPr>
          <w:p w14:paraId="30469E75" w14:textId="77777777" w:rsidR="00051BA3" w:rsidRDefault="00051BA3">
            <w:pPr>
              <w:pStyle w:val="TAL"/>
              <w:rPr>
                <w:sz w:val="16"/>
              </w:rPr>
            </w:pPr>
            <w:r>
              <w:rPr>
                <w:sz w:val="16"/>
              </w:rPr>
              <w:t>-</w:t>
            </w:r>
          </w:p>
        </w:tc>
        <w:tc>
          <w:tcPr>
            <w:tcW w:w="567" w:type="dxa"/>
            <w:tcBorders>
              <w:bottom w:val="nil"/>
            </w:tcBorders>
            <w:shd w:val="solid" w:color="FFFFFF" w:fill="auto"/>
          </w:tcPr>
          <w:p w14:paraId="2039CABE" w14:textId="77777777" w:rsidR="00051BA3" w:rsidRDefault="00051BA3">
            <w:pPr>
              <w:pStyle w:val="TAL"/>
              <w:rPr>
                <w:sz w:val="16"/>
              </w:rPr>
            </w:pPr>
            <w:r>
              <w:rPr>
                <w:sz w:val="16"/>
              </w:rPr>
              <w:t>SAGE v1.0</w:t>
            </w:r>
          </w:p>
        </w:tc>
      </w:tr>
      <w:tr w:rsidR="00051BA3" w14:paraId="3D71AD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910E78" w14:textId="77777777" w:rsidR="00051BA3" w:rsidRDefault="00051BA3">
            <w:pPr>
              <w:spacing w:after="0"/>
              <w:rPr>
                <w:rFonts w:ascii="Arial" w:hAnsi="Arial"/>
                <w:snapToGrid w:val="0"/>
                <w:color w:val="000000"/>
                <w:sz w:val="16"/>
                <w:lang w:val="en-AU"/>
              </w:rPr>
            </w:pPr>
            <w:r>
              <w:rPr>
                <w:rFonts w:ascii="Arial" w:hAnsi="Arial"/>
                <w:snapToGrid w:val="0"/>
                <w:color w:val="000000"/>
                <w:sz w:val="16"/>
                <w:lang w:val="en-AU"/>
              </w:rPr>
              <w:t>05-2000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EBCF" w14:textId="77777777" w:rsidR="00051BA3" w:rsidRDefault="00051BA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73259" w14:textId="77777777" w:rsidR="00051BA3" w:rsidRDefault="00051BA3">
            <w:pPr>
              <w:spacing w:after="0"/>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936B7B" w14:textId="77777777" w:rsidR="00051BA3" w:rsidRDefault="00051BA3">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F1DEE" w14:textId="77777777" w:rsidR="00051BA3" w:rsidRDefault="00051BA3">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7C21E7" w14:textId="77777777" w:rsidR="00051BA3" w:rsidRDefault="00051BA3">
            <w:pPr>
              <w:pStyle w:val="TAL"/>
              <w:rPr>
                <w:sz w:val="16"/>
              </w:rPr>
            </w:pPr>
            <w:r>
              <w:rPr>
                <w:sz w:val="16"/>
              </w:rPr>
              <w:t>ETSI SAGE update: Small change to sample code (portability issue)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D9115" w14:textId="77777777" w:rsidR="00051BA3" w:rsidRDefault="00051BA3">
            <w:pPr>
              <w:spacing w:after="0"/>
              <w:rPr>
                <w:rFonts w:ascii="Arial" w:hAnsi="Arial"/>
                <w:snapToGrid w:val="0"/>
                <w:color w:val="000000"/>
                <w:sz w:val="16"/>
                <w:lang w:val="en-AU"/>
              </w:rPr>
            </w:pPr>
            <w:r>
              <w:rPr>
                <w:rFonts w:ascii="Arial" w:hAnsi="Arial"/>
                <w:snapToGrid w:val="0"/>
                <w:color w:val="000000"/>
                <w:sz w:val="16"/>
                <w:lang w:val="en-AU"/>
              </w:rPr>
              <w:t>SAGE v1.0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39757" w14:textId="77777777" w:rsidR="00051BA3" w:rsidRDefault="00051BA3">
            <w:pPr>
              <w:spacing w:after="0"/>
              <w:rPr>
                <w:rFonts w:ascii="Arial" w:hAnsi="Arial"/>
                <w:snapToGrid w:val="0"/>
                <w:color w:val="000000"/>
                <w:sz w:val="16"/>
                <w:lang w:val="en-AU"/>
              </w:rPr>
            </w:pPr>
            <w:r>
              <w:rPr>
                <w:rFonts w:ascii="Arial" w:hAnsi="Arial"/>
                <w:snapToGrid w:val="0"/>
                <w:color w:val="000000"/>
                <w:sz w:val="16"/>
                <w:lang w:val="en-AU"/>
              </w:rPr>
              <w:t>SAGE v1.1</w:t>
            </w:r>
          </w:p>
        </w:tc>
      </w:tr>
      <w:tr w:rsidR="00051BA3" w14:paraId="64F73486" w14:textId="77777777">
        <w:tblPrEx>
          <w:tblCellMar>
            <w:top w:w="0" w:type="dxa"/>
            <w:bottom w:w="0" w:type="dxa"/>
          </w:tblCellMar>
        </w:tblPrEx>
        <w:tc>
          <w:tcPr>
            <w:tcW w:w="800" w:type="dxa"/>
            <w:shd w:val="solid" w:color="FFFFFF" w:fill="auto"/>
          </w:tcPr>
          <w:p w14:paraId="4D22E9ED" w14:textId="77777777" w:rsidR="00051BA3" w:rsidRDefault="00051BA3">
            <w:pPr>
              <w:pStyle w:val="TAL"/>
              <w:rPr>
                <w:sz w:val="16"/>
              </w:rPr>
            </w:pPr>
            <w:r>
              <w:rPr>
                <w:sz w:val="16"/>
              </w:rPr>
              <w:t>09-2000</w:t>
            </w:r>
          </w:p>
        </w:tc>
        <w:tc>
          <w:tcPr>
            <w:tcW w:w="800" w:type="dxa"/>
            <w:shd w:val="solid" w:color="FFFFFF" w:fill="auto"/>
          </w:tcPr>
          <w:p w14:paraId="4F7500C3" w14:textId="77777777" w:rsidR="00051BA3" w:rsidRDefault="00051BA3">
            <w:pPr>
              <w:pStyle w:val="TAL"/>
              <w:rPr>
                <w:sz w:val="16"/>
              </w:rPr>
            </w:pPr>
            <w:r>
              <w:rPr>
                <w:sz w:val="16"/>
              </w:rPr>
              <w:t>SA_07</w:t>
            </w:r>
          </w:p>
        </w:tc>
        <w:tc>
          <w:tcPr>
            <w:tcW w:w="901" w:type="dxa"/>
            <w:shd w:val="solid" w:color="FFFFFF" w:fill="auto"/>
          </w:tcPr>
          <w:p w14:paraId="56AB269C" w14:textId="77777777" w:rsidR="00051BA3" w:rsidRDefault="00051BA3">
            <w:pPr>
              <w:pStyle w:val="TAL"/>
              <w:rPr>
                <w:sz w:val="16"/>
              </w:rPr>
            </w:pPr>
          </w:p>
        </w:tc>
        <w:tc>
          <w:tcPr>
            <w:tcW w:w="476" w:type="dxa"/>
            <w:shd w:val="solid" w:color="FFFFFF" w:fill="auto"/>
          </w:tcPr>
          <w:p w14:paraId="7EF50C7B" w14:textId="77777777" w:rsidR="00051BA3" w:rsidRDefault="00051BA3">
            <w:pPr>
              <w:pStyle w:val="TAL"/>
              <w:rPr>
                <w:sz w:val="16"/>
              </w:rPr>
            </w:pPr>
          </w:p>
        </w:tc>
        <w:tc>
          <w:tcPr>
            <w:tcW w:w="428" w:type="dxa"/>
            <w:shd w:val="solid" w:color="FFFFFF" w:fill="auto"/>
          </w:tcPr>
          <w:p w14:paraId="19ECB469" w14:textId="77777777" w:rsidR="00051BA3" w:rsidRDefault="00051BA3">
            <w:pPr>
              <w:pStyle w:val="TAL"/>
              <w:jc w:val="both"/>
              <w:rPr>
                <w:sz w:val="16"/>
              </w:rPr>
            </w:pPr>
          </w:p>
        </w:tc>
        <w:tc>
          <w:tcPr>
            <w:tcW w:w="4867" w:type="dxa"/>
            <w:shd w:val="solid" w:color="FFFFFF" w:fill="auto"/>
          </w:tcPr>
          <w:p w14:paraId="28D1DF03" w14:textId="77777777" w:rsidR="00051BA3" w:rsidRDefault="00051BA3">
            <w:pPr>
              <w:pStyle w:val="TAL"/>
              <w:rPr>
                <w:sz w:val="16"/>
              </w:rPr>
            </w:pPr>
            <w:r>
              <w:rPr>
                <w:sz w:val="16"/>
              </w:rPr>
              <w:t>Approved by TSG SA and placed under change control</w:t>
            </w:r>
          </w:p>
        </w:tc>
        <w:tc>
          <w:tcPr>
            <w:tcW w:w="567" w:type="dxa"/>
            <w:shd w:val="solid" w:color="FFFFFF" w:fill="auto"/>
          </w:tcPr>
          <w:p w14:paraId="166538C7" w14:textId="77777777" w:rsidR="00051BA3" w:rsidRDefault="00051BA3">
            <w:pPr>
              <w:pStyle w:val="TAL"/>
              <w:rPr>
                <w:sz w:val="16"/>
              </w:rPr>
            </w:pPr>
            <w:r>
              <w:rPr>
                <w:sz w:val="16"/>
              </w:rPr>
              <w:t>SAGE v1.1</w:t>
            </w:r>
          </w:p>
        </w:tc>
        <w:tc>
          <w:tcPr>
            <w:tcW w:w="567" w:type="dxa"/>
            <w:shd w:val="solid" w:color="FFFFFF" w:fill="auto"/>
          </w:tcPr>
          <w:p w14:paraId="443FF718" w14:textId="77777777" w:rsidR="00051BA3" w:rsidRDefault="00051BA3">
            <w:pPr>
              <w:pStyle w:val="TAL"/>
              <w:rPr>
                <w:sz w:val="16"/>
              </w:rPr>
            </w:pPr>
            <w:r>
              <w:rPr>
                <w:sz w:val="16"/>
              </w:rPr>
              <w:t>3.1.0</w:t>
            </w:r>
          </w:p>
        </w:tc>
      </w:tr>
      <w:tr w:rsidR="00051BA3" w14:paraId="7AAA8700" w14:textId="77777777">
        <w:tblPrEx>
          <w:tblCellMar>
            <w:top w:w="0" w:type="dxa"/>
            <w:bottom w:w="0" w:type="dxa"/>
          </w:tblCellMar>
        </w:tblPrEx>
        <w:tc>
          <w:tcPr>
            <w:tcW w:w="800" w:type="dxa"/>
            <w:shd w:val="solid" w:color="FFFFFF" w:fill="auto"/>
          </w:tcPr>
          <w:p w14:paraId="7AA6EC97" w14:textId="77777777" w:rsidR="00051BA3" w:rsidRDefault="00051BA3">
            <w:pPr>
              <w:pStyle w:val="TAL"/>
              <w:rPr>
                <w:sz w:val="16"/>
              </w:rPr>
            </w:pPr>
            <w:r>
              <w:rPr>
                <w:sz w:val="16"/>
              </w:rPr>
              <w:t>07-2001</w:t>
            </w:r>
          </w:p>
        </w:tc>
        <w:tc>
          <w:tcPr>
            <w:tcW w:w="800" w:type="dxa"/>
            <w:shd w:val="solid" w:color="FFFFFF" w:fill="auto"/>
          </w:tcPr>
          <w:p w14:paraId="70CF5CFB" w14:textId="77777777" w:rsidR="00051BA3" w:rsidRDefault="00051BA3">
            <w:pPr>
              <w:pStyle w:val="TAL"/>
              <w:rPr>
                <w:sz w:val="16"/>
              </w:rPr>
            </w:pPr>
            <w:r>
              <w:rPr>
                <w:sz w:val="16"/>
              </w:rPr>
              <w:t>-</w:t>
            </w:r>
          </w:p>
        </w:tc>
        <w:tc>
          <w:tcPr>
            <w:tcW w:w="901" w:type="dxa"/>
            <w:shd w:val="solid" w:color="FFFFFF" w:fill="auto"/>
          </w:tcPr>
          <w:p w14:paraId="5E2EFA66" w14:textId="77777777" w:rsidR="00051BA3" w:rsidRDefault="00051BA3">
            <w:pPr>
              <w:pStyle w:val="TAL"/>
              <w:rPr>
                <w:sz w:val="16"/>
              </w:rPr>
            </w:pPr>
            <w:r>
              <w:rPr>
                <w:sz w:val="16"/>
              </w:rPr>
              <w:t>-</w:t>
            </w:r>
          </w:p>
        </w:tc>
        <w:tc>
          <w:tcPr>
            <w:tcW w:w="476" w:type="dxa"/>
            <w:shd w:val="solid" w:color="FFFFFF" w:fill="auto"/>
          </w:tcPr>
          <w:p w14:paraId="4B490694" w14:textId="77777777" w:rsidR="00051BA3" w:rsidRDefault="00051BA3">
            <w:pPr>
              <w:pStyle w:val="TAL"/>
              <w:rPr>
                <w:sz w:val="16"/>
              </w:rPr>
            </w:pPr>
            <w:r>
              <w:rPr>
                <w:sz w:val="16"/>
              </w:rPr>
              <w:t>-</w:t>
            </w:r>
          </w:p>
        </w:tc>
        <w:tc>
          <w:tcPr>
            <w:tcW w:w="428" w:type="dxa"/>
            <w:shd w:val="solid" w:color="FFFFFF" w:fill="auto"/>
          </w:tcPr>
          <w:p w14:paraId="4B8E2858" w14:textId="77777777" w:rsidR="00051BA3" w:rsidRDefault="00051BA3">
            <w:pPr>
              <w:pStyle w:val="TAL"/>
              <w:jc w:val="both"/>
              <w:rPr>
                <w:sz w:val="16"/>
              </w:rPr>
            </w:pPr>
            <w:r>
              <w:rPr>
                <w:sz w:val="16"/>
              </w:rPr>
              <w:t>-</w:t>
            </w:r>
          </w:p>
        </w:tc>
        <w:tc>
          <w:tcPr>
            <w:tcW w:w="4867" w:type="dxa"/>
            <w:shd w:val="solid" w:color="FFFFFF" w:fill="auto"/>
          </w:tcPr>
          <w:p w14:paraId="27AE83DF" w14:textId="77777777" w:rsidR="00051BA3" w:rsidRDefault="00051BA3">
            <w:pPr>
              <w:pStyle w:val="TAL"/>
              <w:rPr>
                <w:sz w:val="16"/>
              </w:rPr>
            </w:pPr>
            <w:r>
              <w:rPr>
                <w:sz w:val="16"/>
              </w:rPr>
              <w:t>Word version received: Re-formatted into 3GPP TS format (MCC)</w:t>
            </w:r>
            <w:r>
              <w:rPr>
                <w:sz w:val="16"/>
              </w:rPr>
              <w:br/>
            </w:r>
            <w:r w:rsidRPr="00C76BEC">
              <w:rPr>
                <w:sz w:val="16"/>
              </w:rPr>
              <w:t>No technical change from version 3.1.0.</w:t>
            </w:r>
          </w:p>
        </w:tc>
        <w:tc>
          <w:tcPr>
            <w:tcW w:w="567" w:type="dxa"/>
            <w:shd w:val="solid" w:color="FFFFFF" w:fill="auto"/>
          </w:tcPr>
          <w:p w14:paraId="6D05DBEC" w14:textId="77777777" w:rsidR="00051BA3" w:rsidRDefault="00051BA3">
            <w:pPr>
              <w:pStyle w:val="TAL"/>
              <w:rPr>
                <w:sz w:val="16"/>
              </w:rPr>
            </w:pPr>
            <w:r>
              <w:rPr>
                <w:sz w:val="16"/>
              </w:rPr>
              <w:t>3.1.0</w:t>
            </w:r>
          </w:p>
        </w:tc>
        <w:tc>
          <w:tcPr>
            <w:tcW w:w="567" w:type="dxa"/>
            <w:shd w:val="solid" w:color="FFFFFF" w:fill="auto"/>
          </w:tcPr>
          <w:p w14:paraId="14D2EBBE" w14:textId="77777777" w:rsidR="00051BA3" w:rsidRDefault="00051BA3">
            <w:pPr>
              <w:pStyle w:val="TAL"/>
              <w:rPr>
                <w:sz w:val="16"/>
              </w:rPr>
            </w:pPr>
            <w:r>
              <w:rPr>
                <w:sz w:val="16"/>
              </w:rPr>
              <w:t>3.1.1</w:t>
            </w:r>
          </w:p>
        </w:tc>
      </w:tr>
      <w:tr w:rsidR="00051BA3" w14:paraId="1E689FA7" w14:textId="77777777">
        <w:tblPrEx>
          <w:tblCellMar>
            <w:top w:w="0" w:type="dxa"/>
            <w:bottom w:w="0" w:type="dxa"/>
          </w:tblCellMar>
        </w:tblPrEx>
        <w:tc>
          <w:tcPr>
            <w:tcW w:w="800" w:type="dxa"/>
            <w:tcBorders>
              <w:bottom w:val="single" w:sz="12" w:space="0" w:color="auto"/>
            </w:tcBorders>
            <w:shd w:val="solid" w:color="FFFFFF" w:fill="auto"/>
          </w:tcPr>
          <w:p w14:paraId="7B0A06EE" w14:textId="77777777" w:rsidR="00051BA3" w:rsidRDefault="00051BA3">
            <w:pPr>
              <w:pStyle w:val="TAL"/>
              <w:rPr>
                <w:sz w:val="16"/>
              </w:rPr>
            </w:pPr>
            <w:r>
              <w:rPr>
                <w:sz w:val="16"/>
              </w:rPr>
              <w:t>08-2001</w:t>
            </w:r>
          </w:p>
        </w:tc>
        <w:tc>
          <w:tcPr>
            <w:tcW w:w="800" w:type="dxa"/>
            <w:tcBorders>
              <w:bottom w:val="single" w:sz="12" w:space="0" w:color="auto"/>
            </w:tcBorders>
            <w:shd w:val="solid" w:color="FFFFFF" w:fill="auto"/>
          </w:tcPr>
          <w:p w14:paraId="4AB8C315" w14:textId="77777777" w:rsidR="00051BA3" w:rsidRDefault="00051BA3">
            <w:pPr>
              <w:pStyle w:val="TAL"/>
              <w:rPr>
                <w:sz w:val="16"/>
              </w:rPr>
            </w:pPr>
            <w:r>
              <w:rPr>
                <w:sz w:val="16"/>
              </w:rPr>
              <w:t>-</w:t>
            </w:r>
          </w:p>
        </w:tc>
        <w:tc>
          <w:tcPr>
            <w:tcW w:w="901" w:type="dxa"/>
            <w:tcBorders>
              <w:bottom w:val="single" w:sz="12" w:space="0" w:color="auto"/>
            </w:tcBorders>
            <w:shd w:val="solid" w:color="FFFFFF" w:fill="auto"/>
          </w:tcPr>
          <w:p w14:paraId="2D20E8C0" w14:textId="77777777" w:rsidR="00051BA3" w:rsidRDefault="00051BA3">
            <w:pPr>
              <w:pStyle w:val="TAL"/>
              <w:rPr>
                <w:sz w:val="16"/>
              </w:rPr>
            </w:pPr>
          </w:p>
        </w:tc>
        <w:tc>
          <w:tcPr>
            <w:tcW w:w="476" w:type="dxa"/>
            <w:tcBorders>
              <w:bottom w:val="single" w:sz="12" w:space="0" w:color="auto"/>
            </w:tcBorders>
            <w:shd w:val="solid" w:color="FFFFFF" w:fill="auto"/>
          </w:tcPr>
          <w:p w14:paraId="628DEBB5" w14:textId="77777777" w:rsidR="00051BA3" w:rsidRDefault="00051BA3">
            <w:pPr>
              <w:pStyle w:val="TAL"/>
              <w:rPr>
                <w:sz w:val="16"/>
              </w:rPr>
            </w:pPr>
          </w:p>
        </w:tc>
        <w:tc>
          <w:tcPr>
            <w:tcW w:w="428" w:type="dxa"/>
            <w:tcBorders>
              <w:bottom w:val="single" w:sz="12" w:space="0" w:color="auto"/>
            </w:tcBorders>
            <w:shd w:val="solid" w:color="FFFFFF" w:fill="auto"/>
          </w:tcPr>
          <w:p w14:paraId="79987669" w14:textId="77777777" w:rsidR="00051BA3" w:rsidRDefault="00051BA3">
            <w:pPr>
              <w:pStyle w:val="TAL"/>
              <w:jc w:val="both"/>
              <w:rPr>
                <w:sz w:val="16"/>
              </w:rPr>
            </w:pPr>
          </w:p>
        </w:tc>
        <w:tc>
          <w:tcPr>
            <w:tcW w:w="4867" w:type="dxa"/>
            <w:tcBorders>
              <w:bottom w:val="single" w:sz="12" w:space="0" w:color="auto"/>
            </w:tcBorders>
            <w:shd w:val="solid" w:color="FFFFFF" w:fill="auto"/>
          </w:tcPr>
          <w:p w14:paraId="69039D6B" w14:textId="77777777" w:rsidR="00051BA3" w:rsidRDefault="00051BA3">
            <w:pPr>
              <w:pStyle w:val="TAL"/>
              <w:rPr>
                <w:sz w:val="16"/>
              </w:rPr>
            </w:pPr>
            <w:r>
              <w:rPr>
                <w:sz w:val="16"/>
              </w:rPr>
              <w:t>Addition of Mitsubishi IPR information in Foreword and correction of reference titles.</w:t>
            </w:r>
            <w:r w:rsidRPr="00C76BEC">
              <w:rPr>
                <w:sz w:val="16"/>
              </w:rPr>
              <w:t xml:space="preserve"> No technical change from version 3.1.0.</w:t>
            </w:r>
          </w:p>
        </w:tc>
        <w:tc>
          <w:tcPr>
            <w:tcW w:w="567" w:type="dxa"/>
            <w:tcBorders>
              <w:bottom w:val="single" w:sz="12" w:space="0" w:color="auto"/>
            </w:tcBorders>
            <w:shd w:val="solid" w:color="FFFFFF" w:fill="auto"/>
          </w:tcPr>
          <w:p w14:paraId="4ABAF4B4" w14:textId="77777777" w:rsidR="00051BA3" w:rsidRDefault="00051BA3">
            <w:pPr>
              <w:pStyle w:val="TAL"/>
              <w:rPr>
                <w:sz w:val="16"/>
              </w:rPr>
            </w:pPr>
            <w:r>
              <w:rPr>
                <w:sz w:val="16"/>
              </w:rPr>
              <w:t>3.1.1</w:t>
            </w:r>
          </w:p>
        </w:tc>
        <w:tc>
          <w:tcPr>
            <w:tcW w:w="567" w:type="dxa"/>
            <w:tcBorders>
              <w:bottom w:val="single" w:sz="12" w:space="0" w:color="auto"/>
            </w:tcBorders>
            <w:shd w:val="solid" w:color="FFFFFF" w:fill="auto"/>
          </w:tcPr>
          <w:p w14:paraId="014A6746" w14:textId="77777777" w:rsidR="00051BA3" w:rsidRDefault="00051BA3">
            <w:pPr>
              <w:pStyle w:val="TAL"/>
              <w:rPr>
                <w:sz w:val="16"/>
              </w:rPr>
            </w:pPr>
            <w:r>
              <w:rPr>
                <w:sz w:val="16"/>
              </w:rPr>
              <w:t>3.1.2</w:t>
            </w:r>
          </w:p>
        </w:tc>
      </w:tr>
      <w:tr w:rsidR="00051BA3" w14:paraId="0B5D32F9"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2EC19E7D" w14:textId="77777777" w:rsidR="00051BA3" w:rsidRDefault="00051BA3">
            <w:pPr>
              <w:pStyle w:val="TAL"/>
              <w:rPr>
                <w:sz w:val="16"/>
              </w:rPr>
            </w:pPr>
            <w:r>
              <w:rPr>
                <w:sz w:val="16"/>
              </w:rPr>
              <w:t>08-2001</w:t>
            </w:r>
          </w:p>
        </w:tc>
        <w:tc>
          <w:tcPr>
            <w:tcW w:w="800" w:type="dxa"/>
            <w:tcBorders>
              <w:top w:val="single" w:sz="12" w:space="0" w:color="auto"/>
              <w:bottom w:val="single" w:sz="12" w:space="0" w:color="auto"/>
            </w:tcBorders>
            <w:shd w:val="solid" w:color="FFFFFF" w:fill="auto"/>
          </w:tcPr>
          <w:p w14:paraId="54E9F810" w14:textId="77777777" w:rsidR="00051BA3" w:rsidRDefault="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2EDE6D6B" w14:textId="77777777" w:rsidR="00051BA3" w:rsidRDefault="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26187DBC" w14:textId="77777777" w:rsidR="00051BA3" w:rsidRDefault="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49C634D" w14:textId="77777777" w:rsidR="00051BA3" w:rsidRDefault="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E9A37D2" w14:textId="77777777" w:rsidR="00051BA3" w:rsidRPr="00C76BEC" w:rsidRDefault="00051BA3">
            <w:pPr>
              <w:pStyle w:val="TAL"/>
              <w:rPr>
                <w:sz w:val="16"/>
              </w:rPr>
            </w:pPr>
            <w:r w:rsidRPr="00C76BEC">
              <w:rPr>
                <w:sz w:val="16"/>
              </w:rPr>
              <w:t>Release 4 version created.</w:t>
            </w:r>
          </w:p>
        </w:tc>
        <w:tc>
          <w:tcPr>
            <w:tcW w:w="567" w:type="dxa"/>
            <w:tcBorders>
              <w:top w:val="single" w:sz="12" w:space="0" w:color="auto"/>
              <w:bottom w:val="single" w:sz="12" w:space="0" w:color="auto"/>
            </w:tcBorders>
            <w:shd w:val="solid" w:color="FFFFFF" w:fill="auto"/>
          </w:tcPr>
          <w:p w14:paraId="0D5C4BA2" w14:textId="77777777" w:rsidR="00051BA3" w:rsidRDefault="00051BA3">
            <w:pPr>
              <w:pStyle w:val="TAL"/>
              <w:rPr>
                <w:sz w:val="16"/>
              </w:rPr>
            </w:pPr>
            <w:r>
              <w:rPr>
                <w:sz w:val="16"/>
              </w:rPr>
              <w:t>3.1.2</w:t>
            </w:r>
          </w:p>
        </w:tc>
        <w:tc>
          <w:tcPr>
            <w:tcW w:w="567" w:type="dxa"/>
            <w:tcBorders>
              <w:top w:val="single" w:sz="12" w:space="0" w:color="auto"/>
              <w:bottom w:val="single" w:sz="12" w:space="0" w:color="auto"/>
            </w:tcBorders>
            <w:shd w:val="solid" w:color="FFFFFF" w:fill="auto"/>
          </w:tcPr>
          <w:p w14:paraId="28CE3F40" w14:textId="77777777" w:rsidR="00051BA3" w:rsidRDefault="00051BA3">
            <w:pPr>
              <w:pStyle w:val="TAL"/>
              <w:rPr>
                <w:sz w:val="16"/>
              </w:rPr>
            </w:pPr>
            <w:r>
              <w:rPr>
                <w:sz w:val="16"/>
              </w:rPr>
              <w:t>4.0.0</w:t>
            </w:r>
          </w:p>
        </w:tc>
      </w:tr>
      <w:tr w:rsidR="00051BA3" w14:paraId="19288797"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11794131" w14:textId="77777777" w:rsidR="00051BA3" w:rsidRDefault="00051BA3">
            <w:pPr>
              <w:pStyle w:val="TAL"/>
              <w:rPr>
                <w:sz w:val="16"/>
              </w:rPr>
            </w:pPr>
            <w:r>
              <w:rPr>
                <w:sz w:val="16"/>
              </w:rPr>
              <w:t>06-2002</w:t>
            </w:r>
          </w:p>
        </w:tc>
        <w:tc>
          <w:tcPr>
            <w:tcW w:w="800" w:type="dxa"/>
            <w:tcBorders>
              <w:top w:val="single" w:sz="12" w:space="0" w:color="auto"/>
              <w:bottom w:val="single" w:sz="12" w:space="0" w:color="auto"/>
            </w:tcBorders>
            <w:shd w:val="solid" w:color="FFFFFF" w:fill="auto"/>
          </w:tcPr>
          <w:p w14:paraId="73C6BA42" w14:textId="77777777" w:rsidR="00051BA3" w:rsidRDefault="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29E45E6E" w14:textId="77777777" w:rsidR="00051BA3" w:rsidRDefault="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39075D88" w14:textId="77777777" w:rsidR="00051BA3" w:rsidRDefault="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A9BED64" w14:textId="77777777" w:rsidR="00051BA3" w:rsidRDefault="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AEEFE00" w14:textId="77777777" w:rsidR="00051BA3" w:rsidRPr="00C76BEC" w:rsidRDefault="00051BA3">
            <w:pPr>
              <w:pStyle w:val="TAL"/>
              <w:rPr>
                <w:sz w:val="16"/>
              </w:rPr>
            </w:pPr>
            <w:r w:rsidRPr="00C76BEC">
              <w:rPr>
                <w:sz w:val="16"/>
              </w:rPr>
              <w:t>Release 5 version created.</w:t>
            </w:r>
          </w:p>
        </w:tc>
        <w:tc>
          <w:tcPr>
            <w:tcW w:w="567" w:type="dxa"/>
            <w:tcBorders>
              <w:top w:val="single" w:sz="12" w:space="0" w:color="auto"/>
              <w:bottom w:val="single" w:sz="12" w:space="0" w:color="auto"/>
            </w:tcBorders>
            <w:shd w:val="solid" w:color="FFFFFF" w:fill="auto"/>
          </w:tcPr>
          <w:p w14:paraId="3D933CB0" w14:textId="77777777" w:rsidR="00051BA3" w:rsidRDefault="00051BA3">
            <w:pPr>
              <w:pStyle w:val="TAL"/>
              <w:rPr>
                <w:sz w:val="16"/>
              </w:rPr>
            </w:pPr>
            <w:r>
              <w:rPr>
                <w:sz w:val="16"/>
              </w:rPr>
              <w:t>4.0.0</w:t>
            </w:r>
          </w:p>
        </w:tc>
        <w:tc>
          <w:tcPr>
            <w:tcW w:w="567" w:type="dxa"/>
            <w:tcBorders>
              <w:top w:val="single" w:sz="12" w:space="0" w:color="auto"/>
              <w:bottom w:val="single" w:sz="12" w:space="0" w:color="auto"/>
            </w:tcBorders>
            <w:shd w:val="solid" w:color="FFFFFF" w:fill="auto"/>
          </w:tcPr>
          <w:p w14:paraId="548BFAFC" w14:textId="77777777" w:rsidR="00051BA3" w:rsidRDefault="00051BA3">
            <w:pPr>
              <w:pStyle w:val="TAL"/>
              <w:rPr>
                <w:sz w:val="16"/>
              </w:rPr>
            </w:pPr>
            <w:r>
              <w:rPr>
                <w:sz w:val="16"/>
              </w:rPr>
              <w:t>5.0.0</w:t>
            </w:r>
          </w:p>
        </w:tc>
      </w:tr>
      <w:tr w:rsidR="00051BA3" w14:paraId="15D37D93" w14:textId="77777777">
        <w:tblPrEx>
          <w:tblCellMar>
            <w:top w:w="0" w:type="dxa"/>
            <w:bottom w:w="0" w:type="dxa"/>
          </w:tblCellMar>
        </w:tblPrEx>
        <w:tc>
          <w:tcPr>
            <w:tcW w:w="800" w:type="dxa"/>
            <w:tcBorders>
              <w:top w:val="single" w:sz="12" w:space="0" w:color="auto"/>
            </w:tcBorders>
            <w:shd w:val="solid" w:color="FFFFFF" w:fill="auto"/>
          </w:tcPr>
          <w:p w14:paraId="42E670DD" w14:textId="77777777" w:rsidR="00051BA3" w:rsidRDefault="00051BA3">
            <w:pPr>
              <w:pStyle w:val="TAL"/>
              <w:rPr>
                <w:sz w:val="16"/>
              </w:rPr>
            </w:pPr>
            <w:r>
              <w:rPr>
                <w:sz w:val="16"/>
              </w:rPr>
              <w:t>12-2004</w:t>
            </w:r>
          </w:p>
        </w:tc>
        <w:tc>
          <w:tcPr>
            <w:tcW w:w="800" w:type="dxa"/>
            <w:tcBorders>
              <w:top w:val="single" w:sz="12" w:space="0" w:color="auto"/>
            </w:tcBorders>
            <w:shd w:val="solid" w:color="FFFFFF" w:fill="auto"/>
          </w:tcPr>
          <w:p w14:paraId="1D84B34A" w14:textId="77777777" w:rsidR="00051BA3" w:rsidRDefault="00051BA3">
            <w:pPr>
              <w:pStyle w:val="TAL"/>
              <w:rPr>
                <w:sz w:val="16"/>
              </w:rPr>
            </w:pPr>
            <w:r>
              <w:rPr>
                <w:sz w:val="16"/>
              </w:rPr>
              <w:t>SP-26</w:t>
            </w:r>
          </w:p>
        </w:tc>
        <w:tc>
          <w:tcPr>
            <w:tcW w:w="901" w:type="dxa"/>
            <w:tcBorders>
              <w:top w:val="single" w:sz="12" w:space="0" w:color="auto"/>
            </w:tcBorders>
            <w:shd w:val="solid" w:color="FFFFFF" w:fill="auto"/>
          </w:tcPr>
          <w:p w14:paraId="06DEF208" w14:textId="77777777" w:rsidR="00051BA3" w:rsidRDefault="00051BA3">
            <w:pPr>
              <w:pStyle w:val="TAL"/>
              <w:rPr>
                <w:sz w:val="16"/>
              </w:rPr>
            </w:pPr>
            <w:r>
              <w:rPr>
                <w:sz w:val="16"/>
              </w:rPr>
              <w:t>-</w:t>
            </w:r>
          </w:p>
        </w:tc>
        <w:tc>
          <w:tcPr>
            <w:tcW w:w="476" w:type="dxa"/>
            <w:tcBorders>
              <w:top w:val="single" w:sz="12" w:space="0" w:color="auto"/>
            </w:tcBorders>
            <w:shd w:val="solid" w:color="FFFFFF" w:fill="auto"/>
          </w:tcPr>
          <w:p w14:paraId="31F7CFB5" w14:textId="77777777" w:rsidR="00051BA3" w:rsidRDefault="00051BA3">
            <w:pPr>
              <w:pStyle w:val="TAL"/>
              <w:rPr>
                <w:sz w:val="16"/>
              </w:rPr>
            </w:pPr>
            <w:r>
              <w:rPr>
                <w:sz w:val="16"/>
              </w:rPr>
              <w:t>-</w:t>
            </w:r>
          </w:p>
        </w:tc>
        <w:tc>
          <w:tcPr>
            <w:tcW w:w="428" w:type="dxa"/>
            <w:tcBorders>
              <w:top w:val="single" w:sz="12" w:space="0" w:color="auto"/>
            </w:tcBorders>
            <w:shd w:val="solid" w:color="FFFFFF" w:fill="auto"/>
          </w:tcPr>
          <w:p w14:paraId="0AE83271" w14:textId="77777777" w:rsidR="00051BA3" w:rsidRDefault="00051BA3">
            <w:pPr>
              <w:pStyle w:val="TAL"/>
              <w:jc w:val="both"/>
              <w:rPr>
                <w:sz w:val="16"/>
              </w:rPr>
            </w:pPr>
            <w:r>
              <w:rPr>
                <w:sz w:val="16"/>
              </w:rPr>
              <w:t>-</w:t>
            </w:r>
          </w:p>
        </w:tc>
        <w:tc>
          <w:tcPr>
            <w:tcW w:w="4867" w:type="dxa"/>
            <w:tcBorders>
              <w:top w:val="single" w:sz="12" w:space="0" w:color="auto"/>
            </w:tcBorders>
            <w:shd w:val="solid" w:color="FFFFFF" w:fill="auto"/>
          </w:tcPr>
          <w:p w14:paraId="08E3CACF" w14:textId="77777777" w:rsidR="00051BA3" w:rsidRPr="00C76BEC" w:rsidRDefault="00051BA3">
            <w:pPr>
              <w:pStyle w:val="TAL"/>
              <w:rPr>
                <w:sz w:val="16"/>
              </w:rPr>
            </w:pPr>
            <w:r w:rsidRPr="00C76BEC">
              <w:rPr>
                <w:sz w:val="16"/>
              </w:rPr>
              <w:t>Release 6 version created.</w:t>
            </w:r>
          </w:p>
        </w:tc>
        <w:tc>
          <w:tcPr>
            <w:tcW w:w="567" w:type="dxa"/>
            <w:tcBorders>
              <w:top w:val="single" w:sz="12" w:space="0" w:color="auto"/>
            </w:tcBorders>
            <w:shd w:val="solid" w:color="FFFFFF" w:fill="auto"/>
          </w:tcPr>
          <w:p w14:paraId="25E80BB1" w14:textId="77777777" w:rsidR="00051BA3" w:rsidRDefault="00051BA3">
            <w:pPr>
              <w:pStyle w:val="TAL"/>
              <w:rPr>
                <w:sz w:val="16"/>
              </w:rPr>
            </w:pPr>
            <w:r>
              <w:rPr>
                <w:sz w:val="16"/>
              </w:rPr>
              <w:t>5.0.0</w:t>
            </w:r>
          </w:p>
        </w:tc>
        <w:tc>
          <w:tcPr>
            <w:tcW w:w="567" w:type="dxa"/>
            <w:tcBorders>
              <w:top w:val="single" w:sz="12" w:space="0" w:color="auto"/>
            </w:tcBorders>
            <w:shd w:val="solid" w:color="FFFFFF" w:fill="auto"/>
          </w:tcPr>
          <w:p w14:paraId="52154A62" w14:textId="77777777" w:rsidR="00051BA3" w:rsidRDefault="00051BA3">
            <w:pPr>
              <w:pStyle w:val="TAL"/>
              <w:rPr>
                <w:sz w:val="16"/>
              </w:rPr>
            </w:pPr>
            <w:r>
              <w:rPr>
                <w:sz w:val="16"/>
              </w:rPr>
              <w:t>6.0.0</w:t>
            </w:r>
          </w:p>
        </w:tc>
      </w:tr>
      <w:tr w:rsidR="00051BA3" w14:paraId="1A9BEE0F" w14:textId="77777777">
        <w:tblPrEx>
          <w:tblCellMar>
            <w:top w:w="0" w:type="dxa"/>
            <w:bottom w:w="0" w:type="dxa"/>
          </w:tblCellMar>
        </w:tblPrEx>
        <w:tc>
          <w:tcPr>
            <w:tcW w:w="800" w:type="dxa"/>
            <w:shd w:val="solid" w:color="FFFFFF" w:fill="auto"/>
          </w:tcPr>
          <w:p w14:paraId="6D85406C"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2005-09</w:t>
            </w:r>
          </w:p>
        </w:tc>
        <w:tc>
          <w:tcPr>
            <w:tcW w:w="800" w:type="dxa"/>
            <w:shd w:val="solid" w:color="FFFFFF" w:fill="auto"/>
          </w:tcPr>
          <w:p w14:paraId="2C056F23"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SP-29</w:t>
            </w:r>
          </w:p>
        </w:tc>
        <w:tc>
          <w:tcPr>
            <w:tcW w:w="901" w:type="dxa"/>
            <w:shd w:val="solid" w:color="FFFFFF" w:fill="auto"/>
          </w:tcPr>
          <w:p w14:paraId="67856DF3"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SP-050564</w:t>
            </w:r>
          </w:p>
        </w:tc>
        <w:tc>
          <w:tcPr>
            <w:tcW w:w="476" w:type="dxa"/>
            <w:shd w:val="solid" w:color="FFFFFF" w:fill="auto"/>
          </w:tcPr>
          <w:p w14:paraId="04D7F420"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0001</w:t>
            </w:r>
          </w:p>
        </w:tc>
        <w:tc>
          <w:tcPr>
            <w:tcW w:w="428" w:type="dxa"/>
            <w:shd w:val="solid" w:color="FFFFFF" w:fill="auto"/>
          </w:tcPr>
          <w:p w14:paraId="6BBD11DD"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w:t>
            </w:r>
          </w:p>
        </w:tc>
        <w:tc>
          <w:tcPr>
            <w:tcW w:w="4867" w:type="dxa"/>
            <w:shd w:val="solid" w:color="FFFFFF" w:fill="auto"/>
          </w:tcPr>
          <w:p w14:paraId="4F634BDD" w14:textId="77777777" w:rsidR="00051BA3" w:rsidRPr="00C76BEC" w:rsidRDefault="00051BA3">
            <w:pPr>
              <w:spacing w:after="0"/>
              <w:rPr>
                <w:rFonts w:ascii="Arial" w:hAnsi="Arial"/>
                <w:sz w:val="16"/>
              </w:rPr>
            </w:pPr>
            <w:r w:rsidRPr="00C76BEC">
              <w:rPr>
                <w:rFonts w:ascii="Arial" w:hAnsi="Arial"/>
                <w:sz w:val="16"/>
              </w:rPr>
              <w:t>Kasumi roundfunction, correction of formula</w:t>
            </w:r>
          </w:p>
        </w:tc>
        <w:tc>
          <w:tcPr>
            <w:tcW w:w="567" w:type="dxa"/>
            <w:shd w:val="solid" w:color="FFFFFF" w:fill="auto"/>
          </w:tcPr>
          <w:p w14:paraId="2F622B70"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6.0.0</w:t>
            </w:r>
          </w:p>
        </w:tc>
        <w:tc>
          <w:tcPr>
            <w:tcW w:w="567" w:type="dxa"/>
            <w:shd w:val="solid" w:color="FFFFFF" w:fill="auto"/>
          </w:tcPr>
          <w:p w14:paraId="64292C78"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6.1.0</w:t>
            </w:r>
          </w:p>
        </w:tc>
      </w:tr>
      <w:tr w:rsidR="00051BA3" w14:paraId="77A25DA2" w14:textId="77777777" w:rsidTr="005C43BC">
        <w:tblPrEx>
          <w:tblCellMar>
            <w:top w:w="0" w:type="dxa"/>
            <w:bottom w:w="0" w:type="dxa"/>
          </w:tblCellMar>
        </w:tblPrEx>
        <w:tc>
          <w:tcPr>
            <w:tcW w:w="800" w:type="dxa"/>
            <w:tcBorders>
              <w:top w:val="single" w:sz="12" w:space="0" w:color="auto"/>
              <w:bottom w:val="single" w:sz="12" w:space="0" w:color="auto"/>
            </w:tcBorders>
            <w:shd w:val="solid" w:color="FFFFFF" w:fill="auto"/>
          </w:tcPr>
          <w:p w14:paraId="6B086F97" w14:textId="77777777" w:rsidR="00051BA3" w:rsidRDefault="00051BA3">
            <w:pPr>
              <w:pStyle w:val="TAL"/>
              <w:rPr>
                <w:sz w:val="16"/>
              </w:rPr>
            </w:pPr>
            <w:r>
              <w:rPr>
                <w:sz w:val="16"/>
              </w:rPr>
              <w:t>06-2007</w:t>
            </w:r>
          </w:p>
        </w:tc>
        <w:tc>
          <w:tcPr>
            <w:tcW w:w="800" w:type="dxa"/>
            <w:tcBorders>
              <w:top w:val="single" w:sz="12" w:space="0" w:color="auto"/>
              <w:bottom w:val="single" w:sz="12" w:space="0" w:color="auto"/>
            </w:tcBorders>
            <w:shd w:val="solid" w:color="FFFFFF" w:fill="auto"/>
          </w:tcPr>
          <w:p w14:paraId="3DADF243" w14:textId="77777777" w:rsidR="00051BA3" w:rsidRDefault="00051BA3">
            <w:pPr>
              <w:pStyle w:val="TAL"/>
              <w:rPr>
                <w:sz w:val="16"/>
              </w:rPr>
            </w:pPr>
            <w:r>
              <w:rPr>
                <w:sz w:val="16"/>
              </w:rPr>
              <w:t>SP-36</w:t>
            </w:r>
          </w:p>
        </w:tc>
        <w:tc>
          <w:tcPr>
            <w:tcW w:w="901" w:type="dxa"/>
            <w:tcBorders>
              <w:top w:val="single" w:sz="12" w:space="0" w:color="auto"/>
              <w:bottom w:val="single" w:sz="12" w:space="0" w:color="auto"/>
            </w:tcBorders>
            <w:shd w:val="solid" w:color="FFFFFF" w:fill="auto"/>
          </w:tcPr>
          <w:p w14:paraId="5533B84D" w14:textId="77777777" w:rsidR="00051BA3" w:rsidRDefault="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3C323226" w14:textId="77777777" w:rsidR="00051BA3" w:rsidRDefault="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CBA9CEA" w14:textId="77777777" w:rsidR="00051BA3" w:rsidRDefault="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E22B74A" w14:textId="77777777" w:rsidR="00051BA3" w:rsidRPr="00C76BEC" w:rsidRDefault="00051BA3">
            <w:pPr>
              <w:pStyle w:val="TAL"/>
              <w:rPr>
                <w:sz w:val="16"/>
              </w:rPr>
            </w:pPr>
            <w:r w:rsidRPr="00C76BEC">
              <w:rPr>
                <w:sz w:val="16"/>
              </w:rPr>
              <w:t>Release 7 version created.</w:t>
            </w:r>
          </w:p>
        </w:tc>
        <w:tc>
          <w:tcPr>
            <w:tcW w:w="567" w:type="dxa"/>
            <w:tcBorders>
              <w:top w:val="single" w:sz="12" w:space="0" w:color="auto"/>
              <w:bottom w:val="single" w:sz="12" w:space="0" w:color="auto"/>
            </w:tcBorders>
            <w:shd w:val="solid" w:color="FFFFFF" w:fill="auto"/>
          </w:tcPr>
          <w:p w14:paraId="24DE7C82" w14:textId="77777777" w:rsidR="00051BA3" w:rsidRPr="003C2C30" w:rsidRDefault="00051BA3">
            <w:pPr>
              <w:spacing w:after="0"/>
              <w:rPr>
                <w:sz w:val="24"/>
                <w:szCs w:val="24"/>
                <w:lang w:eastAsia="en-GB"/>
              </w:rPr>
            </w:pPr>
            <w:r w:rsidRPr="003C2C30">
              <w:rPr>
                <w:rFonts w:ascii="Arial" w:hAnsi="Arial" w:cs="Arial"/>
                <w:color w:val="000000"/>
                <w:sz w:val="16"/>
                <w:szCs w:val="16"/>
                <w:lang w:eastAsia="en-GB"/>
              </w:rPr>
              <w:t>6.1.0</w:t>
            </w:r>
          </w:p>
        </w:tc>
        <w:tc>
          <w:tcPr>
            <w:tcW w:w="567" w:type="dxa"/>
            <w:tcBorders>
              <w:top w:val="single" w:sz="12" w:space="0" w:color="auto"/>
              <w:bottom w:val="single" w:sz="12" w:space="0" w:color="auto"/>
            </w:tcBorders>
            <w:shd w:val="solid" w:color="FFFFFF" w:fill="auto"/>
          </w:tcPr>
          <w:p w14:paraId="065B4CEA" w14:textId="77777777" w:rsidR="00051BA3" w:rsidRDefault="00051BA3">
            <w:pPr>
              <w:pStyle w:val="TAL"/>
              <w:rPr>
                <w:sz w:val="16"/>
              </w:rPr>
            </w:pPr>
            <w:r>
              <w:rPr>
                <w:sz w:val="16"/>
              </w:rPr>
              <w:t>7.0.0</w:t>
            </w:r>
          </w:p>
        </w:tc>
      </w:tr>
      <w:tr w:rsidR="005C43BC" w14:paraId="4D6A76E6" w14:textId="77777777" w:rsidTr="00563676">
        <w:tblPrEx>
          <w:tblCellMar>
            <w:top w:w="0" w:type="dxa"/>
            <w:bottom w:w="0" w:type="dxa"/>
          </w:tblCellMar>
        </w:tblPrEx>
        <w:tc>
          <w:tcPr>
            <w:tcW w:w="800" w:type="dxa"/>
            <w:tcBorders>
              <w:top w:val="single" w:sz="12" w:space="0" w:color="auto"/>
              <w:bottom w:val="single" w:sz="12" w:space="0" w:color="auto"/>
            </w:tcBorders>
            <w:shd w:val="solid" w:color="FFFFFF" w:fill="auto"/>
          </w:tcPr>
          <w:p w14:paraId="2AEF0BA2" w14:textId="77777777" w:rsidR="005C43BC" w:rsidRDefault="005C43BC" w:rsidP="00051BA3">
            <w:pPr>
              <w:pStyle w:val="TAL"/>
              <w:rPr>
                <w:sz w:val="16"/>
              </w:rPr>
            </w:pPr>
            <w:r>
              <w:rPr>
                <w:sz w:val="16"/>
              </w:rPr>
              <w:t>12-2008</w:t>
            </w:r>
          </w:p>
        </w:tc>
        <w:tc>
          <w:tcPr>
            <w:tcW w:w="800" w:type="dxa"/>
            <w:tcBorders>
              <w:top w:val="single" w:sz="12" w:space="0" w:color="auto"/>
              <w:bottom w:val="single" w:sz="12" w:space="0" w:color="auto"/>
            </w:tcBorders>
            <w:shd w:val="solid" w:color="FFFFFF" w:fill="auto"/>
          </w:tcPr>
          <w:p w14:paraId="2F9E2264" w14:textId="77777777" w:rsidR="005C43BC" w:rsidRDefault="005C43BC" w:rsidP="00051BA3">
            <w:pPr>
              <w:pStyle w:val="TAL"/>
              <w:rPr>
                <w:sz w:val="16"/>
              </w:rPr>
            </w:pPr>
            <w:r>
              <w:rPr>
                <w:sz w:val="16"/>
              </w:rPr>
              <w:t>SP-32</w:t>
            </w:r>
          </w:p>
        </w:tc>
        <w:tc>
          <w:tcPr>
            <w:tcW w:w="901" w:type="dxa"/>
            <w:tcBorders>
              <w:top w:val="single" w:sz="12" w:space="0" w:color="auto"/>
              <w:bottom w:val="single" w:sz="12" w:space="0" w:color="auto"/>
            </w:tcBorders>
            <w:shd w:val="solid" w:color="FFFFFF" w:fill="auto"/>
          </w:tcPr>
          <w:p w14:paraId="609A1651" w14:textId="77777777" w:rsidR="005C43BC" w:rsidRDefault="005C43BC"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1256FFEA" w14:textId="77777777" w:rsidR="005C43BC" w:rsidRDefault="005C43BC"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EA4695C" w14:textId="77777777" w:rsidR="005C43BC" w:rsidRDefault="005C43BC"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46AAE7C" w14:textId="77777777" w:rsidR="005C43BC" w:rsidRPr="00C76BEC" w:rsidRDefault="005C43BC" w:rsidP="00051BA3">
            <w:pPr>
              <w:pStyle w:val="TAL"/>
              <w:rPr>
                <w:sz w:val="16"/>
              </w:rPr>
            </w:pPr>
            <w:r w:rsidRPr="00C76BEC">
              <w:rPr>
                <w:sz w:val="16"/>
              </w:rPr>
              <w:t>Release 8 version created.</w:t>
            </w:r>
          </w:p>
        </w:tc>
        <w:tc>
          <w:tcPr>
            <w:tcW w:w="567" w:type="dxa"/>
            <w:tcBorders>
              <w:top w:val="single" w:sz="12" w:space="0" w:color="auto"/>
              <w:bottom w:val="single" w:sz="12" w:space="0" w:color="auto"/>
            </w:tcBorders>
            <w:shd w:val="solid" w:color="FFFFFF" w:fill="auto"/>
          </w:tcPr>
          <w:p w14:paraId="3BB4B080" w14:textId="77777777" w:rsidR="005C43BC" w:rsidRPr="003C2C30" w:rsidRDefault="005C43BC" w:rsidP="00051BA3">
            <w:pPr>
              <w:spacing w:after="0"/>
              <w:rPr>
                <w:sz w:val="24"/>
                <w:szCs w:val="24"/>
                <w:lang w:eastAsia="en-GB"/>
              </w:rPr>
            </w:pPr>
            <w:r>
              <w:rPr>
                <w:rFonts w:ascii="Arial" w:hAnsi="Arial" w:cs="Arial"/>
                <w:color w:val="000000"/>
                <w:sz w:val="16"/>
                <w:szCs w:val="16"/>
                <w:lang w:eastAsia="en-GB"/>
              </w:rPr>
              <w:t>7.0.0</w:t>
            </w:r>
          </w:p>
        </w:tc>
        <w:tc>
          <w:tcPr>
            <w:tcW w:w="567" w:type="dxa"/>
            <w:tcBorders>
              <w:top w:val="single" w:sz="12" w:space="0" w:color="auto"/>
              <w:bottom w:val="single" w:sz="12" w:space="0" w:color="auto"/>
            </w:tcBorders>
            <w:shd w:val="solid" w:color="FFFFFF" w:fill="auto"/>
          </w:tcPr>
          <w:p w14:paraId="1DE3F63E" w14:textId="77777777" w:rsidR="005C43BC" w:rsidRDefault="005C43BC" w:rsidP="00051BA3">
            <w:pPr>
              <w:pStyle w:val="TAL"/>
              <w:rPr>
                <w:sz w:val="16"/>
              </w:rPr>
            </w:pPr>
            <w:r>
              <w:rPr>
                <w:sz w:val="16"/>
              </w:rPr>
              <w:t>8.0.0</w:t>
            </w:r>
          </w:p>
        </w:tc>
      </w:tr>
      <w:tr w:rsidR="00563676" w14:paraId="274F4242" w14:textId="77777777" w:rsidTr="00E46C7D">
        <w:tblPrEx>
          <w:tblCellMar>
            <w:top w:w="0" w:type="dxa"/>
            <w:bottom w:w="0" w:type="dxa"/>
          </w:tblCellMar>
        </w:tblPrEx>
        <w:tc>
          <w:tcPr>
            <w:tcW w:w="800" w:type="dxa"/>
            <w:tcBorders>
              <w:top w:val="single" w:sz="12" w:space="0" w:color="auto"/>
              <w:bottom w:val="single" w:sz="12" w:space="0" w:color="auto"/>
            </w:tcBorders>
            <w:shd w:val="solid" w:color="FFFFFF" w:fill="auto"/>
          </w:tcPr>
          <w:p w14:paraId="08602F3F" w14:textId="77777777" w:rsidR="00563676" w:rsidRDefault="00563676" w:rsidP="00051BA3">
            <w:pPr>
              <w:pStyle w:val="TAL"/>
              <w:rPr>
                <w:sz w:val="16"/>
              </w:rPr>
            </w:pPr>
            <w:r>
              <w:rPr>
                <w:sz w:val="16"/>
              </w:rPr>
              <w:t>2009-12</w:t>
            </w:r>
          </w:p>
        </w:tc>
        <w:tc>
          <w:tcPr>
            <w:tcW w:w="800" w:type="dxa"/>
            <w:tcBorders>
              <w:top w:val="single" w:sz="12" w:space="0" w:color="auto"/>
              <w:bottom w:val="single" w:sz="12" w:space="0" w:color="auto"/>
            </w:tcBorders>
            <w:shd w:val="solid" w:color="FFFFFF" w:fill="auto"/>
          </w:tcPr>
          <w:p w14:paraId="6D01479F" w14:textId="77777777" w:rsidR="00563676" w:rsidRDefault="00563676"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5258064" w14:textId="77777777" w:rsidR="00563676" w:rsidRDefault="00563676"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6ABB703D" w14:textId="77777777" w:rsidR="00563676" w:rsidRDefault="00563676"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33CDD44A" w14:textId="77777777" w:rsidR="00563676" w:rsidRDefault="00563676"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A55E595" w14:textId="77777777" w:rsidR="00563676" w:rsidRPr="00C76BEC" w:rsidRDefault="00563676" w:rsidP="00051BA3">
            <w:pPr>
              <w:pStyle w:val="TAL"/>
              <w:rPr>
                <w:sz w:val="16"/>
              </w:rPr>
            </w:pPr>
            <w:r w:rsidRPr="00C76BEC">
              <w:rPr>
                <w:sz w:val="16"/>
              </w:rPr>
              <w:t>Rel-9 version created</w:t>
            </w:r>
          </w:p>
        </w:tc>
        <w:tc>
          <w:tcPr>
            <w:tcW w:w="567" w:type="dxa"/>
            <w:tcBorders>
              <w:top w:val="single" w:sz="12" w:space="0" w:color="auto"/>
              <w:bottom w:val="single" w:sz="12" w:space="0" w:color="auto"/>
            </w:tcBorders>
            <w:shd w:val="solid" w:color="FFFFFF" w:fill="auto"/>
          </w:tcPr>
          <w:p w14:paraId="4C558901" w14:textId="77777777" w:rsidR="00563676" w:rsidRDefault="00563676" w:rsidP="00051BA3">
            <w:pPr>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67" w:type="dxa"/>
            <w:tcBorders>
              <w:top w:val="single" w:sz="12" w:space="0" w:color="auto"/>
              <w:bottom w:val="single" w:sz="12" w:space="0" w:color="auto"/>
            </w:tcBorders>
            <w:shd w:val="solid" w:color="FFFFFF" w:fill="auto"/>
          </w:tcPr>
          <w:p w14:paraId="0875B938" w14:textId="77777777" w:rsidR="00563676" w:rsidRDefault="00563676" w:rsidP="00051BA3">
            <w:pPr>
              <w:pStyle w:val="TAL"/>
              <w:rPr>
                <w:sz w:val="16"/>
              </w:rPr>
            </w:pPr>
            <w:r>
              <w:rPr>
                <w:sz w:val="16"/>
              </w:rPr>
              <w:t>9.0.0</w:t>
            </w:r>
          </w:p>
        </w:tc>
      </w:tr>
      <w:tr w:rsidR="00E46C7D" w14:paraId="2A502B17" w14:textId="77777777" w:rsidTr="00702096">
        <w:tblPrEx>
          <w:tblCellMar>
            <w:top w:w="0" w:type="dxa"/>
            <w:bottom w:w="0" w:type="dxa"/>
          </w:tblCellMar>
        </w:tblPrEx>
        <w:tc>
          <w:tcPr>
            <w:tcW w:w="800" w:type="dxa"/>
            <w:tcBorders>
              <w:top w:val="single" w:sz="12" w:space="0" w:color="auto"/>
              <w:bottom w:val="single" w:sz="12" w:space="0" w:color="auto"/>
            </w:tcBorders>
            <w:shd w:val="solid" w:color="FFFFFF" w:fill="auto"/>
          </w:tcPr>
          <w:p w14:paraId="26AD9833" w14:textId="77777777" w:rsidR="00E46C7D" w:rsidRDefault="00E46C7D" w:rsidP="00051BA3">
            <w:pPr>
              <w:pStyle w:val="TAL"/>
              <w:rPr>
                <w:sz w:val="16"/>
              </w:rPr>
            </w:pPr>
            <w:r>
              <w:rPr>
                <w:sz w:val="16"/>
              </w:rPr>
              <w:t>2011-03</w:t>
            </w:r>
          </w:p>
        </w:tc>
        <w:tc>
          <w:tcPr>
            <w:tcW w:w="800" w:type="dxa"/>
            <w:tcBorders>
              <w:top w:val="single" w:sz="12" w:space="0" w:color="auto"/>
              <w:bottom w:val="single" w:sz="12" w:space="0" w:color="auto"/>
            </w:tcBorders>
            <w:shd w:val="solid" w:color="FFFFFF" w:fill="auto"/>
          </w:tcPr>
          <w:p w14:paraId="6CB4952C" w14:textId="77777777" w:rsidR="00E46C7D" w:rsidRDefault="00E46C7D"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6CB9F1C" w14:textId="77777777" w:rsidR="00E46C7D" w:rsidRDefault="00E46C7D"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2CA3E531" w14:textId="77777777" w:rsidR="00E46C7D" w:rsidRDefault="00E46C7D"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69C517C" w14:textId="77777777" w:rsidR="00E46C7D" w:rsidRDefault="00E46C7D"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55EEBCDD" w14:textId="77777777" w:rsidR="00E46C7D" w:rsidRPr="00C76BEC" w:rsidRDefault="00E46C7D" w:rsidP="00051BA3">
            <w:pPr>
              <w:pStyle w:val="TAL"/>
              <w:rPr>
                <w:sz w:val="16"/>
              </w:rPr>
            </w:pPr>
            <w:r w:rsidRPr="00C76BEC">
              <w:rPr>
                <w:sz w:val="16"/>
              </w:rPr>
              <w:t>Update to Rel-10 version (MCC)</w:t>
            </w:r>
          </w:p>
        </w:tc>
        <w:tc>
          <w:tcPr>
            <w:tcW w:w="567" w:type="dxa"/>
            <w:tcBorders>
              <w:top w:val="single" w:sz="12" w:space="0" w:color="auto"/>
              <w:bottom w:val="single" w:sz="12" w:space="0" w:color="auto"/>
            </w:tcBorders>
            <w:shd w:val="solid" w:color="FFFFFF" w:fill="auto"/>
          </w:tcPr>
          <w:p w14:paraId="42D05AAE" w14:textId="77777777" w:rsidR="00E46C7D" w:rsidRDefault="00E46C7D" w:rsidP="00051BA3">
            <w:pPr>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7" w:type="dxa"/>
            <w:tcBorders>
              <w:top w:val="single" w:sz="12" w:space="0" w:color="auto"/>
              <w:bottom w:val="single" w:sz="12" w:space="0" w:color="auto"/>
            </w:tcBorders>
            <w:shd w:val="solid" w:color="FFFFFF" w:fill="auto"/>
          </w:tcPr>
          <w:p w14:paraId="4E338A5F" w14:textId="77777777" w:rsidR="00E46C7D" w:rsidRDefault="00E46C7D" w:rsidP="00051BA3">
            <w:pPr>
              <w:pStyle w:val="TAL"/>
              <w:rPr>
                <w:sz w:val="16"/>
              </w:rPr>
            </w:pPr>
            <w:r>
              <w:rPr>
                <w:sz w:val="16"/>
              </w:rPr>
              <w:t>10.0.0</w:t>
            </w:r>
          </w:p>
        </w:tc>
      </w:tr>
      <w:tr w:rsidR="00702096" w14:paraId="6724E879" w14:textId="77777777" w:rsidTr="005230F9">
        <w:tblPrEx>
          <w:tblCellMar>
            <w:top w:w="0" w:type="dxa"/>
            <w:bottom w:w="0" w:type="dxa"/>
          </w:tblCellMar>
        </w:tblPrEx>
        <w:tc>
          <w:tcPr>
            <w:tcW w:w="800" w:type="dxa"/>
            <w:tcBorders>
              <w:top w:val="single" w:sz="12" w:space="0" w:color="auto"/>
              <w:bottom w:val="single" w:sz="12" w:space="0" w:color="auto"/>
            </w:tcBorders>
            <w:shd w:val="solid" w:color="FFFFFF" w:fill="auto"/>
          </w:tcPr>
          <w:p w14:paraId="6091DD42" w14:textId="77777777" w:rsidR="00702096" w:rsidRDefault="00702096" w:rsidP="00051BA3">
            <w:pPr>
              <w:pStyle w:val="TAL"/>
              <w:rPr>
                <w:sz w:val="16"/>
              </w:rPr>
            </w:pPr>
            <w:r>
              <w:rPr>
                <w:sz w:val="16"/>
              </w:rPr>
              <w:t>2012-09</w:t>
            </w:r>
          </w:p>
        </w:tc>
        <w:tc>
          <w:tcPr>
            <w:tcW w:w="800" w:type="dxa"/>
            <w:tcBorders>
              <w:top w:val="single" w:sz="12" w:space="0" w:color="auto"/>
              <w:bottom w:val="single" w:sz="12" w:space="0" w:color="auto"/>
            </w:tcBorders>
            <w:shd w:val="solid" w:color="FFFFFF" w:fill="auto"/>
          </w:tcPr>
          <w:p w14:paraId="56E206E4" w14:textId="77777777" w:rsidR="00702096" w:rsidRDefault="00702096"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82F3178" w14:textId="77777777" w:rsidR="00702096" w:rsidRDefault="00702096"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05899DDE" w14:textId="77777777" w:rsidR="00702096" w:rsidRDefault="00702096"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B79F5E3" w14:textId="77777777" w:rsidR="00702096" w:rsidRDefault="00702096"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0DACDB2" w14:textId="77777777" w:rsidR="00702096" w:rsidRPr="00C76BEC" w:rsidRDefault="00702096" w:rsidP="00051BA3">
            <w:pPr>
              <w:pStyle w:val="TAL"/>
              <w:rPr>
                <w:sz w:val="16"/>
              </w:rPr>
            </w:pPr>
            <w:r w:rsidRPr="00C76BEC">
              <w:rPr>
                <w:sz w:val="16"/>
              </w:rPr>
              <w:t>Update to Rel-11 version (MCC)</w:t>
            </w:r>
          </w:p>
        </w:tc>
        <w:tc>
          <w:tcPr>
            <w:tcW w:w="567" w:type="dxa"/>
            <w:tcBorders>
              <w:top w:val="single" w:sz="12" w:space="0" w:color="auto"/>
              <w:bottom w:val="single" w:sz="12" w:space="0" w:color="auto"/>
            </w:tcBorders>
            <w:shd w:val="solid" w:color="FFFFFF" w:fill="auto"/>
          </w:tcPr>
          <w:p w14:paraId="45120366" w14:textId="77777777" w:rsidR="00702096" w:rsidRDefault="00702096" w:rsidP="00051BA3">
            <w:pPr>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7" w:type="dxa"/>
            <w:tcBorders>
              <w:top w:val="single" w:sz="12" w:space="0" w:color="auto"/>
              <w:bottom w:val="single" w:sz="12" w:space="0" w:color="auto"/>
            </w:tcBorders>
            <w:shd w:val="solid" w:color="FFFFFF" w:fill="auto"/>
          </w:tcPr>
          <w:p w14:paraId="5F1942CF" w14:textId="77777777" w:rsidR="00702096" w:rsidRPr="00702096" w:rsidRDefault="00702096" w:rsidP="00051BA3">
            <w:pPr>
              <w:pStyle w:val="TAL"/>
              <w:rPr>
                <w:b/>
                <w:sz w:val="16"/>
              </w:rPr>
            </w:pPr>
            <w:r w:rsidRPr="00702096">
              <w:rPr>
                <w:b/>
                <w:sz w:val="16"/>
              </w:rPr>
              <w:t>11.0.0</w:t>
            </w:r>
          </w:p>
        </w:tc>
      </w:tr>
      <w:tr w:rsidR="00CC10B3" w14:paraId="1BCC883D" w14:textId="77777777" w:rsidTr="00A02840">
        <w:tblPrEx>
          <w:tblCellMar>
            <w:top w:w="0" w:type="dxa"/>
            <w:bottom w:w="0" w:type="dxa"/>
          </w:tblCellMar>
        </w:tblPrEx>
        <w:tc>
          <w:tcPr>
            <w:tcW w:w="800" w:type="dxa"/>
            <w:tcBorders>
              <w:top w:val="single" w:sz="12" w:space="0" w:color="auto"/>
              <w:bottom w:val="single" w:sz="12" w:space="0" w:color="auto"/>
            </w:tcBorders>
            <w:shd w:val="solid" w:color="FFFFFF" w:fill="auto"/>
          </w:tcPr>
          <w:p w14:paraId="0DF74BAB" w14:textId="77777777" w:rsidR="00CC10B3" w:rsidRDefault="00CC10B3" w:rsidP="00051BA3">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631E8D33" w14:textId="77777777" w:rsidR="00CC10B3" w:rsidRDefault="00CC10B3"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261BD291" w14:textId="77777777" w:rsidR="00CC10B3" w:rsidRDefault="00CC10B3"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1469D3E1" w14:textId="77777777" w:rsidR="00CC10B3" w:rsidRDefault="00CC10B3"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3AF211FD" w14:textId="77777777" w:rsidR="00CC10B3" w:rsidRDefault="00CC10B3"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3A8FA0A" w14:textId="77777777" w:rsidR="00CC10B3" w:rsidRPr="00C76BEC" w:rsidRDefault="00CC10B3" w:rsidP="00051BA3">
            <w:pPr>
              <w:pStyle w:val="TAL"/>
              <w:rPr>
                <w:sz w:val="16"/>
              </w:rPr>
            </w:pPr>
            <w:r w:rsidRPr="00C76BEC">
              <w:rPr>
                <w:sz w:val="16"/>
              </w:rPr>
              <w:t>Update to Rel-12 version (MCC)</w:t>
            </w:r>
          </w:p>
        </w:tc>
        <w:tc>
          <w:tcPr>
            <w:tcW w:w="567" w:type="dxa"/>
            <w:tcBorders>
              <w:top w:val="single" w:sz="12" w:space="0" w:color="auto"/>
              <w:bottom w:val="single" w:sz="12" w:space="0" w:color="auto"/>
            </w:tcBorders>
            <w:shd w:val="solid" w:color="FFFFFF" w:fill="auto"/>
          </w:tcPr>
          <w:p w14:paraId="348D3763" w14:textId="77777777" w:rsidR="00CC10B3" w:rsidRDefault="00CC10B3" w:rsidP="00051BA3">
            <w:pPr>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7" w:type="dxa"/>
            <w:tcBorders>
              <w:top w:val="single" w:sz="12" w:space="0" w:color="auto"/>
              <w:bottom w:val="single" w:sz="12" w:space="0" w:color="auto"/>
            </w:tcBorders>
            <w:shd w:val="solid" w:color="FFFFFF" w:fill="auto"/>
          </w:tcPr>
          <w:p w14:paraId="28929E38" w14:textId="77777777" w:rsidR="00CC10B3" w:rsidRPr="00CC10B3" w:rsidRDefault="00CC10B3" w:rsidP="00051BA3">
            <w:pPr>
              <w:pStyle w:val="TAL"/>
              <w:rPr>
                <w:b/>
                <w:sz w:val="16"/>
              </w:rPr>
            </w:pPr>
            <w:r w:rsidRPr="00CC10B3">
              <w:rPr>
                <w:b/>
                <w:sz w:val="16"/>
              </w:rPr>
              <w:t>12.0.0</w:t>
            </w:r>
          </w:p>
        </w:tc>
      </w:tr>
      <w:tr w:rsidR="005230F9" w14:paraId="571E7F6E" w14:textId="77777777" w:rsidTr="00322A69">
        <w:tblPrEx>
          <w:tblCellMar>
            <w:top w:w="0" w:type="dxa"/>
            <w:bottom w:w="0" w:type="dxa"/>
          </w:tblCellMar>
        </w:tblPrEx>
        <w:tc>
          <w:tcPr>
            <w:tcW w:w="800" w:type="dxa"/>
            <w:tcBorders>
              <w:top w:val="single" w:sz="12" w:space="0" w:color="auto"/>
              <w:bottom w:val="single" w:sz="12" w:space="0" w:color="auto"/>
            </w:tcBorders>
            <w:shd w:val="solid" w:color="FFFFFF" w:fill="auto"/>
          </w:tcPr>
          <w:p w14:paraId="109340FD" w14:textId="77777777" w:rsidR="005230F9" w:rsidRDefault="005230F9" w:rsidP="00051BA3">
            <w:pPr>
              <w:pStyle w:val="TAL"/>
              <w:rPr>
                <w:sz w:val="16"/>
              </w:rPr>
            </w:pPr>
            <w:r>
              <w:rPr>
                <w:sz w:val="16"/>
              </w:rPr>
              <w:t>2016-01</w:t>
            </w:r>
          </w:p>
        </w:tc>
        <w:tc>
          <w:tcPr>
            <w:tcW w:w="800" w:type="dxa"/>
            <w:tcBorders>
              <w:top w:val="single" w:sz="12" w:space="0" w:color="auto"/>
              <w:bottom w:val="single" w:sz="12" w:space="0" w:color="auto"/>
            </w:tcBorders>
            <w:shd w:val="solid" w:color="FFFFFF" w:fill="auto"/>
          </w:tcPr>
          <w:p w14:paraId="7C30DF8E" w14:textId="77777777" w:rsidR="005230F9" w:rsidRDefault="005230F9"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79FD4CE2" w14:textId="77777777" w:rsidR="005230F9" w:rsidRDefault="005230F9"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057B7583" w14:textId="77777777" w:rsidR="005230F9" w:rsidRDefault="005230F9"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C57DC5B" w14:textId="77777777" w:rsidR="005230F9" w:rsidRDefault="005230F9"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1AD90FD" w14:textId="77777777" w:rsidR="005230F9" w:rsidRPr="00C76BEC" w:rsidRDefault="005230F9" w:rsidP="00051BA3">
            <w:pPr>
              <w:pStyle w:val="TAL"/>
              <w:rPr>
                <w:sz w:val="16"/>
              </w:rPr>
            </w:pPr>
            <w:r w:rsidRPr="00C76BEC">
              <w:rPr>
                <w:sz w:val="16"/>
              </w:rPr>
              <w:t>Update to Rel-13 version (MCC)</w:t>
            </w:r>
          </w:p>
        </w:tc>
        <w:tc>
          <w:tcPr>
            <w:tcW w:w="567" w:type="dxa"/>
            <w:tcBorders>
              <w:top w:val="single" w:sz="12" w:space="0" w:color="auto"/>
              <w:bottom w:val="single" w:sz="12" w:space="0" w:color="auto"/>
            </w:tcBorders>
            <w:shd w:val="solid" w:color="FFFFFF" w:fill="auto"/>
          </w:tcPr>
          <w:p w14:paraId="7A9FEC2F" w14:textId="77777777" w:rsidR="005230F9" w:rsidRDefault="005230F9" w:rsidP="00051BA3">
            <w:pPr>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567" w:type="dxa"/>
            <w:tcBorders>
              <w:top w:val="single" w:sz="12" w:space="0" w:color="auto"/>
              <w:bottom w:val="single" w:sz="12" w:space="0" w:color="auto"/>
            </w:tcBorders>
            <w:shd w:val="solid" w:color="FFFFFF" w:fill="auto"/>
          </w:tcPr>
          <w:p w14:paraId="6434C2B5" w14:textId="77777777" w:rsidR="005230F9" w:rsidRPr="005230F9" w:rsidRDefault="005230F9" w:rsidP="00051BA3">
            <w:pPr>
              <w:pStyle w:val="TAL"/>
              <w:rPr>
                <w:b/>
                <w:sz w:val="16"/>
              </w:rPr>
            </w:pPr>
            <w:r w:rsidRPr="005230F9">
              <w:rPr>
                <w:b/>
                <w:sz w:val="16"/>
              </w:rPr>
              <w:t>13.0.0</w:t>
            </w:r>
          </w:p>
        </w:tc>
      </w:tr>
      <w:tr w:rsidR="00A02840" w14:paraId="009BBED4" w14:textId="77777777" w:rsidTr="001B23CC">
        <w:tblPrEx>
          <w:tblCellMar>
            <w:top w:w="0" w:type="dxa"/>
            <w:bottom w:w="0" w:type="dxa"/>
          </w:tblCellMar>
        </w:tblPrEx>
        <w:tc>
          <w:tcPr>
            <w:tcW w:w="800" w:type="dxa"/>
            <w:tcBorders>
              <w:top w:val="single" w:sz="12" w:space="0" w:color="auto"/>
              <w:bottom w:val="single" w:sz="12" w:space="0" w:color="auto"/>
            </w:tcBorders>
            <w:shd w:val="solid" w:color="FFFFFF" w:fill="auto"/>
          </w:tcPr>
          <w:p w14:paraId="480B8B75" w14:textId="77777777" w:rsidR="00A02840" w:rsidRDefault="00A02840" w:rsidP="00051BA3">
            <w:pPr>
              <w:pStyle w:val="TAL"/>
              <w:rPr>
                <w:sz w:val="16"/>
              </w:rPr>
            </w:pPr>
            <w:r>
              <w:rPr>
                <w:sz w:val="16"/>
              </w:rPr>
              <w:t>2017-03</w:t>
            </w:r>
          </w:p>
        </w:tc>
        <w:tc>
          <w:tcPr>
            <w:tcW w:w="800" w:type="dxa"/>
            <w:tcBorders>
              <w:top w:val="single" w:sz="12" w:space="0" w:color="auto"/>
              <w:bottom w:val="single" w:sz="12" w:space="0" w:color="auto"/>
            </w:tcBorders>
            <w:shd w:val="solid" w:color="FFFFFF" w:fill="auto"/>
          </w:tcPr>
          <w:p w14:paraId="7DF1E1F0" w14:textId="77777777" w:rsidR="00A02840" w:rsidRDefault="00A02840" w:rsidP="00051BA3">
            <w:pPr>
              <w:pStyle w:val="TAL"/>
              <w:rPr>
                <w:sz w:val="16"/>
              </w:rPr>
            </w:pPr>
            <w:r>
              <w:rPr>
                <w:sz w:val="16"/>
              </w:rPr>
              <w:t>SA#75</w:t>
            </w:r>
          </w:p>
        </w:tc>
        <w:tc>
          <w:tcPr>
            <w:tcW w:w="901" w:type="dxa"/>
            <w:tcBorders>
              <w:top w:val="single" w:sz="12" w:space="0" w:color="auto"/>
              <w:bottom w:val="single" w:sz="12" w:space="0" w:color="auto"/>
            </w:tcBorders>
            <w:shd w:val="solid" w:color="FFFFFF" w:fill="auto"/>
          </w:tcPr>
          <w:p w14:paraId="4375BD9B" w14:textId="77777777" w:rsidR="00A02840" w:rsidRDefault="00A02840"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16F7C23F" w14:textId="77777777" w:rsidR="00A02840" w:rsidRDefault="00A02840"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39E3A3AF" w14:textId="77777777" w:rsidR="00A02840" w:rsidRDefault="00A02840"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D0B3E46" w14:textId="77777777" w:rsidR="00A02840" w:rsidRPr="00C76BEC" w:rsidRDefault="00A02840" w:rsidP="00051BA3">
            <w:pPr>
              <w:pStyle w:val="TAL"/>
              <w:rPr>
                <w:sz w:val="16"/>
              </w:rPr>
            </w:pPr>
            <w:r w:rsidRPr="00C76BEC">
              <w:rPr>
                <w:sz w:val="16"/>
              </w:rPr>
              <w:t>Promotion to Release 14 without technical change</w:t>
            </w:r>
          </w:p>
        </w:tc>
        <w:tc>
          <w:tcPr>
            <w:tcW w:w="567" w:type="dxa"/>
            <w:tcBorders>
              <w:top w:val="single" w:sz="12" w:space="0" w:color="auto"/>
              <w:bottom w:val="single" w:sz="12" w:space="0" w:color="auto"/>
            </w:tcBorders>
            <w:shd w:val="solid" w:color="FFFFFF" w:fill="auto"/>
          </w:tcPr>
          <w:p w14:paraId="6360EB21" w14:textId="77777777" w:rsidR="00A02840" w:rsidRDefault="00A02840" w:rsidP="00051BA3">
            <w:pPr>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7" w:type="dxa"/>
            <w:tcBorders>
              <w:top w:val="single" w:sz="12" w:space="0" w:color="auto"/>
              <w:bottom w:val="single" w:sz="12" w:space="0" w:color="auto"/>
            </w:tcBorders>
            <w:shd w:val="solid" w:color="FFFFFF" w:fill="auto"/>
          </w:tcPr>
          <w:p w14:paraId="182939D1" w14:textId="77777777" w:rsidR="00A02840" w:rsidRPr="00A02840" w:rsidRDefault="00A02840" w:rsidP="00051BA3">
            <w:pPr>
              <w:pStyle w:val="TAL"/>
              <w:rPr>
                <w:b/>
                <w:sz w:val="16"/>
              </w:rPr>
            </w:pPr>
            <w:r w:rsidRPr="00A02840">
              <w:rPr>
                <w:b/>
                <w:sz w:val="16"/>
              </w:rPr>
              <w:t>14.0.0</w:t>
            </w:r>
          </w:p>
        </w:tc>
      </w:tr>
      <w:tr w:rsidR="00322A69" w14:paraId="00F28916" w14:textId="77777777" w:rsidTr="00124B94">
        <w:tblPrEx>
          <w:tblCellMar>
            <w:top w:w="0" w:type="dxa"/>
            <w:bottom w:w="0" w:type="dxa"/>
          </w:tblCellMar>
        </w:tblPrEx>
        <w:tc>
          <w:tcPr>
            <w:tcW w:w="800" w:type="dxa"/>
            <w:tcBorders>
              <w:top w:val="single" w:sz="12" w:space="0" w:color="auto"/>
              <w:bottom w:val="single" w:sz="12" w:space="0" w:color="auto"/>
            </w:tcBorders>
            <w:shd w:val="solid" w:color="FFFFFF" w:fill="auto"/>
          </w:tcPr>
          <w:p w14:paraId="71F46B75" w14:textId="77777777" w:rsidR="00322A69" w:rsidRDefault="00322A69" w:rsidP="00051BA3">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48CB5A4C" w14:textId="77777777" w:rsidR="00322A69" w:rsidRDefault="00322A69"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C53DF1D" w14:textId="77777777" w:rsidR="00322A69" w:rsidRDefault="00322A69"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78A33CA4" w14:textId="77777777" w:rsidR="00322A69" w:rsidRDefault="00322A69"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95A4901" w14:textId="77777777" w:rsidR="00322A69" w:rsidRDefault="00322A69"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7AF74B9" w14:textId="77777777" w:rsidR="00322A69" w:rsidRDefault="00322A69" w:rsidP="00051BA3">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711D8A03" w14:textId="77777777" w:rsidR="00322A69" w:rsidRDefault="00322A69" w:rsidP="00051BA3">
            <w:pPr>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7" w:type="dxa"/>
            <w:tcBorders>
              <w:top w:val="single" w:sz="12" w:space="0" w:color="auto"/>
              <w:bottom w:val="single" w:sz="12" w:space="0" w:color="auto"/>
            </w:tcBorders>
            <w:shd w:val="solid" w:color="FFFFFF" w:fill="auto"/>
          </w:tcPr>
          <w:p w14:paraId="154486C2" w14:textId="77777777" w:rsidR="00322A69" w:rsidRPr="00322A69" w:rsidRDefault="00322A69" w:rsidP="00051BA3">
            <w:pPr>
              <w:pStyle w:val="TAL"/>
              <w:rPr>
                <w:b/>
                <w:sz w:val="16"/>
              </w:rPr>
            </w:pPr>
            <w:r w:rsidRPr="00322A69">
              <w:rPr>
                <w:b/>
                <w:sz w:val="16"/>
              </w:rPr>
              <w:t>15.0.0</w:t>
            </w:r>
          </w:p>
        </w:tc>
      </w:tr>
      <w:tr w:rsidR="001B23CC" w14:paraId="658568D3" w14:textId="77777777" w:rsidTr="00AE7995">
        <w:tblPrEx>
          <w:tblCellMar>
            <w:top w:w="0" w:type="dxa"/>
            <w:bottom w:w="0" w:type="dxa"/>
          </w:tblCellMar>
        </w:tblPrEx>
        <w:tc>
          <w:tcPr>
            <w:tcW w:w="800" w:type="dxa"/>
            <w:tcBorders>
              <w:top w:val="single" w:sz="12" w:space="0" w:color="auto"/>
              <w:bottom w:val="single" w:sz="12" w:space="0" w:color="auto"/>
            </w:tcBorders>
            <w:shd w:val="solid" w:color="FFFFFF" w:fill="auto"/>
          </w:tcPr>
          <w:p w14:paraId="7381C4D7" w14:textId="77777777" w:rsidR="001B23CC" w:rsidRDefault="001B23CC" w:rsidP="00051BA3">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5469609F" w14:textId="77777777" w:rsidR="001B23CC" w:rsidRDefault="001B23CC"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9AC8428" w14:textId="77777777" w:rsidR="001B23CC" w:rsidRDefault="001B23CC"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1A56EEEA" w14:textId="77777777" w:rsidR="001B23CC" w:rsidRDefault="001B23CC"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4184E91" w14:textId="77777777" w:rsidR="001B23CC" w:rsidRDefault="001B23CC"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38AD610" w14:textId="77777777" w:rsidR="001B23CC" w:rsidRDefault="001B23CC" w:rsidP="00051BA3">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0042DEEF" w14:textId="77777777" w:rsidR="001B23CC" w:rsidRPr="001B23CC" w:rsidRDefault="001B23CC" w:rsidP="00051BA3">
            <w:pPr>
              <w:spacing w:after="0"/>
              <w:rPr>
                <w:rFonts w:ascii="Arial" w:hAnsi="Arial" w:cs="Arial"/>
                <w:color w:val="000000"/>
                <w:sz w:val="16"/>
                <w:szCs w:val="16"/>
                <w:lang w:eastAsia="en-GB"/>
              </w:rPr>
            </w:pPr>
            <w:r w:rsidRPr="001B23CC">
              <w:rPr>
                <w:rFonts w:ascii="Arial" w:hAnsi="Arial" w:cs="Arial"/>
                <w:color w:val="000000"/>
                <w:sz w:val="16"/>
                <w:szCs w:val="16"/>
                <w:lang w:eastAsia="en-GB"/>
              </w:rPr>
              <w:t>15.0.0</w:t>
            </w:r>
          </w:p>
        </w:tc>
        <w:tc>
          <w:tcPr>
            <w:tcW w:w="567" w:type="dxa"/>
            <w:tcBorders>
              <w:top w:val="single" w:sz="12" w:space="0" w:color="auto"/>
              <w:bottom w:val="single" w:sz="12" w:space="0" w:color="auto"/>
            </w:tcBorders>
            <w:shd w:val="solid" w:color="FFFFFF" w:fill="auto"/>
          </w:tcPr>
          <w:p w14:paraId="206F365E" w14:textId="77777777" w:rsidR="001B23CC" w:rsidRPr="001B23CC" w:rsidRDefault="001B23CC" w:rsidP="00051BA3">
            <w:pPr>
              <w:pStyle w:val="TAL"/>
              <w:rPr>
                <w:b/>
                <w:sz w:val="16"/>
              </w:rPr>
            </w:pPr>
            <w:r w:rsidRPr="001B23CC">
              <w:rPr>
                <w:b/>
                <w:sz w:val="16"/>
              </w:rPr>
              <w:t>16.0.0</w:t>
            </w:r>
          </w:p>
        </w:tc>
      </w:tr>
      <w:tr w:rsidR="00124B94" w14:paraId="45120E97" w14:textId="77777777" w:rsidTr="00605C0C">
        <w:tblPrEx>
          <w:tblCellMar>
            <w:top w:w="0" w:type="dxa"/>
            <w:bottom w:w="0" w:type="dxa"/>
          </w:tblCellMar>
        </w:tblPrEx>
        <w:tc>
          <w:tcPr>
            <w:tcW w:w="800" w:type="dxa"/>
            <w:tcBorders>
              <w:top w:val="single" w:sz="12" w:space="0" w:color="auto"/>
              <w:bottom w:val="single" w:sz="12" w:space="0" w:color="auto"/>
            </w:tcBorders>
            <w:shd w:val="solid" w:color="FFFFFF" w:fill="auto"/>
          </w:tcPr>
          <w:p w14:paraId="4A13431D" w14:textId="77777777" w:rsidR="00124B94" w:rsidRDefault="00124B94" w:rsidP="00051BA3">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60028EEB" w14:textId="77777777" w:rsidR="00124B94" w:rsidRDefault="00124B94"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5D31AFFA" w14:textId="77777777" w:rsidR="00124B94" w:rsidRDefault="00124B94"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5638E528" w14:textId="77777777" w:rsidR="00124B94" w:rsidRDefault="00124B94"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5FBC197A" w14:textId="77777777" w:rsidR="00124B94" w:rsidRDefault="00124B94"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E2A5761" w14:textId="77777777" w:rsidR="00124B94" w:rsidRDefault="00124B94" w:rsidP="00051BA3">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4966F9F5" w14:textId="77777777" w:rsidR="00124B94" w:rsidRPr="00124B94" w:rsidRDefault="00124B94" w:rsidP="00051BA3">
            <w:pPr>
              <w:spacing w:after="0"/>
              <w:rPr>
                <w:rFonts w:ascii="Arial" w:hAnsi="Arial" w:cs="Arial"/>
                <w:color w:val="000000"/>
                <w:sz w:val="16"/>
                <w:szCs w:val="16"/>
                <w:lang w:eastAsia="en-GB"/>
              </w:rPr>
            </w:pPr>
            <w:r w:rsidRPr="00124B94">
              <w:rPr>
                <w:rFonts w:ascii="Arial" w:hAnsi="Arial" w:cs="Arial"/>
                <w:color w:val="000000"/>
                <w:sz w:val="16"/>
                <w:szCs w:val="16"/>
                <w:lang w:eastAsia="en-GB"/>
              </w:rPr>
              <w:t>16.0.0</w:t>
            </w:r>
          </w:p>
        </w:tc>
        <w:tc>
          <w:tcPr>
            <w:tcW w:w="567" w:type="dxa"/>
            <w:tcBorders>
              <w:top w:val="single" w:sz="12" w:space="0" w:color="auto"/>
              <w:bottom w:val="single" w:sz="12" w:space="0" w:color="auto"/>
            </w:tcBorders>
            <w:shd w:val="solid" w:color="FFFFFF" w:fill="auto"/>
          </w:tcPr>
          <w:p w14:paraId="0E8FFE0E" w14:textId="77777777" w:rsidR="00124B94" w:rsidRPr="00124B94" w:rsidRDefault="00124B94" w:rsidP="00051BA3">
            <w:pPr>
              <w:pStyle w:val="TAL"/>
              <w:rPr>
                <w:b/>
                <w:sz w:val="16"/>
              </w:rPr>
            </w:pPr>
            <w:r w:rsidRPr="00124B94">
              <w:rPr>
                <w:b/>
                <w:sz w:val="16"/>
              </w:rPr>
              <w:t>17.0.0</w:t>
            </w:r>
          </w:p>
        </w:tc>
      </w:tr>
      <w:tr w:rsidR="00AE7995" w14:paraId="7EA5A6CB" w14:textId="77777777" w:rsidTr="00605C0C">
        <w:tblPrEx>
          <w:tblCellMar>
            <w:top w:w="0" w:type="dxa"/>
            <w:bottom w:w="0" w:type="dxa"/>
          </w:tblCellMar>
        </w:tblPrEx>
        <w:tc>
          <w:tcPr>
            <w:tcW w:w="800" w:type="dxa"/>
            <w:tcBorders>
              <w:top w:val="single" w:sz="12" w:space="0" w:color="auto"/>
              <w:bottom w:val="single" w:sz="12" w:space="0" w:color="auto"/>
            </w:tcBorders>
            <w:shd w:val="solid" w:color="FFFFFF" w:fill="auto"/>
          </w:tcPr>
          <w:p w14:paraId="60C696D6" w14:textId="77777777" w:rsidR="00AE7995" w:rsidRDefault="00AE7995" w:rsidP="00051BA3">
            <w:pPr>
              <w:pStyle w:val="TAL"/>
              <w:rPr>
                <w:sz w:val="16"/>
              </w:rPr>
            </w:pPr>
            <w:r>
              <w:rPr>
                <w:sz w:val="16"/>
              </w:rPr>
              <w:t>2024-03</w:t>
            </w:r>
          </w:p>
        </w:tc>
        <w:tc>
          <w:tcPr>
            <w:tcW w:w="800" w:type="dxa"/>
            <w:tcBorders>
              <w:top w:val="single" w:sz="12" w:space="0" w:color="auto"/>
              <w:bottom w:val="single" w:sz="12" w:space="0" w:color="auto"/>
            </w:tcBorders>
            <w:shd w:val="solid" w:color="FFFFFF" w:fill="auto"/>
          </w:tcPr>
          <w:p w14:paraId="3D9583BB" w14:textId="77777777" w:rsidR="00AE7995" w:rsidRDefault="00AE7995" w:rsidP="00051BA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2BEB7DAB" w14:textId="77777777" w:rsidR="00AE7995" w:rsidRDefault="00AE7995" w:rsidP="00051BA3">
            <w:pPr>
              <w:pStyle w:val="TAL"/>
              <w:rPr>
                <w:sz w:val="16"/>
              </w:rPr>
            </w:pPr>
            <w:r>
              <w:rPr>
                <w:sz w:val="16"/>
              </w:rPr>
              <w:t>-</w:t>
            </w:r>
          </w:p>
        </w:tc>
        <w:tc>
          <w:tcPr>
            <w:tcW w:w="476" w:type="dxa"/>
            <w:tcBorders>
              <w:top w:val="single" w:sz="12" w:space="0" w:color="auto"/>
              <w:bottom w:val="single" w:sz="12" w:space="0" w:color="auto"/>
            </w:tcBorders>
            <w:shd w:val="solid" w:color="FFFFFF" w:fill="auto"/>
          </w:tcPr>
          <w:p w14:paraId="0440CFB5" w14:textId="77777777" w:rsidR="00AE7995" w:rsidRDefault="00AE7995" w:rsidP="00051BA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456D0A47" w14:textId="77777777" w:rsidR="00AE7995" w:rsidRDefault="00AE7995" w:rsidP="00051BA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3301020" w14:textId="77777777" w:rsidR="00AE7995" w:rsidRDefault="00AE7995" w:rsidP="00051BA3">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65E7564B" w14:textId="77777777" w:rsidR="00AE7995" w:rsidRPr="00AE7995" w:rsidRDefault="00AE7995" w:rsidP="00051BA3">
            <w:pPr>
              <w:spacing w:after="0"/>
              <w:rPr>
                <w:rFonts w:ascii="Arial" w:hAnsi="Arial" w:cs="Arial"/>
                <w:color w:val="000000"/>
                <w:sz w:val="16"/>
                <w:szCs w:val="16"/>
                <w:lang w:eastAsia="en-GB"/>
              </w:rPr>
            </w:pPr>
            <w:r w:rsidRPr="00AE7995">
              <w:rPr>
                <w:rFonts w:ascii="Arial" w:hAnsi="Arial" w:cs="Arial"/>
                <w:color w:val="000000"/>
                <w:sz w:val="16"/>
                <w:szCs w:val="16"/>
                <w:lang w:eastAsia="en-GB"/>
              </w:rPr>
              <w:t>17.0.0</w:t>
            </w:r>
          </w:p>
        </w:tc>
        <w:tc>
          <w:tcPr>
            <w:tcW w:w="567" w:type="dxa"/>
            <w:tcBorders>
              <w:top w:val="single" w:sz="12" w:space="0" w:color="auto"/>
              <w:bottom w:val="single" w:sz="12" w:space="0" w:color="auto"/>
            </w:tcBorders>
            <w:shd w:val="solid" w:color="FFFFFF" w:fill="auto"/>
          </w:tcPr>
          <w:p w14:paraId="76E65DB4" w14:textId="77777777" w:rsidR="00AE7995" w:rsidRPr="00AE7995" w:rsidRDefault="00AE7995" w:rsidP="00051BA3">
            <w:pPr>
              <w:pStyle w:val="TAL"/>
              <w:rPr>
                <w:b/>
                <w:sz w:val="16"/>
              </w:rPr>
            </w:pPr>
            <w:r w:rsidRPr="00AE7995">
              <w:rPr>
                <w:b/>
                <w:sz w:val="16"/>
              </w:rPr>
              <w:t>18.0.0</w:t>
            </w:r>
          </w:p>
        </w:tc>
      </w:tr>
      <w:tr w:rsidR="00605C0C" w14:paraId="7B737740" w14:textId="77777777">
        <w:tblPrEx>
          <w:tblCellMar>
            <w:top w:w="0" w:type="dxa"/>
            <w:bottom w:w="0" w:type="dxa"/>
          </w:tblCellMar>
        </w:tblPrEx>
        <w:tc>
          <w:tcPr>
            <w:tcW w:w="800" w:type="dxa"/>
            <w:tcBorders>
              <w:top w:val="single" w:sz="12" w:space="0" w:color="auto"/>
            </w:tcBorders>
            <w:shd w:val="solid" w:color="FFFFFF" w:fill="auto"/>
          </w:tcPr>
          <w:p w14:paraId="33FCA2DF" w14:textId="77777777" w:rsidR="00605C0C" w:rsidRDefault="00605C0C" w:rsidP="00051BA3">
            <w:pPr>
              <w:pStyle w:val="TAL"/>
              <w:rPr>
                <w:sz w:val="16"/>
              </w:rPr>
            </w:pPr>
            <w:r>
              <w:rPr>
                <w:sz w:val="16"/>
              </w:rPr>
              <w:t>2025-10</w:t>
            </w:r>
          </w:p>
        </w:tc>
        <w:tc>
          <w:tcPr>
            <w:tcW w:w="800" w:type="dxa"/>
            <w:tcBorders>
              <w:top w:val="single" w:sz="12" w:space="0" w:color="auto"/>
            </w:tcBorders>
            <w:shd w:val="solid" w:color="FFFFFF" w:fill="auto"/>
          </w:tcPr>
          <w:p w14:paraId="7E0118DA" w14:textId="77777777" w:rsidR="00605C0C" w:rsidRDefault="00605C0C" w:rsidP="00051BA3">
            <w:pPr>
              <w:pStyle w:val="TAL"/>
              <w:rPr>
                <w:sz w:val="16"/>
              </w:rPr>
            </w:pPr>
            <w:r>
              <w:rPr>
                <w:sz w:val="16"/>
              </w:rPr>
              <w:t>-</w:t>
            </w:r>
          </w:p>
        </w:tc>
        <w:tc>
          <w:tcPr>
            <w:tcW w:w="901" w:type="dxa"/>
            <w:tcBorders>
              <w:top w:val="single" w:sz="12" w:space="0" w:color="auto"/>
            </w:tcBorders>
            <w:shd w:val="solid" w:color="FFFFFF" w:fill="auto"/>
          </w:tcPr>
          <w:p w14:paraId="0B236D37" w14:textId="77777777" w:rsidR="00605C0C" w:rsidRDefault="00605C0C" w:rsidP="00051BA3">
            <w:pPr>
              <w:pStyle w:val="TAL"/>
              <w:rPr>
                <w:sz w:val="16"/>
              </w:rPr>
            </w:pPr>
            <w:r>
              <w:rPr>
                <w:sz w:val="16"/>
              </w:rPr>
              <w:t>-</w:t>
            </w:r>
          </w:p>
        </w:tc>
        <w:tc>
          <w:tcPr>
            <w:tcW w:w="476" w:type="dxa"/>
            <w:tcBorders>
              <w:top w:val="single" w:sz="12" w:space="0" w:color="auto"/>
            </w:tcBorders>
            <w:shd w:val="solid" w:color="FFFFFF" w:fill="auto"/>
          </w:tcPr>
          <w:p w14:paraId="6921A0EF" w14:textId="77777777" w:rsidR="00605C0C" w:rsidRDefault="00605C0C" w:rsidP="00051BA3">
            <w:pPr>
              <w:pStyle w:val="TAL"/>
              <w:rPr>
                <w:sz w:val="16"/>
              </w:rPr>
            </w:pPr>
            <w:r>
              <w:rPr>
                <w:sz w:val="16"/>
              </w:rPr>
              <w:t>-</w:t>
            </w:r>
          </w:p>
        </w:tc>
        <w:tc>
          <w:tcPr>
            <w:tcW w:w="428" w:type="dxa"/>
            <w:tcBorders>
              <w:top w:val="single" w:sz="12" w:space="0" w:color="auto"/>
            </w:tcBorders>
            <w:shd w:val="solid" w:color="FFFFFF" w:fill="auto"/>
          </w:tcPr>
          <w:p w14:paraId="4A27D561" w14:textId="77777777" w:rsidR="00605C0C" w:rsidRDefault="00605C0C" w:rsidP="00051BA3">
            <w:pPr>
              <w:pStyle w:val="TAL"/>
              <w:jc w:val="both"/>
              <w:rPr>
                <w:sz w:val="16"/>
              </w:rPr>
            </w:pPr>
            <w:r>
              <w:rPr>
                <w:sz w:val="16"/>
              </w:rPr>
              <w:t>-</w:t>
            </w:r>
          </w:p>
        </w:tc>
        <w:tc>
          <w:tcPr>
            <w:tcW w:w="4867" w:type="dxa"/>
            <w:tcBorders>
              <w:top w:val="single" w:sz="12" w:space="0" w:color="auto"/>
            </w:tcBorders>
            <w:shd w:val="solid" w:color="FFFFFF" w:fill="auto"/>
          </w:tcPr>
          <w:p w14:paraId="7531BAEF" w14:textId="77777777" w:rsidR="00605C0C" w:rsidRDefault="00605C0C" w:rsidP="00051BA3">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0FDD54B8" w14:textId="77777777" w:rsidR="00605C0C" w:rsidRPr="00605C0C" w:rsidRDefault="00605C0C" w:rsidP="00051BA3">
            <w:pPr>
              <w:spacing w:after="0"/>
              <w:rPr>
                <w:rFonts w:ascii="Arial" w:hAnsi="Arial" w:cs="Arial"/>
                <w:color w:val="000000"/>
                <w:sz w:val="16"/>
                <w:szCs w:val="16"/>
                <w:lang w:eastAsia="en-GB"/>
              </w:rPr>
            </w:pPr>
            <w:r w:rsidRPr="00605C0C">
              <w:rPr>
                <w:rFonts w:ascii="Arial" w:hAnsi="Arial" w:cs="Arial"/>
                <w:color w:val="000000"/>
                <w:sz w:val="16"/>
                <w:szCs w:val="16"/>
                <w:lang w:eastAsia="en-GB"/>
              </w:rPr>
              <w:t>18.0.0</w:t>
            </w:r>
          </w:p>
        </w:tc>
        <w:tc>
          <w:tcPr>
            <w:tcW w:w="567" w:type="dxa"/>
            <w:tcBorders>
              <w:top w:val="single" w:sz="12" w:space="0" w:color="auto"/>
            </w:tcBorders>
            <w:shd w:val="solid" w:color="FFFFFF" w:fill="auto"/>
          </w:tcPr>
          <w:p w14:paraId="3907CDEB" w14:textId="77777777" w:rsidR="00605C0C" w:rsidRPr="00605C0C" w:rsidRDefault="00605C0C" w:rsidP="00051BA3">
            <w:pPr>
              <w:pStyle w:val="TAL"/>
              <w:rPr>
                <w:b/>
                <w:sz w:val="16"/>
              </w:rPr>
            </w:pPr>
            <w:r w:rsidRPr="00605C0C">
              <w:rPr>
                <w:b/>
                <w:sz w:val="16"/>
              </w:rPr>
              <w:t>19.0.0</w:t>
            </w:r>
          </w:p>
        </w:tc>
      </w:tr>
    </w:tbl>
    <w:p w14:paraId="17B2CC03" w14:textId="77777777" w:rsidR="00051BA3" w:rsidRDefault="00051BA3"/>
    <w:p w14:paraId="41494902" w14:textId="77777777" w:rsidR="00051BA3" w:rsidRDefault="00051BA3"/>
    <w:sectPr w:rsidR="00051BA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1784" w14:textId="77777777" w:rsidR="00E41FA9" w:rsidRDefault="00E41FA9">
      <w:pPr>
        <w:pStyle w:val="TAL"/>
      </w:pPr>
      <w:r>
        <w:separator/>
      </w:r>
    </w:p>
  </w:endnote>
  <w:endnote w:type="continuationSeparator" w:id="0">
    <w:p w14:paraId="6FA67045" w14:textId="77777777" w:rsidR="00E41FA9" w:rsidRDefault="00E41FA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1E91" w14:textId="77777777" w:rsidR="00051BA3" w:rsidRDefault="00051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6BEF" w14:textId="77777777" w:rsidR="00E41FA9" w:rsidRDefault="00E41FA9">
      <w:pPr>
        <w:pStyle w:val="TAL"/>
      </w:pPr>
      <w:r>
        <w:separator/>
      </w:r>
    </w:p>
  </w:footnote>
  <w:footnote w:type="continuationSeparator" w:id="0">
    <w:p w14:paraId="761C149F" w14:textId="77777777" w:rsidR="00E41FA9" w:rsidRDefault="00E41FA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4491" w14:textId="161877A7" w:rsidR="00051BA3" w:rsidRDefault="00051BA3">
    <w:pPr>
      <w:pStyle w:val="Header"/>
      <w:framePr w:wrap="auto" w:vAnchor="text" w:hAnchor="margin" w:xAlign="right" w:y="1"/>
      <w:widowControl/>
    </w:pPr>
    <w:r>
      <w:fldChar w:fldCharType="begin"/>
    </w:r>
    <w:r>
      <w:instrText xml:space="preserve"> STYLEREF ZA </w:instrText>
    </w:r>
    <w:r>
      <w:fldChar w:fldCharType="separate"/>
    </w:r>
    <w:r w:rsidR="002D28F0">
      <w:rPr>
        <w:noProof/>
      </w:rPr>
      <w:t>3GPP TS 35.202 V19.0.0 (2025-10)</w:t>
    </w:r>
    <w:r>
      <w:fldChar w:fldCharType="end"/>
    </w:r>
  </w:p>
  <w:p w14:paraId="3300715A" w14:textId="77777777" w:rsidR="00051BA3" w:rsidRDefault="00051BA3">
    <w:pPr>
      <w:pStyle w:val="Header"/>
      <w:framePr w:wrap="auto" w:vAnchor="text" w:hAnchor="margin" w:xAlign="center" w:y="1"/>
      <w:widowControl/>
    </w:pPr>
    <w:r>
      <w:fldChar w:fldCharType="begin"/>
    </w:r>
    <w:r>
      <w:instrText xml:space="preserve"> PAGE </w:instrText>
    </w:r>
    <w:r>
      <w:fldChar w:fldCharType="separate"/>
    </w:r>
    <w:r w:rsidR="008337DD">
      <w:t>2</w:t>
    </w:r>
    <w:r>
      <w:fldChar w:fldCharType="end"/>
    </w:r>
  </w:p>
  <w:p w14:paraId="33095B25" w14:textId="470854DC" w:rsidR="00051BA3" w:rsidRDefault="00051BA3">
    <w:pPr>
      <w:pStyle w:val="Header"/>
      <w:framePr w:wrap="auto" w:vAnchor="text" w:hAnchor="margin" w:y="1"/>
      <w:widowControl/>
    </w:pPr>
    <w:r>
      <w:fldChar w:fldCharType="begin"/>
    </w:r>
    <w:r>
      <w:instrText xml:space="preserve"> STYLEREF ZGSM </w:instrText>
    </w:r>
    <w:r>
      <w:fldChar w:fldCharType="separate"/>
    </w:r>
    <w:r w:rsidR="002D28F0">
      <w:rPr>
        <w:noProof/>
      </w:rPr>
      <w:t>Release 19</w:t>
    </w:r>
    <w:r>
      <w:fldChar w:fldCharType="end"/>
    </w:r>
  </w:p>
  <w:p w14:paraId="08FA5EEE" w14:textId="77777777" w:rsidR="00051BA3" w:rsidRDefault="00051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9091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72B9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581A64"/>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EB391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13243180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15105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399197">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4" w16cid:durableId="2089493475">
    <w:abstractNumId w:val="3"/>
  </w:num>
  <w:num w:numId="5" w16cid:durableId="1995447636">
    <w:abstractNumId w:val="5"/>
  </w:num>
  <w:num w:numId="6" w16cid:durableId="1190487824">
    <w:abstractNumId w:val="2"/>
  </w:num>
  <w:num w:numId="7" w16cid:durableId="306131359">
    <w:abstractNumId w:val="1"/>
  </w:num>
  <w:num w:numId="8" w16cid:durableId="1317104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6BF"/>
    <w:rsid w:val="00006C58"/>
    <w:rsid w:val="00051BA3"/>
    <w:rsid w:val="00121231"/>
    <w:rsid w:val="00124B94"/>
    <w:rsid w:val="001B1DEE"/>
    <w:rsid w:val="001B23CC"/>
    <w:rsid w:val="002134F1"/>
    <w:rsid w:val="002B2711"/>
    <w:rsid w:val="002D28F0"/>
    <w:rsid w:val="00322A69"/>
    <w:rsid w:val="00341011"/>
    <w:rsid w:val="00341D89"/>
    <w:rsid w:val="005230F9"/>
    <w:rsid w:val="00546CF7"/>
    <w:rsid w:val="00550AE2"/>
    <w:rsid w:val="00563676"/>
    <w:rsid w:val="005C43BC"/>
    <w:rsid w:val="00605C0C"/>
    <w:rsid w:val="006151FB"/>
    <w:rsid w:val="00702096"/>
    <w:rsid w:val="007907CF"/>
    <w:rsid w:val="007E69CB"/>
    <w:rsid w:val="008337DD"/>
    <w:rsid w:val="008846BF"/>
    <w:rsid w:val="009D2375"/>
    <w:rsid w:val="00A02840"/>
    <w:rsid w:val="00A7009E"/>
    <w:rsid w:val="00AE7995"/>
    <w:rsid w:val="00BE1803"/>
    <w:rsid w:val="00C76BEC"/>
    <w:rsid w:val="00C865E6"/>
    <w:rsid w:val="00CC10B3"/>
    <w:rsid w:val="00D46294"/>
    <w:rsid w:val="00E41FA9"/>
    <w:rsid w:val="00E46C7D"/>
    <w:rsid w:val="00EE361A"/>
    <w:rsid w:val="00F15BE2"/>
    <w:rsid w:val="00F24E19"/>
    <w:rsid w:val="00F457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country-region"/>
  <w:shapeDefaults>
    <o:shapedefaults v:ext="edit" spidmax="2050"/>
    <o:shapelayout v:ext="edit">
      <o:idmap v:ext="edit" data="2"/>
    </o:shapelayout>
  </w:shapeDefaults>
  <w:decimalSymbol w:val=","/>
  <w:listSeparator w:val=","/>
  <w14:docId w14:val="6B46D152"/>
  <w15:chartTrackingRefBased/>
  <w15:docId w15:val="{B7922BF5-0D28-4404-BB45-731340586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
    <w:name w:val="Reference"/>
    <w:basedOn w:val="Normal"/>
    <w:pPr>
      <w:spacing w:after="240"/>
      <w:ind w:left="576" w:hanging="576"/>
    </w:pPr>
    <w:rPr>
      <w:sz w:val="22"/>
    </w:rPr>
  </w:style>
  <w:style w:type="paragraph" w:customStyle="1" w:styleId="NormalSingleSpaced">
    <w:name w:val="Normal Single Spaced"/>
    <w:basedOn w:val="Normal"/>
    <w:pPr>
      <w:spacing w:after="0"/>
      <w:jc w:val="both"/>
    </w:pPr>
    <w:rPr>
      <w:sz w:val="24"/>
    </w:rPr>
  </w:style>
  <w:style w:type="paragraph" w:styleId="BodyTextIndent2">
    <w:name w:val="Body Text Indent 2"/>
    <w:basedOn w:val="Normal"/>
    <w:pPr>
      <w:spacing w:after="240"/>
      <w:ind w:left="720" w:hanging="720"/>
    </w:pPr>
    <w:rPr>
      <w:b/>
      <w:sz w:val="22"/>
    </w:rPr>
  </w:style>
  <w:style w:type="paragraph" w:customStyle="1" w:styleId="Code">
    <w:name w:val="Code"/>
    <w:basedOn w:val="Normal"/>
    <w:pPr>
      <w:spacing w:after="0"/>
    </w:pPr>
    <w:rPr>
      <w:rFonts w:ascii="Courier" w:hAnsi="Courier"/>
      <w:sz w:val="18"/>
    </w:rPr>
  </w:style>
  <w:style w:type="paragraph" w:customStyle="1" w:styleId="Sbox">
    <w:name w:val="Sbox"/>
    <w:basedOn w:val="Normal"/>
    <w:pPr>
      <w:spacing w:after="60"/>
    </w:pPr>
    <w:rPr>
      <w:rFonts w:ascii="Courier New" w:hAnsi="Courier New"/>
      <w:snapToGrid w:val="0"/>
    </w:rPr>
  </w:style>
  <w:style w:type="paragraph" w:styleId="BodyTextIndent">
    <w:name w:val="Body Text Indent"/>
    <w:basedOn w:val="Normal"/>
    <w:link w:val="BodyTextIndentChar"/>
    <w:pPr>
      <w:spacing w:after="240"/>
      <w:ind w:left="1338"/>
    </w:pPr>
    <w:rPr>
      <w:snapToGrid w:val="0"/>
      <w:sz w:val="22"/>
    </w:rPr>
  </w:style>
  <w:style w:type="paragraph" w:styleId="BalloonText">
    <w:name w:val="Balloon Text"/>
    <w:basedOn w:val="Normal"/>
    <w:link w:val="BalloonTextChar"/>
    <w:rsid w:val="00124B94"/>
    <w:pPr>
      <w:spacing w:after="0"/>
    </w:pPr>
    <w:rPr>
      <w:rFonts w:ascii="Segoe UI" w:hAnsi="Segoe UI" w:cs="Segoe UI"/>
      <w:sz w:val="18"/>
      <w:szCs w:val="18"/>
    </w:rPr>
  </w:style>
  <w:style w:type="character" w:customStyle="1" w:styleId="BalloonTextChar">
    <w:name w:val="Balloon Text Char"/>
    <w:link w:val="BalloonText"/>
    <w:rsid w:val="00124B94"/>
    <w:rPr>
      <w:rFonts w:ascii="Segoe UI" w:hAnsi="Segoe UI" w:cs="Segoe UI"/>
      <w:sz w:val="18"/>
      <w:szCs w:val="18"/>
      <w:lang w:eastAsia="en-US"/>
    </w:rPr>
  </w:style>
  <w:style w:type="paragraph" w:styleId="Bibliography">
    <w:name w:val="Bibliography"/>
    <w:basedOn w:val="Normal"/>
    <w:next w:val="Normal"/>
    <w:uiPriority w:val="37"/>
    <w:semiHidden/>
    <w:unhideWhenUsed/>
    <w:rsid w:val="00124B94"/>
  </w:style>
  <w:style w:type="paragraph" w:styleId="BlockText">
    <w:name w:val="Block Text"/>
    <w:basedOn w:val="Normal"/>
    <w:rsid w:val="00124B94"/>
    <w:pPr>
      <w:spacing w:after="120"/>
      <w:ind w:left="1440" w:right="1440"/>
    </w:pPr>
  </w:style>
  <w:style w:type="paragraph" w:styleId="BodyText2">
    <w:name w:val="Body Text 2"/>
    <w:basedOn w:val="Normal"/>
    <w:link w:val="BodyText2Char"/>
    <w:rsid w:val="00124B94"/>
    <w:pPr>
      <w:spacing w:after="120" w:line="480" w:lineRule="auto"/>
    </w:pPr>
  </w:style>
  <w:style w:type="character" w:customStyle="1" w:styleId="BodyText2Char">
    <w:name w:val="Body Text 2 Char"/>
    <w:link w:val="BodyText2"/>
    <w:rsid w:val="00124B94"/>
    <w:rPr>
      <w:lang w:eastAsia="en-US"/>
    </w:rPr>
  </w:style>
  <w:style w:type="paragraph" w:styleId="BodyText3">
    <w:name w:val="Body Text 3"/>
    <w:basedOn w:val="Normal"/>
    <w:link w:val="BodyText3Char"/>
    <w:rsid w:val="00124B94"/>
    <w:pPr>
      <w:spacing w:after="120"/>
    </w:pPr>
    <w:rPr>
      <w:sz w:val="16"/>
      <w:szCs w:val="16"/>
    </w:rPr>
  </w:style>
  <w:style w:type="character" w:customStyle="1" w:styleId="BodyText3Char">
    <w:name w:val="Body Text 3 Char"/>
    <w:link w:val="BodyText3"/>
    <w:rsid w:val="00124B94"/>
    <w:rPr>
      <w:sz w:val="16"/>
      <w:szCs w:val="16"/>
      <w:lang w:eastAsia="en-US"/>
    </w:rPr>
  </w:style>
  <w:style w:type="paragraph" w:styleId="BodyTextFirstIndent">
    <w:name w:val="Body Text First Indent"/>
    <w:basedOn w:val="BodyText"/>
    <w:link w:val="BodyTextFirstIndentChar"/>
    <w:rsid w:val="00124B94"/>
    <w:pPr>
      <w:spacing w:after="120"/>
      <w:ind w:firstLine="210"/>
    </w:pPr>
  </w:style>
  <w:style w:type="character" w:customStyle="1" w:styleId="BodyTextChar">
    <w:name w:val="Body Text Char"/>
    <w:link w:val="BodyText"/>
    <w:rsid w:val="00124B94"/>
    <w:rPr>
      <w:lang w:eastAsia="en-US"/>
    </w:rPr>
  </w:style>
  <w:style w:type="character" w:customStyle="1" w:styleId="BodyTextFirstIndentChar">
    <w:name w:val="Body Text First Indent Char"/>
    <w:basedOn w:val="BodyTextChar"/>
    <w:link w:val="BodyTextFirstIndent"/>
    <w:rsid w:val="00124B94"/>
    <w:rPr>
      <w:lang w:eastAsia="en-US"/>
    </w:rPr>
  </w:style>
  <w:style w:type="paragraph" w:styleId="BodyTextFirstIndent2">
    <w:name w:val="Body Text First Indent 2"/>
    <w:basedOn w:val="BodyTextIndent"/>
    <w:link w:val="BodyTextFirstIndent2Char"/>
    <w:rsid w:val="00124B94"/>
    <w:pPr>
      <w:spacing w:after="120"/>
      <w:ind w:left="283" w:firstLine="210"/>
    </w:pPr>
    <w:rPr>
      <w:snapToGrid/>
      <w:sz w:val="20"/>
    </w:rPr>
  </w:style>
  <w:style w:type="character" w:customStyle="1" w:styleId="BodyTextIndentChar">
    <w:name w:val="Body Text Indent Char"/>
    <w:link w:val="BodyTextIndent"/>
    <w:rsid w:val="00124B94"/>
    <w:rPr>
      <w:snapToGrid w:val="0"/>
      <w:sz w:val="22"/>
      <w:lang w:eastAsia="en-US"/>
    </w:rPr>
  </w:style>
  <w:style w:type="character" w:customStyle="1" w:styleId="BodyTextFirstIndent2Char">
    <w:name w:val="Body Text First Indent 2 Char"/>
    <w:link w:val="BodyTextFirstIndent2"/>
    <w:rsid w:val="00124B94"/>
    <w:rPr>
      <w:lang w:eastAsia="en-US"/>
    </w:rPr>
  </w:style>
  <w:style w:type="paragraph" w:styleId="BodyTextIndent3">
    <w:name w:val="Body Text Indent 3"/>
    <w:basedOn w:val="Normal"/>
    <w:link w:val="BodyTextIndent3Char"/>
    <w:rsid w:val="00124B94"/>
    <w:pPr>
      <w:spacing w:after="120"/>
      <w:ind w:left="283"/>
    </w:pPr>
    <w:rPr>
      <w:sz w:val="16"/>
      <w:szCs w:val="16"/>
    </w:rPr>
  </w:style>
  <w:style w:type="character" w:customStyle="1" w:styleId="BodyTextIndent3Char">
    <w:name w:val="Body Text Indent 3 Char"/>
    <w:link w:val="BodyTextIndent3"/>
    <w:rsid w:val="00124B94"/>
    <w:rPr>
      <w:sz w:val="16"/>
      <w:szCs w:val="16"/>
      <w:lang w:eastAsia="en-US"/>
    </w:rPr>
  </w:style>
  <w:style w:type="paragraph" w:styleId="Closing">
    <w:name w:val="Closing"/>
    <w:basedOn w:val="Normal"/>
    <w:link w:val="ClosingChar"/>
    <w:rsid w:val="00124B94"/>
    <w:pPr>
      <w:ind w:left="4252"/>
    </w:pPr>
  </w:style>
  <w:style w:type="character" w:customStyle="1" w:styleId="ClosingChar">
    <w:name w:val="Closing Char"/>
    <w:link w:val="Closing"/>
    <w:rsid w:val="00124B94"/>
    <w:rPr>
      <w:lang w:eastAsia="en-US"/>
    </w:rPr>
  </w:style>
  <w:style w:type="paragraph" w:styleId="CommentSubject">
    <w:name w:val="annotation subject"/>
    <w:basedOn w:val="CommentText"/>
    <w:next w:val="CommentText"/>
    <w:link w:val="CommentSubjectChar"/>
    <w:rsid w:val="00124B94"/>
    <w:rPr>
      <w:b/>
      <w:bCs/>
    </w:rPr>
  </w:style>
  <w:style w:type="character" w:customStyle="1" w:styleId="CommentTextChar">
    <w:name w:val="Comment Text Char"/>
    <w:link w:val="CommentText"/>
    <w:semiHidden/>
    <w:rsid w:val="00124B94"/>
    <w:rPr>
      <w:lang w:eastAsia="en-US"/>
    </w:rPr>
  </w:style>
  <w:style w:type="character" w:customStyle="1" w:styleId="CommentSubjectChar">
    <w:name w:val="Comment Subject Char"/>
    <w:link w:val="CommentSubject"/>
    <w:rsid w:val="00124B94"/>
    <w:rPr>
      <w:b/>
      <w:bCs/>
      <w:lang w:eastAsia="en-US"/>
    </w:rPr>
  </w:style>
  <w:style w:type="paragraph" w:styleId="Date">
    <w:name w:val="Date"/>
    <w:basedOn w:val="Normal"/>
    <w:next w:val="Normal"/>
    <w:link w:val="DateChar"/>
    <w:rsid w:val="00124B94"/>
  </w:style>
  <w:style w:type="character" w:customStyle="1" w:styleId="DateChar">
    <w:name w:val="Date Char"/>
    <w:link w:val="Date"/>
    <w:rsid w:val="00124B94"/>
    <w:rPr>
      <w:lang w:eastAsia="en-US"/>
    </w:rPr>
  </w:style>
  <w:style w:type="paragraph" w:styleId="E-mailSignature">
    <w:name w:val="E-mail Signature"/>
    <w:basedOn w:val="Normal"/>
    <w:link w:val="E-mailSignatureChar"/>
    <w:rsid w:val="00124B94"/>
  </w:style>
  <w:style w:type="character" w:customStyle="1" w:styleId="E-mailSignatureChar">
    <w:name w:val="E-mail Signature Char"/>
    <w:link w:val="E-mailSignature"/>
    <w:rsid w:val="00124B94"/>
    <w:rPr>
      <w:lang w:eastAsia="en-US"/>
    </w:rPr>
  </w:style>
  <w:style w:type="paragraph" w:styleId="EndnoteText">
    <w:name w:val="endnote text"/>
    <w:basedOn w:val="Normal"/>
    <w:link w:val="EndnoteTextChar"/>
    <w:rsid w:val="00124B94"/>
  </w:style>
  <w:style w:type="character" w:customStyle="1" w:styleId="EndnoteTextChar">
    <w:name w:val="Endnote Text Char"/>
    <w:link w:val="EndnoteText"/>
    <w:rsid w:val="00124B94"/>
    <w:rPr>
      <w:lang w:eastAsia="en-US"/>
    </w:rPr>
  </w:style>
  <w:style w:type="paragraph" w:styleId="EnvelopeAddress">
    <w:name w:val="envelope address"/>
    <w:basedOn w:val="Normal"/>
    <w:rsid w:val="00124B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24B94"/>
    <w:rPr>
      <w:rFonts w:ascii="Calibri Light" w:hAnsi="Calibri Light"/>
    </w:rPr>
  </w:style>
  <w:style w:type="paragraph" w:styleId="HTMLAddress">
    <w:name w:val="HTML Address"/>
    <w:basedOn w:val="Normal"/>
    <w:link w:val="HTMLAddressChar"/>
    <w:rsid w:val="00124B94"/>
    <w:rPr>
      <w:i/>
      <w:iCs/>
    </w:rPr>
  </w:style>
  <w:style w:type="character" w:customStyle="1" w:styleId="HTMLAddressChar">
    <w:name w:val="HTML Address Char"/>
    <w:link w:val="HTMLAddress"/>
    <w:rsid w:val="00124B94"/>
    <w:rPr>
      <w:i/>
      <w:iCs/>
      <w:lang w:eastAsia="en-US"/>
    </w:rPr>
  </w:style>
  <w:style w:type="paragraph" w:styleId="HTMLPreformatted">
    <w:name w:val="HTML Preformatted"/>
    <w:basedOn w:val="Normal"/>
    <w:link w:val="HTMLPreformattedChar"/>
    <w:rsid w:val="00124B94"/>
    <w:rPr>
      <w:rFonts w:ascii="Courier New" w:hAnsi="Courier New" w:cs="Courier New"/>
    </w:rPr>
  </w:style>
  <w:style w:type="character" w:customStyle="1" w:styleId="HTMLPreformattedChar">
    <w:name w:val="HTML Preformatted Char"/>
    <w:link w:val="HTMLPreformatted"/>
    <w:rsid w:val="00124B94"/>
    <w:rPr>
      <w:rFonts w:ascii="Courier New" w:hAnsi="Courier New" w:cs="Courier New"/>
      <w:lang w:eastAsia="en-US"/>
    </w:rPr>
  </w:style>
  <w:style w:type="paragraph" w:styleId="Index3">
    <w:name w:val="index 3"/>
    <w:basedOn w:val="Normal"/>
    <w:next w:val="Normal"/>
    <w:rsid w:val="00124B94"/>
    <w:pPr>
      <w:ind w:left="600" w:hanging="200"/>
    </w:pPr>
  </w:style>
  <w:style w:type="paragraph" w:styleId="Index4">
    <w:name w:val="index 4"/>
    <w:basedOn w:val="Normal"/>
    <w:next w:val="Normal"/>
    <w:rsid w:val="00124B94"/>
    <w:pPr>
      <w:ind w:left="800" w:hanging="200"/>
    </w:pPr>
  </w:style>
  <w:style w:type="paragraph" w:styleId="Index5">
    <w:name w:val="index 5"/>
    <w:basedOn w:val="Normal"/>
    <w:next w:val="Normal"/>
    <w:rsid w:val="00124B94"/>
    <w:pPr>
      <w:ind w:left="1000" w:hanging="200"/>
    </w:pPr>
  </w:style>
  <w:style w:type="paragraph" w:styleId="Index6">
    <w:name w:val="index 6"/>
    <w:basedOn w:val="Normal"/>
    <w:next w:val="Normal"/>
    <w:rsid w:val="00124B94"/>
    <w:pPr>
      <w:ind w:left="1200" w:hanging="200"/>
    </w:pPr>
  </w:style>
  <w:style w:type="paragraph" w:styleId="Index7">
    <w:name w:val="index 7"/>
    <w:basedOn w:val="Normal"/>
    <w:next w:val="Normal"/>
    <w:rsid w:val="00124B94"/>
    <w:pPr>
      <w:ind w:left="1400" w:hanging="200"/>
    </w:pPr>
  </w:style>
  <w:style w:type="paragraph" w:styleId="Index8">
    <w:name w:val="index 8"/>
    <w:basedOn w:val="Normal"/>
    <w:next w:val="Normal"/>
    <w:rsid w:val="00124B94"/>
    <w:pPr>
      <w:ind w:left="1600" w:hanging="200"/>
    </w:pPr>
  </w:style>
  <w:style w:type="paragraph" w:styleId="Index9">
    <w:name w:val="index 9"/>
    <w:basedOn w:val="Normal"/>
    <w:next w:val="Normal"/>
    <w:rsid w:val="00124B94"/>
    <w:pPr>
      <w:ind w:left="1800" w:hanging="200"/>
    </w:pPr>
  </w:style>
  <w:style w:type="paragraph" w:styleId="IntenseQuote">
    <w:name w:val="Intense Quote"/>
    <w:basedOn w:val="Normal"/>
    <w:next w:val="Normal"/>
    <w:link w:val="IntenseQuoteChar"/>
    <w:uiPriority w:val="30"/>
    <w:qFormat/>
    <w:rsid w:val="00124B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24B94"/>
    <w:rPr>
      <w:i/>
      <w:iCs/>
      <w:color w:val="4472C4"/>
      <w:lang w:eastAsia="en-US"/>
    </w:rPr>
  </w:style>
  <w:style w:type="paragraph" w:styleId="ListContinue">
    <w:name w:val="List Continue"/>
    <w:basedOn w:val="Normal"/>
    <w:rsid w:val="00124B94"/>
    <w:pPr>
      <w:spacing w:after="120"/>
      <w:ind w:left="283"/>
      <w:contextualSpacing/>
    </w:pPr>
  </w:style>
  <w:style w:type="paragraph" w:styleId="ListContinue2">
    <w:name w:val="List Continue 2"/>
    <w:basedOn w:val="Normal"/>
    <w:rsid w:val="00124B94"/>
    <w:pPr>
      <w:spacing w:after="120"/>
      <w:ind w:left="566"/>
      <w:contextualSpacing/>
    </w:pPr>
  </w:style>
  <w:style w:type="paragraph" w:styleId="ListContinue3">
    <w:name w:val="List Continue 3"/>
    <w:basedOn w:val="Normal"/>
    <w:rsid w:val="00124B94"/>
    <w:pPr>
      <w:spacing w:after="120"/>
      <w:ind w:left="849"/>
      <w:contextualSpacing/>
    </w:pPr>
  </w:style>
  <w:style w:type="paragraph" w:styleId="ListContinue4">
    <w:name w:val="List Continue 4"/>
    <w:basedOn w:val="Normal"/>
    <w:rsid w:val="00124B94"/>
    <w:pPr>
      <w:spacing w:after="120"/>
      <w:ind w:left="1132"/>
      <w:contextualSpacing/>
    </w:pPr>
  </w:style>
  <w:style w:type="paragraph" w:styleId="ListContinue5">
    <w:name w:val="List Continue 5"/>
    <w:basedOn w:val="Normal"/>
    <w:rsid w:val="00124B94"/>
    <w:pPr>
      <w:spacing w:after="120"/>
      <w:ind w:left="1415"/>
      <w:contextualSpacing/>
    </w:pPr>
  </w:style>
  <w:style w:type="paragraph" w:styleId="ListNumber3">
    <w:name w:val="List Number 3"/>
    <w:basedOn w:val="Normal"/>
    <w:rsid w:val="00124B94"/>
    <w:pPr>
      <w:numPr>
        <w:numId w:val="6"/>
      </w:numPr>
      <w:contextualSpacing/>
    </w:pPr>
  </w:style>
  <w:style w:type="paragraph" w:styleId="ListNumber4">
    <w:name w:val="List Number 4"/>
    <w:basedOn w:val="Normal"/>
    <w:rsid w:val="00124B94"/>
    <w:pPr>
      <w:numPr>
        <w:numId w:val="7"/>
      </w:numPr>
      <w:contextualSpacing/>
    </w:pPr>
  </w:style>
  <w:style w:type="paragraph" w:styleId="ListNumber5">
    <w:name w:val="List Number 5"/>
    <w:basedOn w:val="Normal"/>
    <w:rsid w:val="00124B94"/>
    <w:pPr>
      <w:numPr>
        <w:numId w:val="8"/>
      </w:numPr>
      <w:contextualSpacing/>
    </w:pPr>
  </w:style>
  <w:style w:type="paragraph" w:styleId="ListParagraph">
    <w:name w:val="List Paragraph"/>
    <w:basedOn w:val="Normal"/>
    <w:uiPriority w:val="34"/>
    <w:qFormat/>
    <w:rsid w:val="00124B94"/>
    <w:pPr>
      <w:ind w:left="720"/>
    </w:pPr>
  </w:style>
  <w:style w:type="paragraph" w:styleId="MacroText">
    <w:name w:val="macro"/>
    <w:link w:val="MacroTextChar"/>
    <w:rsid w:val="00124B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24B94"/>
    <w:rPr>
      <w:rFonts w:ascii="Courier New" w:hAnsi="Courier New" w:cs="Courier New"/>
      <w:lang w:eastAsia="en-US"/>
    </w:rPr>
  </w:style>
  <w:style w:type="paragraph" w:styleId="MessageHeader">
    <w:name w:val="Message Header"/>
    <w:basedOn w:val="Normal"/>
    <w:link w:val="MessageHeaderChar"/>
    <w:rsid w:val="00124B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24B94"/>
    <w:rPr>
      <w:rFonts w:ascii="Calibri Light" w:hAnsi="Calibri Light"/>
      <w:sz w:val="24"/>
      <w:szCs w:val="24"/>
      <w:shd w:val="pct20" w:color="auto" w:fill="auto"/>
      <w:lang w:eastAsia="en-US"/>
    </w:rPr>
  </w:style>
  <w:style w:type="paragraph" w:styleId="NoSpacing">
    <w:name w:val="No Spacing"/>
    <w:uiPriority w:val="1"/>
    <w:qFormat/>
    <w:rsid w:val="00124B94"/>
    <w:rPr>
      <w:lang w:eastAsia="en-US"/>
    </w:rPr>
  </w:style>
  <w:style w:type="paragraph" w:styleId="NormalWeb">
    <w:name w:val="Normal (Web)"/>
    <w:basedOn w:val="Normal"/>
    <w:rsid w:val="00124B94"/>
    <w:rPr>
      <w:sz w:val="24"/>
      <w:szCs w:val="24"/>
    </w:rPr>
  </w:style>
  <w:style w:type="paragraph" w:styleId="NormalIndent">
    <w:name w:val="Normal Indent"/>
    <w:basedOn w:val="Normal"/>
    <w:rsid w:val="00124B94"/>
    <w:pPr>
      <w:ind w:left="720"/>
    </w:pPr>
  </w:style>
  <w:style w:type="paragraph" w:styleId="NoteHeading">
    <w:name w:val="Note Heading"/>
    <w:basedOn w:val="Normal"/>
    <w:next w:val="Normal"/>
    <w:link w:val="NoteHeadingChar"/>
    <w:rsid w:val="00124B94"/>
  </w:style>
  <w:style w:type="character" w:customStyle="1" w:styleId="NoteHeadingChar">
    <w:name w:val="Note Heading Char"/>
    <w:link w:val="NoteHeading"/>
    <w:rsid w:val="00124B94"/>
    <w:rPr>
      <w:lang w:eastAsia="en-US"/>
    </w:rPr>
  </w:style>
  <w:style w:type="paragraph" w:styleId="Quote">
    <w:name w:val="Quote"/>
    <w:basedOn w:val="Normal"/>
    <w:next w:val="Normal"/>
    <w:link w:val="QuoteChar"/>
    <w:uiPriority w:val="29"/>
    <w:qFormat/>
    <w:rsid w:val="00124B94"/>
    <w:pPr>
      <w:spacing w:before="200" w:after="160"/>
      <w:ind w:left="864" w:right="864"/>
      <w:jc w:val="center"/>
    </w:pPr>
    <w:rPr>
      <w:i/>
      <w:iCs/>
      <w:color w:val="404040"/>
    </w:rPr>
  </w:style>
  <w:style w:type="character" w:customStyle="1" w:styleId="QuoteChar">
    <w:name w:val="Quote Char"/>
    <w:link w:val="Quote"/>
    <w:uiPriority w:val="29"/>
    <w:rsid w:val="00124B94"/>
    <w:rPr>
      <w:i/>
      <w:iCs/>
      <w:color w:val="404040"/>
      <w:lang w:eastAsia="en-US"/>
    </w:rPr>
  </w:style>
  <w:style w:type="paragraph" w:styleId="Salutation">
    <w:name w:val="Salutation"/>
    <w:basedOn w:val="Normal"/>
    <w:next w:val="Normal"/>
    <w:link w:val="SalutationChar"/>
    <w:rsid w:val="00124B94"/>
  </w:style>
  <w:style w:type="character" w:customStyle="1" w:styleId="SalutationChar">
    <w:name w:val="Salutation Char"/>
    <w:link w:val="Salutation"/>
    <w:rsid w:val="00124B94"/>
    <w:rPr>
      <w:lang w:eastAsia="en-US"/>
    </w:rPr>
  </w:style>
  <w:style w:type="paragraph" w:styleId="Signature">
    <w:name w:val="Signature"/>
    <w:basedOn w:val="Normal"/>
    <w:link w:val="SignatureChar"/>
    <w:rsid w:val="00124B94"/>
    <w:pPr>
      <w:ind w:left="4252"/>
    </w:pPr>
  </w:style>
  <w:style w:type="character" w:customStyle="1" w:styleId="SignatureChar">
    <w:name w:val="Signature Char"/>
    <w:link w:val="Signature"/>
    <w:rsid w:val="00124B94"/>
    <w:rPr>
      <w:lang w:eastAsia="en-US"/>
    </w:rPr>
  </w:style>
  <w:style w:type="paragraph" w:styleId="Subtitle">
    <w:name w:val="Subtitle"/>
    <w:basedOn w:val="Normal"/>
    <w:next w:val="Normal"/>
    <w:link w:val="SubtitleChar"/>
    <w:qFormat/>
    <w:rsid w:val="00124B94"/>
    <w:pPr>
      <w:spacing w:after="60"/>
      <w:jc w:val="center"/>
      <w:outlineLvl w:val="1"/>
    </w:pPr>
    <w:rPr>
      <w:rFonts w:ascii="Calibri Light" w:hAnsi="Calibri Light"/>
      <w:sz w:val="24"/>
      <w:szCs w:val="24"/>
    </w:rPr>
  </w:style>
  <w:style w:type="character" w:customStyle="1" w:styleId="SubtitleChar">
    <w:name w:val="Subtitle Char"/>
    <w:link w:val="Subtitle"/>
    <w:rsid w:val="00124B94"/>
    <w:rPr>
      <w:rFonts w:ascii="Calibri Light" w:hAnsi="Calibri Light"/>
      <w:sz w:val="24"/>
      <w:szCs w:val="24"/>
      <w:lang w:eastAsia="en-US"/>
    </w:rPr>
  </w:style>
  <w:style w:type="paragraph" w:styleId="TableofAuthorities">
    <w:name w:val="table of authorities"/>
    <w:basedOn w:val="Normal"/>
    <w:next w:val="Normal"/>
    <w:rsid w:val="00124B94"/>
    <w:pPr>
      <w:ind w:left="200" w:hanging="200"/>
    </w:pPr>
  </w:style>
  <w:style w:type="paragraph" w:styleId="TableofFigures">
    <w:name w:val="table of figures"/>
    <w:basedOn w:val="Normal"/>
    <w:next w:val="Normal"/>
    <w:rsid w:val="00124B94"/>
  </w:style>
  <w:style w:type="paragraph" w:styleId="Title">
    <w:name w:val="Title"/>
    <w:basedOn w:val="Normal"/>
    <w:next w:val="Normal"/>
    <w:link w:val="TitleChar"/>
    <w:qFormat/>
    <w:rsid w:val="00124B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24B94"/>
    <w:rPr>
      <w:rFonts w:ascii="Calibri Light" w:hAnsi="Calibri Light"/>
      <w:b/>
      <w:bCs/>
      <w:kern w:val="28"/>
      <w:sz w:val="32"/>
      <w:szCs w:val="32"/>
      <w:lang w:eastAsia="en-US"/>
    </w:rPr>
  </w:style>
  <w:style w:type="paragraph" w:styleId="TOAHeading">
    <w:name w:val="toa heading"/>
    <w:basedOn w:val="Normal"/>
    <w:next w:val="Normal"/>
    <w:rsid w:val="00124B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24B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E537A-B60E-4DE8-BDEA-E18A3EC1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5125</Words>
  <Characters>29524</Characters>
  <Application>Microsoft Office Word</Application>
  <DocSecurity>0</DocSecurity>
  <Lines>1093</Lines>
  <Paragraphs>989</Paragraphs>
  <ScaleCrop>false</ScaleCrop>
  <HeadingPairs>
    <vt:vector size="2" baseType="variant">
      <vt:variant>
        <vt:lpstr>Title</vt:lpstr>
      </vt:variant>
      <vt:variant>
        <vt:i4>1</vt:i4>
      </vt:variant>
    </vt:vector>
  </HeadingPairs>
  <TitlesOfParts>
    <vt:vector size="1" baseType="lpstr">
      <vt:lpstr>3GPP TS 35.202</vt:lpstr>
    </vt:vector>
  </TitlesOfParts>
  <Manager/>
  <Company/>
  <LinksUpToDate>false</LinksUpToDate>
  <CharactersWithSpaces>33660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35.202</dc:title>
  <dc:subject>3G Security; Specification of the 3GPP confidentiality and integrity algorithms; Document 2: KASUMI specification (Release 19)</dc:subject>
  <dc:creator>MCC Support</dc:creator>
  <cp:keywords>UMTS, algorithm, KASUMI</cp:keywords>
  <dc:description/>
  <cp:lastModifiedBy>33.938_CR0003R1_(Rel-19)_FS_CryptoInv</cp:lastModifiedBy>
  <cp:revision>2</cp:revision>
  <dcterms:created xsi:type="dcterms:W3CDTF">2025-10-13T09:19:00Z</dcterms:created>
  <dcterms:modified xsi:type="dcterms:W3CDTF">2025-10-13T09:19:00Z</dcterms:modified>
</cp:coreProperties>
</file>