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26C7689F"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577768">
        <w:rPr>
          <w:noProof w:val="0"/>
        </w:rPr>
        <w:t>2</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201</w:t>
      </w:r>
      <w:r w:rsidR="009238D0">
        <w:rPr>
          <w:noProof w:val="0"/>
          <w:sz w:val="32"/>
        </w:rPr>
        <w:t>9</w:t>
      </w:r>
      <w:r w:rsidRPr="00583848">
        <w:rPr>
          <w:noProof w:val="0"/>
          <w:sz w:val="32"/>
        </w:rPr>
        <w:t>-</w:t>
      </w:r>
      <w:r w:rsidR="00577768">
        <w:rPr>
          <w:noProof w:val="0"/>
          <w:sz w:val="32"/>
        </w:rPr>
        <w:t>12</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604064B9" w:rsidR="00080512" w:rsidRPr="00583848" w:rsidRDefault="00DC309B" w:rsidP="00FA1266">
      <w:pPr>
        <w:pStyle w:val="FP"/>
        <w:framePr w:h="3057" w:hRule="exact" w:wrap="notBeside" w:vAnchor="page" w:hAnchor="margin" w:y="12605"/>
        <w:jc w:val="center"/>
        <w:rPr>
          <w:sz w:val="18"/>
        </w:rPr>
      </w:pPr>
      <w:r w:rsidRPr="00583848">
        <w:rPr>
          <w:sz w:val="18"/>
        </w:rPr>
        <w:t>© 20</w:t>
      </w:r>
      <w:r w:rsidR="00DB1818" w:rsidRPr="00583848">
        <w:rPr>
          <w:sz w:val="18"/>
        </w:rPr>
        <w:t>1</w:t>
      </w:r>
      <w:r w:rsidR="009238D0">
        <w:rPr>
          <w:sz w:val="18"/>
        </w:rPr>
        <w:t>9</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3F9458F0" w14:textId="09E51757" w:rsidR="00107D8C" w:rsidRDefault="00107D8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_Toc26539503 \h </w:instrText>
      </w:r>
      <w:r>
        <w:fldChar w:fldCharType="separate"/>
      </w:r>
      <w:r>
        <w:t>7</w:t>
      </w:r>
      <w:r>
        <w:fldChar w:fldCharType="end"/>
      </w:r>
    </w:p>
    <w:p w14:paraId="3924CB46" w14:textId="0A27C31F" w:rsidR="00107D8C" w:rsidRDefault="00107D8C">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_Toc26539504 \h </w:instrText>
      </w:r>
      <w:r>
        <w:fldChar w:fldCharType="separate"/>
      </w:r>
      <w:r>
        <w:t>7</w:t>
      </w:r>
      <w:r>
        <w:fldChar w:fldCharType="end"/>
      </w:r>
    </w:p>
    <w:p w14:paraId="53971F56" w14:textId="6C2979AF" w:rsidR="00107D8C" w:rsidRDefault="00107D8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_Toc26539505 \h </w:instrText>
      </w:r>
      <w:r>
        <w:fldChar w:fldCharType="separate"/>
      </w:r>
      <w:r>
        <w:t>8</w:t>
      </w:r>
      <w:r>
        <w:fldChar w:fldCharType="end"/>
      </w:r>
    </w:p>
    <w:p w14:paraId="6799F716" w14:textId="45EB693A" w:rsidR="00107D8C" w:rsidRDefault="00107D8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_Toc26539506 \h </w:instrText>
      </w:r>
      <w:r>
        <w:fldChar w:fldCharType="separate"/>
      </w:r>
      <w:r>
        <w:t>8</w:t>
      </w:r>
      <w:r>
        <w:fldChar w:fldCharType="end"/>
      </w:r>
    </w:p>
    <w:p w14:paraId="18A906D3" w14:textId="46AB7C1A" w:rsidR="00107D8C" w:rsidRDefault="00107D8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_Toc26539507 \h </w:instrText>
      </w:r>
      <w:r>
        <w:fldChar w:fldCharType="separate"/>
      </w:r>
      <w:r>
        <w:t>9</w:t>
      </w:r>
      <w:r>
        <w:fldChar w:fldCharType="end"/>
      </w:r>
    </w:p>
    <w:p w14:paraId="27777B7C" w14:textId="6DBDD93E" w:rsidR="00107D8C" w:rsidRDefault="00107D8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_Toc26539508 \h </w:instrText>
      </w:r>
      <w:r>
        <w:fldChar w:fldCharType="separate"/>
      </w:r>
      <w:r>
        <w:t>9</w:t>
      </w:r>
      <w:r>
        <w:fldChar w:fldCharType="end"/>
      </w:r>
    </w:p>
    <w:p w14:paraId="2DC90BAE" w14:textId="72FBDE0C" w:rsidR="00107D8C" w:rsidRDefault="00107D8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_Toc26539509 \h </w:instrText>
      </w:r>
      <w:r>
        <w:fldChar w:fldCharType="separate"/>
      </w:r>
      <w:r>
        <w:t>10</w:t>
      </w:r>
      <w:r>
        <w:fldChar w:fldCharType="end"/>
      </w:r>
    </w:p>
    <w:p w14:paraId="14D1DE91" w14:textId="015E9D3E" w:rsidR="00107D8C" w:rsidRDefault="00107D8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_Toc26539510 \h </w:instrText>
      </w:r>
      <w:r>
        <w:fldChar w:fldCharType="separate"/>
      </w:r>
      <w:r>
        <w:t>10</w:t>
      </w:r>
      <w:r>
        <w:fldChar w:fldCharType="end"/>
      </w:r>
    </w:p>
    <w:p w14:paraId="525417AC" w14:textId="28E388FB" w:rsidR="00107D8C" w:rsidRDefault="00107D8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_Toc26539511 \h </w:instrText>
      </w:r>
      <w:r>
        <w:fldChar w:fldCharType="separate"/>
      </w:r>
      <w:r>
        <w:t>11</w:t>
      </w:r>
      <w:r>
        <w:fldChar w:fldCharType="end"/>
      </w:r>
    </w:p>
    <w:p w14:paraId="7F1D07C2" w14:textId="11068153" w:rsidR="00107D8C" w:rsidRDefault="00107D8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_Toc26539512 \h </w:instrText>
      </w:r>
      <w:r>
        <w:fldChar w:fldCharType="separate"/>
      </w:r>
      <w:r>
        <w:t>11</w:t>
      </w:r>
      <w:r>
        <w:fldChar w:fldCharType="end"/>
      </w:r>
    </w:p>
    <w:p w14:paraId="17BF9B5C" w14:textId="003B4DBF" w:rsidR="00107D8C" w:rsidRDefault="00107D8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_Toc26539513 \h </w:instrText>
      </w:r>
      <w:r>
        <w:fldChar w:fldCharType="separate"/>
      </w:r>
      <w:r>
        <w:t>11</w:t>
      </w:r>
      <w:r>
        <w:fldChar w:fldCharType="end"/>
      </w:r>
    </w:p>
    <w:p w14:paraId="2CB7D1E5" w14:textId="588EC478" w:rsidR="00107D8C" w:rsidRDefault="00107D8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_Toc26539514 \h </w:instrText>
      </w:r>
      <w:r>
        <w:fldChar w:fldCharType="separate"/>
      </w:r>
      <w:r>
        <w:t>12</w:t>
      </w:r>
      <w:r>
        <w:fldChar w:fldCharType="end"/>
      </w:r>
    </w:p>
    <w:p w14:paraId="22FBFDE2" w14:textId="77A0807F" w:rsidR="00107D8C" w:rsidRDefault="00107D8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_Toc26539515 \h </w:instrText>
      </w:r>
      <w:r>
        <w:fldChar w:fldCharType="separate"/>
      </w:r>
      <w:r>
        <w:t>13</w:t>
      </w:r>
      <w:r>
        <w:fldChar w:fldCharType="end"/>
      </w:r>
    </w:p>
    <w:p w14:paraId="384789B7" w14:textId="62EA58A5" w:rsidR="00107D8C" w:rsidRDefault="00107D8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_Toc26539516 \h </w:instrText>
      </w:r>
      <w:r>
        <w:fldChar w:fldCharType="separate"/>
      </w:r>
      <w:r>
        <w:t>13</w:t>
      </w:r>
      <w:r>
        <w:fldChar w:fldCharType="end"/>
      </w:r>
    </w:p>
    <w:p w14:paraId="2B7AF751" w14:textId="6DF44F93" w:rsidR="00107D8C" w:rsidRDefault="00107D8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_Toc26539517 \h </w:instrText>
      </w:r>
      <w:r>
        <w:fldChar w:fldCharType="separate"/>
      </w:r>
      <w:r>
        <w:t>13</w:t>
      </w:r>
      <w:r>
        <w:fldChar w:fldCharType="end"/>
      </w:r>
    </w:p>
    <w:p w14:paraId="276E9CFE" w14:textId="0103C78A" w:rsidR="00107D8C" w:rsidRDefault="00107D8C">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_Toc26539518 \h </w:instrText>
      </w:r>
      <w:r>
        <w:fldChar w:fldCharType="separate"/>
      </w:r>
      <w:r>
        <w:t>13</w:t>
      </w:r>
      <w:r>
        <w:fldChar w:fldCharType="end"/>
      </w:r>
    </w:p>
    <w:p w14:paraId="59898973" w14:textId="0CFF7707" w:rsidR="00107D8C" w:rsidRDefault="00107D8C">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_Toc26539519 \h </w:instrText>
      </w:r>
      <w:r>
        <w:fldChar w:fldCharType="separate"/>
      </w:r>
      <w:r>
        <w:t>13</w:t>
      </w:r>
      <w:r>
        <w:fldChar w:fldCharType="end"/>
      </w:r>
    </w:p>
    <w:p w14:paraId="0C6ADE11" w14:textId="07C900FF" w:rsidR="00107D8C" w:rsidRDefault="00107D8C">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_Toc26539520 \h </w:instrText>
      </w:r>
      <w:r>
        <w:fldChar w:fldCharType="separate"/>
      </w:r>
      <w:r>
        <w:t>13</w:t>
      </w:r>
      <w:r>
        <w:fldChar w:fldCharType="end"/>
      </w:r>
    </w:p>
    <w:p w14:paraId="7AD5EB1E" w14:textId="7E473E87" w:rsidR="00107D8C" w:rsidRDefault="00107D8C">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_Toc26539521 \h </w:instrText>
      </w:r>
      <w:r>
        <w:fldChar w:fldCharType="separate"/>
      </w:r>
      <w:r>
        <w:t>13</w:t>
      </w:r>
      <w:r>
        <w:fldChar w:fldCharType="end"/>
      </w:r>
    </w:p>
    <w:p w14:paraId="7BA9DFE5" w14:textId="140AAC9C" w:rsidR="00107D8C" w:rsidRDefault="00107D8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_Toc26539522 \h </w:instrText>
      </w:r>
      <w:r>
        <w:fldChar w:fldCharType="separate"/>
      </w:r>
      <w:r>
        <w:t>13</w:t>
      </w:r>
      <w:r>
        <w:fldChar w:fldCharType="end"/>
      </w:r>
    </w:p>
    <w:p w14:paraId="3EFF5A17" w14:textId="7B5D4FDB" w:rsidR="00107D8C" w:rsidRDefault="00107D8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_Toc26539523 \h </w:instrText>
      </w:r>
      <w:r>
        <w:fldChar w:fldCharType="separate"/>
      </w:r>
      <w:r>
        <w:t>14</w:t>
      </w:r>
      <w:r>
        <w:fldChar w:fldCharType="end"/>
      </w:r>
    </w:p>
    <w:p w14:paraId="652FEE9C" w14:textId="3E3AF652" w:rsidR="00107D8C" w:rsidRDefault="00107D8C">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_Toc26539524 \h </w:instrText>
      </w:r>
      <w:r>
        <w:fldChar w:fldCharType="separate"/>
      </w:r>
      <w:r>
        <w:t>14</w:t>
      </w:r>
      <w:r>
        <w:fldChar w:fldCharType="end"/>
      </w:r>
    </w:p>
    <w:p w14:paraId="7AE1B0BB" w14:textId="58060C3D" w:rsidR="00107D8C" w:rsidRDefault="00107D8C">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_Toc26539525 \h </w:instrText>
      </w:r>
      <w:r>
        <w:fldChar w:fldCharType="separate"/>
      </w:r>
      <w:r>
        <w:t>14</w:t>
      </w:r>
      <w:r>
        <w:fldChar w:fldCharType="end"/>
      </w:r>
    </w:p>
    <w:p w14:paraId="3F4602E0" w14:textId="2DBFDFA1" w:rsidR="00107D8C" w:rsidRDefault="00107D8C">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_Toc26539526 \h </w:instrText>
      </w:r>
      <w:r>
        <w:fldChar w:fldCharType="separate"/>
      </w:r>
      <w:r>
        <w:t>15</w:t>
      </w:r>
      <w:r>
        <w:fldChar w:fldCharType="end"/>
      </w:r>
    </w:p>
    <w:p w14:paraId="7BE91879" w14:textId="22C88DF7" w:rsidR="00107D8C" w:rsidRDefault="00107D8C">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_Toc26539527 \h </w:instrText>
      </w:r>
      <w:r>
        <w:fldChar w:fldCharType="separate"/>
      </w:r>
      <w:r>
        <w:t>15</w:t>
      </w:r>
      <w:r>
        <w:fldChar w:fldCharType="end"/>
      </w:r>
    </w:p>
    <w:p w14:paraId="385CD6A3" w14:textId="731B2928" w:rsidR="00107D8C" w:rsidRDefault="00107D8C">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_Toc26539528 \h </w:instrText>
      </w:r>
      <w:r>
        <w:fldChar w:fldCharType="separate"/>
      </w:r>
      <w:r>
        <w:t>15</w:t>
      </w:r>
      <w:r>
        <w:fldChar w:fldCharType="end"/>
      </w:r>
    </w:p>
    <w:p w14:paraId="5CA30EA5" w14:textId="2CFB2F13" w:rsidR="00107D8C" w:rsidRDefault="00107D8C">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_Toc26539529 \h </w:instrText>
      </w:r>
      <w:r>
        <w:fldChar w:fldCharType="separate"/>
      </w:r>
      <w:r>
        <w:t>16</w:t>
      </w:r>
      <w:r>
        <w:fldChar w:fldCharType="end"/>
      </w:r>
    </w:p>
    <w:p w14:paraId="7675AB33" w14:textId="3476CE20" w:rsidR="00107D8C" w:rsidRDefault="00107D8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_Toc26539530 \h </w:instrText>
      </w:r>
      <w:r>
        <w:fldChar w:fldCharType="separate"/>
      </w:r>
      <w:r>
        <w:t>16</w:t>
      </w:r>
      <w:r>
        <w:fldChar w:fldCharType="end"/>
      </w:r>
    </w:p>
    <w:p w14:paraId="1B35CCE0" w14:textId="66BA68A4" w:rsidR="00107D8C" w:rsidRDefault="00107D8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_Toc26539531 \h </w:instrText>
      </w:r>
      <w:r>
        <w:fldChar w:fldCharType="separate"/>
      </w:r>
      <w:r>
        <w:t>16</w:t>
      </w:r>
      <w:r>
        <w:fldChar w:fldCharType="end"/>
      </w:r>
    </w:p>
    <w:p w14:paraId="7A015EE6" w14:textId="22C50994" w:rsidR="00107D8C" w:rsidRDefault="00107D8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_Toc26539532 \h </w:instrText>
      </w:r>
      <w:r>
        <w:fldChar w:fldCharType="separate"/>
      </w:r>
      <w:r>
        <w:t>17</w:t>
      </w:r>
      <w:r>
        <w:fldChar w:fldCharType="end"/>
      </w:r>
    </w:p>
    <w:p w14:paraId="21A2A03B" w14:textId="15F2DC05" w:rsidR="00107D8C" w:rsidRDefault="00107D8C">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_Toc26539533 \h </w:instrText>
      </w:r>
      <w:r>
        <w:fldChar w:fldCharType="separate"/>
      </w:r>
      <w:r>
        <w:t>17</w:t>
      </w:r>
      <w:r>
        <w:fldChar w:fldCharType="end"/>
      </w:r>
    </w:p>
    <w:p w14:paraId="76E9C8E1" w14:textId="55201BF1" w:rsidR="00107D8C" w:rsidRDefault="00107D8C">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_Toc26539534 \h </w:instrText>
      </w:r>
      <w:r>
        <w:fldChar w:fldCharType="separate"/>
      </w:r>
      <w:r>
        <w:t>17</w:t>
      </w:r>
      <w:r>
        <w:fldChar w:fldCharType="end"/>
      </w:r>
    </w:p>
    <w:p w14:paraId="01CC4A97" w14:textId="412A4F36" w:rsidR="00107D8C" w:rsidRDefault="00107D8C">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_Toc26539535 \h </w:instrText>
      </w:r>
      <w:r>
        <w:fldChar w:fldCharType="separate"/>
      </w:r>
      <w:r>
        <w:t>17</w:t>
      </w:r>
      <w:r>
        <w:fldChar w:fldCharType="end"/>
      </w:r>
    </w:p>
    <w:p w14:paraId="1556373C" w14:textId="72EF9BA6" w:rsidR="00107D8C" w:rsidRDefault="00107D8C">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_Toc26539536 \h </w:instrText>
      </w:r>
      <w:r>
        <w:fldChar w:fldCharType="separate"/>
      </w:r>
      <w:r>
        <w:t>17</w:t>
      </w:r>
      <w:r>
        <w:fldChar w:fldCharType="end"/>
      </w:r>
    </w:p>
    <w:p w14:paraId="2791AB01" w14:textId="0C9FAC3E" w:rsidR="00107D8C" w:rsidRDefault="00107D8C">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_Toc26539537 \h </w:instrText>
      </w:r>
      <w:r>
        <w:fldChar w:fldCharType="separate"/>
      </w:r>
      <w:r>
        <w:t>18</w:t>
      </w:r>
      <w:r>
        <w:fldChar w:fldCharType="end"/>
      </w:r>
    </w:p>
    <w:p w14:paraId="1A5A044E" w14:textId="1E0A3C1C" w:rsidR="00107D8C" w:rsidRDefault="00107D8C">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_Toc26539538 \h </w:instrText>
      </w:r>
      <w:r>
        <w:fldChar w:fldCharType="separate"/>
      </w:r>
      <w:r>
        <w:t>18</w:t>
      </w:r>
      <w:r>
        <w:fldChar w:fldCharType="end"/>
      </w:r>
    </w:p>
    <w:p w14:paraId="0A63EDFE" w14:textId="0963BB5A" w:rsidR="00107D8C" w:rsidRDefault="00107D8C">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_Toc26539539 \h </w:instrText>
      </w:r>
      <w:r>
        <w:fldChar w:fldCharType="separate"/>
      </w:r>
      <w:r>
        <w:t>18</w:t>
      </w:r>
      <w:r>
        <w:fldChar w:fldCharType="end"/>
      </w:r>
    </w:p>
    <w:p w14:paraId="36ADF1F4" w14:textId="59D0C702" w:rsidR="00107D8C" w:rsidRDefault="00107D8C">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_Toc26539540 \h </w:instrText>
      </w:r>
      <w:r>
        <w:fldChar w:fldCharType="separate"/>
      </w:r>
      <w:r>
        <w:t>18</w:t>
      </w:r>
      <w:r>
        <w:fldChar w:fldCharType="end"/>
      </w:r>
    </w:p>
    <w:p w14:paraId="4A27FED3" w14:textId="47046E92" w:rsidR="00107D8C" w:rsidRDefault="00107D8C">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_Toc26539541 \h </w:instrText>
      </w:r>
      <w:r>
        <w:fldChar w:fldCharType="separate"/>
      </w:r>
      <w:r>
        <w:t>19</w:t>
      </w:r>
      <w:r>
        <w:fldChar w:fldCharType="end"/>
      </w:r>
    </w:p>
    <w:p w14:paraId="7B67AEAE" w14:textId="54CBF6B6" w:rsidR="00107D8C" w:rsidRDefault="00107D8C">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_Toc26539542 \h </w:instrText>
      </w:r>
      <w:r>
        <w:fldChar w:fldCharType="separate"/>
      </w:r>
      <w:r>
        <w:t>19</w:t>
      </w:r>
      <w:r>
        <w:fldChar w:fldCharType="end"/>
      </w:r>
    </w:p>
    <w:p w14:paraId="53A534BB" w14:textId="6B998B0E" w:rsidR="00107D8C" w:rsidRDefault="00107D8C">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_Toc26539543 \h </w:instrText>
      </w:r>
      <w:r>
        <w:fldChar w:fldCharType="separate"/>
      </w:r>
      <w:r>
        <w:t>19</w:t>
      </w:r>
      <w:r>
        <w:fldChar w:fldCharType="end"/>
      </w:r>
    </w:p>
    <w:p w14:paraId="03E4DCF4" w14:textId="0F692B0D" w:rsidR="00107D8C" w:rsidRDefault="00107D8C">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_Toc26539544 \h </w:instrText>
      </w:r>
      <w:r>
        <w:fldChar w:fldCharType="separate"/>
      </w:r>
      <w:r>
        <w:t>19</w:t>
      </w:r>
      <w:r>
        <w:fldChar w:fldCharType="end"/>
      </w:r>
    </w:p>
    <w:p w14:paraId="7DFD2925" w14:textId="5112DDC9" w:rsidR="00107D8C" w:rsidRDefault="00107D8C">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_Toc26539545 \h </w:instrText>
      </w:r>
      <w:r>
        <w:fldChar w:fldCharType="separate"/>
      </w:r>
      <w:r>
        <w:t>19</w:t>
      </w:r>
      <w:r>
        <w:fldChar w:fldCharType="end"/>
      </w:r>
    </w:p>
    <w:p w14:paraId="74206C98" w14:textId="11E1A9E0" w:rsidR="00107D8C" w:rsidRDefault="00107D8C">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_Toc26539546 \h </w:instrText>
      </w:r>
      <w:r>
        <w:fldChar w:fldCharType="separate"/>
      </w:r>
      <w:r>
        <w:t>19</w:t>
      </w:r>
      <w:r>
        <w:fldChar w:fldCharType="end"/>
      </w:r>
    </w:p>
    <w:p w14:paraId="1AF302AD" w14:textId="2A0D4E3E" w:rsidR="00107D8C" w:rsidRDefault="00107D8C">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_Toc26539547 \h </w:instrText>
      </w:r>
      <w:r>
        <w:fldChar w:fldCharType="separate"/>
      </w:r>
      <w:r>
        <w:t>20</w:t>
      </w:r>
      <w:r>
        <w:fldChar w:fldCharType="end"/>
      </w:r>
    </w:p>
    <w:p w14:paraId="77BA5945" w14:textId="70E26BDA" w:rsidR="00107D8C" w:rsidRDefault="00107D8C">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_Toc26539548 \h </w:instrText>
      </w:r>
      <w:r>
        <w:fldChar w:fldCharType="separate"/>
      </w:r>
      <w:r>
        <w:t>20</w:t>
      </w:r>
      <w:r>
        <w:fldChar w:fldCharType="end"/>
      </w:r>
    </w:p>
    <w:p w14:paraId="42FFB5A3" w14:textId="1495667E" w:rsidR="00107D8C" w:rsidRDefault="00107D8C">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_Toc26539549 \h </w:instrText>
      </w:r>
      <w:r>
        <w:fldChar w:fldCharType="separate"/>
      </w:r>
      <w:r>
        <w:t>20</w:t>
      </w:r>
      <w:r>
        <w:fldChar w:fldCharType="end"/>
      </w:r>
    </w:p>
    <w:p w14:paraId="66E7F492" w14:textId="66D75E1B" w:rsidR="00107D8C" w:rsidRDefault="00107D8C">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_Toc26539550 \h </w:instrText>
      </w:r>
      <w:r>
        <w:fldChar w:fldCharType="separate"/>
      </w:r>
      <w:r>
        <w:t>20</w:t>
      </w:r>
      <w:r>
        <w:fldChar w:fldCharType="end"/>
      </w:r>
    </w:p>
    <w:p w14:paraId="6B9E7461" w14:textId="425EBF16" w:rsidR="00107D8C" w:rsidRDefault="00107D8C">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_Toc26539551 \h </w:instrText>
      </w:r>
      <w:r>
        <w:fldChar w:fldCharType="separate"/>
      </w:r>
      <w:r>
        <w:t>20</w:t>
      </w:r>
      <w:r>
        <w:fldChar w:fldCharType="end"/>
      </w:r>
    </w:p>
    <w:p w14:paraId="38E3AA4B" w14:textId="41B549E2" w:rsidR="00107D8C" w:rsidRDefault="00107D8C">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_Toc26539552 \h </w:instrText>
      </w:r>
      <w:r>
        <w:fldChar w:fldCharType="separate"/>
      </w:r>
      <w:r>
        <w:t>20</w:t>
      </w:r>
      <w:r>
        <w:fldChar w:fldCharType="end"/>
      </w:r>
    </w:p>
    <w:p w14:paraId="1108DF3C" w14:textId="7CA3ADDF" w:rsidR="00107D8C" w:rsidRDefault="00107D8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_Toc26539553 \h </w:instrText>
      </w:r>
      <w:r>
        <w:fldChar w:fldCharType="separate"/>
      </w:r>
      <w:r>
        <w:t>20</w:t>
      </w:r>
      <w:r>
        <w:fldChar w:fldCharType="end"/>
      </w:r>
    </w:p>
    <w:p w14:paraId="1C68A810" w14:textId="27C4E7A9" w:rsidR="00107D8C" w:rsidRDefault="00107D8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_Toc26539554 \h </w:instrText>
      </w:r>
      <w:r>
        <w:fldChar w:fldCharType="separate"/>
      </w:r>
      <w:r>
        <w:t>21</w:t>
      </w:r>
      <w:r>
        <w:fldChar w:fldCharType="end"/>
      </w:r>
    </w:p>
    <w:p w14:paraId="7604282E" w14:textId="56077743" w:rsidR="00107D8C" w:rsidRDefault="00107D8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_Toc26539555 \h </w:instrText>
      </w:r>
      <w:r>
        <w:fldChar w:fldCharType="separate"/>
      </w:r>
      <w:r>
        <w:t>21</w:t>
      </w:r>
      <w:r>
        <w:fldChar w:fldCharType="end"/>
      </w:r>
    </w:p>
    <w:p w14:paraId="188659A9" w14:textId="68A29D6E" w:rsidR="00107D8C" w:rsidRDefault="00107D8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_Toc26539556 \h </w:instrText>
      </w:r>
      <w:r>
        <w:fldChar w:fldCharType="separate"/>
      </w:r>
      <w:r>
        <w:t>21</w:t>
      </w:r>
      <w:r>
        <w:fldChar w:fldCharType="end"/>
      </w:r>
    </w:p>
    <w:p w14:paraId="752A6010" w14:textId="5ECA046D" w:rsidR="00107D8C" w:rsidRDefault="00107D8C">
      <w:pPr>
        <w:pStyle w:val="TOC3"/>
        <w:rPr>
          <w:rFonts w:asciiTheme="minorHAnsi" w:eastAsiaTheme="minorEastAsia" w:hAnsiTheme="minorHAnsi" w:cstheme="minorBidi"/>
          <w:sz w:val="22"/>
          <w:szCs w:val="22"/>
          <w:lang w:eastAsia="en-GB"/>
        </w:rPr>
      </w:pPr>
      <w:r>
        <w:lastRenderedPageBreak/>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_Toc26539557 \h </w:instrText>
      </w:r>
      <w:r>
        <w:fldChar w:fldCharType="separate"/>
      </w:r>
      <w:r>
        <w:t>23</w:t>
      </w:r>
      <w:r>
        <w:fldChar w:fldCharType="end"/>
      </w:r>
    </w:p>
    <w:p w14:paraId="75B44470" w14:textId="2974C0A9" w:rsidR="00107D8C" w:rsidRDefault="00107D8C">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_Toc26539558 \h </w:instrText>
      </w:r>
      <w:r>
        <w:fldChar w:fldCharType="separate"/>
      </w:r>
      <w:r>
        <w:t>23</w:t>
      </w:r>
      <w:r>
        <w:fldChar w:fldCharType="end"/>
      </w:r>
    </w:p>
    <w:p w14:paraId="1FB27BFE" w14:textId="66102C39" w:rsidR="00107D8C" w:rsidRDefault="00107D8C">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_Toc26539559 \h </w:instrText>
      </w:r>
      <w:r>
        <w:fldChar w:fldCharType="separate"/>
      </w:r>
      <w:r>
        <w:t>23</w:t>
      </w:r>
      <w:r>
        <w:fldChar w:fldCharType="end"/>
      </w:r>
    </w:p>
    <w:p w14:paraId="1D4B8A21" w14:textId="48AFED71" w:rsidR="00107D8C" w:rsidRDefault="00107D8C">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_Toc26539560 \h </w:instrText>
      </w:r>
      <w:r>
        <w:fldChar w:fldCharType="separate"/>
      </w:r>
      <w:r>
        <w:t>23</w:t>
      </w:r>
      <w:r>
        <w:fldChar w:fldCharType="end"/>
      </w:r>
    </w:p>
    <w:p w14:paraId="75FED912" w14:textId="0F31690F" w:rsidR="00107D8C" w:rsidRDefault="00107D8C">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_Toc26539561 \h </w:instrText>
      </w:r>
      <w:r>
        <w:fldChar w:fldCharType="separate"/>
      </w:r>
      <w:r>
        <w:t>23</w:t>
      </w:r>
      <w:r>
        <w:fldChar w:fldCharType="end"/>
      </w:r>
    </w:p>
    <w:p w14:paraId="4CDA7383" w14:textId="18417EC4" w:rsidR="00107D8C" w:rsidRDefault="00107D8C">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_Toc26539562 \h </w:instrText>
      </w:r>
      <w:r>
        <w:fldChar w:fldCharType="separate"/>
      </w:r>
      <w:r>
        <w:t>23</w:t>
      </w:r>
      <w:r>
        <w:fldChar w:fldCharType="end"/>
      </w:r>
    </w:p>
    <w:p w14:paraId="738E38AF" w14:textId="349134F2" w:rsidR="00107D8C" w:rsidRDefault="00107D8C">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_Toc26539563 \h </w:instrText>
      </w:r>
      <w:r>
        <w:fldChar w:fldCharType="separate"/>
      </w:r>
      <w:r>
        <w:t>23</w:t>
      </w:r>
      <w:r>
        <w:fldChar w:fldCharType="end"/>
      </w:r>
    </w:p>
    <w:p w14:paraId="32219872" w14:textId="3E0FA4A0" w:rsidR="00107D8C" w:rsidRDefault="00107D8C">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_Toc26539564 \h </w:instrText>
      </w:r>
      <w:r>
        <w:fldChar w:fldCharType="separate"/>
      </w:r>
      <w:r>
        <w:t>24</w:t>
      </w:r>
      <w:r>
        <w:fldChar w:fldCharType="end"/>
      </w:r>
    </w:p>
    <w:p w14:paraId="4DE22574" w14:textId="325C56EB" w:rsidR="00107D8C" w:rsidRDefault="00107D8C">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_Toc26539565 \h </w:instrText>
      </w:r>
      <w:r>
        <w:fldChar w:fldCharType="separate"/>
      </w:r>
      <w:r>
        <w:t>25</w:t>
      </w:r>
      <w:r>
        <w:fldChar w:fldCharType="end"/>
      </w:r>
    </w:p>
    <w:p w14:paraId="77C3BD63" w14:textId="51A95BDD" w:rsidR="00107D8C" w:rsidRDefault="00107D8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_Toc26539566 \h </w:instrText>
      </w:r>
      <w:r>
        <w:fldChar w:fldCharType="separate"/>
      </w:r>
      <w:r>
        <w:t>25</w:t>
      </w:r>
      <w:r>
        <w:fldChar w:fldCharType="end"/>
      </w:r>
    </w:p>
    <w:p w14:paraId="2B456E89" w14:textId="453FFFCF" w:rsidR="00107D8C" w:rsidRDefault="00107D8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_Toc26539567 \h </w:instrText>
      </w:r>
      <w:r>
        <w:fldChar w:fldCharType="separate"/>
      </w:r>
      <w:r>
        <w:t>25</w:t>
      </w:r>
      <w:r>
        <w:fldChar w:fldCharType="end"/>
      </w:r>
    </w:p>
    <w:p w14:paraId="21AE4315" w14:textId="2A6896C0" w:rsidR="00107D8C" w:rsidRDefault="00107D8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_Toc26539568 \h </w:instrText>
      </w:r>
      <w:r>
        <w:fldChar w:fldCharType="separate"/>
      </w:r>
      <w:r>
        <w:t>26</w:t>
      </w:r>
      <w:r>
        <w:fldChar w:fldCharType="end"/>
      </w:r>
    </w:p>
    <w:p w14:paraId="355030C8" w14:textId="4DEE7C87" w:rsidR="00107D8C" w:rsidRDefault="00107D8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_Toc26539569 \h </w:instrText>
      </w:r>
      <w:r>
        <w:fldChar w:fldCharType="separate"/>
      </w:r>
      <w:r>
        <w:t>26</w:t>
      </w:r>
      <w:r>
        <w:fldChar w:fldCharType="end"/>
      </w:r>
    </w:p>
    <w:p w14:paraId="606C2C51" w14:textId="279658D5" w:rsidR="00107D8C" w:rsidRDefault="00107D8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_Toc26539570 \h </w:instrText>
      </w:r>
      <w:r>
        <w:fldChar w:fldCharType="separate"/>
      </w:r>
      <w:r>
        <w:t>27</w:t>
      </w:r>
      <w:r>
        <w:fldChar w:fldCharType="end"/>
      </w:r>
    </w:p>
    <w:p w14:paraId="30ECFA17" w14:textId="1A03A34A" w:rsidR="00107D8C" w:rsidRDefault="00107D8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_Toc26539571 \h </w:instrText>
      </w:r>
      <w:r>
        <w:fldChar w:fldCharType="separate"/>
      </w:r>
      <w:r>
        <w:t>27</w:t>
      </w:r>
      <w:r>
        <w:fldChar w:fldCharType="end"/>
      </w:r>
    </w:p>
    <w:p w14:paraId="0E4315F5" w14:textId="6B9EA854" w:rsidR="00107D8C" w:rsidRDefault="00107D8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_Toc26539572 \h </w:instrText>
      </w:r>
      <w:r>
        <w:fldChar w:fldCharType="separate"/>
      </w:r>
      <w:r>
        <w:t>28</w:t>
      </w:r>
      <w:r>
        <w:fldChar w:fldCharType="end"/>
      </w:r>
    </w:p>
    <w:p w14:paraId="3EAE0410" w14:textId="21AB7522" w:rsidR="00107D8C" w:rsidRDefault="00107D8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_Toc26539573 \h </w:instrText>
      </w:r>
      <w:r>
        <w:fldChar w:fldCharType="separate"/>
      </w:r>
      <w:r>
        <w:t>29</w:t>
      </w:r>
      <w:r>
        <w:fldChar w:fldCharType="end"/>
      </w:r>
    </w:p>
    <w:p w14:paraId="34DEAC29" w14:textId="3144088D" w:rsidR="00107D8C" w:rsidRDefault="00107D8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_Toc26539574 \h </w:instrText>
      </w:r>
      <w:r>
        <w:fldChar w:fldCharType="separate"/>
      </w:r>
      <w:r>
        <w:t>29</w:t>
      </w:r>
      <w:r>
        <w:fldChar w:fldCharType="end"/>
      </w:r>
    </w:p>
    <w:p w14:paraId="5D7F6C45" w14:textId="472FF978" w:rsidR="00107D8C" w:rsidRDefault="00107D8C">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_Toc26539575 \h </w:instrText>
      </w:r>
      <w:r>
        <w:fldChar w:fldCharType="separate"/>
      </w:r>
      <w:r>
        <w:t>29</w:t>
      </w:r>
      <w:r>
        <w:fldChar w:fldCharType="end"/>
      </w:r>
    </w:p>
    <w:p w14:paraId="7C6988ED" w14:textId="6C9A9D37" w:rsidR="00107D8C" w:rsidRDefault="00107D8C">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_Toc26539576 \h </w:instrText>
      </w:r>
      <w:r>
        <w:fldChar w:fldCharType="separate"/>
      </w:r>
      <w:r>
        <w:t>30</w:t>
      </w:r>
      <w:r>
        <w:fldChar w:fldCharType="end"/>
      </w:r>
    </w:p>
    <w:p w14:paraId="77B6E195" w14:textId="343A9BAA" w:rsidR="00107D8C" w:rsidRDefault="00107D8C">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_Toc26539577 \h </w:instrText>
      </w:r>
      <w:r>
        <w:fldChar w:fldCharType="separate"/>
      </w:r>
      <w:r>
        <w:t>30</w:t>
      </w:r>
      <w:r>
        <w:fldChar w:fldCharType="end"/>
      </w:r>
    </w:p>
    <w:p w14:paraId="3DF90A23" w14:textId="5C022AD5" w:rsidR="00107D8C" w:rsidRDefault="00107D8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_Toc26539578 \h </w:instrText>
      </w:r>
      <w:r>
        <w:fldChar w:fldCharType="separate"/>
      </w:r>
      <w:r>
        <w:t>30</w:t>
      </w:r>
      <w:r>
        <w:fldChar w:fldCharType="end"/>
      </w:r>
    </w:p>
    <w:p w14:paraId="1606C80B" w14:textId="42786CF0" w:rsidR="00107D8C" w:rsidRDefault="00107D8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_Toc26539579 \h </w:instrText>
      </w:r>
      <w:r>
        <w:fldChar w:fldCharType="separate"/>
      </w:r>
      <w:r>
        <w:t>30</w:t>
      </w:r>
      <w:r>
        <w:fldChar w:fldCharType="end"/>
      </w:r>
    </w:p>
    <w:p w14:paraId="1D3513FB" w14:textId="670B26C8" w:rsidR="00107D8C" w:rsidRDefault="00107D8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_Toc26539580 \h </w:instrText>
      </w:r>
      <w:r>
        <w:fldChar w:fldCharType="separate"/>
      </w:r>
      <w:r>
        <w:t>32</w:t>
      </w:r>
      <w:r>
        <w:fldChar w:fldCharType="end"/>
      </w:r>
    </w:p>
    <w:p w14:paraId="184C50B0" w14:textId="346F94AA" w:rsidR="00107D8C" w:rsidRDefault="00107D8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_Toc26539581 \h </w:instrText>
      </w:r>
      <w:r>
        <w:fldChar w:fldCharType="separate"/>
      </w:r>
      <w:r>
        <w:t>33</w:t>
      </w:r>
      <w:r>
        <w:fldChar w:fldCharType="end"/>
      </w:r>
    </w:p>
    <w:p w14:paraId="42C034DF" w14:textId="5313D945" w:rsidR="00107D8C" w:rsidRDefault="00107D8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_Toc26539582 \h </w:instrText>
      </w:r>
      <w:r>
        <w:fldChar w:fldCharType="separate"/>
      </w:r>
      <w:r>
        <w:t>33</w:t>
      </w:r>
      <w:r>
        <w:fldChar w:fldCharType="end"/>
      </w:r>
    </w:p>
    <w:p w14:paraId="62B92D0C" w14:textId="26EC6C53" w:rsidR="00107D8C" w:rsidRDefault="00107D8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_Toc26539583 \h </w:instrText>
      </w:r>
      <w:r>
        <w:fldChar w:fldCharType="separate"/>
      </w:r>
      <w:r>
        <w:t>33</w:t>
      </w:r>
      <w:r>
        <w:fldChar w:fldCharType="end"/>
      </w:r>
    </w:p>
    <w:p w14:paraId="7501FD9F" w14:textId="1D8697A8" w:rsidR="00107D8C" w:rsidRDefault="00107D8C">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_Toc26539584 \h </w:instrText>
      </w:r>
      <w:r>
        <w:fldChar w:fldCharType="separate"/>
      </w:r>
      <w:r>
        <w:t>33</w:t>
      </w:r>
      <w:r>
        <w:fldChar w:fldCharType="end"/>
      </w:r>
    </w:p>
    <w:p w14:paraId="686BBBEA" w14:textId="27518CB4" w:rsidR="00107D8C" w:rsidRDefault="00107D8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_Toc26539585 \h </w:instrText>
      </w:r>
      <w:r>
        <w:fldChar w:fldCharType="separate"/>
      </w:r>
      <w:r>
        <w:t>34</w:t>
      </w:r>
      <w:r>
        <w:fldChar w:fldCharType="end"/>
      </w:r>
    </w:p>
    <w:p w14:paraId="0814E34B" w14:textId="60CB03F7" w:rsidR="00107D8C" w:rsidRDefault="00107D8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_Toc26539586 \h </w:instrText>
      </w:r>
      <w:r>
        <w:fldChar w:fldCharType="separate"/>
      </w:r>
      <w:r>
        <w:t>34</w:t>
      </w:r>
      <w:r>
        <w:fldChar w:fldCharType="end"/>
      </w:r>
    </w:p>
    <w:p w14:paraId="24605B36" w14:textId="1606ADCE" w:rsidR="00107D8C" w:rsidRDefault="00107D8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_Toc26539587 \h </w:instrText>
      </w:r>
      <w:r>
        <w:fldChar w:fldCharType="separate"/>
      </w:r>
      <w:r>
        <w:t>34</w:t>
      </w:r>
      <w:r>
        <w:fldChar w:fldCharType="end"/>
      </w:r>
    </w:p>
    <w:p w14:paraId="1F97EB7B" w14:textId="5B125748" w:rsidR="00107D8C" w:rsidRDefault="00107D8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_Toc26539588 \h </w:instrText>
      </w:r>
      <w:r>
        <w:fldChar w:fldCharType="separate"/>
      </w:r>
      <w:r>
        <w:t>35</w:t>
      </w:r>
      <w:r>
        <w:fldChar w:fldCharType="end"/>
      </w:r>
    </w:p>
    <w:p w14:paraId="22317E64" w14:textId="2FFA4294" w:rsidR="00107D8C" w:rsidRDefault="00107D8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_Toc26539589 \h </w:instrText>
      </w:r>
      <w:r>
        <w:fldChar w:fldCharType="separate"/>
      </w:r>
      <w:r>
        <w:t>36</w:t>
      </w:r>
      <w:r>
        <w:fldChar w:fldCharType="end"/>
      </w:r>
    </w:p>
    <w:p w14:paraId="5FCA785A" w14:textId="1E3B47F1" w:rsidR="00107D8C" w:rsidRDefault="00107D8C">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_Toc26539590 \h </w:instrText>
      </w:r>
      <w:r>
        <w:fldChar w:fldCharType="separate"/>
      </w:r>
      <w:r>
        <w:t>36</w:t>
      </w:r>
      <w:r>
        <w:fldChar w:fldCharType="end"/>
      </w:r>
    </w:p>
    <w:p w14:paraId="7577ED1C" w14:textId="6F1DA334" w:rsidR="00107D8C" w:rsidRDefault="00107D8C">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_Toc26539591 \h </w:instrText>
      </w:r>
      <w:r>
        <w:fldChar w:fldCharType="separate"/>
      </w:r>
      <w:r>
        <w:t>36</w:t>
      </w:r>
      <w:r>
        <w:fldChar w:fldCharType="end"/>
      </w:r>
    </w:p>
    <w:p w14:paraId="14D031E7" w14:textId="3D952DAE" w:rsidR="00107D8C" w:rsidRDefault="00107D8C">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_Toc26539592 \h </w:instrText>
      </w:r>
      <w:r>
        <w:fldChar w:fldCharType="separate"/>
      </w:r>
      <w:r>
        <w:t>36</w:t>
      </w:r>
      <w:r>
        <w:fldChar w:fldCharType="end"/>
      </w:r>
    </w:p>
    <w:p w14:paraId="12171F98" w14:textId="0D780585" w:rsidR="00107D8C" w:rsidRDefault="00107D8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_Toc26539593 \h </w:instrText>
      </w:r>
      <w:r>
        <w:fldChar w:fldCharType="separate"/>
      </w:r>
      <w:r>
        <w:t>36</w:t>
      </w:r>
      <w:r>
        <w:fldChar w:fldCharType="end"/>
      </w:r>
    </w:p>
    <w:p w14:paraId="1C23D84C" w14:textId="60489566" w:rsidR="00107D8C" w:rsidRDefault="00107D8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_Toc26539594 \h </w:instrText>
      </w:r>
      <w:r>
        <w:fldChar w:fldCharType="separate"/>
      </w:r>
      <w:r>
        <w:t>36</w:t>
      </w:r>
      <w:r>
        <w:fldChar w:fldCharType="end"/>
      </w:r>
    </w:p>
    <w:p w14:paraId="262D996D" w14:textId="30EFC059" w:rsidR="00107D8C" w:rsidRDefault="00107D8C">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_Toc26539595 \h </w:instrText>
      </w:r>
      <w:r>
        <w:fldChar w:fldCharType="separate"/>
      </w:r>
      <w:r>
        <w:t>37</w:t>
      </w:r>
      <w:r>
        <w:fldChar w:fldCharType="end"/>
      </w:r>
    </w:p>
    <w:p w14:paraId="3E63BED1" w14:textId="488C67E6" w:rsidR="00107D8C" w:rsidRDefault="00107D8C">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_Toc26539596 \h </w:instrText>
      </w:r>
      <w:r>
        <w:fldChar w:fldCharType="separate"/>
      </w:r>
      <w:r>
        <w:t>37</w:t>
      </w:r>
      <w:r>
        <w:fldChar w:fldCharType="end"/>
      </w:r>
    </w:p>
    <w:p w14:paraId="139C3810" w14:textId="64064922" w:rsidR="00107D8C" w:rsidRDefault="00107D8C">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_Toc26539597 \h </w:instrText>
      </w:r>
      <w:r>
        <w:fldChar w:fldCharType="separate"/>
      </w:r>
      <w:r>
        <w:t>38</w:t>
      </w:r>
      <w:r>
        <w:fldChar w:fldCharType="end"/>
      </w:r>
    </w:p>
    <w:p w14:paraId="6B1F7302" w14:textId="72727DDA" w:rsidR="00107D8C" w:rsidRDefault="00107D8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_Toc26539598 \h </w:instrText>
      </w:r>
      <w:r>
        <w:fldChar w:fldCharType="separate"/>
      </w:r>
      <w:r>
        <w:t>38</w:t>
      </w:r>
      <w:r>
        <w:fldChar w:fldCharType="end"/>
      </w:r>
    </w:p>
    <w:p w14:paraId="308C1295" w14:textId="35FA1A66" w:rsidR="00107D8C" w:rsidRDefault="00107D8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_Toc26539599 \h </w:instrText>
      </w:r>
      <w:r>
        <w:fldChar w:fldCharType="separate"/>
      </w:r>
      <w:r>
        <w:t>38</w:t>
      </w:r>
      <w:r>
        <w:fldChar w:fldCharType="end"/>
      </w:r>
    </w:p>
    <w:p w14:paraId="08B1A58A" w14:textId="6A2FB1E4" w:rsidR="00107D8C" w:rsidRDefault="00107D8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_Toc26539600 \h </w:instrText>
      </w:r>
      <w:r>
        <w:fldChar w:fldCharType="separate"/>
      </w:r>
      <w:r>
        <w:t>38</w:t>
      </w:r>
      <w:r>
        <w:fldChar w:fldCharType="end"/>
      </w:r>
    </w:p>
    <w:p w14:paraId="22285695" w14:textId="686E7332" w:rsidR="00107D8C" w:rsidRDefault="00107D8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_Toc26539601 \h </w:instrText>
      </w:r>
      <w:r>
        <w:fldChar w:fldCharType="separate"/>
      </w:r>
      <w:r>
        <w:t>38</w:t>
      </w:r>
      <w:r>
        <w:fldChar w:fldCharType="end"/>
      </w:r>
    </w:p>
    <w:p w14:paraId="008E557E" w14:textId="5C9FD4FF" w:rsidR="00107D8C" w:rsidRDefault="00107D8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_Toc26539602 \h </w:instrText>
      </w:r>
      <w:r>
        <w:fldChar w:fldCharType="separate"/>
      </w:r>
      <w:r>
        <w:t>39</w:t>
      </w:r>
      <w:r>
        <w:fldChar w:fldCharType="end"/>
      </w:r>
    </w:p>
    <w:p w14:paraId="6F728190" w14:textId="18E5854C" w:rsidR="00107D8C" w:rsidRDefault="00107D8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_Toc26539603 \h </w:instrText>
      </w:r>
      <w:r>
        <w:fldChar w:fldCharType="separate"/>
      </w:r>
      <w:r>
        <w:t>39</w:t>
      </w:r>
      <w:r>
        <w:fldChar w:fldCharType="end"/>
      </w:r>
    </w:p>
    <w:p w14:paraId="16E15366" w14:textId="3259D590" w:rsidR="00107D8C" w:rsidRDefault="00107D8C">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_Toc26539604 \h </w:instrText>
      </w:r>
      <w:r>
        <w:fldChar w:fldCharType="separate"/>
      </w:r>
      <w:r>
        <w:t>39</w:t>
      </w:r>
      <w:r>
        <w:fldChar w:fldCharType="end"/>
      </w:r>
    </w:p>
    <w:p w14:paraId="5D49263A" w14:textId="01F3E779" w:rsidR="00107D8C" w:rsidRDefault="00107D8C">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_Toc26539605 \h </w:instrText>
      </w:r>
      <w:r>
        <w:fldChar w:fldCharType="separate"/>
      </w:r>
      <w:r>
        <w:t>40</w:t>
      </w:r>
      <w:r>
        <w:fldChar w:fldCharType="end"/>
      </w:r>
    </w:p>
    <w:p w14:paraId="5A4C656C" w14:textId="100C7AE3" w:rsidR="00107D8C" w:rsidRDefault="00107D8C">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_Toc26539606 \h </w:instrText>
      </w:r>
      <w:r>
        <w:fldChar w:fldCharType="separate"/>
      </w:r>
      <w:r>
        <w:t>40</w:t>
      </w:r>
      <w:r>
        <w:fldChar w:fldCharType="end"/>
      </w:r>
    </w:p>
    <w:p w14:paraId="3FDBBEB8" w14:textId="6B70B0C3" w:rsidR="00107D8C" w:rsidRDefault="00107D8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_Toc26539607 \h </w:instrText>
      </w:r>
      <w:r>
        <w:fldChar w:fldCharType="separate"/>
      </w:r>
      <w:r>
        <w:t>40</w:t>
      </w:r>
      <w:r>
        <w:fldChar w:fldCharType="end"/>
      </w:r>
    </w:p>
    <w:p w14:paraId="6C30748E" w14:textId="57BA3B78" w:rsidR="00107D8C" w:rsidRDefault="00107D8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_Toc26539608 \h </w:instrText>
      </w:r>
      <w:r>
        <w:fldChar w:fldCharType="separate"/>
      </w:r>
      <w:r>
        <w:t>40</w:t>
      </w:r>
      <w:r>
        <w:fldChar w:fldCharType="end"/>
      </w:r>
    </w:p>
    <w:p w14:paraId="19F45204" w14:textId="67EA752F" w:rsidR="00107D8C" w:rsidRDefault="00107D8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_Toc26539609 \h </w:instrText>
      </w:r>
      <w:r>
        <w:fldChar w:fldCharType="separate"/>
      </w:r>
      <w:r>
        <w:t>42</w:t>
      </w:r>
      <w:r>
        <w:fldChar w:fldCharType="end"/>
      </w:r>
    </w:p>
    <w:p w14:paraId="4CFB229E" w14:textId="4870C33D" w:rsidR="00107D8C" w:rsidRDefault="00107D8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_Toc26539610 \h </w:instrText>
      </w:r>
      <w:r>
        <w:fldChar w:fldCharType="separate"/>
      </w:r>
      <w:r>
        <w:t>42</w:t>
      </w:r>
      <w:r>
        <w:fldChar w:fldCharType="end"/>
      </w:r>
    </w:p>
    <w:p w14:paraId="596BE5F5" w14:textId="302182F2" w:rsidR="00107D8C" w:rsidRDefault="00107D8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_Toc26539611 \h </w:instrText>
      </w:r>
      <w:r>
        <w:fldChar w:fldCharType="separate"/>
      </w:r>
      <w:r>
        <w:t>42</w:t>
      </w:r>
      <w:r>
        <w:fldChar w:fldCharType="end"/>
      </w:r>
    </w:p>
    <w:p w14:paraId="1B61CAB0" w14:textId="0F6A00C0" w:rsidR="00107D8C" w:rsidRDefault="00107D8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_Toc26539612 \h </w:instrText>
      </w:r>
      <w:r>
        <w:fldChar w:fldCharType="separate"/>
      </w:r>
      <w:r>
        <w:t>42</w:t>
      </w:r>
      <w:r>
        <w:fldChar w:fldCharType="end"/>
      </w:r>
    </w:p>
    <w:p w14:paraId="11A97DE2" w14:textId="32755229" w:rsidR="00107D8C" w:rsidRDefault="00107D8C">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_Toc26539613 \h </w:instrText>
      </w:r>
      <w:r>
        <w:fldChar w:fldCharType="separate"/>
      </w:r>
      <w:r>
        <w:t>42</w:t>
      </w:r>
      <w:r>
        <w:fldChar w:fldCharType="end"/>
      </w:r>
    </w:p>
    <w:p w14:paraId="2E4F0691" w14:textId="69C29080" w:rsidR="00107D8C" w:rsidRDefault="00107D8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_Toc26539614 \h </w:instrText>
      </w:r>
      <w:r>
        <w:fldChar w:fldCharType="separate"/>
      </w:r>
      <w:r>
        <w:t>43</w:t>
      </w:r>
      <w:r>
        <w:fldChar w:fldCharType="end"/>
      </w:r>
    </w:p>
    <w:p w14:paraId="28BBBCBF" w14:textId="18AD334C" w:rsidR="00107D8C" w:rsidRDefault="00107D8C">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_Toc26539615 \h </w:instrText>
      </w:r>
      <w:r>
        <w:fldChar w:fldCharType="separate"/>
      </w:r>
      <w:r>
        <w:t>43</w:t>
      </w:r>
      <w:r>
        <w:fldChar w:fldCharType="end"/>
      </w:r>
    </w:p>
    <w:p w14:paraId="4544BD95" w14:textId="4C7018A7" w:rsidR="00107D8C" w:rsidRDefault="00107D8C">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_Toc26539616 \h </w:instrText>
      </w:r>
      <w:r>
        <w:fldChar w:fldCharType="separate"/>
      </w:r>
      <w:r>
        <w:t>44</w:t>
      </w:r>
      <w:r>
        <w:fldChar w:fldCharType="end"/>
      </w:r>
    </w:p>
    <w:p w14:paraId="7929E0EE" w14:textId="4BD54867" w:rsidR="00107D8C" w:rsidRDefault="00107D8C">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_Toc26539617 \h </w:instrText>
      </w:r>
      <w:r>
        <w:fldChar w:fldCharType="separate"/>
      </w:r>
      <w:r>
        <w:t>44</w:t>
      </w:r>
      <w:r>
        <w:fldChar w:fldCharType="end"/>
      </w:r>
    </w:p>
    <w:p w14:paraId="56A70890" w14:textId="0A3B5FEB" w:rsidR="00107D8C" w:rsidRDefault="00107D8C">
      <w:pPr>
        <w:pStyle w:val="TOC4"/>
        <w:rPr>
          <w:rFonts w:asciiTheme="minorHAnsi" w:eastAsiaTheme="minorEastAsia" w:hAnsiTheme="minorHAnsi" w:cstheme="minorBidi"/>
          <w:sz w:val="22"/>
          <w:szCs w:val="22"/>
          <w:lang w:eastAsia="en-GB"/>
        </w:rPr>
      </w:pPr>
      <w:r>
        <w:lastRenderedPageBreak/>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_Toc26539618 \h </w:instrText>
      </w:r>
      <w:r>
        <w:fldChar w:fldCharType="separate"/>
      </w:r>
      <w:r>
        <w:t>45</w:t>
      </w:r>
      <w:r>
        <w:fldChar w:fldCharType="end"/>
      </w:r>
    </w:p>
    <w:p w14:paraId="61007120" w14:textId="52BBC14B" w:rsidR="00107D8C" w:rsidRDefault="00107D8C">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_Toc26539619 \h </w:instrText>
      </w:r>
      <w:r>
        <w:fldChar w:fldCharType="separate"/>
      </w:r>
      <w:r>
        <w:t>45</w:t>
      </w:r>
      <w:r>
        <w:fldChar w:fldCharType="end"/>
      </w:r>
    </w:p>
    <w:p w14:paraId="6900B948" w14:textId="5FC0E356" w:rsidR="00107D8C" w:rsidRDefault="00107D8C">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_Toc26539620 \h </w:instrText>
      </w:r>
      <w:r>
        <w:fldChar w:fldCharType="separate"/>
      </w:r>
      <w:r>
        <w:t>45</w:t>
      </w:r>
      <w:r>
        <w:fldChar w:fldCharType="end"/>
      </w:r>
    </w:p>
    <w:p w14:paraId="5BD0E522" w14:textId="424AD541" w:rsidR="00107D8C" w:rsidRDefault="00107D8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_Toc26539621 \h </w:instrText>
      </w:r>
      <w:r>
        <w:fldChar w:fldCharType="separate"/>
      </w:r>
      <w:r>
        <w:t>45</w:t>
      </w:r>
      <w:r>
        <w:fldChar w:fldCharType="end"/>
      </w:r>
    </w:p>
    <w:p w14:paraId="77F32B5B" w14:textId="178E955E" w:rsidR="00107D8C" w:rsidRDefault="00107D8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_Toc26539622 \h </w:instrText>
      </w:r>
      <w:r>
        <w:fldChar w:fldCharType="separate"/>
      </w:r>
      <w:r>
        <w:t>45</w:t>
      </w:r>
      <w:r>
        <w:fldChar w:fldCharType="end"/>
      </w:r>
    </w:p>
    <w:p w14:paraId="46D33260" w14:textId="709E967D" w:rsidR="00107D8C" w:rsidRDefault="00107D8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_Toc26539623 \h </w:instrText>
      </w:r>
      <w:r>
        <w:fldChar w:fldCharType="separate"/>
      </w:r>
      <w:r>
        <w:t>46</w:t>
      </w:r>
      <w:r>
        <w:fldChar w:fldCharType="end"/>
      </w:r>
    </w:p>
    <w:p w14:paraId="2F407181" w14:textId="1FE98C53" w:rsidR="00107D8C" w:rsidRDefault="00107D8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_Toc26539624 \h </w:instrText>
      </w:r>
      <w:r>
        <w:fldChar w:fldCharType="separate"/>
      </w:r>
      <w:r>
        <w:t>46</w:t>
      </w:r>
      <w:r>
        <w:fldChar w:fldCharType="end"/>
      </w:r>
    </w:p>
    <w:p w14:paraId="564F3987" w14:textId="4DC26F6C" w:rsidR="00107D8C" w:rsidRDefault="00107D8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_Toc26539625 \h </w:instrText>
      </w:r>
      <w:r>
        <w:fldChar w:fldCharType="separate"/>
      </w:r>
      <w:r>
        <w:t>46</w:t>
      </w:r>
      <w:r>
        <w:fldChar w:fldCharType="end"/>
      </w:r>
    </w:p>
    <w:p w14:paraId="385EDDD0" w14:textId="43A32A76" w:rsidR="00107D8C" w:rsidRDefault="00107D8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_Toc26539626 \h </w:instrText>
      </w:r>
      <w:r>
        <w:fldChar w:fldCharType="separate"/>
      </w:r>
      <w:r>
        <w:t>46</w:t>
      </w:r>
      <w:r>
        <w:fldChar w:fldCharType="end"/>
      </w:r>
    </w:p>
    <w:p w14:paraId="2A705260" w14:textId="2B0F7B4A" w:rsidR="00107D8C" w:rsidRDefault="00107D8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_Toc26539627 \h </w:instrText>
      </w:r>
      <w:r>
        <w:fldChar w:fldCharType="separate"/>
      </w:r>
      <w:r>
        <w:t>46</w:t>
      </w:r>
      <w:r>
        <w:fldChar w:fldCharType="end"/>
      </w:r>
    </w:p>
    <w:p w14:paraId="3214F03D" w14:textId="790C7FA4" w:rsidR="00107D8C" w:rsidRDefault="00107D8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_Toc26539628 \h </w:instrText>
      </w:r>
      <w:r>
        <w:fldChar w:fldCharType="separate"/>
      </w:r>
      <w:r>
        <w:t>47</w:t>
      </w:r>
      <w:r>
        <w:fldChar w:fldCharType="end"/>
      </w:r>
    </w:p>
    <w:p w14:paraId="685112F3" w14:textId="6951DECF" w:rsidR="00107D8C" w:rsidRDefault="00107D8C">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_Toc26539629 \h </w:instrText>
      </w:r>
      <w:r>
        <w:fldChar w:fldCharType="separate"/>
      </w:r>
      <w:r>
        <w:t>47</w:t>
      </w:r>
      <w:r>
        <w:fldChar w:fldCharType="end"/>
      </w:r>
    </w:p>
    <w:p w14:paraId="0950D65D" w14:textId="602CB3F7" w:rsidR="00107D8C" w:rsidRDefault="00107D8C">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_Toc26539630 \h </w:instrText>
      </w:r>
      <w:r>
        <w:fldChar w:fldCharType="separate"/>
      </w:r>
      <w:r>
        <w:t>48</w:t>
      </w:r>
      <w:r>
        <w:fldChar w:fldCharType="end"/>
      </w:r>
    </w:p>
    <w:p w14:paraId="7D3C5857" w14:textId="4A6D79A5" w:rsidR="00107D8C" w:rsidRDefault="00107D8C">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_Toc26539631 \h </w:instrText>
      </w:r>
      <w:r>
        <w:fldChar w:fldCharType="separate"/>
      </w:r>
      <w:r>
        <w:t>48</w:t>
      </w:r>
      <w:r>
        <w:fldChar w:fldCharType="end"/>
      </w:r>
    </w:p>
    <w:p w14:paraId="0F160868" w14:textId="3A92EB5F" w:rsidR="00107D8C" w:rsidRDefault="00107D8C">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_Toc26539632 \h </w:instrText>
      </w:r>
      <w:r>
        <w:fldChar w:fldCharType="separate"/>
      </w:r>
      <w:r>
        <w:t>48</w:t>
      </w:r>
      <w:r>
        <w:fldChar w:fldCharType="end"/>
      </w:r>
    </w:p>
    <w:p w14:paraId="5B4D2890" w14:textId="41A464D7" w:rsidR="00107D8C" w:rsidRDefault="00107D8C">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_Toc26539633 \h </w:instrText>
      </w:r>
      <w:r>
        <w:fldChar w:fldCharType="separate"/>
      </w:r>
      <w:r>
        <w:t>48</w:t>
      </w:r>
      <w:r>
        <w:fldChar w:fldCharType="end"/>
      </w:r>
    </w:p>
    <w:p w14:paraId="3A1A11A7" w14:textId="560CA850" w:rsidR="00107D8C" w:rsidRDefault="00107D8C">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_Toc26539634 \h </w:instrText>
      </w:r>
      <w:r>
        <w:fldChar w:fldCharType="separate"/>
      </w:r>
      <w:r>
        <w:t>49</w:t>
      </w:r>
      <w:r>
        <w:fldChar w:fldCharType="end"/>
      </w:r>
    </w:p>
    <w:p w14:paraId="1523F861" w14:textId="5D528E64" w:rsidR="00107D8C" w:rsidRDefault="00107D8C">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_Toc26539635 \h </w:instrText>
      </w:r>
      <w:r>
        <w:fldChar w:fldCharType="separate"/>
      </w:r>
      <w:r>
        <w:t>49</w:t>
      </w:r>
      <w:r>
        <w:fldChar w:fldCharType="end"/>
      </w:r>
    </w:p>
    <w:p w14:paraId="1FFC6A5F" w14:textId="7C67944E" w:rsidR="00107D8C" w:rsidRDefault="00107D8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_Toc26539636 \h </w:instrText>
      </w:r>
      <w:r>
        <w:fldChar w:fldCharType="separate"/>
      </w:r>
      <w:r>
        <w:t>49</w:t>
      </w:r>
      <w:r>
        <w:fldChar w:fldCharType="end"/>
      </w:r>
    </w:p>
    <w:p w14:paraId="31897CC7" w14:textId="41173730" w:rsidR="00107D8C" w:rsidRDefault="00107D8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_Toc26539637 \h </w:instrText>
      </w:r>
      <w:r>
        <w:fldChar w:fldCharType="separate"/>
      </w:r>
      <w:r>
        <w:t>49</w:t>
      </w:r>
      <w:r>
        <w:fldChar w:fldCharType="end"/>
      </w:r>
    </w:p>
    <w:p w14:paraId="0284B5F7" w14:textId="574011C9" w:rsidR="00107D8C" w:rsidRDefault="00107D8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_Toc26539638 \h </w:instrText>
      </w:r>
      <w:r>
        <w:fldChar w:fldCharType="separate"/>
      </w:r>
      <w:r>
        <w:t>49</w:t>
      </w:r>
      <w:r>
        <w:fldChar w:fldCharType="end"/>
      </w:r>
    </w:p>
    <w:p w14:paraId="384565C6" w14:textId="4A7DE257" w:rsidR="00107D8C" w:rsidRDefault="00107D8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_Toc26539639 \h </w:instrText>
      </w:r>
      <w:r>
        <w:fldChar w:fldCharType="separate"/>
      </w:r>
      <w:r>
        <w:t>49</w:t>
      </w:r>
      <w:r>
        <w:fldChar w:fldCharType="end"/>
      </w:r>
    </w:p>
    <w:p w14:paraId="595E3ABE" w14:textId="50F24F01" w:rsidR="00107D8C" w:rsidRDefault="00107D8C">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_Toc26539640 \h </w:instrText>
      </w:r>
      <w:r>
        <w:fldChar w:fldCharType="separate"/>
      </w:r>
      <w:r>
        <w:t>49</w:t>
      </w:r>
      <w:r>
        <w:fldChar w:fldCharType="end"/>
      </w:r>
    </w:p>
    <w:p w14:paraId="0F006564" w14:textId="159B4FDB" w:rsidR="00107D8C" w:rsidRDefault="00107D8C">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_Toc26539641 \h </w:instrText>
      </w:r>
      <w:r>
        <w:fldChar w:fldCharType="separate"/>
      </w:r>
      <w:r>
        <w:t>49</w:t>
      </w:r>
      <w:r>
        <w:fldChar w:fldCharType="end"/>
      </w:r>
    </w:p>
    <w:p w14:paraId="1D3E630E" w14:textId="28E1AB1E" w:rsidR="00107D8C" w:rsidRDefault="00107D8C">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_Toc26539642 \h </w:instrText>
      </w:r>
      <w:r>
        <w:fldChar w:fldCharType="separate"/>
      </w:r>
      <w:r>
        <w:t>49</w:t>
      </w:r>
      <w:r>
        <w:fldChar w:fldCharType="end"/>
      </w:r>
    </w:p>
    <w:p w14:paraId="7D6ACCA0" w14:textId="25179393" w:rsidR="00107D8C" w:rsidRDefault="00107D8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_Toc26539643 \h </w:instrText>
      </w:r>
      <w:r>
        <w:fldChar w:fldCharType="separate"/>
      </w:r>
      <w:r>
        <w:t>50</w:t>
      </w:r>
      <w:r>
        <w:fldChar w:fldCharType="end"/>
      </w:r>
    </w:p>
    <w:p w14:paraId="05390D57" w14:textId="586B917D" w:rsidR="00107D8C" w:rsidRDefault="00107D8C">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_Toc26539644 \h </w:instrText>
      </w:r>
      <w:r>
        <w:fldChar w:fldCharType="separate"/>
      </w:r>
      <w:r>
        <w:t>50</w:t>
      </w:r>
      <w:r>
        <w:fldChar w:fldCharType="end"/>
      </w:r>
    </w:p>
    <w:p w14:paraId="78C175C7" w14:textId="403339D8" w:rsidR="00107D8C" w:rsidRDefault="00107D8C">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_Toc26539645 \h </w:instrText>
      </w:r>
      <w:r>
        <w:fldChar w:fldCharType="separate"/>
      </w:r>
      <w:r>
        <w:t>51</w:t>
      </w:r>
      <w:r>
        <w:fldChar w:fldCharType="end"/>
      </w:r>
    </w:p>
    <w:p w14:paraId="30D055D2" w14:textId="36012173" w:rsidR="00107D8C" w:rsidRDefault="00107D8C">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_Toc26539646 \h </w:instrText>
      </w:r>
      <w:r>
        <w:fldChar w:fldCharType="separate"/>
      </w:r>
      <w:r>
        <w:t>51</w:t>
      </w:r>
      <w:r>
        <w:fldChar w:fldCharType="end"/>
      </w:r>
    </w:p>
    <w:p w14:paraId="43791CF3" w14:textId="26965C9C" w:rsidR="00107D8C" w:rsidRDefault="00107D8C">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_Toc26539647 \h </w:instrText>
      </w:r>
      <w:r>
        <w:fldChar w:fldCharType="separate"/>
      </w:r>
      <w:r>
        <w:t>51</w:t>
      </w:r>
      <w:r>
        <w:fldChar w:fldCharType="end"/>
      </w:r>
    </w:p>
    <w:p w14:paraId="185870F1" w14:textId="4D7F2E31" w:rsidR="00107D8C" w:rsidRDefault="00107D8C">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_Toc26539648 \h </w:instrText>
      </w:r>
      <w:r>
        <w:fldChar w:fldCharType="separate"/>
      </w:r>
      <w:r>
        <w:t>51</w:t>
      </w:r>
      <w:r>
        <w:fldChar w:fldCharType="end"/>
      </w:r>
    </w:p>
    <w:p w14:paraId="13F19F27" w14:textId="1B418663" w:rsidR="00107D8C" w:rsidRDefault="00107D8C">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_Toc26539649 \h </w:instrText>
      </w:r>
      <w:r>
        <w:fldChar w:fldCharType="separate"/>
      </w:r>
      <w:r>
        <w:t>51</w:t>
      </w:r>
      <w:r>
        <w:fldChar w:fldCharType="end"/>
      </w:r>
    </w:p>
    <w:p w14:paraId="3773473A" w14:textId="5F9CF13B" w:rsidR="00107D8C" w:rsidRDefault="00107D8C">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_Toc26539650 \h </w:instrText>
      </w:r>
      <w:r>
        <w:fldChar w:fldCharType="separate"/>
      </w:r>
      <w:r>
        <w:t>53</w:t>
      </w:r>
      <w:r>
        <w:fldChar w:fldCharType="end"/>
      </w:r>
    </w:p>
    <w:p w14:paraId="5C804E6A" w14:textId="051AA0EE" w:rsidR="00107D8C" w:rsidRDefault="00107D8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_Toc26539651 \h </w:instrText>
      </w:r>
      <w:r>
        <w:fldChar w:fldCharType="separate"/>
      </w:r>
      <w:r>
        <w:t>53</w:t>
      </w:r>
      <w:r>
        <w:fldChar w:fldCharType="end"/>
      </w:r>
    </w:p>
    <w:p w14:paraId="414D2A40" w14:textId="2E21826E" w:rsidR="00107D8C" w:rsidRDefault="00107D8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_Toc26539652 \h </w:instrText>
      </w:r>
      <w:r>
        <w:fldChar w:fldCharType="separate"/>
      </w:r>
      <w:r>
        <w:t>54</w:t>
      </w:r>
      <w:r>
        <w:fldChar w:fldCharType="end"/>
      </w:r>
    </w:p>
    <w:p w14:paraId="485AA8C0" w14:textId="0F58B569" w:rsidR="00107D8C" w:rsidRDefault="00107D8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_Toc26539653 \h </w:instrText>
      </w:r>
      <w:r>
        <w:fldChar w:fldCharType="separate"/>
      </w:r>
      <w:r>
        <w:t>54</w:t>
      </w:r>
      <w:r>
        <w:fldChar w:fldCharType="end"/>
      </w:r>
    </w:p>
    <w:p w14:paraId="59089CE0" w14:textId="39634D90" w:rsidR="00107D8C" w:rsidRDefault="00107D8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_Toc26539654 \h </w:instrText>
      </w:r>
      <w:r>
        <w:fldChar w:fldCharType="separate"/>
      </w:r>
      <w:r>
        <w:t>55</w:t>
      </w:r>
      <w:r>
        <w:fldChar w:fldCharType="end"/>
      </w:r>
    </w:p>
    <w:p w14:paraId="3A771006" w14:textId="0A3264AA" w:rsidR="00107D8C" w:rsidRDefault="00107D8C">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_Toc26539655 \h </w:instrText>
      </w:r>
      <w:r>
        <w:fldChar w:fldCharType="separate"/>
      </w:r>
      <w:r>
        <w:t>55</w:t>
      </w:r>
      <w:r>
        <w:fldChar w:fldCharType="end"/>
      </w:r>
    </w:p>
    <w:p w14:paraId="04AE7712" w14:textId="6E2E0FCC" w:rsidR="00107D8C" w:rsidRDefault="00107D8C">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_Toc26539656 \h </w:instrText>
      </w:r>
      <w:r>
        <w:fldChar w:fldCharType="separate"/>
      </w:r>
      <w:r>
        <w:t>56</w:t>
      </w:r>
      <w:r>
        <w:fldChar w:fldCharType="end"/>
      </w:r>
    </w:p>
    <w:p w14:paraId="341AAC8E" w14:textId="17B6E788" w:rsidR="00107D8C" w:rsidRDefault="00107D8C">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_Toc26539657 \h </w:instrText>
      </w:r>
      <w:r>
        <w:fldChar w:fldCharType="separate"/>
      </w:r>
      <w:r>
        <w:t>57</w:t>
      </w:r>
      <w:r>
        <w:fldChar w:fldCharType="end"/>
      </w:r>
    </w:p>
    <w:p w14:paraId="7E5A9435" w14:textId="37DD7CA8" w:rsidR="00107D8C" w:rsidRDefault="00107D8C">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_Toc26539658 \h </w:instrText>
      </w:r>
      <w:r>
        <w:fldChar w:fldCharType="separate"/>
      </w:r>
      <w:r>
        <w:t>57</w:t>
      </w:r>
      <w:r>
        <w:fldChar w:fldCharType="end"/>
      </w:r>
    </w:p>
    <w:p w14:paraId="73F4A02C" w14:textId="3CFA368D" w:rsidR="00107D8C" w:rsidRDefault="00107D8C">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_Toc26539659 \h </w:instrText>
      </w:r>
      <w:r>
        <w:fldChar w:fldCharType="separate"/>
      </w:r>
      <w:r>
        <w:t>57</w:t>
      </w:r>
      <w:r>
        <w:fldChar w:fldCharType="end"/>
      </w:r>
    </w:p>
    <w:p w14:paraId="0AB1BFFC" w14:textId="4D5C733D" w:rsidR="00107D8C" w:rsidRDefault="00107D8C">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_Toc26539660 \h </w:instrText>
      </w:r>
      <w:r>
        <w:fldChar w:fldCharType="separate"/>
      </w:r>
      <w:r>
        <w:t>57</w:t>
      </w:r>
      <w:r>
        <w:fldChar w:fldCharType="end"/>
      </w:r>
    </w:p>
    <w:p w14:paraId="601ECDBC" w14:textId="1B8A00F6" w:rsidR="00107D8C" w:rsidRDefault="00107D8C">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_Toc26539661 \h </w:instrText>
      </w:r>
      <w:r>
        <w:fldChar w:fldCharType="separate"/>
      </w:r>
      <w:r>
        <w:t>58</w:t>
      </w:r>
      <w:r>
        <w:fldChar w:fldCharType="end"/>
      </w:r>
    </w:p>
    <w:p w14:paraId="18C77F10" w14:textId="6FC0F63B" w:rsidR="00107D8C" w:rsidRDefault="00107D8C">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_Toc26539662 \h </w:instrText>
      </w:r>
      <w:r>
        <w:fldChar w:fldCharType="separate"/>
      </w:r>
      <w:r>
        <w:t>58</w:t>
      </w:r>
      <w:r>
        <w:fldChar w:fldCharType="end"/>
      </w:r>
    </w:p>
    <w:p w14:paraId="38625384" w14:textId="1EE7DA8C" w:rsidR="00107D8C" w:rsidRDefault="00107D8C">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_Toc26539663 \h </w:instrText>
      </w:r>
      <w:r>
        <w:fldChar w:fldCharType="separate"/>
      </w:r>
      <w:r>
        <w:t>58</w:t>
      </w:r>
      <w:r>
        <w:fldChar w:fldCharType="end"/>
      </w:r>
    </w:p>
    <w:p w14:paraId="2F2ACC77" w14:textId="457171DE" w:rsidR="00107D8C" w:rsidRDefault="00107D8C">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_Toc26539664 \h </w:instrText>
      </w:r>
      <w:r>
        <w:fldChar w:fldCharType="separate"/>
      </w:r>
      <w:r>
        <w:t>58</w:t>
      </w:r>
      <w:r>
        <w:fldChar w:fldCharType="end"/>
      </w:r>
    </w:p>
    <w:p w14:paraId="17F2BF15" w14:textId="42F22F53" w:rsidR="00107D8C" w:rsidRDefault="00107D8C">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_Toc26539665 \h </w:instrText>
      </w:r>
      <w:r>
        <w:fldChar w:fldCharType="separate"/>
      </w:r>
      <w:r>
        <w:t>58</w:t>
      </w:r>
      <w:r>
        <w:fldChar w:fldCharType="end"/>
      </w:r>
    </w:p>
    <w:p w14:paraId="569957E7" w14:textId="7A2B6EBD" w:rsidR="00107D8C" w:rsidRDefault="00107D8C">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_Toc26539666 \h </w:instrText>
      </w:r>
      <w:r>
        <w:fldChar w:fldCharType="separate"/>
      </w:r>
      <w:r>
        <w:t>58</w:t>
      </w:r>
      <w:r>
        <w:fldChar w:fldCharType="end"/>
      </w:r>
    </w:p>
    <w:p w14:paraId="53CE1980" w14:textId="67FD889A" w:rsidR="00107D8C" w:rsidRDefault="00107D8C">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_Toc26539667 \h </w:instrText>
      </w:r>
      <w:r>
        <w:fldChar w:fldCharType="separate"/>
      </w:r>
      <w:r>
        <w:t>59</w:t>
      </w:r>
      <w:r>
        <w:fldChar w:fldCharType="end"/>
      </w:r>
    </w:p>
    <w:p w14:paraId="24B52283" w14:textId="2DB0492E" w:rsidR="00107D8C" w:rsidRDefault="00107D8C">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_Toc26539668 \h </w:instrText>
      </w:r>
      <w:r>
        <w:fldChar w:fldCharType="separate"/>
      </w:r>
      <w:r>
        <w:t>59</w:t>
      </w:r>
      <w:r>
        <w:fldChar w:fldCharType="end"/>
      </w:r>
    </w:p>
    <w:p w14:paraId="53F9BB5A" w14:textId="70DFB8F2" w:rsidR="00107D8C" w:rsidRDefault="00107D8C">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_Toc26539669 \h </w:instrText>
      </w:r>
      <w:r>
        <w:fldChar w:fldCharType="separate"/>
      </w:r>
      <w:r>
        <w:t>59</w:t>
      </w:r>
      <w:r>
        <w:fldChar w:fldCharType="end"/>
      </w:r>
    </w:p>
    <w:p w14:paraId="2E955BA4" w14:textId="4143683F" w:rsidR="00107D8C" w:rsidRDefault="00107D8C">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_Toc26539670 \h </w:instrText>
      </w:r>
      <w:r>
        <w:fldChar w:fldCharType="separate"/>
      </w:r>
      <w:r>
        <w:t>59</w:t>
      </w:r>
      <w:r>
        <w:fldChar w:fldCharType="end"/>
      </w:r>
    </w:p>
    <w:p w14:paraId="32E9644B" w14:textId="397CF701" w:rsidR="00107D8C" w:rsidRDefault="00107D8C">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_Toc26539671 \h </w:instrText>
      </w:r>
      <w:r>
        <w:fldChar w:fldCharType="separate"/>
      </w:r>
      <w:r>
        <w:t>60</w:t>
      </w:r>
      <w:r>
        <w:fldChar w:fldCharType="end"/>
      </w:r>
    </w:p>
    <w:p w14:paraId="3EB95030" w14:textId="12D18C20" w:rsidR="00107D8C" w:rsidRDefault="00107D8C">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_Toc26539672 \h </w:instrText>
      </w:r>
      <w:r>
        <w:fldChar w:fldCharType="separate"/>
      </w:r>
      <w:r>
        <w:t>62</w:t>
      </w:r>
      <w:r>
        <w:fldChar w:fldCharType="end"/>
      </w:r>
    </w:p>
    <w:p w14:paraId="66460B17" w14:textId="17960E5D" w:rsidR="00107D8C" w:rsidRDefault="00107D8C">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_Toc26539673 \h </w:instrText>
      </w:r>
      <w:r>
        <w:fldChar w:fldCharType="separate"/>
      </w:r>
      <w:r>
        <w:t>62</w:t>
      </w:r>
      <w:r>
        <w:fldChar w:fldCharType="end"/>
      </w:r>
    </w:p>
    <w:p w14:paraId="28246067" w14:textId="1AB31EA6" w:rsidR="00107D8C" w:rsidRDefault="00107D8C">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_Toc26539674 \h </w:instrText>
      </w:r>
      <w:r>
        <w:fldChar w:fldCharType="separate"/>
      </w:r>
      <w:r>
        <w:t>62</w:t>
      </w:r>
      <w:r>
        <w:fldChar w:fldCharType="end"/>
      </w:r>
    </w:p>
    <w:p w14:paraId="16930A3D" w14:textId="3F215FA6" w:rsidR="00107D8C" w:rsidRDefault="00107D8C">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_Toc26539675 \h </w:instrText>
      </w:r>
      <w:r>
        <w:fldChar w:fldCharType="separate"/>
      </w:r>
      <w:r>
        <w:t>62</w:t>
      </w:r>
      <w:r>
        <w:fldChar w:fldCharType="end"/>
      </w:r>
    </w:p>
    <w:p w14:paraId="21FC9031" w14:textId="5FC0F2B2" w:rsidR="00107D8C" w:rsidRDefault="00107D8C">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_Toc26539676 \h </w:instrText>
      </w:r>
      <w:r>
        <w:fldChar w:fldCharType="separate"/>
      </w:r>
      <w:r>
        <w:t>62</w:t>
      </w:r>
      <w:r>
        <w:fldChar w:fldCharType="end"/>
      </w:r>
    </w:p>
    <w:p w14:paraId="71346CF5" w14:textId="7D9716E8" w:rsidR="00107D8C" w:rsidRDefault="00107D8C">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_Toc26539677 \h </w:instrText>
      </w:r>
      <w:r>
        <w:fldChar w:fldCharType="separate"/>
      </w:r>
      <w:r>
        <w:t>62</w:t>
      </w:r>
      <w:r>
        <w:fldChar w:fldCharType="end"/>
      </w:r>
    </w:p>
    <w:p w14:paraId="0344E5F3" w14:textId="2DDB45BA" w:rsidR="00107D8C" w:rsidRDefault="00107D8C">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_Toc26539678 \h </w:instrText>
      </w:r>
      <w:r>
        <w:fldChar w:fldCharType="separate"/>
      </w:r>
      <w:r>
        <w:t>62</w:t>
      </w:r>
      <w:r>
        <w:fldChar w:fldCharType="end"/>
      </w:r>
    </w:p>
    <w:p w14:paraId="053640F8" w14:textId="3C42E967" w:rsidR="00107D8C" w:rsidRDefault="00107D8C">
      <w:pPr>
        <w:pStyle w:val="TOC5"/>
        <w:rPr>
          <w:rFonts w:asciiTheme="minorHAnsi" w:eastAsiaTheme="minorEastAsia" w:hAnsiTheme="minorHAnsi" w:cstheme="minorBidi"/>
          <w:sz w:val="22"/>
          <w:szCs w:val="22"/>
          <w:lang w:eastAsia="en-GB"/>
        </w:rPr>
      </w:pPr>
      <w:r>
        <w:lastRenderedPageBreak/>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_Toc26539679 \h </w:instrText>
      </w:r>
      <w:r>
        <w:fldChar w:fldCharType="separate"/>
      </w:r>
      <w:r>
        <w:t>63</w:t>
      </w:r>
      <w:r>
        <w:fldChar w:fldCharType="end"/>
      </w:r>
    </w:p>
    <w:p w14:paraId="0D672B96" w14:textId="0CF06334" w:rsidR="00107D8C" w:rsidRDefault="00107D8C">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_Toc26539680 \h </w:instrText>
      </w:r>
      <w:r>
        <w:fldChar w:fldCharType="separate"/>
      </w:r>
      <w:r>
        <w:t>63</w:t>
      </w:r>
      <w:r>
        <w:fldChar w:fldCharType="end"/>
      </w:r>
    </w:p>
    <w:p w14:paraId="49FFDA85" w14:textId="38DA18A3" w:rsidR="00107D8C" w:rsidRDefault="00107D8C">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_Toc26539681 \h </w:instrText>
      </w:r>
      <w:r>
        <w:fldChar w:fldCharType="separate"/>
      </w:r>
      <w:r>
        <w:t>63</w:t>
      </w:r>
      <w:r>
        <w:fldChar w:fldCharType="end"/>
      </w:r>
    </w:p>
    <w:p w14:paraId="776F0461" w14:textId="2E3673FE" w:rsidR="00107D8C" w:rsidRDefault="00107D8C">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_Toc26539682 \h </w:instrText>
      </w:r>
      <w:r>
        <w:fldChar w:fldCharType="separate"/>
      </w:r>
      <w:r>
        <w:t>63</w:t>
      </w:r>
      <w:r>
        <w:fldChar w:fldCharType="end"/>
      </w:r>
    </w:p>
    <w:p w14:paraId="79080082" w14:textId="348F744B" w:rsidR="00107D8C" w:rsidRDefault="00107D8C">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_Toc26539683 \h </w:instrText>
      </w:r>
      <w:r>
        <w:fldChar w:fldCharType="separate"/>
      </w:r>
      <w:r>
        <w:t>64</w:t>
      </w:r>
      <w:r>
        <w:fldChar w:fldCharType="end"/>
      </w:r>
    </w:p>
    <w:p w14:paraId="4308846C" w14:textId="693F7AE3" w:rsidR="00107D8C" w:rsidRDefault="00107D8C">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_Toc26539684 \h </w:instrText>
      </w:r>
      <w:r>
        <w:fldChar w:fldCharType="separate"/>
      </w:r>
      <w:r>
        <w:t>64</w:t>
      </w:r>
      <w:r>
        <w:fldChar w:fldCharType="end"/>
      </w:r>
    </w:p>
    <w:p w14:paraId="38CCED30" w14:textId="08317546" w:rsidR="00107D8C" w:rsidRDefault="00107D8C">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_Toc26539685 \h </w:instrText>
      </w:r>
      <w:r>
        <w:fldChar w:fldCharType="separate"/>
      </w:r>
      <w:r>
        <w:t>64</w:t>
      </w:r>
      <w:r>
        <w:fldChar w:fldCharType="end"/>
      </w:r>
    </w:p>
    <w:p w14:paraId="28B42EFE" w14:textId="4182DC9E" w:rsidR="00107D8C" w:rsidRDefault="00107D8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_Toc26539686 \h </w:instrText>
      </w:r>
      <w:r>
        <w:fldChar w:fldCharType="separate"/>
      </w:r>
      <w:r>
        <w:t>64</w:t>
      </w:r>
      <w:r>
        <w:fldChar w:fldCharType="end"/>
      </w:r>
    </w:p>
    <w:p w14:paraId="237B96F9" w14:textId="49529D91" w:rsidR="00107D8C" w:rsidRDefault="00107D8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_Toc26539687 \h </w:instrText>
      </w:r>
      <w:r>
        <w:fldChar w:fldCharType="separate"/>
      </w:r>
      <w:r>
        <w:t>64</w:t>
      </w:r>
      <w:r>
        <w:fldChar w:fldCharType="end"/>
      </w:r>
    </w:p>
    <w:p w14:paraId="575B99FC" w14:textId="5AE05073" w:rsidR="00107D8C" w:rsidRDefault="00107D8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_Toc26539688 \h </w:instrText>
      </w:r>
      <w:r>
        <w:fldChar w:fldCharType="separate"/>
      </w:r>
      <w:r>
        <w:t>64</w:t>
      </w:r>
      <w:r>
        <w:fldChar w:fldCharType="end"/>
      </w:r>
    </w:p>
    <w:p w14:paraId="702F35FB" w14:textId="50ECDED6" w:rsidR="00107D8C" w:rsidRDefault="00107D8C">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_Toc26539689 \h </w:instrText>
      </w:r>
      <w:r>
        <w:fldChar w:fldCharType="separate"/>
      </w:r>
      <w:r>
        <w:t>64</w:t>
      </w:r>
      <w:r>
        <w:fldChar w:fldCharType="end"/>
      </w:r>
    </w:p>
    <w:p w14:paraId="5E36CB6D" w14:textId="64606D57" w:rsidR="00107D8C" w:rsidRDefault="00107D8C">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_Toc26539690 \h </w:instrText>
      </w:r>
      <w:r>
        <w:fldChar w:fldCharType="separate"/>
      </w:r>
      <w:r>
        <w:t>64</w:t>
      </w:r>
      <w:r>
        <w:fldChar w:fldCharType="end"/>
      </w:r>
    </w:p>
    <w:p w14:paraId="77270E81" w14:textId="76C9B6C4" w:rsidR="00107D8C" w:rsidRDefault="00107D8C">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_Toc26539691 \h </w:instrText>
      </w:r>
      <w:r>
        <w:fldChar w:fldCharType="separate"/>
      </w:r>
      <w:r>
        <w:t>65</w:t>
      </w:r>
      <w:r>
        <w:fldChar w:fldCharType="end"/>
      </w:r>
    </w:p>
    <w:p w14:paraId="30645902" w14:textId="113BCA5D" w:rsidR="00107D8C" w:rsidRDefault="00107D8C">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_Toc26539692 \h </w:instrText>
      </w:r>
      <w:r>
        <w:fldChar w:fldCharType="separate"/>
      </w:r>
      <w:r>
        <w:t>65</w:t>
      </w:r>
      <w:r>
        <w:fldChar w:fldCharType="end"/>
      </w:r>
    </w:p>
    <w:p w14:paraId="14B77C2B" w14:textId="217F0293" w:rsidR="00107D8C" w:rsidRDefault="00107D8C">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_Toc26539693 \h </w:instrText>
      </w:r>
      <w:r>
        <w:fldChar w:fldCharType="separate"/>
      </w:r>
      <w:r>
        <w:t>65</w:t>
      </w:r>
      <w:r>
        <w:fldChar w:fldCharType="end"/>
      </w:r>
    </w:p>
    <w:p w14:paraId="5E233A50" w14:textId="606C6AF7" w:rsidR="00107D8C" w:rsidRDefault="00107D8C">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_Toc26539694 \h </w:instrText>
      </w:r>
      <w:r>
        <w:fldChar w:fldCharType="separate"/>
      </w:r>
      <w:r>
        <w:t>65</w:t>
      </w:r>
      <w:r>
        <w:fldChar w:fldCharType="end"/>
      </w:r>
    </w:p>
    <w:p w14:paraId="0880EDDA" w14:textId="7757A194" w:rsidR="00107D8C" w:rsidRDefault="00107D8C">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_Toc26539695 \h </w:instrText>
      </w:r>
      <w:r>
        <w:fldChar w:fldCharType="separate"/>
      </w:r>
      <w:r>
        <w:t>65</w:t>
      </w:r>
      <w:r>
        <w:fldChar w:fldCharType="end"/>
      </w:r>
    </w:p>
    <w:p w14:paraId="55316F0E" w14:textId="1564B1F0" w:rsidR="00107D8C" w:rsidRDefault="00107D8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_Toc26539696 \h </w:instrText>
      </w:r>
      <w:r>
        <w:fldChar w:fldCharType="separate"/>
      </w:r>
      <w:r>
        <w:t>65</w:t>
      </w:r>
      <w:r>
        <w:fldChar w:fldCharType="end"/>
      </w:r>
    </w:p>
    <w:p w14:paraId="647E4207" w14:textId="3777EF7A" w:rsidR="00107D8C" w:rsidRDefault="00107D8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_Toc26539697 \h </w:instrText>
      </w:r>
      <w:r>
        <w:fldChar w:fldCharType="separate"/>
      </w:r>
      <w:r>
        <w:t>65</w:t>
      </w:r>
      <w:r>
        <w:fldChar w:fldCharType="end"/>
      </w:r>
    </w:p>
    <w:p w14:paraId="5AB7ED7E" w14:textId="1CEE2E8F" w:rsidR="00107D8C" w:rsidRDefault="00107D8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_Toc26539698 \h </w:instrText>
      </w:r>
      <w:r>
        <w:fldChar w:fldCharType="separate"/>
      </w:r>
      <w:r>
        <w:t>66</w:t>
      </w:r>
      <w:r>
        <w:fldChar w:fldCharType="end"/>
      </w:r>
    </w:p>
    <w:p w14:paraId="5D1EEAA4" w14:textId="7A442CCB" w:rsidR="00107D8C" w:rsidRDefault="00107D8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_Toc26539699 \h </w:instrText>
      </w:r>
      <w:r>
        <w:fldChar w:fldCharType="separate"/>
      </w:r>
      <w:r>
        <w:t>6</w:t>
      </w:r>
      <w:r>
        <w:t>6</w:t>
      </w:r>
      <w:r>
        <w:fldChar w:fldCharType="end"/>
      </w:r>
    </w:p>
    <w:p w14:paraId="061C76B0" w14:textId="49140815" w:rsidR="00107D8C" w:rsidRDefault="00107D8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_Toc26539700 \h </w:instrText>
      </w:r>
      <w:r>
        <w:fldChar w:fldCharType="separate"/>
      </w:r>
      <w:r>
        <w:t>67</w:t>
      </w:r>
      <w:r>
        <w:fldChar w:fldCharType="end"/>
      </w:r>
    </w:p>
    <w:p w14:paraId="0D020100" w14:textId="2A6CD671" w:rsidR="00107D8C" w:rsidRDefault="00107D8C">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_Toc26539701 \h </w:instrText>
      </w:r>
      <w:r>
        <w:fldChar w:fldCharType="separate"/>
      </w:r>
      <w:r>
        <w:t>67</w:t>
      </w:r>
      <w:r>
        <w:fldChar w:fldCharType="end"/>
      </w:r>
    </w:p>
    <w:p w14:paraId="20ED2648" w14:textId="12091471" w:rsidR="00107D8C" w:rsidRDefault="00107D8C">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_Toc26539702 \h </w:instrText>
      </w:r>
      <w:r>
        <w:fldChar w:fldCharType="separate"/>
      </w:r>
      <w:r>
        <w:t>67</w:t>
      </w:r>
      <w:r>
        <w:fldChar w:fldCharType="end"/>
      </w:r>
    </w:p>
    <w:p w14:paraId="44E2645C" w14:textId="28B4AFA7" w:rsidR="00107D8C" w:rsidRDefault="00107D8C">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_Toc26539703 \h </w:instrText>
      </w:r>
      <w:r>
        <w:fldChar w:fldCharType="separate"/>
      </w:r>
      <w:r>
        <w:t>67</w:t>
      </w:r>
      <w:r>
        <w:fldChar w:fldCharType="end"/>
      </w:r>
    </w:p>
    <w:p w14:paraId="3C30ECD9" w14:textId="254BCFE2" w:rsidR="00107D8C" w:rsidRDefault="00107D8C">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_Toc26539704 \h </w:instrText>
      </w:r>
      <w:r>
        <w:fldChar w:fldCharType="separate"/>
      </w:r>
      <w:r>
        <w:t>67</w:t>
      </w:r>
      <w:r>
        <w:fldChar w:fldCharType="end"/>
      </w:r>
    </w:p>
    <w:p w14:paraId="3BFB08FD" w14:textId="6B9BDCB5" w:rsidR="00107D8C" w:rsidRDefault="00107D8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_Toc26539705 \h </w:instrText>
      </w:r>
      <w:r>
        <w:fldChar w:fldCharType="separate"/>
      </w:r>
      <w:r>
        <w:t>67</w:t>
      </w:r>
      <w:r>
        <w:fldChar w:fldCharType="end"/>
      </w:r>
    </w:p>
    <w:p w14:paraId="2894A8AE" w14:textId="5542D021" w:rsidR="00107D8C" w:rsidRDefault="00107D8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_Toc26539706 \h </w:instrText>
      </w:r>
      <w:r>
        <w:fldChar w:fldCharType="separate"/>
      </w:r>
      <w:r>
        <w:t>67</w:t>
      </w:r>
      <w:r>
        <w:fldChar w:fldCharType="end"/>
      </w:r>
    </w:p>
    <w:p w14:paraId="6A17DBB9" w14:textId="0081EEF8" w:rsidR="00107D8C" w:rsidRDefault="00107D8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_Toc26539707 \h </w:instrText>
      </w:r>
      <w:r>
        <w:fldChar w:fldCharType="separate"/>
      </w:r>
      <w:r>
        <w:t>68</w:t>
      </w:r>
      <w:r>
        <w:fldChar w:fldCharType="end"/>
      </w:r>
    </w:p>
    <w:p w14:paraId="3055311C" w14:textId="3BD51184" w:rsidR="00107D8C" w:rsidRDefault="00107D8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_Toc26539708 \h </w:instrText>
      </w:r>
      <w:r>
        <w:fldChar w:fldCharType="separate"/>
      </w:r>
      <w:r>
        <w:t>68</w:t>
      </w:r>
      <w:r>
        <w:fldChar w:fldCharType="end"/>
      </w:r>
    </w:p>
    <w:p w14:paraId="4F49BE09" w14:textId="4DC63C8A" w:rsidR="00107D8C" w:rsidRDefault="00107D8C">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_Toc26539709 \h </w:instrText>
      </w:r>
      <w:r>
        <w:fldChar w:fldCharType="separate"/>
      </w:r>
      <w:r>
        <w:t>68</w:t>
      </w:r>
      <w:r>
        <w:fldChar w:fldCharType="end"/>
      </w:r>
    </w:p>
    <w:p w14:paraId="5B0C4851" w14:textId="25E2EB2C" w:rsidR="00107D8C" w:rsidRDefault="00107D8C">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_Toc26539710 \h </w:instrText>
      </w:r>
      <w:r>
        <w:fldChar w:fldCharType="separate"/>
      </w:r>
      <w:r>
        <w:t>68</w:t>
      </w:r>
      <w:r>
        <w:fldChar w:fldCharType="end"/>
      </w:r>
    </w:p>
    <w:p w14:paraId="013F3E98" w14:textId="7DDEFA78" w:rsidR="00107D8C" w:rsidRDefault="00107D8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_Toc26539711 \h </w:instrText>
      </w:r>
      <w:r>
        <w:fldChar w:fldCharType="separate"/>
      </w:r>
      <w:r>
        <w:t>68</w:t>
      </w:r>
      <w:r>
        <w:fldChar w:fldCharType="end"/>
      </w:r>
    </w:p>
    <w:p w14:paraId="725107A9" w14:textId="42ABEF83" w:rsidR="00107D8C" w:rsidRDefault="00107D8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_Toc26539712 \h </w:instrText>
      </w:r>
      <w:r>
        <w:fldChar w:fldCharType="separate"/>
      </w:r>
      <w:r>
        <w:t>68</w:t>
      </w:r>
      <w:r>
        <w:fldChar w:fldCharType="end"/>
      </w:r>
    </w:p>
    <w:p w14:paraId="299FD250" w14:textId="3095E1B3" w:rsidR="00107D8C" w:rsidRDefault="00107D8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_Toc26539713 \h </w:instrText>
      </w:r>
      <w:r>
        <w:fldChar w:fldCharType="separate"/>
      </w:r>
      <w:r>
        <w:t>68</w:t>
      </w:r>
      <w:r>
        <w:fldChar w:fldCharType="end"/>
      </w:r>
    </w:p>
    <w:p w14:paraId="73540613" w14:textId="0B616164" w:rsidR="00107D8C" w:rsidRDefault="00107D8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_Toc26539714 \h </w:instrText>
      </w:r>
      <w:r>
        <w:fldChar w:fldCharType="separate"/>
      </w:r>
      <w:r>
        <w:t>69</w:t>
      </w:r>
      <w:r>
        <w:fldChar w:fldCharType="end"/>
      </w:r>
    </w:p>
    <w:p w14:paraId="7979FDE3" w14:textId="73151D43" w:rsidR="00107D8C" w:rsidRDefault="00107D8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_Toc26539715 \h </w:instrText>
      </w:r>
      <w:r>
        <w:fldChar w:fldCharType="separate"/>
      </w:r>
      <w:r>
        <w:t>69</w:t>
      </w:r>
      <w:r>
        <w:fldChar w:fldCharType="end"/>
      </w:r>
    </w:p>
    <w:p w14:paraId="580DD863" w14:textId="5A033959" w:rsidR="00107D8C" w:rsidRDefault="00107D8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_Toc26539716 \h </w:instrText>
      </w:r>
      <w:r>
        <w:fldChar w:fldCharType="separate"/>
      </w:r>
      <w:r>
        <w:t>69</w:t>
      </w:r>
      <w:r>
        <w:fldChar w:fldCharType="end"/>
      </w:r>
    </w:p>
    <w:p w14:paraId="26332F99" w14:textId="76E59B3E" w:rsidR="00107D8C" w:rsidRDefault="00107D8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_Toc26539717 \h </w:instrText>
      </w:r>
      <w:r>
        <w:fldChar w:fldCharType="separate"/>
      </w:r>
      <w:r>
        <w:t>70</w:t>
      </w:r>
      <w:r>
        <w:fldChar w:fldCharType="end"/>
      </w:r>
    </w:p>
    <w:p w14:paraId="14B5CE10" w14:textId="359D94B1" w:rsidR="00107D8C" w:rsidRDefault="00107D8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_Toc26539718 \h </w:instrText>
      </w:r>
      <w:r>
        <w:fldChar w:fldCharType="separate"/>
      </w:r>
      <w:r>
        <w:t>70</w:t>
      </w:r>
      <w:r>
        <w:fldChar w:fldCharType="end"/>
      </w:r>
    </w:p>
    <w:p w14:paraId="1DAEE83F" w14:textId="604752C8" w:rsidR="00107D8C" w:rsidRDefault="00107D8C">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_Toc26539719 \h </w:instrText>
      </w:r>
      <w:r>
        <w:fldChar w:fldCharType="separate"/>
      </w:r>
      <w:r>
        <w:t>70</w:t>
      </w:r>
      <w:r>
        <w:fldChar w:fldCharType="end"/>
      </w:r>
    </w:p>
    <w:p w14:paraId="5A1087B6" w14:textId="619695BC" w:rsidR="00107D8C" w:rsidRDefault="00107D8C" w:rsidP="00107D8C">
      <w:pPr>
        <w:pStyle w:val="TOC8"/>
        <w:tabs>
          <w:tab w:val="right" w:leader="dot" w:pos="9639"/>
        </w:tabs>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_Toc26539720 \h </w:instrText>
      </w:r>
      <w:r>
        <w:fldChar w:fldCharType="separate"/>
      </w:r>
      <w:r>
        <w:t>72</w:t>
      </w:r>
      <w:r>
        <w:fldChar w:fldCharType="end"/>
      </w:r>
    </w:p>
    <w:p w14:paraId="47332E41" w14:textId="615BD5B5" w:rsidR="00107D8C" w:rsidRDefault="00107D8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_Toc26539721 \h </w:instrText>
      </w:r>
      <w:r>
        <w:fldChar w:fldCharType="separate"/>
      </w:r>
      <w:r>
        <w:t>72</w:t>
      </w:r>
      <w:r>
        <w:fldChar w:fldCharType="end"/>
      </w:r>
    </w:p>
    <w:p w14:paraId="118244FD" w14:textId="5AC73EBE" w:rsidR="00107D8C" w:rsidRDefault="00107D8C">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_Toc26539722 \h </w:instrText>
      </w:r>
      <w:r>
        <w:fldChar w:fldCharType="separate"/>
      </w:r>
      <w:r>
        <w:t>72</w:t>
      </w:r>
      <w:r>
        <w:fldChar w:fldCharType="end"/>
      </w:r>
    </w:p>
    <w:p w14:paraId="4D9D5B6D" w14:textId="6983AE9B" w:rsidR="00107D8C" w:rsidRDefault="00107D8C">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_Toc26539723 \h </w:instrText>
      </w:r>
      <w:r>
        <w:fldChar w:fldCharType="separate"/>
      </w:r>
      <w:r>
        <w:t>72</w:t>
      </w:r>
      <w:r>
        <w:fldChar w:fldCharType="end"/>
      </w:r>
    </w:p>
    <w:p w14:paraId="28C9434F" w14:textId="6E9EE302" w:rsidR="00107D8C" w:rsidRDefault="00107D8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_Toc26539724 \h </w:instrText>
      </w:r>
      <w:r>
        <w:fldChar w:fldCharType="separate"/>
      </w:r>
      <w:r>
        <w:t>73</w:t>
      </w:r>
      <w:r>
        <w:fldChar w:fldCharType="end"/>
      </w:r>
    </w:p>
    <w:p w14:paraId="4C27F7F4" w14:textId="7839B0F5" w:rsidR="00107D8C" w:rsidRDefault="00107D8C">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_Toc26539725 \h </w:instrText>
      </w:r>
      <w:r>
        <w:fldChar w:fldCharType="separate"/>
      </w:r>
      <w:r>
        <w:t>73</w:t>
      </w:r>
      <w:r>
        <w:fldChar w:fldCharType="end"/>
      </w:r>
    </w:p>
    <w:p w14:paraId="346025B5" w14:textId="5DC9BF28" w:rsidR="00107D8C" w:rsidRDefault="00107D8C">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_Toc26539726 \h </w:instrText>
      </w:r>
      <w:r>
        <w:fldChar w:fldCharType="separate"/>
      </w:r>
      <w:r>
        <w:t>74</w:t>
      </w:r>
      <w:r>
        <w:fldChar w:fldCharType="end"/>
      </w:r>
    </w:p>
    <w:p w14:paraId="679350F7" w14:textId="749EFC8E" w:rsidR="00107D8C" w:rsidRDefault="00107D8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_Toc26539727 \h </w:instrText>
      </w:r>
      <w:r>
        <w:fldChar w:fldCharType="separate"/>
      </w:r>
      <w:r>
        <w:t>76</w:t>
      </w:r>
      <w:r>
        <w:fldChar w:fldCharType="end"/>
      </w:r>
    </w:p>
    <w:p w14:paraId="1996071F" w14:textId="5A2E0654" w:rsidR="00107D8C" w:rsidRDefault="00107D8C">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_Toc26539728 \h </w:instrText>
      </w:r>
      <w:r>
        <w:fldChar w:fldCharType="separate"/>
      </w:r>
      <w:r>
        <w:t>76</w:t>
      </w:r>
      <w:r>
        <w:fldChar w:fldCharType="end"/>
      </w:r>
    </w:p>
    <w:p w14:paraId="2B9BFF9D" w14:textId="4BC5770D" w:rsidR="00107D8C" w:rsidRDefault="00107D8C">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_Toc26539729 \h </w:instrText>
      </w:r>
      <w:r>
        <w:fldChar w:fldCharType="separate"/>
      </w:r>
      <w:r>
        <w:t>76</w:t>
      </w:r>
      <w:r>
        <w:fldChar w:fldCharType="end"/>
      </w:r>
    </w:p>
    <w:p w14:paraId="1AA9EB3A" w14:textId="494356DF" w:rsidR="00107D8C" w:rsidRDefault="00107D8C">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_Toc26539730 \h </w:instrText>
      </w:r>
      <w:r>
        <w:fldChar w:fldCharType="separate"/>
      </w:r>
      <w:r>
        <w:t>78</w:t>
      </w:r>
      <w:r>
        <w:fldChar w:fldCharType="end"/>
      </w:r>
    </w:p>
    <w:p w14:paraId="03B1C499" w14:textId="780A7D62" w:rsidR="00107D8C" w:rsidRDefault="00107D8C">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_Toc26539731 \h </w:instrText>
      </w:r>
      <w:r>
        <w:fldChar w:fldCharType="separate"/>
      </w:r>
      <w:r>
        <w:t>78</w:t>
      </w:r>
      <w:r>
        <w:fldChar w:fldCharType="end"/>
      </w:r>
    </w:p>
    <w:p w14:paraId="55CFE1B8" w14:textId="2436962A" w:rsidR="00107D8C" w:rsidRDefault="00107D8C">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_Toc26539732 \h </w:instrText>
      </w:r>
      <w:r>
        <w:fldChar w:fldCharType="separate"/>
      </w:r>
      <w:r>
        <w:t>78</w:t>
      </w:r>
      <w:r>
        <w:fldChar w:fldCharType="end"/>
      </w:r>
    </w:p>
    <w:p w14:paraId="23133C44" w14:textId="29DB8733" w:rsidR="00107D8C" w:rsidRDefault="00107D8C" w:rsidP="00107D8C">
      <w:pPr>
        <w:pStyle w:val="TOC8"/>
        <w:tabs>
          <w:tab w:val="right" w:leader="dot" w:pos="9639"/>
        </w:tabs>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_Toc26539733 \h </w:instrText>
      </w:r>
      <w:r>
        <w:fldChar w:fldCharType="separate"/>
      </w:r>
      <w:r>
        <w:t>80</w:t>
      </w:r>
      <w:r>
        <w:fldChar w:fldCharType="end"/>
      </w:r>
    </w:p>
    <w:p w14:paraId="31C72BFF" w14:textId="1A2A00EA" w:rsidR="00080512" w:rsidRPr="00583848" w:rsidRDefault="00107D8C">
      <w:r>
        <w:rPr>
          <w:noProof/>
          <w:sz w:val="22"/>
        </w:rPr>
        <w:fldChar w:fldCharType="end"/>
      </w:r>
    </w:p>
    <w:p w14:paraId="40EFAA15" w14:textId="77777777" w:rsidR="00080512" w:rsidRPr="00583848" w:rsidRDefault="00080512">
      <w:pPr>
        <w:pStyle w:val="Heading1"/>
      </w:pPr>
      <w:r w:rsidRPr="00583848">
        <w:br w:type="page"/>
      </w:r>
      <w:bookmarkStart w:id="3" w:name="_Toc2653950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2653950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2653950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2653950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1DAD1BB1" w:rsidR="002819B1" w:rsidRDefault="00791291" w:rsidP="00CB28A6">
      <w:pPr>
        <w:pStyle w:val="EX"/>
      </w:pPr>
      <w:r w:rsidRPr="00583848">
        <w:t>[</w:t>
      </w:r>
      <w:r w:rsidR="00725E96" w:rsidRPr="00583848">
        <w:t>6</w:t>
      </w:r>
      <w:r w:rsidRPr="00583848">
        <w:t>]</w:t>
      </w:r>
      <w:r w:rsidRPr="00583848">
        <w:tab/>
        <w:t>OMA MLP: "Mobile Location Protocol V3.3</w:t>
      </w:r>
      <w:r w:rsidR="002819B1" w:rsidRPr="00583848">
        <w:t>"</w:t>
      </w:r>
      <w:r w:rsidR="002819B1">
        <w:t>.</w:t>
      </w:r>
    </w:p>
    <w:p w14:paraId="0B90CABF" w14:textId="0CA4EA58" w:rsidR="00791291" w:rsidRPr="00583848" w:rsidRDefault="002819B1" w:rsidP="00EC27C5">
      <w:pPr>
        <w:pStyle w:val="NO"/>
      </w:pPr>
      <w:r>
        <w:t>NOTE:</w:t>
      </w:r>
      <w:r>
        <w:tab/>
        <w:t xml:space="preserve">Available at </w:t>
      </w:r>
      <w:hyperlink r:id="rId11" w:history="1">
        <w:r w:rsidR="00791291" w:rsidRPr="002819B1">
          <w:rPr>
            <w:rStyle w:val="Hyperlink"/>
          </w:rPr>
          <w:t>http://www.openmobilealliance.org</w:t>
        </w:r>
      </w:hyperlink>
      <w:r>
        <w:t>.</w:t>
      </w:r>
    </w:p>
    <w:p w14:paraId="1E6078F0" w14:textId="547A5B8B"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26539507"/>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26539508"/>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26539509"/>
      <w:r w:rsidRPr="00583848">
        <w:lastRenderedPageBreak/>
        <w:t>3.2</w:t>
      </w:r>
      <w:r w:rsidRPr="00583848">
        <w:tab/>
        <w:t>Symbols</w:t>
      </w:r>
      <w:bookmarkEnd w:id="17"/>
    </w:p>
    <w:p w14:paraId="547D39AA" w14:textId="77777777" w:rsidR="00080512" w:rsidRPr="00583848" w:rsidRDefault="00080512">
      <w:pPr>
        <w:pStyle w:val="Heading2"/>
      </w:pPr>
      <w:bookmarkStart w:id="18" w:name="_Toc26539510"/>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77777777" w:rsidR="0028297C" w:rsidRPr="003C3BB0" w:rsidRDefault="0028297C" w:rsidP="0028297C">
      <w:pPr>
        <w:keepLines/>
        <w:spacing w:after="0"/>
        <w:ind w:left="1702" w:hanging="1418"/>
        <w:jc w:val="both"/>
      </w:pPr>
      <w:r w:rsidRPr="003C3BB0">
        <w:t>LICA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t>LIR</w:t>
      </w:r>
      <w:r w:rsidRPr="003C3BB0">
        <w:tab/>
        <w:t>Location Immediate Request</w:t>
      </w:r>
    </w:p>
    <w:p w14:paraId="5EBACDE8" w14:textId="77777777" w:rsidR="0028297C" w:rsidRPr="003C3BB0" w:rsidRDefault="0028297C" w:rsidP="0028297C">
      <w:pPr>
        <w:keepLines/>
        <w:spacing w:after="0"/>
        <w:ind w:left="1702" w:hanging="1418"/>
        <w:jc w:val="both"/>
      </w:pPr>
      <w:r w:rsidRPr="003C3BB0">
        <w:t>LI_SI</w:t>
      </w:r>
      <w:r w:rsidRPr="003C3BB0">
        <w:tab/>
        <w:t>Lawful Interception System Information Interface</w:t>
      </w:r>
    </w:p>
    <w:p w14:paraId="3F7A2EB9" w14:textId="77777777" w:rsidR="0028297C" w:rsidRPr="003C3BB0" w:rsidRDefault="0028297C" w:rsidP="0028297C">
      <w:pPr>
        <w:keepLines/>
        <w:spacing w:after="0"/>
        <w:ind w:left="1702" w:hanging="1418"/>
        <w:jc w:val="both"/>
      </w:pPr>
      <w:r w:rsidRPr="003C3BB0">
        <w:t>LI_X0</w:t>
      </w:r>
      <w:r w:rsidRPr="003C3BB0">
        <w:tab/>
      </w:r>
      <w:r w:rsidRPr="003C3BB0">
        <w:tab/>
        <w:t>Lawful Interception Internal Interface 0</w:t>
      </w:r>
    </w:p>
    <w:p w14:paraId="4D5F4932" w14:textId="77777777" w:rsidR="0028297C" w:rsidRPr="003C3BB0" w:rsidRDefault="0028297C" w:rsidP="0028297C">
      <w:pPr>
        <w:keepLines/>
        <w:spacing w:after="0"/>
        <w:ind w:left="1702" w:hanging="1418"/>
        <w:jc w:val="both"/>
      </w:pPr>
      <w:r w:rsidRPr="003C3BB0">
        <w:t>LI_X1</w:t>
      </w:r>
      <w:r w:rsidRPr="003C3BB0">
        <w:tab/>
        <w:t>Lawful Interception Internal Interface 1</w:t>
      </w:r>
    </w:p>
    <w:p w14:paraId="5B87E2C5" w14:textId="77777777" w:rsidR="0028297C" w:rsidRPr="003C3BB0" w:rsidRDefault="0028297C" w:rsidP="0028297C">
      <w:pPr>
        <w:keepLines/>
        <w:spacing w:after="0"/>
        <w:ind w:left="1702" w:hanging="1418"/>
        <w:jc w:val="both"/>
      </w:pPr>
      <w:r w:rsidRPr="003C3BB0">
        <w:t>LI_X2</w:t>
      </w:r>
      <w:r w:rsidRPr="003C3BB0">
        <w:tab/>
        <w:t>Lawful Interception Internal Interface 2</w:t>
      </w:r>
    </w:p>
    <w:p w14:paraId="07139715" w14:textId="77777777" w:rsidR="0028297C" w:rsidRPr="003C3BB0" w:rsidRDefault="0028297C" w:rsidP="0028297C">
      <w:pPr>
        <w:keepLines/>
        <w:spacing w:after="0"/>
        <w:ind w:left="1702" w:hanging="1418"/>
        <w:jc w:val="both"/>
      </w:pPr>
      <w:r w:rsidRPr="003C3BB0">
        <w:t>LI_X3</w:t>
      </w:r>
      <w:r w:rsidRPr="003C3BB0">
        <w:tab/>
        <w:t>Lawful Interception Internal Interface 3</w:t>
      </w:r>
    </w:p>
    <w:p w14:paraId="1597A93E" w14:textId="77777777" w:rsidR="0028297C" w:rsidRPr="003C3BB0" w:rsidRDefault="0028297C" w:rsidP="0028297C">
      <w:pPr>
        <w:keepLines/>
        <w:spacing w:after="0"/>
        <w:ind w:left="1702" w:hanging="1418"/>
        <w:jc w:val="both"/>
      </w:pPr>
      <w:r w:rsidRPr="003C3BB0">
        <w:t>LI_X3A</w:t>
      </w:r>
      <w:r w:rsidRPr="003C3BB0">
        <w:tab/>
        <w:t>Lawful Interception Internal Interface 3 Aggregator</w:t>
      </w:r>
    </w:p>
    <w:p w14:paraId="7644743B" w14:textId="77777777" w:rsidR="0028297C" w:rsidRPr="003C3BB0" w:rsidRDefault="0028297C" w:rsidP="0028297C">
      <w:pPr>
        <w:keepLines/>
        <w:spacing w:after="0"/>
        <w:ind w:left="1702" w:hanging="1418"/>
        <w:jc w:val="both"/>
      </w:pPr>
      <w:r w:rsidRPr="003C3BB0">
        <w:t>LMF</w:t>
      </w:r>
      <w:r w:rsidRPr="003C3BB0">
        <w:tab/>
        <w:t>Location Management Function</w:t>
      </w:r>
    </w:p>
    <w:p w14:paraId="147AAFDF" w14:textId="77777777" w:rsidR="00FC0A19" w:rsidRPr="003C3BB0" w:rsidRDefault="00FC0A19" w:rsidP="00FC0A19">
      <w:pPr>
        <w:keepLines/>
        <w:spacing w:after="0"/>
        <w:ind w:left="1702" w:hanging="1418"/>
        <w:jc w:val="both"/>
      </w:pPr>
      <w:r>
        <w:t>LMISF</w:t>
      </w:r>
      <w:r>
        <w:tab/>
        <w:t>LI Mirror IMS State Function</w:t>
      </w:r>
    </w:p>
    <w:p w14:paraId="3B2BEAED" w14:textId="77777777" w:rsidR="0028297C" w:rsidRPr="003C3BB0" w:rsidRDefault="0028297C" w:rsidP="0028297C">
      <w:pPr>
        <w:keepLines/>
        <w:spacing w:after="0"/>
        <w:ind w:left="1702" w:hanging="1418"/>
        <w:jc w:val="both"/>
      </w:pPr>
      <w:r w:rsidRPr="003C3BB0">
        <w:t>LTF</w:t>
      </w:r>
      <w:r w:rsidRPr="003C3BB0">
        <w:tab/>
        <w:t>Location Triggering Function</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lastRenderedPageBreak/>
        <w:t>NFV</w:t>
      </w:r>
      <w:r>
        <w:tab/>
        <w:t>Network Function Virtualisation</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3E67025F" w14:textId="77777777" w:rsidR="0028297C" w:rsidRPr="003C3BB0" w:rsidRDefault="0028297C" w:rsidP="0028297C">
      <w:pPr>
        <w:keepLines/>
        <w:spacing w:after="0"/>
        <w:ind w:left="1702" w:hanging="1418"/>
        <w:jc w:val="both"/>
      </w:pPr>
      <w:r w:rsidRPr="003C3BB0">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19" w:name="_Toc26539511"/>
      <w:r w:rsidRPr="00583848">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26539512"/>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26539513"/>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26539514"/>
      <w:r>
        <w:lastRenderedPageBreak/>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9pt;height:540.3pt" o:ole="">
            <v:imagedata r:id="rId12" o:title=""/>
          </v:shape>
          <o:OLEObject Type="Embed" ProgID="Visio.Drawing.15" ShapeID="_x0000_i1025" DrawAspect="Content" ObjectID="_1637152469" r:id="rId13"/>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26539515"/>
      <w:r w:rsidRPr="00583848">
        <w:lastRenderedPageBreak/>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26539516"/>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26539517"/>
      <w:r w:rsidRPr="00583848">
        <w:t>5.3.2</w:t>
      </w:r>
      <w:r w:rsidRPr="00583848">
        <w:tab/>
        <w:t>Point of Interception (POI)</w:t>
      </w:r>
      <w:bookmarkEnd w:id="25"/>
    </w:p>
    <w:p w14:paraId="5761EDDC" w14:textId="226DD2D8" w:rsidR="000026B6" w:rsidRPr="00583848" w:rsidRDefault="000026B6" w:rsidP="000026B6">
      <w:pPr>
        <w:pStyle w:val="Heading4"/>
      </w:pPr>
      <w:bookmarkStart w:id="26" w:name="_Toc26539518"/>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26539519"/>
      <w:r w:rsidRPr="00583848">
        <w:t>5.</w:t>
      </w:r>
      <w:r w:rsidR="00453448">
        <w:t>3.2.2</w:t>
      </w:r>
      <w:r w:rsidR="00453448">
        <w:tab/>
        <w:t>Directly provisioned and t</w:t>
      </w:r>
      <w:r w:rsidRPr="00583848">
        <w:t>riggered POIs</w:t>
      </w:r>
      <w:bookmarkEnd w:id="27"/>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detects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26539520"/>
      <w:r w:rsidRPr="00583848">
        <w:t>5.3.2.3</w:t>
      </w:r>
      <w:r w:rsidRPr="00583848">
        <w:tab/>
        <w:t>IRI-POIs and CC-POIs</w:t>
      </w:r>
      <w:bookmarkEnd w:id="28"/>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I-POI delivers xIRI to the MDF2</w:t>
      </w:r>
      <w:r w:rsidR="00EC27C5">
        <w:t>.</w:t>
      </w:r>
    </w:p>
    <w:p w14:paraId="261CB02E" w14:textId="49931E81" w:rsidR="00C846F0" w:rsidRPr="00583848" w:rsidRDefault="00C846F0" w:rsidP="00AC1D13">
      <w:pPr>
        <w:pStyle w:val="B1"/>
        <w:numPr>
          <w:ilvl w:val="0"/>
          <w:numId w:val="23"/>
        </w:numPr>
      </w:pP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29" w:name="_Toc26539521"/>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26539522"/>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lastRenderedPageBreak/>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26539523"/>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35pt;height:281.1pt" o:ole="">
            <v:imagedata r:id="rId14" o:title=""/>
          </v:shape>
          <o:OLEObject Type="Embed" ProgID="Visio.Drawing.15" ShapeID="_x0000_i1026" DrawAspect="Content" ObjectID="_1637152470" r:id="rId15"/>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14F1600E" w:rsidR="000026B6" w:rsidRPr="00583848" w:rsidRDefault="000026B6" w:rsidP="000026B6">
      <w:pPr>
        <w:pStyle w:val="Heading3"/>
      </w:pPr>
      <w:bookmarkStart w:id="32" w:name="_Toc26539524"/>
      <w:r w:rsidRPr="00583848">
        <w:t>5.3.</w:t>
      </w:r>
      <w:r w:rsidR="00C846F0" w:rsidRPr="00583848">
        <w:t>5</w:t>
      </w:r>
      <w:r w:rsidRPr="00583848">
        <w:tab/>
        <w:t>Administrative Function (ADMF)</w:t>
      </w:r>
      <w:bookmarkEnd w:id="32"/>
    </w:p>
    <w:p w14:paraId="685821C6" w14:textId="314B230A" w:rsidR="001E250B" w:rsidRPr="00583848" w:rsidRDefault="001E250B" w:rsidP="00CC3428">
      <w:pPr>
        <w:pStyle w:val="Heading4"/>
      </w:pPr>
      <w:bookmarkStart w:id="33" w:name="_Toc26539525"/>
      <w:r w:rsidRPr="00583848">
        <w:t>5.3.</w:t>
      </w:r>
      <w:r w:rsidR="007E674C" w:rsidRPr="00583848">
        <w:t>5</w:t>
      </w:r>
      <w:r w:rsidRPr="00583848">
        <w:t>.1</w:t>
      </w:r>
      <w:r w:rsidRPr="00583848">
        <w:tab/>
        <w:t>General</w:t>
      </w:r>
      <w:bookmarkEnd w:id="33"/>
    </w:p>
    <w:p w14:paraId="1A47A133" w14:textId="1F1454D0" w:rsidR="000026B6" w:rsidRPr="00583848" w:rsidRDefault="000026B6" w:rsidP="000026B6">
      <w:r w:rsidRPr="00583848">
        <w:t xml:space="preserve">The </w:t>
      </w:r>
      <w:r w:rsidRPr="00583848">
        <w:rPr>
          <w:b/>
        </w:rPr>
        <w:t>Administration Function (ADMF)</w:t>
      </w:r>
      <w:r w:rsidRPr="00583848">
        <w:t xml:space="preserve">, responsible for the overall management of </w:t>
      </w:r>
      <w:r w:rsidR="00B135E7" w:rsidRPr="00583848">
        <w:t xml:space="preserve">the </w:t>
      </w:r>
      <w:r w:rsidRPr="00583848">
        <w:t>LI system, incl</w:t>
      </w:r>
      <w:r w:rsidR="000B442D" w:rsidRPr="00583848">
        <w:t>udes the two logical functions:</w:t>
      </w:r>
    </w:p>
    <w:p w14:paraId="48FFE0FC" w14:textId="15682000" w:rsidR="000026B6" w:rsidRPr="00583848" w:rsidRDefault="000026B6" w:rsidP="00AC1D13">
      <w:pPr>
        <w:pStyle w:val="B1"/>
        <w:numPr>
          <w:ilvl w:val="0"/>
          <w:numId w:val="23"/>
        </w:numPr>
      </w:pPr>
      <w:r w:rsidRPr="00583848">
        <w:t>Lawful In</w:t>
      </w:r>
      <w:r w:rsidR="000B442D" w:rsidRPr="00583848">
        <w:t>tercept Control Function (LICF)</w:t>
      </w:r>
      <w:r w:rsidR="00EC27C5">
        <w:t>.</w:t>
      </w:r>
    </w:p>
    <w:p w14:paraId="1B670ADB" w14:textId="5AD24A61" w:rsidR="000026B6" w:rsidRPr="00583848" w:rsidRDefault="000026B6" w:rsidP="00AC1D13">
      <w:pPr>
        <w:pStyle w:val="B1"/>
        <w:numPr>
          <w:ilvl w:val="0"/>
          <w:numId w:val="23"/>
        </w:numPr>
      </w:pPr>
      <w:r w:rsidRPr="00583848">
        <w:t>Lawful Intercep</w:t>
      </w:r>
      <w:r w:rsidR="001E1D33" w:rsidRPr="00583848">
        <w:t>t Provisioning Function (LIPF).</w:t>
      </w:r>
    </w:p>
    <w:p w14:paraId="30F142FA" w14:textId="48A619E1" w:rsidR="00B11725" w:rsidRPr="00583848" w:rsidRDefault="00B11725" w:rsidP="00F77F99">
      <w:pPr>
        <w:snapToGrid w:val="0"/>
      </w:pPr>
      <w:r w:rsidRPr="00583848">
        <w:lastRenderedPageBreak/>
        <w:t>Within one ADMF there is one LICF, and at least one, but possibly multiple LIPFs.</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6DC43BEC" w14:textId="5E699DDB" w:rsidR="007E674C" w:rsidRPr="00583848" w:rsidRDefault="007E674C" w:rsidP="007E674C">
      <w:pPr>
        <w:pStyle w:val="Heading4"/>
      </w:pPr>
      <w:bookmarkStart w:id="34" w:name="_Toc26539526"/>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5" w:name="_Toc26539527"/>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6" w:name="_Toc26539528"/>
      <w:r w:rsidRPr="00583848">
        <w:t>5.3.</w:t>
      </w:r>
      <w:r w:rsidR="00C846F0" w:rsidRPr="00583848">
        <w:t>6</w:t>
      </w:r>
      <w:r w:rsidRPr="00583848">
        <w:tab/>
        <w:t>System Information Retrieval Function (SIRF)</w:t>
      </w:r>
      <w:bookmarkEnd w:id="36"/>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1D4CDE6" w14:textId="2E806C59" w:rsidR="006A1F10" w:rsidRPr="00583848" w:rsidRDefault="00E44D7C" w:rsidP="00B9438E">
      <w:pPr>
        <w:pStyle w:val="NO"/>
      </w:pPr>
      <w:r w:rsidRPr="00583848">
        <w:lastRenderedPageBreak/>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Heading3"/>
      </w:pPr>
      <w:bookmarkStart w:id="37" w:name="_Toc26539529"/>
      <w:r w:rsidRPr="00583848">
        <w:t>5.3.</w:t>
      </w:r>
      <w:r w:rsidR="00C846F0" w:rsidRPr="00583848">
        <w:t>7</w:t>
      </w:r>
      <w:r w:rsidRPr="00583848">
        <w:tab/>
        <w:t>LEMF – Law Enforcement Monitoring Facility</w:t>
      </w:r>
      <w:bookmarkEnd w:id="37"/>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8" w:name="_Toc26539530"/>
      <w:r>
        <w:t>5.4</w:t>
      </w:r>
      <w:r>
        <w:tab/>
        <w:t>LI i</w:t>
      </w:r>
      <w:r w:rsidR="000026B6" w:rsidRPr="00583848">
        <w:t>nterfaces</w:t>
      </w:r>
      <w:bookmarkEnd w:id="38"/>
    </w:p>
    <w:p w14:paraId="4372E37D" w14:textId="77777777" w:rsidR="000026B6" w:rsidRPr="00583848" w:rsidRDefault="000026B6" w:rsidP="000026B6">
      <w:pPr>
        <w:pStyle w:val="Heading3"/>
      </w:pPr>
      <w:bookmarkStart w:id="39" w:name="_Toc26539531"/>
      <w:r w:rsidRPr="00583848">
        <w:t>5.4.1</w:t>
      </w:r>
      <w:r w:rsidRPr="00583848">
        <w:tab/>
        <w:t>General</w:t>
      </w:r>
      <w:bookmarkEnd w:id="39"/>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2.7pt;height:417.6pt" o:ole="">
            <v:imagedata r:id="rId16" o:title=""/>
          </v:shape>
          <o:OLEObject Type="Embed" ProgID="Visio.Drawing.15" ShapeID="_x0000_i1027" DrawAspect="Content" ObjectID="_1637152471" r:id="rId17"/>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40" w:name="_Toc26539532"/>
      <w:r w:rsidRPr="00583848">
        <w:lastRenderedPageBreak/>
        <w:t>5.4.2</w:t>
      </w:r>
      <w:r w:rsidRPr="00583848">
        <w:tab/>
        <w:t>Interface LI_SI</w:t>
      </w:r>
      <w:bookmarkEnd w:id="40"/>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1" w:name="_Toc26539533"/>
      <w:r w:rsidRPr="00583848">
        <w:t>5.4.3</w:t>
      </w:r>
      <w:r w:rsidRPr="00583848">
        <w:tab/>
        <w:t>Interface LI_HI1</w:t>
      </w:r>
      <w:bookmarkEnd w:id="41"/>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7B59A8AE" w:rsidR="000026B6" w:rsidRPr="00583848" w:rsidRDefault="00583848" w:rsidP="00583848">
      <w:pPr>
        <w:pStyle w:val="B1"/>
      </w:pPr>
      <w:r>
        <w:t>-</w:t>
      </w:r>
      <w:r>
        <w:tab/>
      </w:r>
      <w:r w:rsidR="009E1798" w:rsidRPr="00DC0D1D">
        <w:t xml:space="preserve">Lawful Interception </w:t>
      </w:r>
      <w:r w:rsidR="009E1798">
        <w:t xml:space="preserve">Indentifier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2" w:name="_Toc26539534"/>
      <w:r w:rsidRPr="00583848">
        <w:t>5.4.4</w:t>
      </w:r>
      <w:r w:rsidRPr="00583848">
        <w:tab/>
        <w:t>Interface LI_X1</w:t>
      </w:r>
      <w:bookmarkEnd w:id="42"/>
    </w:p>
    <w:p w14:paraId="5B50319B" w14:textId="77777777" w:rsidR="000026B6" w:rsidRPr="00583848" w:rsidRDefault="000026B6" w:rsidP="000026B6">
      <w:pPr>
        <w:pStyle w:val="Heading4"/>
      </w:pPr>
      <w:bookmarkStart w:id="43" w:name="_Toc26539535"/>
      <w:r w:rsidRPr="00583848">
        <w:t>5.4.4.1</w:t>
      </w:r>
      <w:r w:rsidRPr="00583848">
        <w:tab/>
        <w:t>General</w:t>
      </w:r>
      <w:bookmarkEnd w:id="43"/>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4" w:name="_Toc26539536"/>
      <w:r w:rsidRPr="00583848">
        <w:t>5.4.4.2</w:t>
      </w:r>
      <w:r w:rsidRPr="00583848">
        <w:tab/>
        <w:t>LIPF and POI</w:t>
      </w:r>
      <w:bookmarkEnd w:id="44"/>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xIRI/xCC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lastRenderedPageBreak/>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5" w:name="_Toc26539537"/>
      <w:r w:rsidRPr="00583848">
        <w:t>5.4.4.3</w:t>
      </w:r>
      <w:r w:rsidRPr="00583848">
        <w:tab/>
      </w:r>
      <w:r w:rsidR="00A215D7" w:rsidRPr="00583848">
        <w:t>LIPF and TF</w:t>
      </w:r>
      <w:bookmarkEnd w:id="45"/>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multiple xIRI/xCC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6" w:name="_Hlk532553380"/>
      <w:bookmarkStart w:id="47" w:name="_Toc26539538"/>
      <w:r w:rsidRPr="00583848">
        <w:t>5.4.4.4</w:t>
      </w:r>
      <w:r w:rsidRPr="00583848">
        <w:tab/>
      </w:r>
      <w:r w:rsidR="000026B6" w:rsidRPr="00583848">
        <w:t>LIPF and MDF2/MDF3</w:t>
      </w:r>
      <w:bookmarkEnd w:id="47"/>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xIRI/xCC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8" w:name="_Toc26539539"/>
      <w:bookmarkEnd w:id="46"/>
      <w:r w:rsidRPr="00583848">
        <w:t>5.4.5</w:t>
      </w:r>
      <w:r w:rsidRPr="00583848">
        <w:tab/>
        <w:t>Interface LI_X2</w:t>
      </w:r>
      <w:bookmarkEnd w:id="48"/>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2014CBC4" w:rsidR="000026B6" w:rsidRPr="00583848" w:rsidRDefault="00C322AF" w:rsidP="00AC1D13">
      <w:pPr>
        <w:pStyle w:val="B1"/>
        <w:numPr>
          <w:ilvl w:val="0"/>
          <w:numId w:val="10"/>
        </w:numPr>
      </w:pPr>
      <w:r>
        <w:t xml:space="preserve">Correlation </w:t>
      </w:r>
      <w:r w:rsidR="009E1798">
        <w:t>information</w:t>
      </w:r>
      <w:r w:rsidR="00EC27C5">
        <w:t>.</w:t>
      </w:r>
    </w:p>
    <w:p w14:paraId="0C3F9871" w14:textId="77AF7EB0" w:rsidR="000026B6" w:rsidRPr="00583848" w:rsidRDefault="003B5D03" w:rsidP="00AC1D13">
      <w:pPr>
        <w:pStyle w:val="B1"/>
        <w:numPr>
          <w:ilvl w:val="0"/>
          <w:numId w:val="10"/>
        </w:numPr>
      </w:pPr>
      <w:r w:rsidRPr="00583848">
        <w:t>IRI event resulting in xIRI</w:t>
      </w:r>
      <w:r w:rsidR="00EC27C5">
        <w:t>.</w:t>
      </w:r>
    </w:p>
    <w:p w14:paraId="563F25E2" w14:textId="77777777" w:rsidR="000026B6" w:rsidRPr="00583848" w:rsidRDefault="000026B6" w:rsidP="000026B6">
      <w:pPr>
        <w:pStyle w:val="Heading3"/>
      </w:pPr>
      <w:bookmarkStart w:id="49" w:name="_Toc26539540"/>
      <w:r w:rsidRPr="00583848">
        <w:t>5.4.6</w:t>
      </w:r>
      <w:r w:rsidRPr="00583848">
        <w:tab/>
        <w:t>Interface LI_X3</w:t>
      </w:r>
      <w:bookmarkEnd w:id="49"/>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lastRenderedPageBreak/>
        <w:t>Time stamp</w:t>
      </w:r>
      <w:r w:rsidR="00EC27C5">
        <w:t>.</w:t>
      </w:r>
    </w:p>
    <w:p w14:paraId="67D9DBD2" w14:textId="0BF7097A" w:rsidR="000026B6" w:rsidRPr="00583848" w:rsidRDefault="003E465B" w:rsidP="00AC1D13">
      <w:pPr>
        <w:pStyle w:val="B1"/>
        <w:numPr>
          <w:ilvl w:val="0"/>
          <w:numId w:val="10"/>
        </w:numPr>
      </w:pPr>
      <w:r>
        <w:t xml:space="preserve">Correlation </w:t>
      </w:r>
      <w:r w:rsidR="009E1798">
        <w:t>information</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00016BAF" w14:textId="77777777" w:rsidR="0040011B" w:rsidRPr="00583848" w:rsidRDefault="0040011B" w:rsidP="0040011B">
      <w:pPr>
        <w:pStyle w:val="Heading3"/>
      </w:pPr>
      <w:bookmarkStart w:id="50" w:name="_Toc26539541"/>
      <w:r w:rsidRPr="00583848">
        <w:t>5.4.7</w:t>
      </w:r>
      <w:r w:rsidRPr="00583848">
        <w:tab/>
        <w:t>Interface LI_T</w:t>
      </w:r>
      <w:bookmarkEnd w:id="50"/>
    </w:p>
    <w:p w14:paraId="518CC4DB" w14:textId="77777777" w:rsidR="0040011B" w:rsidRPr="00583848" w:rsidRDefault="0040011B" w:rsidP="0040011B">
      <w:pPr>
        <w:pStyle w:val="Heading4"/>
      </w:pPr>
      <w:bookmarkStart w:id="51" w:name="_Toc26539542"/>
      <w:r w:rsidRPr="00583848">
        <w:t>5.4.7.1</w:t>
      </w:r>
      <w:r w:rsidRPr="00583848">
        <w:tab/>
        <w:t>General</w:t>
      </w:r>
      <w:bookmarkEnd w:id="51"/>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2" w:name="_Toc26539543"/>
      <w:r w:rsidRPr="00583848">
        <w:t>5.4.7.</w:t>
      </w:r>
      <w:r w:rsidR="00FE61EF" w:rsidRPr="00583848">
        <w:t>2</w:t>
      </w:r>
      <w:r w:rsidRPr="00583848">
        <w:tab/>
        <w:t>Interface LI_T2</w:t>
      </w:r>
      <w:bookmarkEnd w:id="52"/>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3" w:name="_Toc26539544"/>
      <w:r w:rsidRPr="00583848">
        <w:t>5.4.7.3</w:t>
      </w:r>
      <w:r w:rsidRPr="00583848">
        <w:tab/>
        <w:t>Interface LI_T3</w:t>
      </w:r>
      <w:bookmarkEnd w:id="53"/>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4" w:name="_Toc26539545"/>
      <w:r w:rsidRPr="00583848">
        <w:t>5.4.8</w:t>
      </w:r>
      <w:r w:rsidRPr="00583848">
        <w:tab/>
        <w:t>Interface LI_HI2</w:t>
      </w:r>
      <w:bookmarkEnd w:id="54"/>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5" w:name="_Toc26539546"/>
      <w:r w:rsidRPr="00583848">
        <w:t>5.4.9</w:t>
      </w:r>
      <w:r w:rsidRPr="00583848">
        <w:tab/>
        <w:t>Interface LI_HI3</w:t>
      </w:r>
      <w:bookmarkEnd w:id="55"/>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6" w:name="_Toc26539547"/>
      <w:r w:rsidRPr="00583848">
        <w:lastRenderedPageBreak/>
        <w:t>5.4.10</w:t>
      </w:r>
      <w:r w:rsidRPr="00583848">
        <w:tab/>
        <w:t>Interface LI_HI4</w:t>
      </w:r>
      <w:bookmarkEnd w:id="56"/>
    </w:p>
    <w:p w14:paraId="67080ED3" w14:textId="46246506" w:rsidR="00A71013" w:rsidRPr="00583848" w:rsidRDefault="00A71013" w:rsidP="00A71013">
      <w:pPr>
        <w:pStyle w:val="Heading4"/>
        <w:ind w:left="0" w:firstLine="0"/>
      </w:pPr>
      <w:bookmarkStart w:id="57" w:name="_Toc26539548"/>
      <w:r w:rsidRPr="00583848">
        <w:t>5.4.10.1</w:t>
      </w:r>
      <w:r w:rsidRPr="00583848">
        <w:tab/>
        <w:t>General</w:t>
      </w:r>
      <w:bookmarkEnd w:id="57"/>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8" w:name="_Toc26539549"/>
      <w:r>
        <w:t>5.4.10.2</w:t>
      </w:r>
      <w:r>
        <w:tab/>
        <w:t>LI operation n</w:t>
      </w:r>
      <w:r w:rsidR="00A71013" w:rsidRPr="00583848">
        <w:t>otification</w:t>
      </w:r>
      <w:bookmarkEnd w:id="58"/>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9" w:name="_Toc26539550"/>
      <w:r w:rsidRPr="00583848">
        <w:t>5.4.10.3</w:t>
      </w:r>
      <w:r w:rsidRPr="00583848">
        <w:tab/>
        <w:t>Contents of the notification</w:t>
      </w:r>
      <w:bookmarkEnd w:id="59"/>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0" w:name="_Toc26539551"/>
      <w:r w:rsidRPr="00583848">
        <w:t>5.4.1</w:t>
      </w:r>
      <w:r w:rsidR="00DB0397" w:rsidRPr="00583848">
        <w:t>1</w:t>
      </w:r>
      <w:r w:rsidRPr="00583848">
        <w:tab/>
        <w:t>Interface LI_ADMF</w:t>
      </w:r>
      <w:bookmarkEnd w:id="60"/>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1" w:name="_Toc26539552"/>
      <w:r w:rsidRPr="00583848">
        <w:t>5.4.1</w:t>
      </w:r>
      <w:r w:rsidR="00DB0397" w:rsidRPr="00583848">
        <w:t>2</w:t>
      </w:r>
      <w:r w:rsidRPr="00583848">
        <w:tab/>
        <w:t>Interface LI_MDF</w:t>
      </w:r>
      <w:bookmarkEnd w:id="61"/>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2" w:name="_Toc26539553"/>
      <w:r>
        <w:t>5.5</w:t>
      </w:r>
      <w:r>
        <w:tab/>
        <w:t>LI service d</w:t>
      </w:r>
      <w:r w:rsidR="00DD3296" w:rsidRPr="00583848">
        <w:t>iscovery</w:t>
      </w:r>
      <w:bookmarkEnd w:id="62"/>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3" w:name="_Toc26539554"/>
      <w:r>
        <w:t>5.6</w:t>
      </w:r>
      <w:r>
        <w:tab/>
      </w:r>
      <w:r w:rsidR="00F240E9">
        <w:t>LI in a virtualised e</w:t>
      </w:r>
      <w:r w:rsidR="00EE2463" w:rsidRPr="00583848">
        <w:t>nvironment</w:t>
      </w:r>
      <w:bookmarkEnd w:id="63"/>
    </w:p>
    <w:p w14:paraId="29DBA766" w14:textId="0B208CCC" w:rsidR="00EE2463" w:rsidRPr="00583848" w:rsidRDefault="00EE2463" w:rsidP="00EE2463">
      <w:pPr>
        <w:pStyle w:val="Heading3"/>
      </w:pPr>
      <w:bookmarkStart w:id="64" w:name="_Toc26539555"/>
      <w:r w:rsidRPr="00583848">
        <w:t>5.6.1</w:t>
      </w:r>
      <w:r w:rsidRPr="00583848">
        <w:tab/>
        <w:t>General</w:t>
      </w:r>
      <w:bookmarkEnd w:id="64"/>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65" w:name="_Toc26539556"/>
      <w:r w:rsidRPr="00583848">
        <w:t>5</w:t>
      </w:r>
      <w:r w:rsidR="00D659E8">
        <w:t>.6.2</w:t>
      </w:r>
      <w:r w:rsidR="00D659E8">
        <w:tab/>
        <w:t>Virtualised deployment a</w:t>
      </w:r>
      <w:r w:rsidRPr="00583848">
        <w:t>rchitecture</w:t>
      </w:r>
      <w:bookmarkEnd w:id="65"/>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77777777" w:rsidR="002E62D1" w:rsidRPr="00583848" w:rsidRDefault="002E62D1" w:rsidP="002E62D1">
      <w:pPr>
        <w:pStyle w:val="TH"/>
      </w:pPr>
      <w:r>
        <w:object w:dxaOrig="18757" w:dyaOrig="14664" w14:anchorId="42FE6B96">
          <v:shape id="_x0000_i1028" type="#_x0000_t75" style="width:480.85pt;height:376.3pt" o:ole="">
            <v:imagedata r:id="rId18" o:title=""/>
          </v:shape>
          <o:OLEObject Type="Embed" ProgID="Visio.Drawing.15" ShapeID="_x0000_i1028" DrawAspect="Content" ObjectID="_1637152472" r:id="rId19"/>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40BF315A" w14:textId="77777777" w:rsidR="002E62D1" w:rsidRDefault="002E62D1" w:rsidP="002E62D1">
      <w:r w:rsidRPr="00583848">
        <w:t xml:space="preserve">Figure 5.6-1 shows the LI NFV controller and NFV Management and Orchestration functions (MANO). However, for the purposes of the present document, other than needing to acknowledge that these functions exist within a CSP virtual network implementation, they are </w:t>
      </w:r>
      <w:r>
        <w:t>only described at a high level in clause 5.6.3</w:t>
      </w:r>
      <w:r w:rsidRPr="00583848">
        <w:t>.</w:t>
      </w:r>
      <w:r>
        <w:t xml:space="preserve"> The procedures in clause 5.6.3 assume that the LIPF, LICF and NFV LI Controller already exist before creation of any other LI functions.</w:t>
      </w:r>
    </w:p>
    <w:p w14:paraId="01D50DE2" w14:textId="77777777" w:rsidR="002E62D1" w:rsidRDefault="002E62D1" w:rsidP="002E62D1">
      <w:r>
        <w:t>The OSS/BSS notifies the NFV MANO when a VNF needs to be instantiated.  To ensure that all LI related aspects, if applicable, are considered within that VNF, the MANO notifies the LI NFV Controller about the VNF instantiation. In case the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58255D1" w14:textId="77777777" w:rsidR="002E62D1" w:rsidRDefault="002E62D1" w:rsidP="002E62D1">
      <w:r>
        <w:t xml:space="preserve">Once, the authorization is done, the LIPF would notify the LI NFV Controller that the LI specific functions are authorized/verified and the LI NFV Controller notifies MANO. </w:t>
      </w:r>
    </w:p>
    <w:p w14:paraId="54230E0A" w14:textId="77777777" w:rsidR="002E62D1" w:rsidRPr="00583848" w:rsidRDefault="002E62D1" w:rsidP="002E62D1">
      <w:pPr>
        <w:rPr>
          <w:rFonts w:eastAsia="Calibri"/>
        </w:rPr>
      </w:pPr>
    </w:p>
    <w:p w14:paraId="5FDE81AE" w14:textId="77777777" w:rsidR="002E62D1" w:rsidRDefault="002E62D1" w:rsidP="002E62D1">
      <w:pPr>
        <w:pStyle w:val="Heading3"/>
      </w:pPr>
      <w:bookmarkStart w:id="66" w:name="_Toc26539557"/>
      <w:r>
        <w:lastRenderedPageBreak/>
        <w:t>5.6.3</w:t>
      </w:r>
      <w:r>
        <w:tab/>
        <w:t>LI function instantiation and lifecycle management procedures</w:t>
      </w:r>
      <w:bookmarkEnd w:id="66"/>
    </w:p>
    <w:p w14:paraId="7621C733" w14:textId="77777777" w:rsidR="002E62D1" w:rsidRDefault="002E62D1" w:rsidP="002E62D1">
      <w:pPr>
        <w:pStyle w:val="Heading4"/>
      </w:pPr>
      <w:bookmarkStart w:id="67" w:name="_Toc26539558"/>
      <w:r>
        <w:t>5.6.3.1</w:t>
      </w:r>
      <w:r>
        <w:tab/>
        <w:t>Controller virtualisation layer and MANO procedures</w:t>
      </w:r>
      <w:bookmarkEnd w:id="67"/>
    </w:p>
    <w:p w14:paraId="08E3EB50" w14:textId="77777777" w:rsidR="002E62D1" w:rsidRPr="006D4B85" w:rsidRDefault="002E62D1" w:rsidP="002E62D1">
      <w:pPr>
        <w:pStyle w:val="Heading5"/>
      </w:pPr>
      <w:bookmarkStart w:id="68" w:name="_Toc26539559"/>
      <w:r>
        <w:t>5.6.3.1.1</w:t>
      </w:r>
      <w:r>
        <w:tab/>
        <w:t>Responsibilities</w:t>
      </w:r>
      <w:bookmarkEnd w:id="68"/>
    </w:p>
    <w:p w14:paraId="2AC7123D" w14:textId="77777777" w:rsidR="002E62D1" w:rsidRDefault="002E62D1" w:rsidP="002E62D1">
      <w:r>
        <w:t>The 5G NRF is not involved in the initial discovery of LI functions.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69" w:name="_Toc26539560"/>
      <w:r>
        <w:t>5.6.3.1.2</w:t>
      </w:r>
      <w:r>
        <w:tab/>
        <w:t>General procedures</w:t>
      </w:r>
      <w:bookmarkEnd w:id="69"/>
    </w:p>
    <w:p w14:paraId="2E75864A" w14:textId="77777777" w:rsidR="002E62D1" w:rsidRDefault="002E62D1" w:rsidP="002E62D1">
      <w:r>
        <w:t>When the 3GPP network OSS/BSS makes a request to MANO to instantiate, modify or terminate a 3GPP NF, MANO shall notify the LI NFV Controller of the request using procedures as described in ETSI GS NFV IFA 026 [20] or equivalent. The NFV LI Controller shall be able to send all applicable NF changes to the LIPF, so that the LICF is able to maintain an understanding of network topology. In 5G, the LICF in the ADMF (via the LIPF) also maintains understanding of active use of NF via the NRF / SIRF.</w:t>
      </w:r>
    </w:p>
    <w:p w14:paraId="6DADA098" w14:textId="77777777" w:rsidR="002E62D1" w:rsidRDefault="002E62D1" w:rsidP="002E62D1">
      <w:r>
        <w:t xml:space="preserve">In addition, MANO is required to send notifications of non OSS/BSS triggered (e.g. MANO automated VNF relocation, or software image update) as described in ETSI GS NFV IFA 026. The LI NFV Controller shall also be able to provide applicable notifications to the </w:t>
      </w:r>
      <w:bookmarkStart w:id="70" w:name="_Hlk17958783"/>
      <w:r>
        <w:t xml:space="preserve">LICF in the ADMF (via the LIPF) </w:t>
      </w:r>
      <w:bookmarkEnd w:id="70"/>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6F839227" w14:textId="77777777" w:rsidR="002E62D1" w:rsidRDefault="002E62D1" w:rsidP="002E62D1"/>
    <w:p w14:paraId="258AC500" w14:textId="77777777" w:rsidR="002E62D1" w:rsidRDefault="002E62D1" w:rsidP="002E62D1">
      <w:pPr>
        <w:pStyle w:val="Heading5"/>
      </w:pPr>
      <w:bookmarkStart w:id="71" w:name="_Toc26539561"/>
      <w:r>
        <w:t>5.6.3.1.3</w:t>
      </w:r>
      <w:r>
        <w:tab/>
        <w:t>Instantiation</w:t>
      </w:r>
      <w:bookmarkEnd w:id="71"/>
    </w:p>
    <w:p w14:paraId="57B45AF4" w14:textId="77777777" w:rsidR="002E62D1" w:rsidRDefault="002E62D1" w:rsidP="002E62D1">
      <w:r>
        <w:t>Where an NF being instantiated contains one or more LI functions (e.g. POI, TF, MDF) the LI NFV Controller shall handle any necessary steps to allow the LI functions to be instantiated by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3D122732" w14:textId="77777777" w:rsidR="002E62D1" w:rsidRDefault="002E62D1" w:rsidP="002E62D1">
      <w:r>
        <w:t>In deployments where ADMF (LICF) signing of LI function software images has been implemented, the LI NFV Controller shall provide the signatures to the LICF in the ADMF (via the LIPF) for verification and shall only authorise MANO to continue instantiation of the LI function if the LICF has successfully verified the signatures.</w:t>
      </w:r>
    </w:p>
    <w:p w14:paraId="7C7679DC" w14:textId="77777777" w:rsidR="002E62D1" w:rsidRDefault="002E62D1" w:rsidP="002E62D1">
      <w:pPr>
        <w:pStyle w:val="NO"/>
      </w:pPr>
      <w:r>
        <w:t>NOTE :</w:t>
      </w:r>
      <w:r>
        <w:tab/>
        <w:t>Once this instantiation step is completed an LI function is considered to be ready for configuration by the ADMF (LIPF) but is not ready to become a live LI function.</w:t>
      </w:r>
    </w:p>
    <w:p w14:paraId="682DDED0" w14:textId="77777777" w:rsidR="002E62D1" w:rsidRDefault="002E62D1" w:rsidP="002E62D1">
      <w:pPr>
        <w:pStyle w:val="Heading5"/>
      </w:pPr>
      <w:bookmarkStart w:id="72" w:name="_Toc26539562"/>
      <w:r>
        <w:t>5.6.3.1.4</w:t>
      </w:r>
      <w:r>
        <w:tab/>
        <w:t>Modification</w:t>
      </w:r>
      <w:bookmarkEnd w:id="72"/>
    </w:p>
    <w:p w14:paraId="42C9AF00" w14:textId="77777777" w:rsidR="002E62D1" w:rsidRDefault="002E62D1" w:rsidP="002E62D1">
      <w:r>
        <w:t>When the NF containing LI functions is being modified (e.g. scaled or relocated) the LI NFV Controller shall manage the necessary interactions with MANO (using the procedures in ETSI GS NFV IFA 026 [20] or equivalent) to allow the LI functions to also be modified in alignment with changes to their parent NF. The LI NFV Controller shall notify the LICF in the ADMF via the LIPF of the subsequent modifications. Where the modifications result in a new LI function being instantiated (e.g. where a scale up exceeds the existing capabilities of the existing LI functions),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73" w:name="_Toc26539563"/>
      <w:r>
        <w:t>5.6.3.1.5</w:t>
      </w:r>
      <w:r>
        <w:tab/>
        <w:t>Termination</w:t>
      </w:r>
      <w:bookmarkEnd w:id="73"/>
    </w:p>
    <w:p w14:paraId="3BC4067F" w14:textId="77777777" w:rsidR="002E62D1" w:rsidRDefault="002E62D1" w:rsidP="002E62D1">
      <w:r>
        <w:t xml:space="preserve">When an NF containing LI functions is terminated, the LI NFV Controller shall manage the necessary interactions with MANO (using the procedures in ETSI GS NFV IFA 026 [20] or equivalent) and notify the LICF via the LIPF that the </w:t>
      </w:r>
      <w:r>
        <w:lastRenderedPageBreak/>
        <w:t>LI functions have been removed from the system. The LICF in the ADMF shall ensure that certificates associated with those LI functions are appropriately revoked.</w:t>
      </w:r>
    </w:p>
    <w:p w14:paraId="6A3A1658" w14:textId="77777777" w:rsidR="002E62D1" w:rsidRDefault="002E62D1" w:rsidP="002E62D1">
      <w:pPr>
        <w:pStyle w:val="Heading4"/>
      </w:pPr>
      <w:bookmarkStart w:id="74" w:name="_Toc26539564"/>
      <w:r>
        <w:t>5.6.3.2</w:t>
      </w:r>
      <w:r>
        <w:tab/>
        <w:t>LI_X0 procedures</w:t>
      </w:r>
      <w:bookmarkEnd w:id="74"/>
    </w:p>
    <w:p w14:paraId="51781080" w14:textId="77777777" w:rsidR="002E62D1" w:rsidRDefault="002E62D1" w:rsidP="002E62D1">
      <w:r>
        <w:t>Only once an LI function has been instantiated and the LIPF in the ADMF informed of that function's existence, can that function be managed by the LIPF in the ADMF over LI_X0. Such notification is achieved as described in clause 5.6.3.1 and occurs prior to any NRF (or equivalent) NF discovery processes.</w:t>
      </w:r>
    </w:p>
    <w:p w14:paraId="061DD2E0" w14:textId="77777777" w:rsidR="002E62D1" w:rsidRDefault="002E62D1" w:rsidP="002E62D1">
      <w:r>
        <w:t xml:space="preserve">The LI_X0 interface is used to manage LI functions such they are made ready for LI use and subsequent provisioning over LI_X1.  </w:t>
      </w:r>
    </w:p>
    <w:p w14:paraId="412F7CB8" w14:textId="77777777" w:rsidR="002E62D1" w:rsidRPr="00583848" w:rsidRDefault="002E62D1" w:rsidP="002E62D1">
      <w:r w:rsidRPr="00583848">
        <w:t>After a virtual function is instantiated (e.g. using the procedures in ETSI NFV</w:t>
      </w:r>
      <w:r>
        <w:t>-</w:t>
      </w:r>
      <w:r w:rsidRPr="00583848">
        <w:t xml:space="preserve">SEC 011 [10] 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w:t>
      </w:r>
    </w:p>
    <w:p w14:paraId="55D0722A" w14:textId="77777777" w:rsidR="002E62D1" w:rsidRDefault="002E62D1" w:rsidP="002E62D1">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 SEC 011 [10], then once the LICF has verified the integrity of the LI function it shall provide any necessary keys to the LIPF to decrypt the LI function to complete instantiation of that LI function. </w:t>
      </w:r>
    </w:p>
    <w:p w14:paraId="38B88E80" w14:textId="77777777" w:rsidR="002E62D1" w:rsidRDefault="002E62D1" w:rsidP="002E62D1">
      <w:r w:rsidRPr="00583848">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p>
    <w:p w14:paraId="1B3F84CB" w14:textId="77777777" w:rsidR="002E62D1" w:rsidRDefault="002E62D1" w:rsidP="002E62D1">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6ED60D60" w14:textId="0BFA30F4" w:rsidR="002E62D1" w:rsidRDefault="002E62D1" w:rsidP="002E62D1">
      <w:r>
        <w:t xml:space="preserve">Once an LI function directly associated with or embedded in an NF has been made fully ready for provisioning over LI_X1 using LI_X0, the LICF in the ADMF via the LIPF shall notify the LI NFV Controller that the LI function is ready for service and MANO may advise the OSS/BSS that the NF associated with the LI functions is ready for service and discovery by the NRF. For MDFs, CC-PAGs, or non-embedded POIs the LICF may still need to provide a ready for service indication to MANO / OSS / BSS depending on the implementation scenario. </w:t>
      </w:r>
    </w:p>
    <w:p w14:paraId="24CC0D78" w14:textId="77777777" w:rsidR="002E62D1" w:rsidRPr="00583848" w:rsidRDefault="002E62D1" w:rsidP="002E62D1">
      <w:pPr>
        <w:pStyle w:val="NO"/>
      </w:pPr>
      <w:r>
        <w:t>NOTE:</w:t>
      </w:r>
      <w:r>
        <w:tab/>
        <w:t>The full procedure for notifying the OSS/BSS that LI is ready and the NF can be notified to the NRF (in the case of 5G SBA) is out of scope of the present document and is left to operator deployment choice.</w:t>
      </w:r>
    </w:p>
    <w:p w14:paraId="432D7628" w14:textId="77777777" w:rsidR="002E62D1" w:rsidRDefault="002E62D1" w:rsidP="002E62D1">
      <w:r>
        <w:t xml:space="preserve">During normal system operation LI_X0 shall be used by the LIPF in the ADMF to maintain the LI function throughout the LI function’s lifecycle. In-life certificate updates, identity changes, LI_X1/2/3 credential changes and other similar configuration changes shall be supported by both the LIPF in the ADMF and LI functions over LI_X0. </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77777777" w:rsidR="002E62D1" w:rsidRPr="00583848" w:rsidRDefault="002E62D1" w:rsidP="002E62D1">
      <w:pPr>
        <w:pStyle w:val="TF"/>
      </w:pPr>
      <w:r w:rsidRPr="00583848">
        <w:t>Figure 5.6-</w:t>
      </w:r>
      <w:r>
        <w:t>2</w:t>
      </w:r>
      <w:r w:rsidRPr="00583848">
        <w:t>:</w:t>
      </w:r>
      <w:r>
        <w:t xml:space="preserve"> Example simplified flow-diagram for LI instantiation procedures</w:t>
      </w:r>
    </w:p>
    <w:p w14:paraId="6027A814" w14:textId="77777777" w:rsidR="002E62D1" w:rsidRDefault="002E62D1" w:rsidP="002E62D1">
      <w:pPr>
        <w:pStyle w:val="Heading3"/>
      </w:pPr>
      <w:bookmarkStart w:id="75" w:name="_Toc26539565"/>
      <w:r>
        <w:t>5.6.3.3</w:t>
      </w:r>
      <w:r>
        <w:tab/>
        <w:t>Exception Procedures</w:t>
      </w:r>
      <w:bookmarkEnd w:id="75"/>
    </w:p>
    <w:p w14:paraId="6C67EF0A" w14:textId="77777777" w:rsidR="002E62D1" w:rsidRDefault="002E62D1" w:rsidP="002E62D1">
      <w:r>
        <w:t>If during normal LI system operation the ADMF (LIPF or LICF) detects or is informed of abnormal LI function behaviour, then subject to operator policy the LICF in the ADMF via the LIPF shall be able via the LI NFV Controller to request immediate termination or quarantine of the LI function to MANO as defined in ETSI GS NFV IFA 026 [20].</w:t>
      </w:r>
    </w:p>
    <w:p w14:paraId="6A4A426C" w14:textId="77777777" w:rsidR="002E62D1" w:rsidRPr="00E7008B" w:rsidRDefault="002E62D1" w:rsidP="002E62D1">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MANO and the OSS/BSS authorisation to complete the system change.</w:t>
      </w:r>
    </w:p>
    <w:p w14:paraId="4C544D5C" w14:textId="0E178C37" w:rsidR="00F10161" w:rsidRPr="00583848" w:rsidRDefault="008E1E79" w:rsidP="007F2C83">
      <w:pPr>
        <w:pStyle w:val="Heading1"/>
      </w:pPr>
      <w:bookmarkStart w:id="76" w:name="_Toc26539566"/>
      <w:r w:rsidRPr="00583848">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76"/>
    </w:p>
    <w:p w14:paraId="6E24C6EF" w14:textId="1B3856FA" w:rsidR="00B80A46" w:rsidRPr="00583848" w:rsidRDefault="00B80A46" w:rsidP="006A0549">
      <w:pPr>
        <w:pStyle w:val="Heading2"/>
      </w:pPr>
      <w:bookmarkStart w:id="77" w:name="_Toc26539567"/>
      <w:r w:rsidRPr="00583848">
        <w:t>6.</w:t>
      </w:r>
      <w:r w:rsidR="000861F8" w:rsidRPr="00583848">
        <w:t>1</w:t>
      </w:r>
      <w:r w:rsidR="000861F8" w:rsidRPr="00583848">
        <w:tab/>
      </w:r>
      <w:r w:rsidRPr="00583848">
        <w:t>General</w:t>
      </w:r>
      <w:bookmarkEnd w:id="77"/>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78" w:name="_Toc26539568"/>
      <w:r w:rsidRPr="00583848">
        <w:lastRenderedPageBreak/>
        <w:t>6.</w:t>
      </w:r>
      <w:r w:rsidR="00BE77E9" w:rsidRPr="00583848">
        <w:t>2</w:t>
      </w:r>
      <w:r w:rsidRPr="00583848">
        <w:tab/>
      </w:r>
      <w:r w:rsidR="007C6153" w:rsidRPr="00583848">
        <w:t>5</w:t>
      </w:r>
      <w:r w:rsidRPr="00583848">
        <w:t>G</w:t>
      </w:r>
      <w:bookmarkEnd w:id="78"/>
    </w:p>
    <w:p w14:paraId="734AC16C" w14:textId="74AAC026" w:rsidR="007C6153" w:rsidRPr="00583848" w:rsidRDefault="007C6153" w:rsidP="00761A74">
      <w:pPr>
        <w:pStyle w:val="Heading3"/>
      </w:pPr>
      <w:bookmarkStart w:id="79" w:name="_Toc26539569"/>
      <w:r w:rsidRPr="00583848">
        <w:t>6.</w:t>
      </w:r>
      <w:r w:rsidR="00BE77E9" w:rsidRPr="00583848">
        <w:t>2</w:t>
      </w:r>
      <w:r w:rsidRPr="00583848">
        <w:t>.1</w:t>
      </w:r>
      <w:r w:rsidRPr="00583848">
        <w:tab/>
        <w:t>General</w:t>
      </w:r>
      <w:bookmarkEnd w:id="79"/>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1">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2">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80" w:name="_Toc26539570"/>
      <w:r w:rsidRPr="00583848">
        <w:t>6.</w:t>
      </w:r>
      <w:r w:rsidR="00BE77E9" w:rsidRPr="00583848">
        <w:t>2</w:t>
      </w:r>
      <w:r w:rsidR="004D3AC6" w:rsidRPr="00583848">
        <w:t>.2</w:t>
      </w:r>
      <w:r w:rsidRPr="00583848">
        <w:tab/>
        <w:t>LI at AMF</w:t>
      </w:r>
      <w:bookmarkEnd w:id="80"/>
    </w:p>
    <w:p w14:paraId="7017CFC6" w14:textId="4C8D9A78" w:rsidR="00491A30" w:rsidRPr="00583848" w:rsidRDefault="00491A30" w:rsidP="00182F94">
      <w:pPr>
        <w:pStyle w:val="Heading4"/>
      </w:pPr>
      <w:bookmarkStart w:id="81" w:name="_Toc26539571"/>
      <w:r w:rsidRPr="00583848">
        <w:t>6.</w:t>
      </w:r>
      <w:r w:rsidR="00BE77E9" w:rsidRPr="00583848">
        <w:t>2</w:t>
      </w:r>
      <w:r w:rsidRPr="00583848">
        <w:t>.</w:t>
      </w:r>
      <w:r w:rsidR="004D3AC6" w:rsidRPr="00583848">
        <w:t>2.</w:t>
      </w:r>
      <w:r w:rsidRPr="00583848">
        <w:t>1</w:t>
      </w:r>
      <w:r w:rsidRPr="00583848">
        <w:tab/>
        <w:t>Architecture</w:t>
      </w:r>
      <w:bookmarkEnd w:id="81"/>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r w:rsidR="003B5D03" w:rsidRPr="00583848">
        <w:rPr>
          <w:szCs w:val="22"/>
        </w:rPr>
        <w:t>x</w:t>
      </w:r>
      <w:r w:rsidR="002F1E51" w:rsidRPr="00583848">
        <w:rPr>
          <w:szCs w:val="22"/>
        </w:rPr>
        <w:t>IRI</w:t>
      </w:r>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1pt;height:417.6pt" o:ole="">
            <v:imagedata r:id="rId23" o:title=""/>
          </v:shape>
          <o:OLEObject Type="Embed" ProgID="Visio.Drawing.15" ShapeID="_x0000_i1029" DrawAspect="Content" ObjectID="_1637152473" r:id="rId24"/>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82" w:name="_Toc26539572"/>
      <w:r w:rsidRPr="00583848">
        <w:t>6.</w:t>
      </w:r>
      <w:r w:rsidR="00BE77E9" w:rsidRPr="00583848">
        <w:t>2</w:t>
      </w:r>
      <w:r w:rsidR="004D3AC6" w:rsidRPr="00583848">
        <w:t>.2</w:t>
      </w:r>
      <w:r w:rsidR="00D659E8">
        <w:t>.2</w:t>
      </w:r>
      <w:r w:rsidR="00D659E8">
        <w:tab/>
        <w:t>Target i</w:t>
      </w:r>
      <w:r w:rsidRPr="00583848">
        <w:t>dentities</w:t>
      </w:r>
      <w:bookmarkEnd w:id="82"/>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83" w:name="_Toc26539573"/>
      <w:r w:rsidRPr="00583848">
        <w:lastRenderedPageBreak/>
        <w:t>6.</w:t>
      </w:r>
      <w:r w:rsidR="00BE77E9" w:rsidRPr="00583848">
        <w:t>2</w:t>
      </w:r>
      <w:r w:rsidRPr="00583848">
        <w:t>.2.3</w:t>
      </w:r>
      <w:r w:rsidRPr="00583848">
        <w:tab/>
        <w:t>Identit</w:t>
      </w:r>
      <w:r w:rsidR="0090709A">
        <w:t>y p</w:t>
      </w:r>
      <w:r w:rsidRPr="00583848">
        <w:t>rivacy</w:t>
      </w:r>
      <w:bookmarkEnd w:id="83"/>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84" w:name="_Toc26539574"/>
      <w:r w:rsidRPr="00583848">
        <w:t>6.</w:t>
      </w:r>
      <w:r w:rsidR="00BE77E9" w:rsidRPr="00583848">
        <w:t>2</w:t>
      </w:r>
      <w:r w:rsidR="004D3AC6" w:rsidRPr="00583848">
        <w:t>.2</w:t>
      </w:r>
      <w:r w:rsidRPr="00583848">
        <w:t>.</w:t>
      </w:r>
      <w:r w:rsidR="00A9033F" w:rsidRPr="00583848">
        <w:t>4</w:t>
      </w:r>
      <w:r w:rsidR="0090709A">
        <w:tab/>
        <w:t>IRI e</w:t>
      </w:r>
      <w:r w:rsidRPr="00583848">
        <w:t>vents</w:t>
      </w:r>
      <w:bookmarkEnd w:id="84"/>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an UE-initiated or a network-initiated deregistration.</w:t>
      </w:r>
      <w:r w:rsidR="003B7B59">
        <w:t xml:space="preserve"> </w:t>
      </w:r>
    </w:p>
    <w:p w14:paraId="0491C5E6" w14:textId="77777777"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150BAF53" w:rsidR="00491A30" w:rsidRPr="00583848" w:rsidRDefault="0090709A" w:rsidP="00AC1D13">
      <w:r>
        <w:t>The unsuccessful communication a</w:t>
      </w:r>
      <w:r w:rsidR="00C0587F" w:rsidRPr="00583848">
        <w:t>ttempt xIRI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85" w:name="_Toc26539575"/>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85"/>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lastRenderedPageBreak/>
        <w:t>-</w:t>
      </w:r>
      <w:r>
        <w:tab/>
        <w:t>Correlation information.</w:t>
      </w:r>
    </w:p>
    <w:p w14:paraId="42014A7C" w14:textId="69624DE6" w:rsidR="00491A30" w:rsidRPr="00583848" w:rsidRDefault="00491A30" w:rsidP="004D3AC6">
      <w:pPr>
        <w:pStyle w:val="Heading4"/>
      </w:pPr>
      <w:bookmarkStart w:id="86" w:name="_Toc26539576"/>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86"/>
    </w:p>
    <w:p w14:paraId="3347B99E" w14:textId="2DC3A1E7" w:rsidR="004B3EA1" w:rsidRPr="00583848" w:rsidRDefault="004B3EA1" w:rsidP="004B3EA1">
      <w:pPr>
        <w:pStyle w:val="NO"/>
      </w:pPr>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ttempt xIRI</w:t>
      </w:r>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87" w:name="_Toc26539577"/>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87"/>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88" w:name="_Toc26539578"/>
      <w:r w:rsidRPr="00583848">
        <w:t>6.</w:t>
      </w:r>
      <w:r w:rsidR="00BE77E9" w:rsidRPr="00583848">
        <w:t>2</w:t>
      </w:r>
      <w:r w:rsidRPr="00583848">
        <w:t>.3</w:t>
      </w:r>
      <w:r w:rsidRPr="00583848">
        <w:tab/>
        <w:t>LI for SMF/UPF</w:t>
      </w:r>
      <w:bookmarkEnd w:id="88"/>
    </w:p>
    <w:p w14:paraId="5BE8B512" w14:textId="5D1107B7" w:rsidR="005C04BA" w:rsidRPr="00583848" w:rsidRDefault="005C04BA" w:rsidP="00182F94">
      <w:pPr>
        <w:pStyle w:val="Heading4"/>
      </w:pPr>
      <w:bookmarkStart w:id="89" w:name="_Toc26539579"/>
      <w:r w:rsidRPr="00583848">
        <w:t>6.</w:t>
      </w:r>
      <w:r w:rsidR="00BE77E9" w:rsidRPr="00583848">
        <w:t>2</w:t>
      </w:r>
      <w:r w:rsidRPr="00583848">
        <w:t>.3.1</w:t>
      </w:r>
      <w:r w:rsidRPr="00583848">
        <w:tab/>
        <w:t>Architecture</w:t>
      </w:r>
      <w:bookmarkEnd w:id="89"/>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1pt;height:482.7pt" o:ole="">
            <v:imagedata r:id="rId25" o:title=""/>
          </v:shape>
          <o:OLEObject Type="Embed" ProgID="Visio.Drawing.15" ShapeID="_x0000_i1030" DrawAspect="Content" ObjectID="_1637152474" r:id="rId26"/>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Fs in the network. The IRI-POI present in the SMF detects the PDU session establishment, modification, and deletion related events, generates and delivers the related xIRI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3608F00F" w:rsidR="00A74CB0" w:rsidRPr="00583848" w:rsidRDefault="00A74CB0" w:rsidP="00AC1D13">
      <w:pPr>
        <w:pStyle w:val="B1"/>
        <w:numPr>
          <w:ilvl w:val="0"/>
          <w:numId w:val="10"/>
        </w:numPr>
      </w:pPr>
      <w:r w:rsidRPr="00583848">
        <w:t xml:space="preserve">Correlation </w:t>
      </w:r>
      <w:r w:rsidR="005F298E">
        <w:t>information</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90" w:name="_Toc26539580"/>
      <w:r w:rsidRPr="00583848">
        <w:t>6.</w:t>
      </w:r>
      <w:r w:rsidR="00BE77E9" w:rsidRPr="00583848">
        <w:t>2</w:t>
      </w:r>
      <w:r w:rsidR="005066FA">
        <w:t>.3.2</w:t>
      </w:r>
      <w:r w:rsidR="005066FA">
        <w:tab/>
        <w:t>Target i</w:t>
      </w:r>
      <w:r w:rsidRPr="00583848">
        <w:t>dentities</w:t>
      </w:r>
      <w:bookmarkEnd w:id="90"/>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lastRenderedPageBreak/>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91" w:name="_Toc26539581"/>
      <w:r w:rsidRPr="00583848">
        <w:t>6.</w:t>
      </w:r>
      <w:r w:rsidR="00BE77E9" w:rsidRPr="00583848">
        <w:t>2</w:t>
      </w:r>
      <w:r w:rsidR="005066FA">
        <w:t>.3.3</w:t>
      </w:r>
      <w:r w:rsidR="005066FA">
        <w:tab/>
        <w:t>IRI e</w:t>
      </w:r>
      <w:r w:rsidRPr="00583848">
        <w:t>vents</w:t>
      </w:r>
      <w:bookmarkEnd w:id="91"/>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92" w:name="_Toc26539582"/>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92"/>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93" w:name="_Toc26539583"/>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93"/>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94" w:name="_Toc26539584"/>
      <w:r w:rsidRPr="00583848">
        <w:t>6.</w:t>
      </w:r>
      <w:r w:rsidR="00BE77E9" w:rsidRPr="00583848">
        <w:t>2</w:t>
      </w:r>
      <w:r w:rsidR="005066FA">
        <w:t>.3.6</w:t>
      </w:r>
      <w:r w:rsidR="005066FA">
        <w:tab/>
        <w:t>Network t</w:t>
      </w:r>
      <w:r w:rsidRPr="00583848">
        <w:t>opologies</w:t>
      </w:r>
      <w:bookmarkEnd w:id="94"/>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lastRenderedPageBreak/>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s PDU session involves multiple Data Network (DN) connections, the generation and delivery of xCC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two requirements. Furthermore, independent of which UPF is used to generate the xCC,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95" w:name="_Toc26539585"/>
      <w:r w:rsidRPr="00583848">
        <w:t>6.</w:t>
      </w:r>
      <w:r w:rsidR="00BE77E9" w:rsidRPr="00583848">
        <w:t>2</w:t>
      </w:r>
      <w:r w:rsidR="000C54E1" w:rsidRPr="00583848">
        <w:t>.4</w:t>
      </w:r>
      <w:r w:rsidRPr="00583848">
        <w:tab/>
        <w:t>LI at UDM for 5G</w:t>
      </w:r>
      <w:bookmarkEnd w:id="95"/>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96" w:name="_Toc26539586"/>
      <w:r w:rsidRPr="00583848">
        <w:t>6.2.5</w:t>
      </w:r>
      <w:r w:rsidRPr="00583848">
        <w:tab/>
        <w:t>LI at SMSF</w:t>
      </w:r>
      <w:bookmarkEnd w:id="96"/>
    </w:p>
    <w:p w14:paraId="72A1C56F" w14:textId="3693ECC0" w:rsidR="00BC3C99" w:rsidRPr="00583848" w:rsidRDefault="00BC3C99" w:rsidP="00BC3C99">
      <w:pPr>
        <w:pStyle w:val="Heading4"/>
      </w:pPr>
      <w:bookmarkStart w:id="97" w:name="_Toc26539587"/>
      <w:r w:rsidRPr="00583848">
        <w:t>6.2.5.1</w:t>
      </w:r>
      <w:r w:rsidRPr="00583848">
        <w:tab/>
        <w:t>Architecture</w:t>
      </w:r>
      <w:bookmarkEnd w:id="97"/>
    </w:p>
    <w:p w14:paraId="432026DD" w14:textId="5FAC09DF" w:rsidR="00BC3C99" w:rsidRPr="00583848" w:rsidRDefault="00BC3C99" w:rsidP="00BC3C99">
      <w:pPr>
        <w:spacing w:before="120" w:after="120"/>
        <w:rPr>
          <w:szCs w:val="22"/>
        </w:rPr>
      </w:pPr>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1pt;height:417.6pt" o:ole="">
            <v:imagedata r:id="rId27" o:title=""/>
          </v:shape>
          <o:OLEObject Type="Embed" ProgID="Visio.Drawing.15" ShapeID="_x0000_i1031" DrawAspect="Content" ObjectID="_1637152475" r:id="rId28"/>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98" w:name="_Toc26539588"/>
      <w:r>
        <w:t>6.2.5.2</w:t>
      </w:r>
      <w:r>
        <w:tab/>
        <w:t>Target i</w:t>
      </w:r>
      <w:r w:rsidR="00BC3C99" w:rsidRPr="00583848">
        <w:t>dentities</w:t>
      </w:r>
      <w:bookmarkEnd w:id="98"/>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99" w:name="_Toc26539589"/>
      <w:r>
        <w:t>6.2.5.3</w:t>
      </w:r>
      <w:r>
        <w:tab/>
        <w:t>IRI e</w:t>
      </w:r>
      <w:r w:rsidR="00BC3C99" w:rsidRPr="00583848">
        <w:t>vents</w:t>
      </w:r>
      <w:bookmarkEnd w:id="99"/>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1BA73F37" w:rsidR="00BC3C99" w:rsidRPr="00583848" w:rsidRDefault="00BC3C99" w:rsidP="00AC1D13">
      <w:pPr>
        <w:pStyle w:val="B1"/>
        <w:numPr>
          <w:ilvl w:val="0"/>
          <w:numId w:val="10"/>
        </w:numPr>
      </w:pPr>
      <w:r w:rsidRPr="00583848">
        <w:t>SMS</w:t>
      </w:r>
      <w:r w:rsidR="004E04AC">
        <w:t xml:space="preserve"> message</w:t>
      </w:r>
      <w:r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00" w:name="_Toc26539590"/>
      <w:r w:rsidRPr="00583848">
        <w:t>6.2.5.4</w:t>
      </w:r>
      <w:r w:rsidRPr="00583848">
        <w:tab/>
      </w:r>
      <w:r w:rsidR="00417CDC" w:rsidRPr="00583848">
        <w:t xml:space="preserve">Common </w:t>
      </w:r>
      <w:r w:rsidR="00943EDC">
        <w:t>IRI p</w:t>
      </w:r>
      <w:r w:rsidRPr="00583848">
        <w:t>arameters</w:t>
      </w:r>
      <w:bookmarkEnd w:id="100"/>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4FC3D59E" w:rsidR="00BC3C99" w:rsidRPr="00583848" w:rsidRDefault="00943EDC" w:rsidP="00AC1D13">
      <w:pPr>
        <w:pStyle w:val="B1"/>
        <w:numPr>
          <w:ilvl w:val="0"/>
          <w:numId w:val="10"/>
        </w:numPr>
      </w:pPr>
      <w:r>
        <w:t xml:space="preserve">SMS </w:t>
      </w:r>
      <w:r w:rsidR="004E04AC">
        <w:t xml:space="preserve">message </w:t>
      </w:r>
      <w:r>
        <w:t>direction (mobile originated, m</w:t>
      </w:r>
      <w:r w:rsidR="00BC3C99" w:rsidRPr="00583848">
        <w:t>ob</w:t>
      </w:r>
      <w:r>
        <w:t xml:space="preserve">ile </w:t>
      </w:r>
      <w:r w:rsidR="00E20F02">
        <w:t>t</w:t>
      </w:r>
      <w:r w:rsidR="00BC3C99" w:rsidRPr="00583848">
        <w:t>erminated)</w:t>
      </w:r>
      <w:r w:rsidR="00985273">
        <w:t>.</w:t>
      </w:r>
    </w:p>
    <w:p w14:paraId="44220115" w14:textId="01855390" w:rsidR="00BC3C99" w:rsidRPr="00583848" w:rsidRDefault="00943EDC" w:rsidP="00AC1D13">
      <w:pPr>
        <w:pStyle w:val="B1"/>
        <w:numPr>
          <w:ilvl w:val="0"/>
          <w:numId w:val="10"/>
        </w:numPr>
      </w:pPr>
      <w:r>
        <w:t xml:space="preserve">SMS </w:t>
      </w:r>
      <w:r w:rsidR="004E04AC">
        <w:t xml:space="preserve">message </w:t>
      </w:r>
      <w:r>
        <w:t>p</w:t>
      </w:r>
      <w:r w:rsidR="00BC3C99" w:rsidRPr="00583848">
        <w:t>ayload.</w:t>
      </w:r>
    </w:p>
    <w:p w14:paraId="36ADA642" w14:textId="16EC14C7" w:rsidR="00BC3C99" w:rsidRPr="00583848" w:rsidRDefault="00BC3C99" w:rsidP="00BC3C99">
      <w:pPr>
        <w:pStyle w:val="Heading4"/>
      </w:pPr>
      <w:bookmarkStart w:id="101" w:name="_Toc26539591"/>
      <w:r w:rsidRPr="00583848">
        <w:t>6.2.5.5</w:t>
      </w:r>
      <w:r w:rsidRPr="00583848">
        <w:tab/>
      </w:r>
      <w:r w:rsidR="00417CDC" w:rsidRPr="00583848">
        <w:t xml:space="preserve">Specific IRI </w:t>
      </w:r>
      <w:r w:rsidR="00943EDC">
        <w:t>p</w:t>
      </w:r>
      <w:r w:rsidRPr="00583848">
        <w:t>arameters</w:t>
      </w:r>
      <w:bookmarkEnd w:id="101"/>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02" w:name="_Toc26539592"/>
      <w:r>
        <w:t>6.2.5.6</w:t>
      </w:r>
      <w:r>
        <w:tab/>
        <w:t>Network t</w:t>
      </w:r>
      <w:r w:rsidR="00BC3C99" w:rsidRPr="00583848">
        <w:t>opologies</w:t>
      </w:r>
      <w:bookmarkEnd w:id="102"/>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1BDEF65F"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03" w:name="_Toc26539593"/>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03"/>
    </w:p>
    <w:p w14:paraId="5115467F" w14:textId="543B2CA1" w:rsidR="00C05541" w:rsidRPr="00583848" w:rsidRDefault="00C05541" w:rsidP="00CC3428">
      <w:pPr>
        <w:pStyle w:val="Heading4"/>
      </w:pPr>
      <w:bookmarkStart w:id="104" w:name="_Toc26539594"/>
      <w:r w:rsidRPr="00583848">
        <w:t>6.</w:t>
      </w:r>
      <w:r w:rsidR="00BE77E9" w:rsidRPr="00583848">
        <w:t>2</w:t>
      </w:r>
      <w:r w:rsidRPr="00583848">
        <w:t>.</w:t>
      </w:r>
      <w:r w:rsidR="00BC3C99" w:rsidRPr="00583848">
        <w:t>6</w:t>
      </w:r>
      <w:r w:rsidRPr="00583848">
        <w:t>.1</w:t>
      </w:r>
      <w:r w:rsidRPr="00583848">
        <w:tab/>
        <w:t>Architecture</w:t>
      </w:r>
      <w:bookmarkEnd w:id="104"/>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79.85pt" o:ole="">
            <v:imagedata r:id="rId29" o:title=""/>
          </v:shape>
          <o:OLEObject Type="Embed" ProgID="Visio.Drawing.15" ShapeID="_x0000_i1032" DrawAspect="Content" ObjectID="_1637152476" r:id="rId30"/>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05" w:name="_Toc26539595"/>
      <w:r w:rsidRPr="00583848">
        <w:t>6.</w:t>
      </w:r>
      <w:r w:rsidR="00BE77E9" w:rsidRPr="00583848">
        <w:t>2</w:t>
      </w:r>
      <w:r w:rsidRPr="00583848">
        <w:t>.</w:t>
      </w:r>
      <w:r w:rsidR="00BC3C99" w:rsidRPr="00583848">
        <w:t>6</w:t>
      </w:r>
      <w:r w:rsidR="00526D7B">
        <w:t>.2</w:t>
      </w:r>
      <w:r w:rsidR="00526D7B">
        <w:tab/>
        <w:t>LI_SI n</w:t>
      </w:r>
      <w:r w:rsidRPr="00583848">
        <w:t>otifications</w:t>
      </w:r>
      <w:bookmarkEnd w:id="105"/>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06" w:name="_Toc26539596"/>
      <w:r w:rsidRPr="00583848">
        <w:t>6.</w:t>
      </w:r>
      <w:r w:rsidR="00BE77E9" w:rsidRPr="00583848">
        <w:t>2</w:t>
      </w:r>
      <w:r w:rsidRPr="00583848">
        <w:t>.</w:t>
      </w:r>
      <w:r w:rsidR="00BC3C99" w:rsidRPr="00583848">
        <w:t>6</w:t>
      </w:r>
      <w:r w:rsidR="00526D7B">
        <w:t>.3</w:t>
      </w:r>
      <w:r w:rsidR="00526D7B">
        <w:tab/>
        <w:t>LI_SI p</w:t>
      </w:r>
      <w:r w:rsidRPr="00583848">
        <w:t>arameters</w:t>
      </w:r>
      <w:bookmarkEnd w:id="106"/>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07" w:name="_Toc26539597"/>
      <w:r w:rsidRPr="00583848">
        <w:lastRenderedPageBreak/>
        <w:t>6.</w:t>
      </w:r>
      <w:r w:rsidR="00BE77E9" w:rsidRPr="00583848">
        <w:t>2</w:t>
      </w:r>
      <w:r w:rsidRPr="00583848">
        <w:t>.</w:t>
      </w:r>
      <w:r w:rsidR="00BC3C99" w:rsidRPr="00583848">
        <w:t>7</w:t>
      </w:r>
      <w:r w:rsidR="00526D7B">
        <w:tab/>
        <w:t>External data s</w:t>
      </w:r>
      <w:r w:rsidRPr="00583848">
        <w:t>torage</w:t>
      </w:r>
      <w:bookmarkEnd w:id="107"/>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0A252CB7" w:rsidR="005A74DF" w:rsidRPr="00583848" w:rsidRDefault="005A74DF" w:rsidP="00A67795">
      <w:pPr>
        <w:pStyle w:val="Heading2"/>
      </w:pPr>
      <w:bookmarkStart w:id="108" w:name="_Toc26539598"/>
      <w:r w:rsidRPr="00583848">
        <w:t>6.</w:t>
      </w:r>
      <w:r w:rsidR="00BE77E9" w:rsidRPr="00583848">
        <w:t>3</w:t>
      </w:r>
      <w:r w:rsidRPr="00583848">
        <w:tab/>
      </w:r>
      <w:r w:rsidR="003C6706">
        <w:t>EPC</w:t>
      </w:r>
      <w:bookmarkEnd w:id="108"/>
    </w:p>
    <w:p w14:paraId="0A104955" w14:textId="77777777" w:rsidR="003C6706" w:rsidRDefault="003C6706" w:rsidP="003C6706">
      <w:pPr>
        <w:pStyle w:val="Heading3"/>
      </w:pPr>
      <w:bookmarkStart w:id="109" w:name="_Toc26539599"/>
      <w:r>
        <w:t>6.3.1</w:t>
      </w:r>
      <w:r>
        <w:tab/>
        <w:t>General</w:t>
      </w:r>
      <w:bookmarkEnd w:id="109"/>
    </w:p>
    <w:p w14:paraId="2DD9FE46" w14:textId="77777777" w:rsidR="003C6706" w:rsidRDefault="003C6706" w:rsidP="003C6706">
      <w:r>
        <w:t>The present document specifies two options for EPC interception capabilities:</w:t>
      </w:r>
    </w:p>
    <w:p w14:paraId="1EFC8658" w14:textId="77777777" w:rsidR="003C6706" w:rsidRPr="00212D10" w:rsidRDefault="003C6706" w:rsidP="003C6706">
      <w:pPr>
        <w:pStyle w:val="ListParagraph"/>
        <w:numPr>
          <w:ilvl w:val="0"/>
          <w:numId w:val="34"/>
        </w:numPr>
        <w:rPr>
          <w:sz w:val="20"/>
          <w:szCs w:val="20"/>
        </w:rPr>
      </w:pPr>
      <w:r w:rsidRPr="00212D10">
        <w:rPr>
          <w:sz w:val="20"/>
          <w:szCs w:val="20"/>
        </w:rPr>
        <w:t xml:space="preserve">Use TS 33.107 </w:t>
      </w:r>
      <w:r>
        <w:rPr>
          <w:sz w:val="20"/>
          <w:szCs w:val="20"/>
        </w:rPr>
        <w:t xml:space="preserve">[11] </w:t>
      </w:r>
      <w:r w:rsidRPr="00212D10">
        <w:rPr>
          <w:sz w:val="20"/>
          <w:szCs w:val="20"/>
        </w:rPr>
        <w:t>and TS 33.108</w:t>
      </w:r>
      <w:r>
        <w:rPr>
          <w:sz w:val="20"/>
          <w:szCs w:val="20"/>
        </w:rPr>
        <w:t xml:space="preserve"> [21] </w:t>
      </w:r>
      <w:r w:rsidRPr="00212D10">
        <w:rPr>
          <w:sz w:val="20"/>
          <w:szCs w:val="20"/>
        </w:rPr>
        <w:t>natively as defined in those documents.</w:t>
      </w:r>
    </w:p>
    <w:p w14:paraId="58BA9950" w14:textId="77777777" w:rsidR="003C6706" w:rsidRPr="00212D10" w:rsidRDefault="003C6706" w:rsidP="003C6706">
      <w:pPr>
        <w:pStyle w:val="ListParagraph"/>
        <w:numPr>
          <w:ilvl w:val="0"/>
          <w:numId w:val="34"/>
        </w:numPr>
        <w:rPr>
          <w:sz w:val="20"/>
          <w:szCs w:val="20"/>
        </w:rPr>
      </w:pP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09986683" w14:textId="77777777" w:rsidR="003C6706" w:rsidRDefault="003C6706" w:rsidP="003C6706">
      <w:pPr>
        <w:pStyle w:val="ListParagraph"/>
      </w:pPr>
    </w:p>
    <w:p w14:paraId="36A157E7" w14:textId="77777777" w:rsidR="003C6706" w:rsidRDefault="003C6706" w:rsidP="003C6706">
      <w:r>
        <w:t>Detailed LI architecture and functional requirements for Control and User Plane Separation (CUPS) are outside the scope of the present document. They are specified in TS 33.107 [11].</w:t>
      </w:r>
    </w:p>
    <w:p w14:paraId="66B6081D" w14:textId="77777777" w:rsidR="003C6706" w:rsidRDefault="003C6706" w:rsidP="003C6706">
      <w:pPr>
        <w:pStyle w:val="Heading3"/>
      </w:pPr>
      <w:bookmarkStart w:id="110" w:name="_Toc26539600"/>
      <w:r>
        <w:t>6.3.2</w:t>
      </w:r>
      <w:r>
        <w:tab/>
        <w:t>LI at the MME</w:t>
      </w:r>
      <w:bookmarkEnd w:id="110"/>
    </w:p>
    <w:p w14:paraId="70624083" w14:textId="77777777" w:rsidR="003C6706" w:rsidRPr="00E20B68" w:rsidRDefault="003C6706" w:rsidP="003C6706">
      <w:pPr>
        <w:pStyle w:val="Heading4"/>
      </w:pPr>
      <w:bookmarkStart w:id="111" w:name="_Toc26539601"/>
      <w:r w:rsidRPr="00E20B68">
        <w:t>6.3.2.</w:t>
      </w:r>
      <w:r w:rsidRPr="008C719E">
        <w:t>1</w:t>
      </w:r>
      <w:r w:rsidRPr="00E20B68">
        <w:tab/>
        <w:t>Architecture</w:t>
      </w:r>
      <w:bookmarkEnd w:id="111"/>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45" type="#_x0000_t75" style="width:481.45pt;height:380.65pt" o:ole="">
            <v:imagedata r:id="rId31" o:title=""/>
          </v:shape>
          <o:OLEObject Type="Embed" ProgID="Visio.Drawing.15" ShapeID="_x0000_i1045" DrawAspect="Content" ObjectID="_1637152477" r:id="rId32"/>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12" w:name="_Toc26539602"/>
      <w:r>
        <w:t>6.3.2.2</w:t>
      </w:r>
      <w:r>
        <w:tab/>
        <w:t>Target identities</w:t>
      </w:r>
      <w:bookmarkEnd w:id="112"/>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13" w:name="_Toc26539603"/>
      <w:r>
        <w:t>6.3.2.3</w:t>
      </w:r>
      <w:r>
        <w:tab/>
        <w:t>IRI events</w:t>
      </w:r>
      <w:bookmarkEnd w:id="113"/>
    </w:p>
    <w:p w14:paraId="35653469" w14:textId="77777777" w:rsidR="003C6706" w:rsidRPr="00583848" w:rsidRDefault="003C6706" w:rsidP="003C6706">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06988141" w14:textId="77777777" w:rsidR="003C6706" w:rsidRDefault="003C6706" w:rsidP="003C6706">
      <w:pPr>
        <w:pStyle w:val="Heading4"/>
      </w:pPr>
      <w:bookmarkStart w:id="114" w:name="_Toc26539604"/>
      <w:r>
        <w:t>6.3.2.4</w:t>
      </w:r>
      <w:r>
        <w:tab/>
        <w:t>Common IRI parameters</w:t>
      </w:r>
      <w:bookmarkEnd w:id="114"/>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lastRenderedPageBreak/>
        <w:t>-</w:t>
      </w:r>
      <w:r>
        <w:tab/>
        <w:t>Location i</w:t>
      </w:r>
      <w:r w:rsidRPr="00583848">
        <w:t>nformation</w:t>
      </w:r>
      <w:r>
        <w:t>.</w:t>
      </w:r>
    </w:p>
    <w:p w14:paraId="46214D3A" w14:textId="77777777" w:rsidR="003C6706" w:rsidRDefault="003C6706" w:rsidP="003C6706">
      <w:pPr>
        <w:pStyle w:val="Heading4"/>
      </w:pPr>
      <w:bookmarkStart w:id="115" w:name="_Toc26539605"/>
      <w:r>
        <w:t>6.3.2.5</w:t>
      </w:r>
      <w:r>
        <w:tab/>
        <w:t>Specific IRI parameters</w:t>
      </w:r>
      <w:bookmarkEnd w:id="115"/>
    </w:p>
    <w:p w14:paraId="069C80D7" w14:textId="68E8BBCB" w:rsidR="003C6706" w:rsidRPr="00583848" w:rsidRDefault="003C6706" w:rsidP="003C6706">
      <w:pPr>
        <w:pStyle w:val="NO"/>
        <w:ind w:left="0" w:firstLine="0"/>
      </w:pPr>
      <w:r w:rsidRPr="00583848">
        <w:t>The list of parameters in each xIRI are defined in TS 33.128</w:t>
      </w:r>
      <w:r>
        <w:t xml:space="preserve"> [15]</w:t>
      </w:r>
      <w:r w:rsidRPr="00583848">
        <w:t>.</w:t>
      </w:r>
    </w:p>
    <w:p w14:paraId="3D07789F" w14:textId="77777777" w:rsidR="003C6706" w:rsidRDefault="003C6706" w:rsidP="003C6706">
      <w:pPr>
        <w:pStyle w:val="Heading4"/>
      </w:pPr>
      <w:bookmarkStart w:id="116" w:name="_Toc26539606"/>
      <w:r>
        <w:t>6.3.2.6</w:t>
      </w:r>
      <w:r>
        <w:tab/>
        <w:t>Network topologies</w:t>
      </w:r>
      <w:bookmarkEnd w:id="116"/>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77777777" w:rsidR="003C6706" w:rsidRPr="00583848" w:rsidRDefault="003C6706" w:rsidP="003C6706">
      <w:pPr>
        <w:pStyle w:val="B1"/>
        <w:numPr>
          <w:ilvl w:val="0"/>
          <w:numId w:val="6"/>
        </w:numPr>
      </w:pPr>
      <w:r w:rsidRPr="00583848">
        <w:t>Non-roaming case</w:t>
      </w:r>
      <w:r>
        <w:t>.</w:t>
      </w:r>
    </w:p>
    <w:p w14:paraId="390C40CB" w14:textId="77777777" w:rsidR="003C6706" w:rsidRPr="00583848" w:rsidRDefault="003C6706" w:rsidP="003C6706">
      <w:pPr>
        <w:pStyle w:val="B1"/>
        <w:numPr>
          <w:ilvl w:val="0"/>
          <w:numId w:val="6"/>
        </w:numPr>
      </w:pPr>
      <w:r w:rsidRPr="00583848">
        <w:t>Roaming case, in VPLMN</w:t>
      </w:r>
      <w:r>
        <w:t>.</w:t>
      </w:r>
    </w:p>
    <w:p w14:paraId="261E788D" w14:textId="77777777" w:rsidR="003C6706" w:rsidRDefault="003C6706" w:rsidP="003C6706">
      <w:pPr>
        <w:pStyle w:val="Heading3"/>
      </w:pPr>
      <w:bookmarkStart w:id="117" w:name="_Toc26539607"/>
      <w:r>
        <w:t>6.3.3</w:t>
      </w:r>
      <w:r>
        <w:tab/>
        <w:t>LI at SGW/PGW</w:t>
      </w:r>
      <w:bookmarkEnd w:id="117"/>
    </w:p>
    <w:p w14:paraId="7A0373AA" w14:textId="77777777" w:rsidR="003C6706" w:rsidRPr="00E20B68" w:rsidRDefault="003C6706" w:rsidP="003C6706">
      <w:pPr>
        <w:pStyle w:val="Heading4"/>
      </w:pPr>
      <w:bookmarkStart w:id="118" w:name="_Toc26539608"/>
      <w:r w:rsidRPr="00E20B68">
        <w:t>6.3.</w:t>
      </w:r>
      <w:r>
        <w:t>3</w:t>
      </w:r>
      <w:r w:rsidRPr="00E20B68">
        <w:t>.</w:t>
      </w:r>
      <w:r w:rsidRPr="008C719E">
        <w:t>1</w:t>
      </w:r>
      <w:r w:rsidRPr="00E20B68">
        <w:tab/>
        <w:t>Architecture</w:t>
      </w:r>
      <w:bookmarkEnd w:id="118"/>
    </w:p>
    <w:p w14:paraId="717934AB" w14:textId="1B1370C8" w:rsidR="003C6706" w:rsidRDefault="003C6706" w:rsidP="003C6706">
      <w:r>
        <w:t xml:space="preserve">In the EPC network, the SGW is the gateway which terminates the user plane interface as specified in TS 23.401 [22]. The PGW is the gateway which terminates the SGi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The SGW and PGW shall include an IRI-POI that has the LI capabilities to generate the target UE’s bearer related xIRI.</w:t>
      </w:r>
    </w:p>
    <w:p w14:paraId="2C7398EA" w14:textId="77777777" w:rsidR="003C6706" w:rsidRDefault="003C6706" w:rsidP="003C6706">
      <w:r>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77777777" w:rsidR="003C6706" w:rsidRDefault="003C6706" w:rsidP="003C6706">
      <w:r>
        <w:object w:dxaOrig="14810" w:dyaOrig="14741" w14:anchorId="2C4C6B61">
          <v:shape id="_x0000_i1046" type="#_x0000_t75" style="width:481.45pt;height:478.95pt" o:ole="">
            <v:imagedata r:id="rId33" o:title=""/>
          </v:shape>
          <o:OLEObject Type="Embed" ProgID="Visio.Drawing.15" ShapeID="_x0000_i1046" DrawAspect="Content" ObjectID="_1637152478" r:id="rId34"/>
        </w:object>
      </w:r>
    </w:p>
    <w:p w14:paraId="225EA742" w14:textId="77777777" w:rsidR="003C6706" w:rsidRDefault="003C6706" w:rsidP="003C6706">
      <w:pPr>
        <w:pStyle w:val="Caption"/>
        <w:jc w:val="center"/>
      </w:pPr>
      <w:r>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77777777" w:rsidR="003C6706" w:rsidRPr="00583848" w:rsidRDefault="003C6706" w:rsidP="003C6706">
      <w:r w:rsidRPr="00583848">
        <w:t xml:space="preserve">The LIPF present in the ADMF provisions IRI-POI </w:t>
      </w:r>
      <w:r>
        <w:t>present in the SGW/PGW</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SMF is also considered to be provi</w:t>
      </w:r>
      <w:r>
        <w:t>sioned with the intercept data.</w:t>
      </w:r>
    </w:p>
    <w:p w14:paraId="0EDE974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3</w:t>
      </w:r>
      <w:r w:rsidRPr="00583848">
        <w:t xml:space="preserve"> are logical functions, require a close coupling between the two and as such may be handled by the same process within the </w:t>
      </w:r>
      <w:r>
        <w:t>SGW/PGW</w:t>
      </w:r>
      <w:r w:rsidRPr="00583848">
        <w:t>.</w:t>
      </w:r>
    </w:p>
    <w:p w14:paraId="0C5F22CB" w14:textId="77777777" w:rsidR="003C6706" w:rsidRDefault="003C6706" w:rsidP="003C6706">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77777777" w:rsidR="003C6706" w:rsidRPr="00583848" w:rsidRDefault="003C6706" w:rsidP="003C6706">
      <w:r w:rsidRPr="00583848">
        <w:lastRenderedPageBreak/>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310EC9D4" w14:textId="77777777" w:rsidR="003C6706" w:rsidRPr="00583848" w:rsidRDefault="003C6706" w:rsidP="003C6706">
      <w:pPr>
        <w:pStyle w:val="B1"/>
      </w:pPr>
      <w:r>
        <w:t>-</w:t>
      </w:r>
      <w:r>
        <w:tab/>
      </w:r>
      <w:r w:rsidRPr="00583848">
        <w:t xml:space="preserve">In approach 1, the IRI-POI responsible for the generation of such xIRI resides in the </w:t>
      </w:r>
      <w:r>
        <w:t>SGW/PGW</w:t>
      </w:r>
      <w:r w:rsidRPr="00583848">
        <w:t xml:space="preserve">. Such an IRI-POI requires a trigger to enable it to detect the user plane packets. The corresponding Triggering Function (IRI-TF) resides in the same </w:t>
      </w:r>
      <w:r>
        <w:t>SGW/PGW</w:t>
      </w:r>
      <w:r w:rsidRPr="00583848">
        <w:t xml:space="preserve"> that has </w:t>
      </w:r>
      <w:r>
        <w:t>the IRI-POI for the generation of other xIRI.</w:t>
      </w:r>
    </w:p>
    <w:p w14:paraId="1F61A282" w14:textId="77777777" w:rsidR="003C6706" w:rsidRPr="00583848" w:rsidRDefault="003C6706" w:rsidP="003C6706">
      <w:pPr>
        <w:pStyle w:val="B1"/>
      </w:pPr>
      <w:r>
        <w:t>-</w:t>
      </w:r>
      <w:r>
        <w:tab/>
      </w:r>
      <w:r w:rsidRPr="00583848">
        <w:t>The trigger sent by the IRI-TF to the IRI-POI includes the following:</w:t>
      </w:r>
    </w:p>
    <w:p w14:paraId="7FA41C8E" w14:textId="77777777" w:rsidR="003C6706" w:rsidRPr="00583848" w:rsidRDefault="003C6706" w:rsidP="003C6706">
      <w:pPr>
        <w:pStyle w:val="B2"/>
      </w:pPr>
      <w:r>
        <w:t>-</w:t>
      </w:r>
      <w:r>
        <w:tab/>
      </w:r>
      <w:r w:rsidRPr="00583848">
        <w:t>User plane packet detection rules</w:t>
      </w:r>
      <w:r>
        <w:t>.</w:t>
      </w:r>
    </w:p>
    <w:p w14:paraId="55E870CA" w14:textId="77777777" w:rsidR="003C6706" w:rsidRPr="00583848" w:rsidRDefault="003C6706" w:rsidP="003C6706">
      <w:pPr>
        <w:pStyle w:val="B2"/>
      </w:pPr>
      <w:r>
        <w:t>-</w:t>
      </w:r>
      <w:r>
        <w:tab/>
      </w:r>
      <w:r w:rsidRPr="00583848">
        <w:t>Target identity</w:t>
      </w:r>
      <w:r>
        <w:t>.</w:t>
      </w:r>
    </w:p>
    <w:p w14:paraId="513BE34D" w14:textId="77777777" w:rsidR="003C6706" w:rsidRPr="00583848" w:rsidRDefault="003C6706" w:rsidP="003C6706">
      <w:pPr>
        <w:pStyle w:val="B2"/>
      </w:pPr>
      <w:r>
        <w:t>-</w:t>
      </w:r>
      <w:r>
        <w:tab/>
        <w:t>Correlation information.</w:t>
      </w:r>
    </w:p>
    <w:p w14:paraId="018BECB9" w14:textId="77777777" w:rsidR="003C6706" w:rsidRPr="00583848" w:rsidRDefault="003C6706" w:rsidP="003C6706">
      <w:pPr>
        <w:pStyle w:val="B2"/>
      </w:pPr>
      <w:r>
        <w:t>-</w:t>
      </w:r>
      <w:r>
        <w:tab/>
      </w:r>
      <w:r w:rsidRPr="00583848">
        <w:t>MDF2 address.</w:t>
      </w:r>
    </w:p>
    <w:p w14:paraId="70053053" w14:textId="77777777" w:rsidR="003C6706" w:rsidRPr="00583848" w:rsidRDefault="003C6706" w:rsidP="003C6706">
      <w:pPr>
        <w:pStyle w:val="B1"/>
      </w:pPr>
      <w:r>
        <w:t>-</w:t>
      </w:r>
      <w:r>
        <w:tab/>
      </w:r>
      <w:r w:rsidRPr="00583848">
        <w:t>The IRI-POI generates the xIRI (that includes the correlation number and the target identity) from the user plane packets and sends it to the MDF2. The MDF2 generates the IRI messages and send them to the LEMF.</w:t>
      </w:r>
    </w:p>
    <w:p w14:paraId="121BC60F" w14:textId="77777777" w:rsidR="003C6706" w:rsidRPr="00583848" w:rsidRDefault="003C6706" w:rsidP="003C6706">
      <w:pPr>
        <w:pStyle w:val="B1"/>
      </w:pPr>
      <w:r>
        <w:t>-</w:t>
      </w:r>
      <w:r>
        <w:tab/>
      </w:r>
      <w:r w:rsidRPr="00583848">
        <w:t>In approach 2, xCC is generated by the CC-POI as if the warrant involves the interception of communication contents. To enable this, the CC-</w:t>
      </w:r>
      <w:r>
        <w:t>POI</w:t>
      </w:r>
      <w:r w:rsidRPr="00583848">
        <w:t xml:space="preserve"> </w:t>
      </w:r>
      <w:r>
        <w:t xml:space="preserve">is </w:t>
      </w:r>
      <w:r w:rsidRPr="00583848">
        <w:t>presumed to be present in the S</w:t>
      </w:r>
      <w:r>
        <w:t>GW/PGW</w:t>
      </w:r>
      <w:r w:rsidRPr="00583848">
        <w:t xml:space="preserve"> even when the warrant does not require the interception of communication contents. As explained before,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4E89EDAA" w14:textId="77777777" w:rsidR="003C6706" w:rsidRPr="00583848" w:rsidRDefault="003C6706" w:rsidP="003C6706">
      <w:pPr>
        <w:pStyle w:val="NO"/>
      </w:pPr>
      <w:r w:rsidRPr="00583848">
        <w:t>NOTE 3:</w:t>
      </w:r>
      <w:r w:rsidRPr="00583848">
        <w:tab/>
        <w:t xml:space="preserve">The IRI-POI and IRI-TF present in the </w:t>
      </w:r>
      <w:r>
        <w:t>SGW/PGW</w:t>
      </w:r>
      <w:r w:rsidRPr="00583848">
        <w:t xml:space="preserve"> may be handled by the same process in th</w:t>
      </w:r>
      <w:r>
        <w:t>e node</w:t>
      </w:r>
      <w:r w:rsidRPr="00583848">
        <w:t>.</w:t>
      </w:r>
    </w:p>
    <w:p w14:paraId="1C6F5FC9" w14:textId="77777777" w:rsidR="003C6706" w:rsidRDefault="003C6706" w:rsidP="003C6706">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xIRI from user plane packets), the first approach requires the </w:t>
      </w:r>
      <w:r>
        <w:t>SGW/PGW</w:t>
      </w:r>
      <w:r w:rsidRPr="00583848">
        <w:t xml:space="preserve"> to have </w:t>
      </w:r>
      <w:r>
        <w:t xml:space="preserve">both </w:t>
      </w:r>
      <w:r w:rsidRPr="00583848">
        <w:t>IRI-POI</w:t>
      </w:r>
      <w:r>
        <w:t xml:space="preserve"> and</w:t>
      </w:r>
      <w:r w:rsidRPr="00583848">
        <w:t xml:space="preserve"> IRI-TF.</w:t>
      </w:r>
      <w:r>
        <w:t xml:space="preserve"> </w:t>
      </w:r>
      <w:r w:rsidRPr="00583848">
        <w:t>Alternatively, the interception of communication contents is required anyway for one warrant, and hence, the second approach will become simpler and therefore, may be preferable.</w:t>
      </w:r>
    </w:p>
    <w:p w14:paraId="77BA715E" w14:textId="77777777" w:rsidR="003C6706" w:rsidRDefault="003C6706" w:rsidP="003C6706">
      <w:pPr>
        <w:pStyle w:val="Heading4"/>
      </w:pPr>
      <w:bookmarkStart w:id="119" w:name="_Toc26539609"/>
      <w:r w:rsidRPr="00583848">
        <w:t>6.</w:t>
      </w:r>
      <w:r>
        <w:t>3.3.2</w:t>
      </w:r>
      <w:r>
        <w:tab/>
        <w:t>Target i</w:t>
      </w:r>
      <w:r w:rsidRPr="00583848">
        <w:t>dentities</w:t>
      </w:r>
      <w:bookmarkEnd w:id="119"/>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20" w:name="_Toc26539610"/>
      <w:r w:rsidRPr="00583848">
        <w:t>6.</w:t>
      </w:r>
      <w:r>
        <w:t>3.3.3</w:t>
      </w:r>
      <w:r>
        <w:tab/>
        <w:t>IRI e</w:t>
      </w:r>
      <w:r w:rsidRPr="00583848">
        <w:t>vents</w:t>
      </w:r>
      <w:bookmarkEnd w:id="120"/>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21" w:name="_Toc26539611"/>
      <w:r w:rsidRPr="00583848">
        <w:t>6.</w:t>
      </w:r>
      <w:r>
        <w:t>3</w:t>
      </w:r>
      <w:r w:rsidRPr="00583848">
        <w:t>.3.4</w:t>
      </w:r>
      <w:r w:rsidRPr="00583848">
        <w:tab/>
        <w:t xml:space="preserve">Common </w:t>
      </w:r>
      <w:r>
        <w:t>IRI p</w:t>
      </w:r>
      <w:r w:rsidRPr="00583848">
        <w:t>arameters</w:t>
      </w:r>
      <w:bookmarkEnd w:id="121"/>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22" w:name="_Toc26539612"/>
      <w:r w:rsidRPr="00583848">
        <w:t>6.</w:t>
      </w:r>
      <w:r>
        <w:t>3</w:t>
      </w:r>
      <w:r w:rsidRPr="00583848">
        <w:t>.3.5</w:t>
      </w:r>
      <w:r w:rsidRPr="00583848">
        <w:tab/>
        <w:t xml:space="preserve">Specific IRI </w:t>
      </w:r>
      <w:r>
        <w:t>p</w:t>
      </w:r>
      <w:r w:rsidRPr="00583848">
        <w:t>arameters</w:t>
      </w:r>
      <w:bookmarkEnd w:id="122"/>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3C6706">
      <w:pPr>
        <w:pStyle w:val="Heading4"/>
      </w:pPr>
      <w:bookmarkStart w:id="123" w:name="_Toc26539613"/>
      <w:r w:rsidRPr="00583848">
        <w:t>6.</w:t>
      </w:r>
      <w:r>
        <w:t>3.3.6</w:t>
      </w:r>
      <w:r>
        <w:tab/>
        <w:t>Network t</w:t>
      </w:r>
      <w:r w:rsidRPr="00583848">
        <w:t>opologies</w:t>
      </w:r>
      <w:bookmarkEnd w:id="123"/>
    </w:p>
    <w:p w14:paraId="58C0D066" w14:textId="77777777" w:rsidR="003C6706" w:rsidRPr="00583848" w:rsidRDefault="003C6706" w:rsidP="003C6706">
      <w:r w:rsidRPr="00583848">
        <w:t xml:space="preserve">The </w:t>
      </w:r>
      <w:r>
        <w:t>SGW</w:t>
      </w:r>
      <w:r w:rsidRPr="00583848">
        <w:t xml:space="preserve"> shall provide the IRI-POI</w:t>
      </w:r>
      <w:r>
        <w:t>, CC-POI and IRI-TF</w:t>
      </w:r>
      <w:r w:rsidRPr="00583848">
        <w:t xml:space="preserve"> functions in the following network topology cases:</w:t>
      </w:r>
    </w:p>
    <w:p w14:paraId="7807B776" w14:textId="77777777" w:rsidR="003C6706" w:rsidRPr="00583848" w:rsidRDefault="003C6706" w:rsidP="003C6706">
      <w:pPr>
        <w:pStyle w:val="B1"/>
        <w:numPr>
          <w:ilvl w:val="0"/>
          <w:numId w:val="6"/>
        </w:numPr>
      </w:pPr>
      <w:r>
        <w:lastRenderedPageBreak/>
        <w:t>Optionally in n</w:t>
      </w:r>
      <w:r w:rsidRPr="00583848">
        <w:t>on-roaming case</w:t>
      </w:r>
      <w:r>
        <w:t xml:space="preserve"> for E-UTRAN.</w:t>
      </w:r>
    </w:p>
    <w:p w14:paraId="5B1624F9" w14:textId="77777777" w:rsidR="003C6706" w:rsidRDefault="003C6706" w:rsidP="003C6706">
      <w:pPr>
        <w:pStyle w:val="B1"/>
        <w:numPr>
          <w:ilvl w:val="0"/>
          <w:numId w:val="6"/>
        </w:numPr>
      </w:pPr>
      <w:r w:rsidRPr="00583848">
        <w:t>Roaming case, in VPLMN</w:t>
      </w:r>
      <w:r>
        <w:t>.</w:t>
      </w:r>
    </w:p>
    <w:p w14:paraId="7B954F14" w14:textId="77777777" w:rsidR="003C6706" w:rsidRPr="00583848" w:rsidRDefault="003C6706" w:rsidP="003C6706">
      <w:pPr>
        <w:pStyle w:val="B1"/>
        <w:ind w:left="0" w:firstLine="0"/>
      </w:pPr>
      <w:r w:rsidRPr="00583848">
        <w:t xml:space="preserve">The </w:t>
      </w:r>
      <w:r>
        <w:t>PGW</w:t>
      </w:r>
      <w:r w:rsidRPr="00583848">
        <w:t xml:space="preserve"> shall provide the IRI-POI</w:t>
      </w:r>
      <w:r>
        <w:t>, CC-POI and IRI-TF</w:t>
      </w:r>
      <w:r w:rsidRPr="00583848">
        <w:t xml:space="preserve"> functions in the following network topology cases:</w:t>
      </w:r>
    </w:p>
    <w:p w14:paraId="2A079E50" w14:textId="77777777" w:rsidR="003C6706" w:rsidRDefault="003C6706" w:rsidP="003C6706">
      <w:pPr>
        <w:pStyle w:val="B1"/>
        <w:numPr>
          <w:ilvl w:val="0"/>
          <w:numId w:val="6"/>
        </w:numPr>
      </w:pPr>
      <w:r>
        <w:t>Optionally in non-roaming case for E-UTRAN.</w:t>
      </w:r>
    </w:p>
    <w:p w14:paraId="01513A35" w14:textId="77777777" w:rsidR="003C6706" w:rsidRPr="00583848" w:rsidRDefault="003C6706" w:rsidP="003C6706">
      <w:pPr>
        <w:pStyle w:val="B1"/>
        <w:numPr>
          <w:ilvl w:val="0"/>
          <w:numId w:val="6"/>
        </w:numPr>
      </w:pPr>
      <w:r w:rsidRPr="00583848">
        <w:t>Roaming case, in HPLMN</w:t>
      </w:r>
      <w:r>
        <w:t>.</w:t>
      </w:r>
    </w:p>
    <w:p w14:paraId="2432C03F" w14:textId="77777777" w:rsidR="003C6706" w:rsidRDefault="003C6706" w:rsidP="003C6706">
      <w:pPr>
        <w:pStyle w:val="B1"/>
        <w:numPr>
          <w:ilvl w:val="0"/>
          <w:numId w:val="6"/>
        </w:numPr>
      </w:pPr>
      <w:r w:rsidRPr="00583848">
        <w:t xml:space="preserve">Non-3GPP access case, in the </w:t>
      </w:r>
      <w:r>
        <w:t>H</w:t>
      </w:r>
      <w:r w:rsidRPr="00583848">
        <w:t>PLMN.</w:t>
      </w:r>
    </w:p>
    <w:p w14:paraId="4A06052F" w14:textId="77777777" w:rsidR="003C6706" w:rsidRPr="00583848" w:rsidRDefault="003C6706" w:rsidP="003C6706">
      <w:pPr>
        <w:pStyle w:val="B1"/>
        <w:ind w:left="0" w:firstLine="0"/>
      </w:pPr>
      <w:r>
        <w:t>For the case of access to EPC via E-UTRAN, in case of non-roaming, at least one between SGW and PGW shall provide IRI-POI, CC-POI and IRI-TF.</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24" w:name="_Toc26539614"/>
      <w:r>
        <w:t>6.3.4</w:t>
      </w:r>
      <w:r>
        <w:tab/>
        <w:t>LI at ePDG</w:t>
      </w:r>
      <w:bookmarkEnd w:id="124"/>
    </w:p>
    <w:p w14:paraId="3B22A083" w14:textId="77777777" w:rsidR="003C6706" w:rsidRDefault="003C6706" w:rsidP="003C6706">
      <w:pPr>
        <w:pStyle w:val="Heading4"/>
      </w:pPr>
      <w:bookmarkStart w:id="125" w:name="_Toc26539615"/>
      <w:r>
        <w:t>6.3.4.1</w:t>
      </w:r>
      <w:r>
        <w:tab/>
        <w:t>Architecture</w:t>
      </w:r>
      <w:bookmarkEnd w:id="125"/>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47" type="#_x0000_t75" style="width:481.45pt;height:380.65pt" o:ole="">
            <v:imagedata r:id="rId35" o:title=""/>
          </v:shape>
          <o:OLEObject Type="Embed" ProgID="Visio.Drawing.15" ShapeID="_x0000_i1047" DrawAspect="Content" ObjectID="_1637152479" r:id="rId36"/>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26" w:name="_Toc26539616"/>
      <w:r w:rsidRPr="00583848">
        <w:t>6.</w:t>
      </w:r>
      <w:r>
        <w:t>3.4.2</w:t>
      </w:r>
      <w:r>
        <w:tab/>
        <w:t>Target i</w:t>
      </w:r>
      <w:r w:rsidRPr="00583848">
        <w:t>dentities</w:t>
      </w:r>
      <w:bookmarkEnd w:id="126"/>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27" w:name="_Toc26539617"/>
      <w:r w:rsidRPr="00583848">
        <w:t>6.</w:t>
      </w:r>
      <w:r>
        <w:t>3.4.3</w:t>
      </w:r>
      <w:r>
        <w:tab/>
        <w:t>IRI e</w:t>
      </w:r>
      <w:r w:rsidRPr="00583848">
        <w:t>vents</w:t>
      </w:r>
      <w:bookmarkEnd w:id="127"/>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28" w:name="_Toc26539618"/>
      <w:r w:rsidRPr="00583848">
        <w:lastRenderedPageBreak/>
        <w:t>6.</w:t>
      </w:r>
      <w:r>
        <w:t>3</w:t>
      </w:r>
      <w:r w:rsidRPr="00583848">
        <w:t>.</w:t>
      </w:r>
      <w:r>
        <w:t>4</w:t>
      </w:r>
      <w:r w:rsidRPr="00583848">
        <w:t>.4</w:t>
      </w:r>
      <w:r w:rsidRPr="00583848">
        <w:tab/>
        <w:t xml:space="preserve">Common </w:t>
      </w:r>
      <w:r>
        <w:t>IRI p</w:t>
      </w:r>
      <w:r w:rsidRPr="00583848">
        <w:t>arameters</w:t>
      </w:r>
      <w:bookmarkEnd w:id="128"/>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77777777" w:rsidR="003C6706" w:rsidRPr="00583848" w:rsidRDefault="003C6706" w:rsidP="003C6706">
      <w:pPr>
        <w:pStyle w:val="B1"/>
        <w:numPr>
          <w:ilvl w:val="0"/>
          <w:numId w:val="6"/>
        </w:numPr>
      </w:pPr>
      <w:r>
        <w:t>Target i</w:t>
      </w:r>
      <w:r w:rsidRPr="00583848">
        <w:t>dentity</w:t>
      </w:r>
      <w:r>
        <w:t>.</w:t>
      </w:r>
    </w:p>
    <w:p w14:paraId="6909F405" w14:textId="77777777" w:rsidR="003C6706" w:rsidRPr="00583848" w:rsidRDefault="003C6706" w:rsidP="003C6706">
      <w:pPr>
        <w:pStyle w:val="B1"/>
        <w:numPr>
          <w:ilvl w:val="0"/>
          <w:numId w:val="6"/>
        </w:numPr>
      </w:pPr>
      <w:r>
        <w:t xml:space="preserve">Time </w:t>
      </w:r>
      <w:r w:rsidRPr="00583848">
        <w:t>stamp</w:t>
      </w:r>
      <w:r>
        <w:t>.</w:t>
      </w:r>
    </w:p>
    <w:p w14:paraId="3DE35E8D" w14:textId="77777777" w:rsidR="003C6706" w:rsidRPr="00583848" w:rsidRDefault="003C6706" w:rsidP="003C6706">
      <w:pPr>
        <w:pStyle w:val="B1"/>
        <w:numPr>
          <w:ilvl w:val="0"/>
          <w:numId w:val="6"/>
        </w:numPr>
      </w:pPr>
      <w:r>
        <w:t>Correlation i</w:t>
      </w:r>
      <w:r w:rsidRPr="00583848">
        <w:t>nformation</w:t>
      </w:r>
      <w:r>
        <w:t>.</w:t>
      </w:r>
    </w:p>
    <w:p w14:paraId="56AF0EEE" w14:textId="77777777" w:rsidR="003C6706" w:rsidRPr="00583848" w:rsidRDefault="003C6706" w:rsidP="003C6706">
      <w:pPr>
        <w:pStyle w:val="B1"/>
        <w:numPr>
          <w:ilvl w:val="0"/>
          <w:numId w:val="6"/>
        </w:numPr>
      </w:pPr>
      <w:r>
        <w:t>Location i</w:t>
      </w:r>
      <w:r w:rsidRPr="00583848">
        <w:t>nformation</w:t>
      </w:r>
      <w:r>
        <w:t>.</w:t>
      </w:r>
    </w:p>
    <w:p w14:paraId="14DC93C9" w14:textId="77777777" w:rsidR="003C6706" w:rsidRDefault="003C6706" w:rsidP="003C6706">
      <w:pPr>
        <w:pStyle w:val="B1"/>
        <w:numPr>
          <w:ilvl w:val="0"/>
          <w:numId w:val="6"/>
        </w:numPr>
      </w:pPr>
      <w:r>
        <w:t>Bearer</w:t>
      </w:r>
      <w:r w:rsidRPr="00583848">
        <w:t xml:space="preserve"> related information.</w:t>
      </w:r>
    </w:p>
    <w:p w14:paraId="6D1E38E5" w14:textId="77777777" w:rsidR="003C6706" w:rsidRPr="00583848" w:rsidRDefault="003C6706" w:rsidP="003C6706">
      <w:pPr>
        <w:pStyle w:val="Heading4"/>
      </w:pPr>
      <w:bookmarkStart w:id="129" w:name="_Toc26539619"/>
      <w:r w:rsidRPr="00583848">
        <w:t>6.</w:t>
      </w:r>
      <w:r>
        <w:t>3</w:t>
      </w:r>
      <w:r w:rsidRPr="00583848">
        <w:t>.</w:t>
      </w:r>
      <w:r>
        <w:t>4</w:t>
      </w:r>
      <w:r w:rsidRPr="00583848">
        <w:t>.5</w:t>
      </w:r>
      <w:r w:rsidRPr="00583848">
        <w:tab/>
        <w:t xml:space="preserve">Specific IRI </w:t>
      </w:r>
      <w:r>
        <w:t>p</w:t>
      </w:r>
      <w:r w:rsidRPr="00583848">
        <w:t>arameters</w:t>
      </w:r>
      <w:bookmarkEnd w:id="129"/>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30" w:name="_Toc26539620"/>
      <w:r w:rsidRPr="00583848">
        <w:t>6.</w:t>
      </w:r>
      <w:r>
        <w:t>3.4.6</w:t>
      </w:r>
      <w:r>
        <w:tab/>
        <w:t>Network t</w:t>
      </w:r>
      <w:r w:rsidRPr="00583848">
        <w:t>opologies</w:t>
      </w:r>
      <w:bookmarkEnd w:id="130"/>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77777777" w:rsidR="003C6706" w:rsidRDefault="003C6706" w:rsidP="003C6706">
      <w:pPr>
        <w:pStyle w:val="B1"/>
        <w:numPr>
          <w:ilvl w:val="0"/>
          <w:numId w:val="6"/>
        </w:numPr>
      </w:pPr>
      <w:r w:rsidRPr="00583848">
        <w:t>Roaming case, in VPLMN</w:t>
      </w:r>
      <w:r>
        <w:t>.</w:t>
      </w:r>
    </w:p>
    <w:p w14:paraId="7FF9FD47" w14:textId="1E6B3AC1" w:rsidR="005A74DF" w:rsidRPr="00583848" w:rsidRDefault="005A74DF" w:rsidP="00A67795">
      <w:pPr>
        <w:pStyle w:val="Heading2"/>
      </w:pPr>
      <w:bookmarkStart w:id="131" w:name="_Toc26539621"/>
      <w:r w:rsidRPr="00583848">
        <w:t>6.</w:t>
      </w:r>
      <w:r w:rsidR="00BE77E9" w:rsidRPr="00583848">
        <w:t>4</w:t>
      </w:r>
      <w:r w:rsidRPr="00583848">
        <w:tab/>
      </w:r>
      <w:r w:rsidR="007C6153" w:rsidRPr="00583848">
        <w:t>3</w:t>
      </w:r>
      <w:r w:rsidRPr="00583848">
        <w:t>G</w:t>
      </w:r>
      <w:bookmarkEnd w:id="131"/>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32" w:name="_Toc26539622"/>
      <w:r>
        <w:t>6.5</w:t>
      </w:r>
      <w:r>
        <w:tab/>
        <w:t>VoNR</w:t>
      </w:r>
      <w:bookmarkEnd w:id="132"/>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33" w:name="_Toc26539623"/>
      <w:r w:rsidRPr="00583848">
        <w:lastRenderedPageBreak/>
        <w:t>6.</w:t>
      </w:r>
      <w:r>
        <w:t>6</w:t>
      </w:r>
      <w:r w:rsidRPr="00583848">
        <w:tab/>
      </w:r>
      <w:r>
        <w:t>4G/5G Interworking</w:t>
      </w:r>
      <w:bookmarkEnd w:id="133"/>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3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34" w:name="_Toc26539624"/>
      <w:r w:rsidRPr="00583848">
        <w:t>7</w:t>
      </w:r>
      <w:r w:rsidRPr="00583848">
        <w:tab/>
        <w:t xml:space="preserve">Service </w:t>
      </w:r>
      <w:r w:rsidR="001A525E">
        <w:t>l</w:t>
      </w:r>
      <w:r w:rsidR="000861F8" w:rsidRPr="00583848">
        <w:t xml:space="preserve">ayer </w:t>
      </w:r>
      <w:r w:rsidR="001A525E">
        <w:t>based i</w:t>
      </w:r>
      <w:r w:rsidRPr="00583848">
        <w:t>nterception</w:t>
      </w:r>
      <w:bookmarkEnd w:id="134"/>
    </w:p>
    <w:p w14:paraId="7933A5D2" w14:textId="77777777" w:rsidR="000C54E1" w:rsidRPr="00583848" w:rsidRDefault="000C54E1" w:rsidP="000C54E1">
      <w:pPr>
        <w:pStyle w:val="Heading2"/>
      </w:pPr>
      <w:bookmarkStart w:id="135" w:name="_Toc26539625"/>
      <w:r w:rsidRPr="00583848">
        <w:t>7.1</w:t>
      </w:r>
      <w:r w:rsidRPr="00583848">
        <w:tab/>
        <w:t>General</w:t>
      </w:r>
      <w:bookmarkEnd w:id="135"/>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36" w:name="_Toc26539626"/>
      <w:r>
        <w:t>7.2</w:t>
      </w:r>
      <w:r>
        <w:tab/>
        <w:t>Central s</w:t>
      </w:r>
      <w:r w:rsidR="000C54E1" w:rsidRPr="00583848">
        <w:t xml:space="preserve">ubscriber </w:t>
      </w:r>
      <w:r>
        <w:t>m</w:t>
      </w:r>
      <w:r w:rsidR="00A9033F" w:rsidRPr="00583848">
        <w:t>anagement</w:t>
      </w:r>
      <w:bookmarkEnd w:id="136"/>
    </w:p>
    <w:p w14:paraId="387E1664" w14:textId="77777777" w:rsidR="000C54E1" w:rsidRPr="00583848" w:rsidRDefault="000C54E1" w:rsidP="000C54E1">
      <w:pPr>
        <w:pStyle w:val="Heading3"/>
      </w:pPr>
      <w:bookmarkStart w:id="137" w:name="_Toc26539627"/>
      <w:r w:rsidRPr="00583848">
        <w:t>7.2.1</w:t>
      </w:r>
      <w:r w:rsidRPr="00583848">
        <w:tab/>
        <w:t>General</w:t>
      </w:r>
      <w:bookmarkEnd w:id="137"/>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38" w:name="_Toc26539628"/>
      <w:r w:rsidRPr="00583848">
        <w:lastRenderedPageBreak/>
        <w:t>7.2.2</w:t>
      </w:r>
      <w:r w:rsidRPr="00583848">
        <w:tab/>
        <w:t>LI at UDM</w:t>
      </w:r>
      <w:bookmarkEnd w:id="138"/>
    </w:p>
    <w:p w14:paraId="16D08E49" w14:textId="77777777" w:rsidR="000C54E1" w:rsidRPr="00583848" w:rsidRDefault="000C54E1" w:rsidP="00182F94">
      <w:pPr>
        <w:pStyle w:val="Heading4"/>
      </w:pPr>
      <w:bookmarkStart w:id="139" w:name="_Toc26539629"/>
      <w:r w:rsidRPr="00583848">
        <w:t>7.2.2.1</w:t>
      </w:r>
      <w:r w:rsidRPr="00583848">
        <w:tab/>
        <w:t>Architecture</w:t>
      </w:r>
      <w:bookmarkEnd w:id="139"/>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3" type="#_x0000_t75" style="width:482.1pt;height:418.25pt" o:ole="">
            <v:imagedata r:id="rId38" o:title=""/>
          </v:shape>
          <o:OLEObject Type="Embed" ProgID="Visio.Drawing.15" ShapeID="_x0000_i1033" DrawAspect="Content" ObjectID="_1637152480" r:id="rId39"/>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40" w:name="_Toc26539630"/>
      <w:r>
        <w:lastRenderedPageBreak/>
        <w:t>7.2.2.2</w:t>
      </w:r>
      <w:r>
        <w:tab/>
        <w:t>Target i</w:t>
      </w:r>
      <w:r w:rsidR="000C54E1" w:rsidRPr="00583848">
        <w:t>dentities</w:t>
      </w:r>
      <w:bookmarkEnd w:id="140"/>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41" w:name="_Toc26539631"/>
      <w:r>
        <w:t>7.2.2.3</w:t>
      </w:r>
      <w:r>
        <w:tab/>
        <w:t>Identity p</w:t>
      </w:r>
      <w:r w:rsidR="00A9033F" w:rsidRPr="00583848">
        <w:t>rivacy</w:t>
      </w:r>
      <w:bookmarkEnd w:id="141"/>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42" w:name="_Toc26539632"/>
      <w:r w:rsidRPr="00583848">
        <w:t>7.2.2.</w:t>
      </w:r>
      <w:r w:rsidR="00A9033F" w:rsidRPr="00583848">
        <w:t>4</w:t>
      </w:r>
      <w:r w:rsidR="00C31DA0">
        <w:tab/>
        <w:t>IRI e</w:t>
      </w:r>
      <w:r w:rsidRPr="00583848">
        <w:t>vents</w:t>
      </w:r>
      <w:bookmarkEnd w:id="142"/>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4338374"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43" w:name="_Toc26539633"/>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43"/>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44" w:name="_Toc26539634"/>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44"/>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45" w:name="_Toc26539635"/>
      <w:r w:rsidRPr="00583848">
        <w:t>7.2.</w:t>
      </w:r>
      <w:r w:rsidR="00BD7BE1" w:rsidRPr="00583848">
        <w:t>2</w:t>
      </w:r>
      <w:r w:rsidRPr="00583848">
        <w:t>.</w:t>
      </w:r>
      <w:r w:rsidR="00A9033F" w:rsidRPr="00583848">
        <w:t>7</w:t>
      </w:r>
      <w:r w:rsidR="00C31DA0">
        <w:tab/>
        <w:t>Network t</w:t>
      </w:r>
      <w:r w:rsidRPr="00583848">
        <w:t>opologies</w:t>
      </w:r>
      <w:bookmarkEnd w:id="145"/>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46" w:name="_Toc26539636"/>
      <w:r w:rsidRPr="00583848">
        <w:t>7.2.3</w:t>
      </w:r>
      <w:r w:rsidRPr="00583848">
        <w:tab/>
        <w:t>LI at HSS</w:t>
      </w:r>
      <w:bookmarkEnd w:id="146"/>
    </w:p>
    <w:p w14:paraId="4F9D6EA9" w14:textId="32221B44" w:rsidR="00445D76" w:rsidRPr="00583848" w:rsidRDefault="00C31DA0" w:rsidP="00445D76">
      <w:r>
        <w:t>The p</w:t>
      </w:r>
      <w:r w:rsidR="00445D76" w:rsidRPr="00583848">
        <w:t>resent document does not specify LI functionality for HSS. LI capabilities for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47" w:name="_Toc26539637"/>
      <w:r w:rsidRPr="00583848">
        <w:t>7.3</w:t>
      </w:r>
      <w:r w:rsidRPr="00583848">
        <w:tab/>
        <w:t>Location</w:t>
      </w:r>
      <w:bookmarkEnd w:id="147"/>
    </w:p>
    <w:p w14:paraId="71B68A95" w14:textId="77777777" w:rsidR="00791291" w:rsidRPr="00583848" w:rsidRDefault="00791291" w:rsidP="00725E96">
      <w:pPr>
        <w:pStyle w:val="Heading3"/>
      </w:pPr>
      <w:bookmarkStart w:id="148" w:name="_Toc26539638"/>
      <w:r w:rsidRPr="00583848">
        <w:t>7.3.1</w:t>
      </w:r>
      <w:r w:rsidRPr="00583848">
        <w:tab/>
        <w:t>General</w:t>
      </w:r>
      <w:bookmarkEnd w:id="148"/>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49" w:name="_Toc26539639"/>
      <w:r>
        <w:t>7.3.2</w:t>
      </w:r>
      <w:r>
        <w:tab/>
        <w:t>Service usage location r</w:t>
      </w:r>
      <w:r w:rsidR="00935F0A" w:rsidRPr="00583848">
        <w:t>eporting</w:t>
      </w:r>
      <w:bookmarkEnd w:id="149"/>
    </w:p>
    <w:p w14:paraId="46BAF58C" w14:textId="77777777" w:rsidR="005F4325" w:rsidRPr="00583848" w:rsidRDefault="005F4325" w:rsidP="005F4325">
      <w:pPr>
        <w:pStyle w:val="Heading4"/>
        <w:numPr>
          <w:ilvl w:val="3"/>
          <w:numId w:val="17"/>
        </w:numPr>
        <w:suppressAutoHyphens/>
        <w:ind w:left="1418" w:hanging="1418"/>
      </w:pPr>
      <w:bookmarkStart w:id="150" w:name="_Toc26539640"/>
      <w:r w:rsidRPr="00583848">
        <w:t>7.3.2.1</w:t>
      </w:r>
      <w:r w:rsidRPr="00583848">
        <w:tab/>
        <w:t>General</w:t>
      </w:r>
      <w:bookmarkEnd w:id="150"/>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51" w:name="_Toc26539641"/>
      <w:r w:rsidRPr="00583848">
        <w:t>7.3.2.2</w:t>
      </w:r>
      <w:r w:rsidRPr="00583848">
        <w:tab/>
        <w:t>Embedded location reporting</w:t>
      </w:r>
      <w:bookmarkEnd w:id="151"/>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52" w:name="_Toc26539642"/>
      <w:r w:rsidRPr="00583848">
        <w:t>7.3.2.3</w:t>
      </w:r>
      <w:r w:rsidRPr="00583848">
        <w:tab/>
        <w:t>Separated location reporting</w:t>
      </w:r>
      <w:bookmarkEnd w:id="152"/>
    </w:p>
    <w:p w14:paraId="2EA38607" w14:textId="1DB78428" w:rsidR="005F4325" w:rsidRPr="00583848" w:rsidRDefault="005F4325" w:rsidP="00CC3428">
      <w:r w:rsidRPr="00583848">
        <w:t xml:space="preserve">This clause defines a dedicated location reporting event when location cannot be reported (or is not available) at the same time as the POI output event for which the location was required is sent to the MDF2. The event shall also be used </w:t>
      </w:r>
      <w:r w:rsidRPr="00583848">
        <w:lastRenderedPageBreak/>
        <w:t>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53" w:name="_Toc26539643"/>
      <w:r w:rsidRPr="00583848">
        <w:t>7.</w:t>
      </w:r>
      <w:r w:rsidR="00935F0A" w:rsidRPr="00583848">
        <w:t>3.3</w:t>
      </w:r>
      <w:r w:rsidRPr="00583848">
        <w:tab/>
        <w:t>Lawful Access Location Services (LALS)</w:t>
      </w:r>
      <w:bookmarkEnd w:id="153"/>
    </w:p>
    <w:p w14:paraId="2D56EE8D" w14:textId="1A396750" w:rsidR="00277F1C" w:rsidRPr="00583848" w:rsidRDefault="00F2301B" w:rsidP="008B4543">
      <w:pPr>
        <w:pStyle w:val="Heading4"/>
      </w:pPr>
      <w:bookmarkStart w:id="154" w:name="_Toc26539644"/>
      <w:r w:rsidRPr="00583848">
        <w:t>7.3.3.1</w:t>
      </w:r>
      <w:r w:rsidRPr="00583848">
        <w:tab/>
        <w:t>General</w:t>
      </w:r>
      <w:bookmarkEnd w:id="154"/>
    </w:p>
    <w:p w14:paraId="7B0A67EB" w14:textId="721CE80A" w:rsidR="00277F1C" w:rsidRPr="00583848" w:rsidRDefault="00277F1C" w:rsidP="00277F1C">
      <w:pPr>
        <w:widowControl w:val="0"/>
      </w:pPr>
      <w:r w:rsidRPr="00583848">
        <w:t xml:space="preserve">LALS provides lawful access to the target's location. LALS is based on the </w:t>
      </w:r>
      <w:bookmarkStart w:id="155" w:name="_Hlk532587161"/>
      <w:r w:rsidRPr="00583848">
        <w:t>Location Services (LCS)</w:t>
      </w:r>
      <w:bookmarkEnd w:id="155"/>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56" w:name="_Toc26539645"/>
      <w:r>
        <w:lastRenderedPageBreak/>
        <w:t>7.3.3.2</w:t>
      </w:r>
      <w:r>
        <w:tab/>
        <w:t>Target p</w:t>
      </w:r>
      <w:r w:rsidR="00277F1C" w:rsidRPr="00583848">
        <w:t>ositioning</w:t>
      </w:r>
      <w:bookmarkEnd w:id="156"/>
    </w:p>
    <w:p w14:paraId="24FA516D" w14:textId="77777777" w:rsidR="00277F1C" w:rsidRPr="00583848" w:rsidRDefault="00277F1C" w:rsidP="008B4543">
      <w:pPr>
        <w:pStyle w:val="Heading5"/>
      </w:pPr>
      <w:bookmarkStart w:id="157" w:name="_Toc26539646"/>
      <w:r w:rsidRPr="00583848">
        <w:t>7.3.3.2.1</w:t>
      </w:r>
      <w:r w:rsidRPr="00583848">
        <w:tab/>
        <w:t>General</w:t>
      </w:r>
      <w:bookmarkEnd w:id="157"/>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4" type="#_x0000_t75" style="width:482.1pt;height:157.75pt" o:ole="">
            <v:imagedata r:id="rId40" o:title=""/>
          </v:shape>
          <o:OLEObject Type="Embed" ProgID="Visio.Drawing.11" ShapeID="_x0000_i1034" DrawAspect="Content" ObjectID="_1637152481" r:id="rId41"/>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58" w:name="_Toc26539647"/>
      <w:r>
        <w:t>7.3.3.2.2</w:t>
      </w:r>
      <w:r>
        <w:tab/>
        <w:t>Immediate location p</w:t>
      </w:r>
      <w:r w:rsidR="00277F1C" w:rsidRPr="00583848">
        <w:t>rovision</w:t>
      </w:r>
      <w:bookmarkEnd w:id="158"/>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59" w:name="_Toc26539648"/>
      <w:r w:rsidRPr="00583848">
        <w:t>7.3</w:t>
      </w:r>
      <w:r w:rsidR="006F7BF7">
        <w:t>.3.2.3</w:t>
      </w:r>
      <w:r w:rsidR="006F7BF7">
        <w:tab/>
        <w:t>Periodic location p</w:t>
      </w:r>
      <w:r w:rsidRPr="00583848">
        <w:t>rovision</w:t>
      </w:r>
      <w:bookmarkEnd w:id="159"/>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60" w:name="_Toc26539649"/>
      <w:r>
        <w:t>7.3.3.3</w:t>
      </w:r>
      <w:r>
        <w:tab/>
        <w:t>Triggered l</w:t>
      </w:r>
      <w:r w:rsidR="00277F1C" w:rsidRPr="00583848">
        <w:t>ocation</w:t>
      </w:r>
      <w:bookmarkEnd w:id="160"/>
    </w:p>
    <w:p w14:paraId="1F262838" w14:textId="564F530D" w:rsidR="00277F1C" w:rsidRPr="00583848" w:rsidRDefault="00086DF9" w:rsidP="00277F1C">
      <w:pPr>
        <w:widowControl w:val="0"/>
      </w:pPr>
      <w:r>
        <w:t>The Triggered l</w:t>
      </w:r>
      <w:r w:rsidR="00277F1C" w:rsidRPr="00583848">
        <w:t xml:space="preserve">ocation is the capability of providing LALS based location information when specific network or service events related to the target occur. While IRI generated by the event that also triggers the LALS may have the </w:t>
      </w:r>
      <w:r w:rsidR="00277F1C" w:rsidRPr="00583848">
        <w:lastRenderedPageBreak/>
        <w:t>location information included (in the form of cell ID), the LALS may provide additional location parameters, such as the target geo-location, velocity, etc. (see R6.3 – 270 of TS 33.126 [3]).</w:t>
      </w:r>
    </w:p>
    <w:p w14:paraId="15E1AE6F" w14:textId="609F67EB" w:rsidR="00277F1C" w:rsidRPr="00583848" w:rsidRDefault="00CC3058" w:rsidP="00277F1C">
      <w:pPr>
        <w:widowControl w:val="0"/>
      </w:pPr>
      <w:r>
        <w:t>The LALS triggered l</w:t>
      </w:r>
      <w:r w:rsidR="00277F1C" w:rsidRPr="00583848">
        <w:t xml:space="preserve">ocation architecture in Figures 7.3-2 and 7.3-3 depicts the </w:t>
      </w:r>
      <w:bookmarkStart w:id="161" w:name="_Hlk532588002"/>
      <w:r w:rsidR="00277F1C" w:rsidRPr="00583848">
        <w:t>LTF</w:t>
      </w:r>
      <w:bookmarkEnd w:id="161"/>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5" type="#_x0000_t75" style="width:482.1pt;height:202.25pt" o:ole="">
            <v:imagedata r:id="rId42" o:title=""/>
          </v:shape>
          <o:OLEObject Type="Embed" ProgID="Visio.Drawing.11" ShapeID="_x0000_i1035" DrawAspect="Content" ObjectID="_1637152482" r:id="rId43"/>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6" type="#_x0000_t75" style="width:482.7pt;height:186.55pt" o:ole="">
            <v:imagedata r:id="rId44" o:title=""/>
          </v:shape>
          <o:OLEObject Type="Embed" ProgID="Visio.Drawing.11" ShapeID="_x0000_i1036" DrawAspect="Content" ObjectID="_1637152483" r:id="rId45"/>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lastRenderedPageBreak/>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62" w:name="_Toc26539650"/>
      <w:r>
        <w:t>7.3.3.4</w:t>
      </w:r>
      <w:r>
        <w:tab/>
        <w:t>LI_X2 interface for t</w:t>
      </w:r>
      <w:r w:rsidR="00742181">
        <w:t>arget positioning and triggered l</w:t>
      </w:r>
      <w:r w:rsidR="00277F1C" w:rsidRPr="00583848">
        <w:t>ocation</w:t>
      </w:r>
      <w:bookmarkEnd w:id="162"/>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63" w:name="_Toc26539651"/>
      <w:r w:rsidRPr="00583848">
        <w:t>7</w:t>
      </w:r>
      <w:r w:rsidR="00742181">
        <w:t>.3.4</w:t>
      </w:r>
      <w:r w:rsidR="00742181">
        <w:tab/>
        <w:t>Cell database information r</w:t>
      </w:r>
      <w:r w:rsidRPr="00583848">
        <w:t>eporting</w:t>
      </w:r>
      <w:bookmarkEnd w:id="163"/>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lastRenderedPageBreak/>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64" w:name="_Toc26539652"/>
      <w:r>
        <w:t>7.4</w:t>
      </w:r>
      <w:r>
        <w:tab/>
        <w:t>IMS</w:t>
      </w:r>
      <w:bookmarkEnd w:id="164"/>
    </w:p>
    <w:p w14:paraId="41B98A7F" w14:textId="5A081476" w:rsidR="002C3D92" w:rsidRPr="00422459" w:rsidRDefault="002C3D92" w:rsidP="002C3D92">
      <w:pPr>
        <w:pStyle w:val="Heading3"/>
      </w:pPr>
      <w:bookmarkStart w:id="165" w:name="_Toc26539653"/>
      <w:r>
        <w:t>7.4.</w:t>
      </w:r>
      <w:r w:rsidR="0028297C">
        <w:t>1</w:t>
      </w:r>
      <w:r w:rsidR="0028297C">
        <w:tab/>
      </w:r>
      <w:r>
        <w:t>General</w:t>
      </w:r>
      <w:bookmarkEnd w:id="165"/>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4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166" w:name="_Toc26539654"/>
      <w:r>
        <w:t>7.4.2</w:t>
      </w:r>
      <w:r>
        <w:tab/>
        <w:t>Architecture</w:t>
      </w:r>
      <w:bookmarkEnd w:id="166"/>
    </w:p>
    <w:p w14:paraId="66A72F11" w14:textId="1CCAE8F0" w:rsidR="0028297C" w:rsidRDefault="0028297C" w:rsidP="00C945D2">
      <w:pPr>
        <w:pStyle w:val="Heading4"/>
      </w:pPr>
      <w:bookmarkStart w:id="167" w:name="_Toc26539655"/>
      <w:r>
        <w:t>7.4.2.1</w:t>
      </w:r>
      <w:r>
        <w:tab/>
        <w:t>Overview</w:t>
      </w:r>
      <w:bookmarkEnd w:id="167"/>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7777777" w:rsidR="0028297C" w:rsidRDefault="0028297C" w:rsidP="00E27595">
      <w:pPr>
        <w:pStyle w:val="TH"/>
      </w:pPr>
      <w:r>
        <w:object w:dxaOrig="26351" w:dyaOrig="18981" w14:anchorId="100C7F00">
          <v:shape id="_x0000_i1037" type="#_x0000_t75" style="width:480.85pt;height:346.25pt" o:ole="">
            <v:imagedata r:id="rId48" o:title=""/>
          </v:shape>
          <o:OLEObject Type="Embed" ProgID="Visio.Drawing.15" ShapeID="_x0000_i1037" DrawAspect="Content" ObjectID="_1637152484" r:id="rId49"/>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5949452E" w:rsidR="0028297C" w:rsidRDefault="0028297C" w:rsidP="0028297C">
      <w:pPr>
        <w:pStyle w:val="NO"/>
      </w:pPr>
      <w:r>
        <w:t xml:space="preserve">NOTE: </w:t>
      </w:r>
      <w:r>
        <w:tab/>
        <w:t>The details of correlation between the xIRI and the xCC when IRI-POI and CC-TF are not co-located is not defined in the present document.</w:t>
      </w:r>
    </w:p>
    <w:p w14:paraId="11F08335" w14:textId="00695982" w:rsidR="00C945D2" w:rsidRPr="00583848" w:rsidRDefault="00C945D2" w:rsidP="00C945D2">
      <w:pPr>
        <w:pStyle w:val="Heading4"/>
      </w:pPr>
      <w:bookmarkStart w:id="168" w:name="_Toc26539656"/>
      <w:r>
        <w:t>7</w:t>
      </w:r>
      <w:r w:rsidRPr="00583848">
        <w:t>.</w:t>
      </w:r>
      <w:r>
        <w:t>4.</w:t>
      </w:r>
      <w:r w:rsidR="00590B31">
        <w:t>2</w:t>
      </w:r>
      <w:r>
        <w:t>.2</w:t>
      </w:r>
      <w:r>
        <w:tab/>
        <w:t>Target i</w:t>
      </w:r>
      <w:r w:rsidRPr="00583848">
        <w:t>dentities</w:t>
      </w:r>
      <w:bookmarkEnd w:id="168"/>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77777777" w:rsidR="00C945D2" w:rsidRDefault="00C945D2" w:rsidP="00C945D2">
      <w:pPr>
        <w:pStyle w:val="B1"/>
        <w:numPr>
          <w:ilvl w:val="0"/>
          <w:numId w:val="6"/>
        </w:numPr>
      </w:pPr>
      <w:r>
        <w:t>IMPU.</w:t>
      </w:r>
    </w:p>
    <w:p w14:paraId="3FC3C9DA" w14:textId="77777777" w:rsidR="00C945D2" w:rsidRDefault="00C945D2" w:rsidP="00C945D2">
      <w:pPr>
        <w:pStyle w:val="B1"/>
        <w:numPr>
          <w:ilvl w:val="0"/>
          <w:numId w:val="6"/>
        </w:numPr>
      </w:pPr>
      <w:r>
        <w:t>IMPI.</w:t>
      </w:r>
    </w:p>
    <w:p w14:paraId="5523968C" w14:textId="77777777" w:rsidR="00C945D2" w:rsidRDefault="00C945D2" w:rsidP="00C945D2">
      <w:pPr>
        <w:pStyle w:val="B1"/>
        <w:numPr>
          <w:ilvl w:val="0"/>
          <w:numId w:val="6"/>
        </w:numPr>
      </w:pPr>
      <w:r>
        <w:t>PEI (IMEI only).</w:t>
      </w:r>
    </w:p>
    <w:p w14:paraId="51535758" w14:textId="77777777" w:rsidR="00C945D2" w:rsidRDefault="00C945D2" w:rsidP="00C945D2">
      <w:pPr>
        <w:pStyle w:val="B1"/>
        <w:numPr>
          <w:ilvl w:val="0"/>
          <w:numId w:val="6"/>
        </w:numPr>
      </w:pPr>
      <w:r>
        <w:lastRenderedPageBreak/>
        <w:t>IMEI.</w:t>
      </w:r>
    </w:p>
    <w:p w14:paraId="054AA6AF" w14:textId="77777777" w:rsidR="00C945D2" w:rsidRPr="00583848" w:rsidRDefault="00C945D2" w:rsidP="00C945D2">
      <w:pPr>
        <w:pStyle w:val="B1"/>
        <w:numPr>
          <w:ilvl w:val="0"/>
          <w:numId w:val="6"/>
        </w:numPr>
      </w:pPr>
      <w:r>
        <w:t>Non-local ID.</w:t>
      </w:r>
    </w:p>
    <w:p w14:paraId="1BE947A4" w14:textId="77777777" w:rsidR="00C945D2" w:rsidRDefault="00C945D2" w:rsidP="00C945D2">
      <w:r>
        <w:t>If the non-local ID is provided in a warrant is in E.164 format, then the IRI-POI/CC-TF shall accept the target identity in that format.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169" w:name="_Toc26539657"/>
      <w:r>
        <w:t>7.4.</w:t>
      </w:r>
      <w:r w:rsidR="00590B31">
        <w:t>2</w:t>
      </w:r>
      <w:r>
        <w:t>.3</w:t>
      </w:r>
      <w:r>
        <w:tab/>
        <w:t>Target identification</w:t>
      </w:r>
      <w:bookmarkEnd w:id="169"/>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170" w:name="_Toc26539658"/>
      <w:r>
        <w:t>7.4.</w:t>
      </w:r>
      <w:r w:rsidR="00590B31">
        <w:t>3</w:t>
      </w:r>
      <w:r>
        <w:tab/>
        <w:t>IRI-POI</w:t>
      </w:r>
      <w:bookmarkEnd w:id="170"/>
    </w:p>
    <w:p w14:paraId="4A109367" w14:textId="678E9374" w:rsidR="00C945D2" w:rsidRPr="000F0110" w:rsidRDefault="00C945D2" w:rsidP="00C945D2">
      <w:pPr>
        <w:pStyle w:val="Heading4"/>
      </w:pPr>
      <w:bookmarkStart w:id="171" w:name="_Toc26539659"/>
      <w:r>
        <w:t>7.4.</w:t>
      </w:r>
      <w:r w:rsidR="00590B31">
        <w:t>3</w:t>
      </w:r>
      <w:r>
        <w:t>.1</w:t>
      </w:r>
      <w:r>
        <w:tab/>
        <w:t>General</w:t>
      </w:r>
      <w:bookmarkEnd w:id="171"/>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3B7CC6A3" w14:textId="34FFF54C" w:rsidR="00C945D2" w:rsidRDefault="00590B31" w:rsidP="00590B31">
      <w:pPr>
        <w:pStyle w:val="B1"/>
      </w:pPr>
      <w:r>
        <w:t>-</w:t>
      </w:r>
      <w:r>
        <w:tab/>
      </w:r>
      <w:r w:rsidR="00C945D2">
        <w:t>AS.</w:t>
      </w:r>
    </w:p>
    <w:p w14:paraId="3CDD2937" w14:textId="19DE75E9" w:rsidR="00C945D2" w:rsidRDefault="00590B31" w:rsidP="00C945D2">
      <w:r>
        <w:t>C</w:t>
      </w:r>
      <w:r w:rsidR="00C945D2">
        <w:t>lause 7.4.</w:t>
      </w:r>
      <w:r>
        <w:t>5</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172" w:name="_Toc26539660"/>
      <w:r>
        <w:t>7</w:t>
      </w:r>
      <w:r w:rsidRPr="00583848">
        <w:t>.</w:t>
      </w:r>
      <w:r>
        <w:t>4.</w:t>
      </w:r>
      <w:r w:rsidR="00590B31">
        <w:t>3</w:t>
      </w:r>
      <w:r>
        <w:t>.2</w:t>
      </w:r>
      <w:r>
        <w:tab/>
        <w:t>IRI e</w:t>
      </w:r>
      <w:r w:rsidRPr="00583848">
        <w:t>vents</w:t>
      </w:r>
      <w:bookmarkEnd w:id="172"/>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7F0E2230" w:rsidR="00C945D2" w:rsidRDefault="00C945D2" w:rsidP="00C945D2">
      <w:pPr>
        <w:pStyle w:val="B1"/>
        <w:numPr>
          <w:ilvl w:val="0"/>
          <w:numId w:val="6"/>
        </w:numPr>
      </w:pPr>
      <w:r>
        <w:t>Encapsulated SIP message.</w:t>
      </w:r>
    </w:p>
    <w:p w14:paraId="32C054D4" w14:textId="22C9ECBF" w:rsidR="00C945D2" w:rsidRPr="00583848" w:rsidRDefault="00C945D2" w:rsidP="00C945D2">
      <w:pPr>
        <w:pStyle w:val="B1"/>
        <w:numPr>
          <w:ilvl w:val="0"/>
          <w:numId w:val="6"/>
        </w:numPr>
      </w:pPr>
      <w:r>
        <w:t>CC unavailable in serving PLMN</w:t>
      </w:r>
      <w:r w:rsidR="00590B31">
        <w:t>.</w:t>
      </w:r>
    </w:p>
    <w:p w14:paraId="17830FC0" w14:textId="77777777" w:rsidR="00C945D2" w:rsidRDefault="00C945D2" w:rsidP="00C945D2">
      <w:pPr>
        <w:pStyle w:val="B1"/>
        <w:numPr>
          <w:ilvl w:val="0"/>
          <w:numId w:val="6"/>
        </w:numPr>
      </w:pPr>
      <w:r>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173" w:name="_Toc26539661"/>
      <w:r>
        <w:lastRenderedPageBreak/>
        <w:t>7</w:t>
      </w:r>
      <w:r w:rsidRPr="00583848">
        <w:t>.</w:t>
      </w:r>
      <w:r>
        <w:t>4.</w:t>
      </w:r>
      <w:r w:rsidR="005D4F75">
        <w:t>3</w:t>
      </w:r>
      <w:r>
        <w:t>.3</w:t>
      </w:r>
      <w:r w:rsidRPr="00583848">
        <w:tab/>
        <w:t xml:space="preserve">Common </w:t>
      </w:r>
      <w:r>
        <w:t>IRI p</w:t>
      </w:r>
      <w:r w:rsidRPr="00583848">
        <w:t>arameters</w:t>
      </w:r>
      <w:bookmarkEnd w:id="173"/>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77777777" w:rsidR="00C945D2" w:rsidRDefault="00C945D2" w:rsidP="00C945D2">
      <w:pPr>
        <w:pStyle w:val="B1"/>
        <w:numPr>
          <w:ilvl w:val="0"/>
          <w:numId w:val="6"/>
        </w:numPr>
      </w:pPr>
      <w:r>
        <w:t>Target i</w:t>
      </w:r>
      <w:r w:rsidRPr="00583848">
        <w:t>dentity</w:t>
      </w:r>
      <w:r>
        <w:t>.</w:t>
      </w:r>
    </w:p>
    <w:p w14:paraId="7B565EFA" w14:textId="77777777" w:rsidR="00C945D2" w:rsidRPr="00583848" w:rsidRDefault="00C945D2" w:rsidP="00C945D2">
      <w:pPr>
        <w:pStyle w:val="B1"/>
        <w:numPr>
          <w:ilvl w:val="0"/>
          <w:numId w:val="6"/>
        </w:numPr>
      </w:pPr>
      <w:r>
        <w:t>Additional identities associated with the target as observed by the IRI-POI.</w:t>
      </w:r>
    </w:p>
    <w:p w14:paraId="3B8691B6" w14:textId="77777777" w:rsidR="00C945D2" w:rsidRPr="00583848" w:rsidRDefault="00C945D2" w:rsidP="00C945D2">
      <w:pPr>
        <w:pStyle w:val="B1"/>
        <w:numPr>
          <w:ilvl w:val="0"/>
          <w:numId w:val="6"/>
        </w:numPr>
      </w:pPr>
      <w:r>
        <w:t xml:space="preserve">Time </w:t>
      </w:r>
      <w:r w:rsidRPr="00583848">
        <w:t>stamp</w:t>
      </w:r>
      <w:r>
        <w:t>.</w:t>
      </w:r>
    </w:p>
    <w:p w14:paraId="3490B461" w14:textId="77777777" w:rsidR="00C945D2" w:rsidRPr="00583848" w:rsidRDefault="00C945D2" w:rsidP="00C945D2">
      <w:pPr>
        <w:pStyle w:val="B1"/>
        <w:numPr>
          <w:ilvl w:val="0"/>
          <w:numId w:val="6"/>
        </w:numPr>
      </w:pPr>
      <w:r>
        <w:t>Correlation i</w:t>
      </w:r>
      <w:r w:rsidRPr="00583848">
        <w:t>nformation</w:t>
      </w:r>
      <w:r>
        <w:t>.</w:t>
      </w:r>
    </w:p>
    <w:p w14:paraId="2E64CF19" w14:textId="31376D3D" w:rsidR="00C945D2" w:rsidRPr="00583848" w:rsidRDefault="00C945D2" w:rsidP="00C945D2">
      <w:pPr>
        <w:pStyle w:val="Heading4"/>
      </w:pPr>
      <w:bookmarkStart w:id="174" w:name="_Toc26539662"/>
      <w:r>
        <w:t>7.4.</w:t>
      </w:r>
      <w:r w:rsidR="005D4F75">
        <w:t>3</w:t>
      </w:r>
      <w:r>
        <w:t>.4</w:t>
      </w:r>
      <w:r w:rsidRPr="00583848">
        <w:tab/>
        <w:t xml:space="preserve">Specific IRI </w:t>
      </w:r>
      <w:r>
        <w:t>p</w:t>
      </w:r>
      <w:r w:rsidRPr="00583848">
        <w:t>arameters</w:t>
      </w:r>
      <w:bookmarkEnd w:id="174"/>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175" w:name="_Toc26539663"/>
      <w:r>
        <w:t>7.4.</w:t>
      </w:r>
      <w:r w:rsidR="005D4F75">
        <w:t>4</w:t>
      </w:r>
      <w:r>
        <w:tab/>
        <w:t>CC-TF and CC-POI</w:t>
      </w:r>
      <w:bookmarkEnd w:id="175"/>
    </w:p>
    <w:p w14:paraId="1E6DE683" w14:textId="6F8B9671" w:rsidR="00C945D2" w:rsidRPr="00EB0874" w:rsidRDefault="00C945D2" w:rsidP="00C945D2">
      <w:pPr>
        <w:pStyle w:val="Heading4"/>
      </w:pPr>
      <w:bookmarkStart w:id="176" w:name="_Toc26539664"/>
      <w:r>
        <w:t>7.4.</w:t>
      </w:r>
      <w:r w:rsidR="005D4F75">
        <w:t>4</w:t>
      </w:r>
      <w:r>
        <w:t>.1</w:t>
      </w:r>
      <w:r>
        <w:tab/>
        <w:t>General</w:t>
      </w:r>
      <w:bookmarkEnd w:id="176"/>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16E77223" w14:textId="291B621B" w:rsidR="00C945D2" w:rsidRDefault="005D4F75" w:rsidP="005D4F75">
      <w:pPr>
        <w:pStyle w:val="B1"/>
      </w:pPr>
      <w:r>
        <w:t>-</w:t>
      </w:r>
      <w:r>
        <w:tab/>
      </w:r>
      <w:r w:rsidR="00C945D2">
        <w:t>MRFP with CC-TF in S-CSCF.</w:t>
      </w:r>
    </w:p>
    <w:p w14:paraId="48126E06" w14:textId="699DBBDE" w:rsidR="00C945D2" w:rsidRDefault="005D4F75" w:rsidP="005D4F75">
      <w:pPr>
        <w:pStyle w:val="B1"/>
      </w:pPr>
      <w:r>
        <w:t>-</w:t>
      </w:r>
      <w:r>
        <w:tab/>
      </w:r>
      <w:r w:rsidR="00C945D2">
        <w:t>MRFP with CC-TF in AS.</w:t>
      </w:r>
    </w:p>
    <w:p w14:paraId="0613B6B2" w14:textId="08BFB2B8" w:rsidR="00C945D2" w:rsidRDefault="005D4F75" w:rsidP="00C945D2">
      <w:r>
        <w:t>C</w:t>
      </w:r>
      <w:r w:rsidR="00C945D2">
        <w:t>lause 7.4.</w:t>
      </w:r>
      <w:r>
        <w:t>5</w:t>
      </w:r>
      <w:r w:rsidR="00C945D2">
        <w:t xml:space="preserve"> gives more information from network topology/session perspective how different IMS Network Functions are to be used in providing the CC-TF/CC-POI functions.</w:t>
      </w:r>
    </w:p>
    <w:p w14:paraId="3D548E53" w14:textId="7F86EE1A" w:rsidR="00C945D2" w:rsidRDefault="00C945D2" w:rsidP="00C945D2">
      <w:pPr>
        <w:pStyle w:val="Heading4"/>
      </w:pPr>
      <w:bookmarkStart w:id="177" w:name="_Toc26539665"/>
      <w:r>
        <w:t>7.4.</w:t>
      </w:r>
      <w:r w:rsidR="005D4F75">
        <w:t>4</w:t>
      </w:r>
      <w:r>
        <w:t>.2</w:t>
      </w:r>
      <w:r>
        <w:tab/>
        <w:t>CC intercept trigger</w:t>
      </w:r>
      <w:bookmarkEnd w:id="177"/>
    </w:p>
    <w:p w14:paraId="6FE4E0D0" w14:textId="77777777" w:rsidR="00C945D2" w:rsidRDefault="00C945D2" w:rsidP="00C945D2">
      <w:r>
        <w:t>The CC-TF shall send CC intercept trigger to the CC-POI over LI_T3. The CC intercept trigger, at the minimum, shall consist of the following:</w:t>
      </w:r>
    </w:p>
    <w:p w14:paraId="3A918386" w14:textId="77777777" w:rsidR="00C945D2" w:rsidRDefault="00C945D2" w:rsidP="00C945D2">
      <w:pPr>
        <w:pStyle w:val="B1"/>
        <w:numPr>
          <w:ilvl w:val="0"/>
          <w:numId w:val="32"/>
        </w:numPr>
      </w:pPr>
      <w:r>
        <w:t>Correlation Identifier.</w:t>
      </w:r>
    </w:p>
    <w:p w14:paraId="7B6F7E2C" w14:textId="76F9CF3B" w:rsidR="00C945D2" w:rsidRPr="009477C8" w:rsidRDefault="00C945D2" w:rsidP="00C945D2">
      <w:pPr>
        <w:pStyle w:val="B1"/>
        <w:numPr>
          <w:ilvl w:val="0"/>
          <w:numId w:val="32"/>
        </w:numPr>
      </w:pPr>
      <w:r>
        <w:t>Media</w:t>
      </w:r>
      <w:r w:rsidRPr="009477C8">
        <w:t xml:space="preserve"> Identifier</w:t>
      </w:r>
      <w:r>
        <w:t xml:space="preserve"> (e.g. SDP information).</w:t>
      </w:r>
    </w:p>
    <w:p w14:paraId="7F485DA9" w14:textId="77777777" w:rsidR="00C945D2" w:rsidRDefault="00C945D2" w:rsidP="00C945D2">
      <w:r>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178" w:name="_Toc26539666"/>
      <w:r>
        <w:t>7.4.</w:t>
      </w:r>
      <w:r w:rsidR="005D4F75">
        <w:t>4</w:t>
      </w:r>
      <w:r>
        <w:t>.3</w:t>
      </w:r>
      <w:r>
        <w:tab/>
        <w:t>Common CC parameters</w:t>
      </w:r>
      <w:bookmarkEnd w:id="178"/>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lastRenderedPageBreak/>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179" w:name="_Hlk14338184"/>
      <w:bookmarkStart w:id="180" w:name="_Toc26539667"/>
      <w:r>
        <w:t>7</w:t>
      </w:r>
      <w:r w:rsidRPr="00583848">
        <w:t>.</w:t>
      </w:r>
      <w:r>
        <w:t>4.</w:t>
      </w:r>
      <w:r w:rsidR="00590B31">
        <w:t>5</w:t>
      </w:r>
      <w:r>
        <w:tab/>
        <w:t>Correlation of xCC and xIRI</w:t>
      </w:r>
      <w:bookmarkEnd w:id="180"/>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181" w:name="_Toc26539668"/>
      <w:bookmarkEnd w:id="179"/>
      <w:r>
        <w:t>7</w:t>
      </w:r>
      <w:r w:rsidRPr="00583848">
        <w:t>.</w:t>
      </w:r>
      <w:r>
        <w:t>4.</w:t>
      </w:r>
      <w:r w:rsidR="00590B31">
        <w:t>6</w:t>
      </w:r>
      <w:r>
        <w:tab/>
        <w:t>Network t</w:t>
      </w:r>
      <w:r w:rsidRPr="00583848">
        <w:t>opologies</w:t>
      </w:r>
      <w:bookmarkEnd w:id="181"/>
    </w:p>
    <w:p w14:paraId="6F0D0B22" w14:textId="3E2199C0" w:rsidR="00C945D2" w:rsidRPr="00204E87" w:rsidRDefault="00C945D2" w:rsidP="00C945D2">
      <w:pPr>
        <w:pStyle w:val="Heading4"/>
      </w:pPr>
      <w:bookmarkStart w:id="182" w:name="_Toc26539669"/>
      <w:r>
        <w:t>7.4.</w:t>
      </w:r>
      <w:r w:rsidR="005D4F75">
        <w:t>6</w:t>
      </w:r>
      <w:r>
        <w:t>.1</w:t>
      </w:r>
      <w:r>
        <w:tab/>
        <w:t>General</w:t>
      </w:r>
      <w:bookmarkEnd w:id="182"/>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18F6959F" w:rsidR="00C945D2" w:rsidRDefault="00C945D2" w:rsidP="00C945D2">
      <w:pPr>
        <w:numPr>
          <w:ilvl w:val="1"/>
          <w:numId w:val="33"/>
        </w:numPr>
      </w:pPr>
      <w:r>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183" w:name="_Toc26539670"/>
      <w:r>
        <w:t>7.4.</w:t>
      </w:r>
      <w:r w:rsidR="00210158">
        <w:t>6</w:t>
      </w:r>
      <w:r>
        <w:t>.2</w:t>
      </w:r>
      <w:r>
        <w:tab/>
        <w:t>IMS Network Functions providing the IRI-POI</w:t>
      </w:r>
      <w:bookmarkEnd w:id="183"/>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559"/>
        <w:gridCol w:w="1985"/>
      </w:tblGrid>
      <w:tr w:rsidR="00C945D2" w:rsidRPr="007A01D3" w14:paraId="33F14AB9" w14:textId="77777777" w:rsidTr="005610A5">
        <w:tc>
          <w:tcPr>
            <w:tcW w:w="3402" w:type="dxa"/>
            <w:shd w:val="clear" w:color="auto" w:fill="D9D9D9"/>
            <w:vAlign w:val="center"/>
          </w:tcPr>
          <w:p w14:paraId="4C26FCE5" w14:textId="77777777" w:rsidR="00C945D2" w:rsidRPr="007A01D3" w:rsidRDefault="00C945D2" w:rsidP="00210158">
            <w:pPr>
              <w:pStyle w:val="TAH"/>
            </w:pPr>
            <w:r w:rsidRPr="007A01D3">
              <w:t>Session type/target type</w:t>
            </w:r>
          </w:p>
        </w:tc>
        <w:tc>
          <w:tcPr>
            <w:tcW w:w="1559" w:type="dxa"/>
            <w:shd w:val="clear" w:color="auto" w:fill="D9D9D9"/>
            <w:vAlign w:val="center"/>
          </w:tcPr>
          <w:p w14:paraId="0EC0BC21" w14:textId="77777777" w:rsidR="00C945D2" w:rsidRPr="007A01D3" w:rsidRDefault="00C945D2" w:rsidP="00210158">
            <w:pPr>
              <w:pStyle w:val="TAH"/>
            </w:pPr>
            <w:r>
              <w:t>Default</w:t>
            </w:r>
          </w:p>
        </w:tc>
        <w:tc>
          <w:tcPr>
            <w:tcW w:w="1985" w:type="dxa"/>
            <w:shd w:val="clear" w:color="auto" w:fill="D9D9D9"/>
            <w:vAlign w:val="center"/>
          </w:tcPr>
          <w:p w14:paraId="12FDF6C9" w14:textId="77777777" w:rsidR="00C945D2" w:rsidRPr="007A01D3" w:rsidRDefault="00C945D2" w:rsidP="00210158">
            <w:pPr>
              <w:pStyle w:val="TAH"/>
            </w:pPr>
            <w:r>
              <w:t>Alternative option</w:t>
            </w:r>
          </w:p>
        </w:tc>
      </w:tr>
      <w:tr w:rsidR="00C945D2" w:rsidRPr="007A01D3" w14:paraId="5A067287" w14:textId="77777777" w:rsidTr="005610A5">
        <w:tc>
          <w:tcPr>
            <w:tcW w:w="3402" w:type="dxa"/>
            <w:shd w:val="clear" w:color="auto" w:fill="auto"/>
            <w:vAlign w:val="center"/>
          </w:tcPr>
          <w:p w14:paraId="4ACC5C8B" w14:textId="77777777" w:rsidR="00C945D2" w:rsidRPr="007A01D3" w:rsidRDefault="00C945D2" w:rsidP="00210158">
            <w:pPr>
              <w:pStyle w:val="TAL"/>
            </w:pPr>
            <w:r w:rsidRPr="007A01D3">
              <w:t>Normal sessions</w:t>
            </w:r>
          </w:p>
        </w:tc>
        <w:tc>
          <w:tcPr>
            <w:tcW w:w="1559" w:type="dxa"/>
            <w:shd w:val="clear" w:color="auto" w:fill="auto"/>
            <w:vAlign w:val="center"/>
          </w:tcPr>
          <w:p w14:paraId="1D072953" w14:textId="77777777" w:rsidR="00C945D2" w:rsidRPr="007A01D3" w:rsidRDefault="00C945D2" w:rsidP="00210158">
            <w:pPr>
              <w:pStyle w:val="TAL"/>
            </w:pPr>
            <w:r w:rsidRPr="007A01D3">
              <w:t>S-CSCF</w:t>
            </w:r>
          </w:p>
        </w:tc>
        <w:tc>
          <w:tcPr>
            <w:tcW w:w="1985" w:type="dxa"/>
            <w:shd w:val="clear" w:color="auto" w:fill="auto"/>
            <w:vAlign w:val="center"/>
          </w:tcPr>
          <w:p w14:paraId="36C90D0D" w14:textId="77777777" w:rsidR="00C945D2" w:rsidRPr="007A01D3" w:rsidRDefault="00C945D2" w:rsidP="00210158">
            <w:pPr>
              <w:pStyle w:val="TAL"/>
            </w:pPr>
            <w:r w:rsidRPr="007A01D3">
              <w:t>P-CSCF</w:t>
            </w:r>
            <w:r>
              <w:t xml:space="preserve"> </w:t>
            </w:r>
          </w:p>
        </w:tc>
      </w:tr>
      <w:tr w:rsidR="00C945D2" w:rsidRPr="007A01D3" w14:paraId="25CE998A" w14:textId="77777777" w:rsidTr="005610A5">
        <w:tc>
          <w:tcPr>
            <w:tcW w:w="3402" w:type="dxa"/>
            <w:shd w:val="clear" w:color="auto" w:fill="auto"/>
            <w:vAlign w:val="center"/>
          </w:tcPr>
          <w:p w14:paraId="446497D5" w14:textId="77777777" w:rsidR="00C945D2" w:rsidRPr="007A01D3" w:rsidRDefault="00C945D2" w:rsidP="00210158">
            <w:pPr>
              <w:pStyle w:val="TAL"/>
            </w:pPr>
            <w:r w:rsidRPr="007A01D3">
              <w:t>Emergency sessions</w:t>
            </w:r>
          </w:p>
        </w:tc>
        <w:tc>
          <w:tcPr>
            <w:tcW w:w="1559" w:type="dxa"/>
            <w:shd w:val="clear" w:color="auto" w:fill="auto"/>
            <w:vAlign w:val="center"/>
          </w:tcPr>
          <w:p w14:paraId="6221AAB5" w14:textId="77777777" w:rsidR="00C945D2" w:rsidRPr="007A01D3" w:rsidRDefault="00C945D2" w:rsidP="00210158">
            <w:pPr>
              <w:pStyle w:val="TAL"/>
            </w:pPr>
            <w:r w:rsidRPr="007A01D3">
              <w:t>E-CSCF</w:t>
            </w:r>
          </w:p>
        </w:tc>
        <w:tc>
          <w:tcPr>
            <w:tcW w:w="1985" w:type="dxa"/>
            <w:shd w:val="clear" w:color="auto" w:fill="auto"/>
            <w:vAlign w:val="center"/>
          </w:tcPr>
          <w:p w14:paraId="409EC3E9" w14:textId="77777777" w:rsidR="00C945D2" w:rsidRPr="007A01D3" w:rsidRDefault="00C945D2" w:rsidP="00210158">
            <w:pPr>
              <w:pStyle w:val="TAL"/>
            </w:pPr>
            <w:r w:rsidRPr="007A01D3">
              <w:t>P-CSCF (NOTE 1)</w:t>
            </w:r>
          </w:p>
        </w:tc>
      </w:tr>
      <w:tr w:rsidR="00C945D2" w:rsidRPr="007A01D3" w14:paraId="3FBA5A57" w14:textId="77777777" w:rsidTr="005610A5">
        <w:tc>
          <w:tcPr>
            <w:tcW w:w="3402" w:type="dxa"/>
            <w:shd w:val="clear" w:color="auto" w:fill="auto"/>
            <w:vAlign w:val="center"/>
          </w:tcPr>
          <w:p w14:paraId="01E4F916" w14:textId="77777777" w:rsidR="00C945D2" w:rsidRPr="007A01D3" w:rsidRDefault="00C945D2" w:rsidP="00210158">
            <w:pPr>
              <w:pStyle w:val="TAL"/>
            </w:pPr>
            <w:r w:rsidRPr="007A01D3">
              <w:t>Redirected sessions</w:t>
            </w:r>
          </w:p>
        </w:tc>
        <w:tc>
          <w:tcPr>
            <w:tcW w:w="1559" w:type="dxa"/>
            <w:shd w:val="clear" w:color="auto" w:fill="auto"/>
            <w:vAlign w:val="center"/>
          </w:tcPr>
          <w:p w14:paraId="48346C13" w14:textId="77777777" w:rsidR="00C945D2" w:rsidRPr="007A01D3" w:rsidRDefault="00C945D2" w:rsidP="00210158">
            <w:pPr>
              <w:pStyle w:val="TAL"/>
            </w:pPr>
            <w:r w:rsidRPr="007A01D3">
              <w:t>S-CSCF</w:t>
            </w:r>
          </w:p>
        </w:tc>
        <w:tc>
          <w:tcPr>
            <w:tcW w:w="1985" w:type="dxa"/>
            <w:shd w:val="clear" w:color="auto" w:fill="auto"/>
            <w:vAlign w:val="center"/>
          </w:tcPr>
          <w:p w14:paraId="1E22FFC1" w14:textId="77777777" w:rsidR="00C945D2" w:rsidRPr="007A01D3" w:rsidRDefault="00C945D2" w:rsidP="00210158">
            <w:pPr>
              <w:pStyle w:val="TAL"/>
            </w:pPr>
            <w:r>
              <w:t>-</w:t>
            </w:r>
          </w:p>
        </w:tc>
      </w:tr>
      <w:tr w:rsidR="00C945D2" w:rsidRPr="007A01D3" w14:paraId="13BFDCB1" w14:textId="77777777" w:rsidTr="005610A5">
        <w:tc>
          <w:tcPr>
            <w:tcW w:w="3402" w:type="dxa"/>
            <w:shd w:val="clear" w:color="auto" w:fill="auto"/>
            <w:vAlign w:val="center"/>
          </w:tcPr>
          <w:p w14:paraId="6B28A387" w14:textId="77777777" w:rsidR="00C945D2" w:rsidRPr="007A01D3" w:rsidRDefault="00C945D2" w:rsidP="00210158">
            <w:pPr>
              <w:pStyle w:val="TAL"/>
            </w:pPr>
            <w:r w:rsidRPr="007A01D3">
              <w:t>Confere</w:t>
            </w:r>
            <w:r>
              <w:t>nce</w:t>
            </w:r>
            <w:r w:rsidRPr="007A01D3">
              <w:t xml:space="preserve"> (NOTE 2)</w:t>
            </w:r>
          </w:p>
        </w:tc>
        <w:tc>
          <w:tcPr>
            <w:tcW w:w="1559" w:type="dxa"/>
            <w:shd w:val="clear" w:color="auto" w:fill="auto"/>
            <w:vAlign w:val="center"/>
          </w:tcPr>
          <w:p w14:paraId="11166FC7" w14:textId="77777777" w:rsidR="00C945D2" w:rsidRPr="007A01D3" w:rsidRDefault="00C945D2" w:rsidP="00210158">
            <w:pPr>
              <w:pStyle w:val="TAL"/>
            </w:pPr>
            <w:r>
              <w:t>Conf-</w:t>
            </w:r>
            <w:r w:rsidRPr="007A01D3">
              <w:t>AS</w:t>
            </w:r>
          </w:p>
        </w:tc>
        <w:tc>
          <w:tcPr>
            <w:tcW w:w="1985" w:type="dxa"/>
            <w:shd w:val="clear" w:color="auto" w:fill="auto"/>
            <w:vAlign w:val="center"/>
          </w:tcPr>
          <w:p w14:paraId="24CAD0FA" w14:textId="77777777" w:rsidR="00C945D2" w:rsidRPr="007A01D3" w:rsidRDefault="00C945D2" w:rsidP="00210158">
            <w:pPr>
              <w:pStyle w:val="TAL"/>
            </w:pPr>
            <w:r w:rsidRPr="007A01D3">
              <w:t>-</w:t>
            </w:r>
          </w:p>
        </w:tc>
      </w:tr>
      <w:tr w:rsidR="00C945D2" w:rsidRPr="007A01D3" w14:paraId="55B2211D" w14:textId="77777777" w:rsidTr="005610A5">
        <w:tc>
          <w:tcPr>
            <w:tcW w:w="3402" w:type="dxa"/>
            <w:shd w:val="clear" w:color="auto" w:fill="auto"/>
            <w:vAlign w:val="center"/>
          </w:tcPr>
          <w:p w14:paraId="42822BEC" w14:textId="77777777" w:rsidR="00C945D2" w:rsidRPr="007A01D3" w:rsidRDefault="00C945D2" w:rsidP="00210158">
            <w:pPr>
              <w:pStyle w:val="TAL"/>
            </w:pPr>
            <w:r w:rsidRPr="007A01D3">
              <w:t>PTC</w:t>
            </w:r>
          </w:p>
        </w:tc>
        <w:tc>
          <w:tcPr>
            <w:tcW w:w="1559" w:type="dxa"/>
            <w:shd w:val="clear" w:color="auto" w:fill="auto"/>
            <w:vAlign w:val="center"/>
          </w:tcPr>
          <w:p w14:paraId="16DBCA5D" w14:textId="77777777" w:rsidR="00C945D2" w:rsidRPr="007A01D3" w:rsidRDefault="00C945D2" w:rsidP="00210158">
            <w:pPr>
              <w:pStyle w:val="TAL"/>
            </w:pPr>
            <w:r>
              <w:t>PTC-Server</w:t>
            </w:r>
          </w:p>
        </w:tc>
        <w:tc>
          <w:tcPr>
            <w:tcW w:w="1985" w:type="dxa"/>
            <w:shd w:val="clear" w:color="auto" w:fill="auto"/>
            <w:vAlign w:val="center"/>
          </w:tcPr>
          <w:p w14:paraId="08EF0C28" w14:textId="77777777" w:rsidR="00C945D2" w:rsidRPr="007A01D3" w:rsidRDefault="00C945D2" w:rsidP="00210158">
            <w:pPr>
              <w:pStyle w:val="TAL"/>
            </w:pPr>
            <w:r w:rsidRPr="007A01D3">
              <w:t>-</w:t>
            </w:r>
          </w:p>
        </w:tc>
      </w:tr>
      <w:tr w:rsidR="00C945D2" w:rsidRPr="007A01D3" w14:paraId="45CB136D" w14:textId="77777777" w:rsidTr="005610A5">
        <w:tc>
          <w:tcPr>
            <w:tcW w:w="3402" w:type="dxa"/>
            <w:shd w:val="clear" w:color="auto" w:fill="auto"/>
            <w:vAlign w:val="center"/>
          </w:tcPr>
          <w:p w14:paraId="2DAD336C" w14:textId="77777777" w:rsidR="00C945D2" w:rsidRPr="007A01D3" w:rsidRDefault="00C945D2" w:rsidP="00210158">
            <w:pPr>
              <w:pStyle w:val="TAL"/>
            </w:pPr>
            <w:r w:rsidRPr="007A01D3">
              <w:t>Non-local ID in CS domain (NOTE 3)</w:t>
            </w:r>
          </w:p>
        </w:tc>
        <w:tc>
          <w:tcPr>
            <w:tcW w:w="1559" w:type="dxa"/>
            <w:shd w:val="clear" w:color="auto" w:fill="auto"/>
            <w:vAlign w:val="center"/>
          </w:tcPr>
          <w:p w14:paraId="689A8090" w14:textId="77777777" w:rsidR="00C945D2" w:rsidRPr="007A01D3" w:rsidRDefault="00C945D2" w:rsidP="00210158">
            <w:pPr>
              <w:pStyle w:val="TAL"/>
            </w:pPr>
            <w:r>
              <w:t>MGCF</w:t>
            </w:r>
          </w:p>
        </w:tc>
        <w:tc>
          <w:tcPr>
            <w:tcW w:w="1985" w:type="dxa"/>
            <w:shd w:val="clear" w:color="auto" w:fill="auto"/>
            <w:vAlign w:val="center"/>
          </w:tcPr>
          <w:p w14:paraId="0A42F559" w14:textId="77777777" w:rsidR="00C945D2" w:rsidRPr="007A01D3" w:rsidRDefault="00C945D2" w:rsidP="00210158">
            <w:pPr>
              <w:pStyle w:val="TAL"/>
            </w:pPr>
            <w:r>
              <w:t>S-CSCF</w:t>
            </w:r>
          </w:p>
        </w:tc>
      </w:tr>
      <w:tr w:rsidR="00C945D2" w:rsidRPr="007A01D3" w14:paraId="70122A20" w14:textId="77777777" w:rsidTr="005610A5">
        <w:tc>
          <w:tcPr>
            <w:tcW w:w="3402" w:type="dxa"/>
            <w:shd w:val="clear" w:color="auto" w:fill="auto"/>
            <w:vAlign w:val="center"/>
          </w:tcPr>
          <w:p w14:paraId="1AB50A00" w14:textId="77777777" w:rsidR="00C945D2" w:rsidRPr="007A01D3" w:rsidRDefault="00C945D2" w:rsidP="00210158">
            <w:pPr>
              <w:pStyle w:val="TAL"/>
            </w:pPr>
            <w:r w:rsidRPr="007A01D3">
              <w:t>Non-local ID in IMS domain (NOTE 3)</w:t>
            </w:r>
          </w:p>
        </w:tc>
        <w:tc>
          <w:tcPr>
            <w:tcW w:w="1559" w:type="dxa"/>
            <w:shd w:val="clear" w:color="auto" w:fill="auto"/>
            <w:vAlign w:val="center"/>
          </w:tcPr>
          <w:p w14:paraId="2E4D6DD4" w14:textId="77777777" w:rsidR="00C945D2" w:rsidRPr="007A01D3" w:rsidRDefault="00C945D2" w:rsidP="00210158">
            <w:pPr>
              <w:pStyle w:val="TAL"/>
            </w:pPr>
            <w:r>
              <w:t>IBCF</w:t>
            </w:r>
          </w:p>
        </w:tc>
        <w:tc>
          <w:tcPr>
            <w:tcW w:w="1985" w:type="dxa"/>
            <w:shd w:val="clear" w:color="auto" w:fill="auto"/>
            <w:vAlign w:val="center"/>
          </w:tcPr>
          <w:p w14:paraId="6B7B30F5" w14:textId="77777777" w:rsidR="00C945D2" w:rsidRPr="007A01D3" w:rsidRDefault="00C945D2" w:rsidP="00210158">
            <w:pPr>
              <w:pStyle w:val="TAL"/>
            </w:pPr>
            <w:r>
              <w:t>S-CSCF</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D4F5E6E" w:rsidR="00C945D2" w:rsidRDefault="00C945D2" w:rsidP="00210158">
      <w:pPr>
        <w:pStyle w:val="NO"/>
      </w:pPr>
      <w:r>
        <w:t>NOTE 2:</w:t>
      </w:r>
      <w:r w:rsidR="00566609">
        <w:tab/>
      </w:r>
      <w:r>
        <w:t>A conference ID can also be a target.</w:t>
      </w:r>
    </w:p>
    <w:p w14:paraId="5D6C7DA7" w14:textId="6813BD52" w:rsidR="00C945D2" w:rsidRDefault="00C945D2" w:rsidP="00566609">
      <w:pPr>
        <w:pStyle w:val="NO"/>
      </w:pPr>
      <w:r>
        <w:t>NOTE 3:</w:t>
      </w:r>
      <w:r w:rsidR="00566609">
        <w:tab/>
      </w:r>
      <w:r>
        <w:t>Non-roaming means that the local served user is non-roaming.</w:t>
      </w:r>
    </w:p>
    <w:p w14:paraId="261D5D5D" w14:textId="122CEA8A" w:rsidR="00C945D2" w:rsidRDefault="00C945D2" w:rsidP="00C945D2">
      <w:r>
        <w:t>Table 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001"/>
        <w:gridCol w:w="997"/>
        <w:gridCol w:w="948"/>
        <w:gridCol w:w="997"/>
        <w:gridCol w:w="1005"/>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77777777" w:rsidR="00C945D2" w:rsidRPr="007A01D3" w:rsidRDefault="00C945D2" w:rsidP="00566609">
            <w:pPr>
              <w:pStyle w:val="TAL"/>
            </w:pPr>
            <w:r>
              <w:t>-</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7777777" w:rsidR="00C945D2" w:rsidRPr="007A01D3" w:rsidRDefault="00C945D2" w:rsidP="00566609">
            <w:pPr>
              <w:pStyle w:val="TAL"/>
            </w:pPr>
            <w:r>
              <w:t>-</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77777777" w:rsidR="00C945D2" w:rsidRPr="007A01D3" w:rsidRDefault="00C945D2" w:rsidP="00566609">
            <w:pPr>
              <w:pStyle w:val="TAL"/>
            </w:pPr>
            <w:r>
              <w:t>-</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77777777" w:rsidR="00C945D2" w:rsidRPr="007A01D3" w:rsidRDefault="00C945D2" w:rsidP="00566609">
            <w:pPr>
              <w:pStyle w:val="TAL"/>
            </w:pPr>
            <w:r>
              <w:t>Conf-</w:t>
            </w:r>
            <w:r w:rsidRPr="007A01D3">
              <w:t>AS</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77777777" w:rsidR="00C945D2" w:rsidRPr="007A01D3" w:rsidRDefault="00C945D2" w:rsidP="00566609">
            <w:pPr>
              <w:pStyle w:val="TAL"/>
            </w:pPr>
            <w:r>
              <w:t>Conf-</w:t>
            </w:r>
            <w:r w:rsidRPr="007A01D3">
              <w:t>AS</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77777777" w:rsidR="00C945D2" w:rsidRPr="007A01D3" w:rsidRDefault="00C945D2" w:rsidP="00566609">
            <w:pPr>
              <w:pStyle w:val="TAL"/>
            </w:pPr>
            <w:r>
              <w:t>S-CSCF</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77777777" w:rsidR="00C945D2" w:rsidRPr="007A01D3" w:rsidRDefault="00C945D2" w:rsidP="00566609">
            <w:pPr>
              <w:pStyle w:val="TAL"/>
            </w:pPr>
            <w:r>
              <w:t>IBCF</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7777777" w:rsidR="00C945D2" w:rsidRPr="007A01D3" w:rsidRDefault="00C945D2" w:rsidP="00566609">
            <w:pPr>
              <w:pStyle w:val="TAL"/>
            </w:pPr>
            <w:r>
              <w:t>S-CSCF</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77777777" w:rsidR="00C945D2" w:rsidRPr="007A01D3" w:rsidRDefault="00C945D2" w:rsidP="00566609">
            <w:pPr>
              <w:pStyle w:val="TAL"/>
            </w:pPr>
            <w:r>
              <w:t>S-CSCF</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77777777" w:rsidR="00C945D2" w:rsidRPr="007A01D3" w:rsidRDefault="00C945D2" w:rsidP="00566609">
            <w:pPr>
              <w:pStyle w:val="TAL"/>
            </w:pPr>
            <w:r w:rsidRPr="007A01D3">
              <w:t>IBCF</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77777777" w:rsidR="00C945D2" w:rsidRPr="007A01D3" w:rsidRDefault="00C945D2" w:rsidP="00566609">
            <w:pPr>
              <w:pStyle w:val="TAL"/>
            </w:pPr>
            <w:r>
              <w:t>S-CSCF</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2D5E47D2" w:rsidR="00C945D2" w:rsidRDefault="00C945D2" w:rsidP="00566609">
      <w:pPr>
        <w:pStyle w:val="NO"/>
      </w:pPr>
      <w:r>
        <w:t>NOTE 4:</w:t>
      </w:r>
      <w:r w:rsidR="00566609">
        <w:tab/>
      </w:r>
      <w:r>
        <w:t>For roaming, this means the local served user is roaming.  Also, see NOTE 3.</w:t>
      </w:r>
    </w:p>
    <w:p w14:paraId="0CC5C38B" w14:textId="24002BE5" w:rsidR="00C945D2" w:rsidRDefault="00C945D2" w:rsidP="00C945D2">
      <w:r>
        <w:t>The interception capabilities for normal sessions as defined in table</w:t>
      </w:r>
      <w:r w:rsidR="00566609">
        <w:t>s</w:t>
      </w:r>
      <w:r>
        <w:t xml:space="preserve"> 7.4.</w:t>
      </w:r>
      <w:r w:rsidR="00566609">
        <w:t>6</w:t>
      </w:r>
      <w:r>
        <w:t>.2-1 (non-roaming) and 7.4.</w:t>
      </w:r>
      <w:r w:rsidR="00566609">
        <w:t>6</w:t>
      </w:r>
      <w:r w:rsidR="008A46BB">
        <w:t>.2</w:t>
      </w:r>
      <w:r>
        <w:t>-2 (roaming) shall be used for the cases where the Conf-AS and the PTSC-Server are not under the control of CSP serving the warrant.</w:t>
      </w:r>
    </w:p>
    <w:p w14:paraId="771CF750" w14:textId="4B15C39F" w:rsidR="00C945D2" w:rsidRDefault="00C945D2" w:rsidP="008A46BB">
      <w:pPr>
        <w:pStyle w:val="Heading4"/>
      </w:pPr>
      <w:bookmarkStart w:id="184" w:name="_Toc26539671"/>
      <w:r>
        <w:t>7.4.</w:t>
      </w:r>
      <w:r w:rsidR="00566609">
        <w:t>6</w:t>
      </w:r>
      <w:r>
        <w:t>.3</w:t>
      </w:r>
      <w:r>
        <w:tab/>
        <w:t>IMS Network Functions providing the CC-TF and CC-POI functions</w:t>
      </w:r>
      <w:bookmarkEnd w:id="184"/>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123C7582" w:rsidR="00C945D2" w:rsidRDefault="00C945D2" w:rsidP="00C945D2">
      <w:r>
        <w:t>The table 7.4.</w:t>
      </w:r>
      <w:r w:rsidR="008A46BB">
        <w:t>6</w:t>
      </w:r>
      <w:r>
        <w:t>.3-1 provides the IMS Network Functions that provide the CC-TF functions when the CC-POI functions are provided by the IMS Media Functions as indicated (also see 7.4.</w:t>
      </w:r>
      <w:r w:rsidR="008A46BB">
        <w:t>4</w:t>
      </w:r>
      <w:r>
        <w:t>.1).</w:t>
      </w:r>
    </w:p>
    <w:p w14:paraId="0E0344D4" w14:textId="1C22F218" w:rsidR="00C945D2" w:rsidRDefault="00C945D2" w:rsidP="008A46BB">
      <w:pPr>
        <w:pStyle w:val="TH"/>
      </w:pPr>
      <w:r>
        <w:lastRenderedPageBreak/>
        <w:t>Table 7.4.</w:t>
      </w:r>
      <w:r w:rsidR="008A46BB">
        <w:t>6</w:t>
      </w:r>
      <w:r>
        <w:t>.3-1: Mapping between the 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268"/>
      </w:tblGrid>
      <w:tr w:rsidR="00C945D2" w14:paraId="1EA47635" w14:textId="77777777" w:rsidTr="005610A5">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2268"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610A5">
        <w:tc>
          <w:tcPr>
            <w:tcW w:w="1843" w:type="dxa"/>
            <w:shd w:val="clear" w:color="auto" w:fill="auto"/>
            <w:vAlign w:val="center"/>
          </w:tcPr>
          <w:p w14:paraId="26578BA6" w14:textId="77777777" w:rsidR="00C945D2" w:rsidRPr="0048764F" w:rsidRDefault="00C945D2" w:rsidP="008A46BB">
            <w:pPr>
              <w:pStyle w:val="TAL"/>
            </w:pPr>
            <w:r w:rsidRPr="0048764F">
              <w:t xml:space="preserve">PGW </w:t>
            </w:r>
          </w:p>
        </w:tc>
        <w:tc>
          <w:tcPr>
            <w:tcW w:w="2268"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610A5">
        <w:tc>
          <w:tcPr>
            <w:tcW w:w="1843" w:type="dxa"/>
            <w:shd w:val="clear" w:color="auto" w:fill="auto"/>
            <w:vAlign w:val="center"/>
          </w:tcPr>
          <w:p w14:paraId="009F2963" w14:textId="77777777" w:rsidR="00C945D2" w:rsidRPr="0048764F" w:rsidRDefault="00C945D2" w:rsidP="008A46BB">
            <w:pPr>
              <w:pStyle w:val="TAL"/>
            </w:pPr>
            <w:r w:rsidRPr="0048764F">
              <w:t xml:space="preserve">PGW-U </w:t>
            </w:r>
          </w:p>
        </w:tc>
        <w:tc>
          <w:tcPr>
            <w:tcW w:w="2268"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610A5">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2268"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610A5">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2268" w:type="dxa"/>
            <w:shd w:val="clear" w:color="auto" w:fill="auto"/>
            <w:vAlign w:val="center"/>
          </w:tcPr>
          <w:p w14:paraId="245C1940" w14:textId="77777777" w:rsidR="00C945D2" w:rsidRPr="0048764F" w:rsidRDefault="00C945D2" w:rsidP="008A46BB">
            <w:pPr>
              <w:pStyle w:val="TAL"/>
            </w:pPr>
            <w:r w:rsidRPr="0048764F">
              <w:t xml:space="preserve">AS </w:t>
            </w:r>
          </w:p>
        </w:tc>
      </w:tr>
      <w:tr w:rsidR="00C945D2" w14:paraId="752E8215" w14:textId="77777777" w:rsidTr="005610A5">
        <w:tc>
          <w:tcPr>
            <w:tcW w:w="1843" w:type="dxa"/>
            <w:shd w:val="clear" w:color="auto" w:fill="auto"/>
            <w:vAlign w:val="center"/>
          </w:tcPr>
          <w:p w14:paraId="73724F32" w14:textId="77777777" w:rsidR="00C945D2" w:rsidRPr="0048764F" w:rsidRDefault="00C945D2" w:rsidP="008A46BB">
            <w:pPr>
              <w:pStyle w:val="TAL"/>
            </w:pPr>
            <w:r>
              <w:t>PTC-Server</w:t>
            </w:r>
          </w:p>
        </w:tc>
        <w:tc>
          <w:tcPr>
            <w:tcW w:w="2268"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610A5">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2268"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610A5">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2268" w:type="dxa"/>
            <w:shd w:val="clear" w:color="auto" w:fill="auto"/>
            <w:vAlign w:val="center"/>
          </w:tcPr>
          <w:p w14:paraId="7B096C07" w14:textId="77777777" w:rsidR="00C945D2" w:rsidRPr="0048764F" w:rsidRDefault="00C945D2" w:rsidP="008A46BB">
            <w:pPr>
              <w:pStyle w:val="TAL"/>
            </w:pPr>
            <w:r w:rsidRPr="0048764F">
              <w:t>MGCF</w:t>
            </w:r>
          </w:p>
        </w:tc>
      </w:tr>
    </w:tbl>
    <w:p w14:paraId="2508BD59" w14:textId="509B8D00" w:rsidR="00C945D2" w:rsidRDefault="00C945D2" w:rsidP="00C945D2">
      <w:pPr>
        <w:spacing w:before="120"/>
      </w:pPr>
      <w:r>
        <w:t>The 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C945D2" w:rsidRPr="007A01D3" w14:paraId="45940072" w14:textId="77777777" w:rsidTr="005610A5">
        <w:tc>
          <w:tcPr>
            <w:tcW w:w="3969" w:type="dxa"/>
            <w:shd w:val="clear" w:color="auto" w:fill="auto"/>
            <w:vAlign w:val="center"/>
          </w:tcPr>
          <w:p w14:paraId="44060569" w14:textId="77777777" w:rsidR="00C945D2" w:rsidRPr="007A01D3" w:rsidRDefault="00C945D2" w:rsidP="008A46BB">
            <w:pPr>
              <w:pStyle w:val="TAL"/>
            </w:pPr>
            <w:r w:rsidRPr="007A01D3">
              <w:t>Conference (NOTE 2 in clause 7.4.y3.2)</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77777777" w:rsidR="00C945D2" w:rsidRPr="007A01D3" w:rsidRDefault="00C945D2" w:rsidP="008A46BB">
            <w:pPr>
              <w:pStyle w:val="TAL"/>
            </w:pPr>
            <w:r w:rsidRPr="007A01D3">
              <w:t>Non-local ID in CS domain (NOTE 3)</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77777777" w:rsidR="00C945D2" w:rsidRPr="007A01D3" w:rsidRDefault="00C945D2" w:rsidP="008A46BB">
            <w:pPr>
              <w:pStyle w:val="TAL"/>
            </w:pPr>
            <w:r w:rsidRPr="007A01D3">
              <w:t>Non-local ID in IMS domain (NOTE 3)</w:t>
            </w:r>
          </w:p>
        </w:tc>
        <w:tc>
          <w:tcPr>
            <w:tcW w:w="1701" w:type="dxa"/>
            <w:shd w:val="clear" w:color="auto" w:fill="auto"/>
            <w:vAlign w:val="center"/>
          </w:tcPr>
          <w:p w14:paraId="5C21BA47" w14:textId="77777777" w:rsidR="00C945D2" w:rsidRPr="007A01D3" w:rsidRDefault="00C945D2" w:rsidP="008A46BB">
            <w:pPr>
              <w:pStyle w:val="TAL"/>
            </w:pPr>
            <w:r w:rsidRPr="007A01D3">
              <w:t>TrGW</w:t>
            </w:r>
          </w:p>
        </w:tc>
      </w:tr>
    </w:tbl>
    <w:p w14:paraId="75CE6B88" w14:textId="77777777" w:rsidR="00C945D2" w:rsidRDefault="00C945D2" w:rsidP="00C945D2"/>
    <w:p w14:paraId="0B00348C" w14:textId="0E2F3F54" w:rsidR="00C945D2" w:rsidRPr="00404104" w:rsidRDefault="00C945D2" w:rsidP="00C945D2">
      <w:pPr>
        <w:pStyle w:val="NO"/>
        <w:ind w:left="1571"/>
        <w:rPr>
          <w:highlight w:val="yellow"/>
        </w:rPr>
      </w:pPr>
      <w:r w:rsidRPr="00FC6BAD">
        <w:t xml:space="preserve">NOTE </w:t>
      </w:r>
      <w:r w:rsidR="008A46BB">
        <w:t>1</w:t>
      </w:r>
      <w:r w:rsidRPr="00FC6BAD">
        <w:t>:</w:t>
      </w:r>
      <w:r w:rsidR="008A46BB">
        <w:tab/>
      </w:r>
      <w:r>
        <w:t>Non-roaming means that the local served user is non-roaming.</w:t>
      </w:r>
    </w:p>
    <w:p w14:paraId="21ECA751" w14:textId="5A2492CF" w:rsidR="00C945D2" w:rsidRDefault="00C945D2" w:rsidP="00C945D2">
      <w:r w:rsidRPr="005A3039">
        <w:t>The 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r w:rsidRPr="007A01D3">
              <w:t>TrGW</w:t>
            </w:r>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r w:rsidRPr="007A01D3">
              <w:t>TrGW</w:t>
            </w:r>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r w:rsidRPr="007A01D3">
              <w:t>TrGW</w:t>
            </w:r>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r w:rsidRPr="007A01D3">
              <w:t>TrGW</w:t>
            </w:r>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77777777" w:rsidR="00C945D2" w:rsidRPr="007A01D3" w:rsidRDefault="00C945D2" w:rsidP="00062CF0">
            <w:pPr>
              <w:pStyle w:val="TAL"/>
            </w:pPr>
            <w:r w:rsidRPr="007A01D3">
              <w:t>Conference (NOTE 2 in clause 7.4.y3.2)</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777777" w:rsidR="00C945D2" w:rsidRPr="007A01D3" w:rsidRDefault="00C945D2" w:rsidP="00062CF0">
            <w:pPr>
              <w:pStyle w:val="TAL"/>
            </w:pPr>
            <w:r w:rsidRPr="007A01D3">
              <w:t>Non-local ID in CS domain (NOTE 4)</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r>
              <w:t>TrGW</w:t>
            </w:r>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77777777" w:rsidR="00C945D2" w:rsidRPr="007A01D3" w:rsidRDefault="00C945D2" w:rsidP="00062CF0">
            <w:pPr>
              <w:pStyle w:val="TAL"/>
            </w:pPr>
            <w:r w:rsidRPr="007A01D3">
              <w:t>Non-local ID in IMS domain (NOTE 4)</w:t>
            </w:r>
          </w:p>
        </w:tc>
        <w:tc>
          <w:tcPr>
            <w:tcW w:w="1131" w:type="dxa"/>
            <w:shd w:val="clear" w:color="auto" w:fill="auto"/>
            <w:vAlign w:val="center"/>
          </w:tcPr>
          <w:p w14:paraId="754EB5AA" w14:textId="77777777" w:rsidR="00C945D2" w:rsidRPr="007A01D3" w:rsidRDefault="00C945D2" w:rsidP="00062CF0">
            <w:pPr>
              <w:pStyle w:val="TAL"/>
            </w:pPr>
            <w:r>
              <w:t>TrGW</w:t>
            </w:r>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r>
              <w:t>TrGW</w:t>
            </w:r>
          </w:p>
        </w:tc>
        <w:tc>
          <w:tcPr>
            <w:tcW w:w="1131" w:type="dxa"/>
            <w:shd w:val="clear" w:color="auto" w:fill="auto"/>
            <w:vAlign w:val="center"/>
          </w:tcPr>
          <w:p w14:paraId="6A5EEF83" w14:textId="77777777" w:rsidR="00C945D2" w:rsidRPr="007A01D3" w:rsidRDefault="00C945D2" w:rsidP="00062CF0">
            <w:pPr>
              <w:pStyle w:val="TAL"/>
            </w:pPr>
            <w:r>
              <w:t>TrGW</w:t>
            </w:r>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78F5DDC" w:rsidR="00C945D2" w:rsidRDefault="00C945D2" w:rsidP="008A46BB">
      <w:pPr>
        <w:pStyle w:val="NO"/>
      </w:pPr>
      <w:r>
        <w:t xml:space="preserve">NOTE </w:t>
      </w:r>
      <w:r w:rsidR="008A46BB">
        <w:t>2</w:t>
      </w:r>
      <w:r>
        <w:t>:</w:t>
      </w:r>
      <w:r w:rsidR="008A46BB">
        <w:tab/>
      </w:r>
      <w:r>
        <w:t>Roaming means that the local served user is roaming.</w:t>
      </w:r>
    </w:p>
    <w:p w14:paraId="4A734B10" w14:textId="6010F5B5" w:rsidR="00C945D2" w:rsidRDefault="00C945D2" w:rsidP="00C945D2">
      <w:pPr>
        <w:pStyle w:val="Heading3"/>
      </w:pPr>
      <w:bookmarkStart w:id="185" w:name="_Toc26539672"/>
      <w:r>
        <w:lastRenderedPageBreak/>
        <w:t>7.4.</w:t>
      </w:r>
      <w:r w:rsidR="00590B31">
        <w:t>7</w:t>
      </w:r>
      <w:r>
        <w:tab/>
        <w:t>Roaming cases</w:t>
      </w:r>
      <w:bookmarkEnd w:id="185"/>
    </w:p>
    <w:p w14:paraId="44138984" w14:textId="784EC88F" w:rsidR="00C945D2" w:rsidRDefault="00C945D2" w:rsidP="00C945D2">
      <w:pPr>
        <w:pStyle w:val="Heading4"/>
      </w:pPr>
      <w:bookmarkStart w:id="186" w:name="_Toc26539673"/>
      <w:r>
        <w:t>7.4.</w:t>
      </w:r>
      <w:r w:rsidR="00062CF0">
        <w:t>7</w:t>
      </w:r>
      <w:r>
        <w:t>.1</w:t>
      </w:r>
      <w:r>
        <w:tab/>
        <w:t>Media unavailable in a roaming case</w:t>
      </w:r>
      <w:bookmarkEnd w:id="186"/>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187" w:name="_Toc26539674"/>
      <w:r>
        <w:t>7.4.</w:t>
      </w:r>
      <w:r w:rsidR="00062CF0">
        <w:t>7</w:t>
      </w:r>
      <w:r>
        <w:t>.2</w:t>
      </w:r>
      <w:r>
        <w:tab/>
        <w:t>S8HR</w:t>
      </w:r>
      <w:bookmarkEnd w:id="187"/>
    </w:p>
    <w:p w14:paraId="4025ECF3" w14:textId="0CBAF2CB" w:rsidR="00C945D2" w:rsidRDefault="00C945D2" w:rsidP="00C945D2">
      <w:r>
        <w:t>The details of the LI functions for voice services in the VPLMN with Home Routed roaming architecture when EPC is used as the packet core network are not defined in the present document.</w:t>
      </w:r>
    </w:p>
    <w:p w14:paraId="0A000BF5" w14:textId="7DE7E7F6" w:rsidR="00C945D2" w:rsidRDefault="00C945D2" w:rsidP="00C945D2">
      <w:pPr>
        <w:pStyle w:val="Heading4"/>
      </w:pPr>
      <w:bookmarkStart w:id="188" w:name="_Toc26539675"/>
      <w:r>
        <w:t>7.4.</w:t>
      </w:r>
      <w:r w:rsidR="00062CF0">
        <w:t>7</w:t>
      </w:r>
      <w:r>
        <w:t>.3</w:t>
      </w:r>
      <w:r>
        <w:tab/>
        <w:t>N9HR</w:t>
      </w:r>
      <w:bookmarkEnd w:id="188"/>
    </w:p>
    <w:p w14:paraId="3ED77C23" w14:textId="0A7080DF" w:rsidR="00C945D2" w:rsidRPr="00C2359A" w:rsidRDefault="00C945D2" w:rsidP="00C945D2">
      <w:r>
        <w:t>The details of the LI functions for voice services in the VPLMN with Home Routed the roaming architecture when 5GC is used as the packet core network are not defined in the present document.</w:t>
      </w:r>
    </w:p>
    <w:p w14:paraId="7F0ECAFF" w14:textId="363BD634" w:rsidR="00FC0A19" w:rsidRDefault="00FC0A19" w:rsidP="00FC0A19">
      <w:pPr>
        <w:pStyle w:val="Heading4"/>
      </w:pPr>
      <w:bookmarkStart w:id="189" w:name="_Toc26539676"/>
      <w:r>
        <w:t>7.4.</w:t>
      </w:r>
      <w:r w:rsidR="008E2641">
        <w:t>7.4</w:t>
      </w:r>
      <w:r>
        <w:tab/>
        <w:t>LI in VPLMN with home-routed roaming architecture</w:t>
      </w:r>
      <w:bookmarkEnd w:id="189"/>
    </w:p>
    <w:p w14:paraId="758E8C8C" w14:textId="71FE57AD" w:rsidR="00FC0A19" w:rsidRPr="00284F48" w:rsidRDefault="00FC0A19" w:rsidP="00FC0A19">
      <w:pPr>
        <w:pStyle w:val="Heading5"/>
      </w:pPr>
      <w:bookmarkStart w:id="190" w:name="_Toc26539677"/>
      <w:r>
        <w:t>7.4.</w:t>
      </w:r>
      <w:r w:rsidR="004163C5">
        <w:t>7.4</w:t>
      </w:r>
      <w:r>
        <w:t>.1</w:t>
      </w:r>
      <w:r>
        <w:tab/>
      </w:r>
      <w:r w:rsidRPr="00284F48">
        <w:t>Background</w:t>
      </w:r>
      <w:bookmarkEnd w:id="190"/>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191" w:name="_Hlk19611327"/>
      <w:bookmarkStart w:id="192" w:name="_Toc26539678"/>
      <w:r>
        <w:t>7.4.</w:t>
      </w:r>
      <w:r w:rsidR="004163C5">
        <w:t>7.4</w:t>
      </w:r>
      <w:r>
        <w:t>.2</w:t>
      </w:r>
      <w:r>
        <w:tab/>
        <w:t>LI architecture</w:t>
      </w:r>
      <w:bookmarkEnd w:id="192"/>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191"/>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77777777" w:rsidR="00FC0A19" w:rsidRDefault="00FC0A19" w:rsidP="00FC0A19">
      <w:pPr>
        <w:pStyle w:val="TH"/>
      </w:pPr>
      <w:r>
        <w:object w:dxaOrig="20111" w:dyaOrig="14590" w14:anchorId="71E87CF6">
          <v:shape id="_x0000_i1038" type="#_x0000_t75" style="width:481.45pt;height:349.35pt" o:ole="">
            <v:imagedata r:id="rId50" o:title=""/>
          </v:shape>
          <o:OLEObject Type="Embed" ProgID="Visio.Drawing.15" ShapeID="_x0000_i1038" DrawAspect="Content" ObjectID="_1637152485" r:id="rId51"/>
        </w:object>
      </w:r>
    </w:p>
    <w:p w14:paraId="11AA735D" w14:textId="0D672275" w:rsidR="00FC0A19" w:rsidRDefault="00FC0A19" w:rsidP="00FC0A19">
      <w:pPr>
        <w:pStyle w:val="TF"/>
      </w:pPr>
      <w:r>
        <w:t>Figure 7.4.</w:t>
      </w:r>
      <w:r w:rsidR="004163C5">
        <w:t>7.4</w:t>
      </w:r>
      <w:r>
        <w:t>-1: VPLMN generic LI architecture for home-routed roaming</w:t>
      </w:r>
    </w:p>
    <w:p w14:paraId="53187C05" w14:textId="6D09BA0E" w:rsidR="00FC0A19" w:rsidRPr="00C24B6E" w:rsidRDefault="00FC0A19" w:rsidP="00FC0A19">
      <w:pPr>
        <w:pStyle w:val="Heading5"/>
      </w:pPr>
      <w:bookmarkStart w:id="193" w:name="_Hlk19612418"/>
      <w:bookmarkStart w:id="194" w:name="_Toc26539679"/>
      <w:r w:rsidRPr="00C24B6E">
        <w:t>7.4.</w:t>
      </w:r>
      <w:r w:rsidR="004163C5" w:rsidRPr="00C24B6E">
        <w:t>7.4</w:t>
      </w:r>
      <w:r w:rsidRPr="00C24B6E">
        <w:t>.3</w:t>
      </w:r>
      <w:r w:rsidRPr="00C24B6E">
        <w:tab/>
        <w:t>Target identifiers</w:t>
      </w:r>
      <w:bookmarkEnd w:id="194"/>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195" w:name="_Toc26539680"/>
      <w:bookmarkEnd w:id="193"/>
      <w:r w:rsidRPr="00C24B6E">
        <w:t>7.4.</w:t>
      </w:r>
      <w:r w:rsidR="004163C5" w:rsidRPr="00C24B6E">
        <w:t>7.4</w:t>
      </w:r>
      <w:r w:rsidRPr="00C24B6E">
        <w:t>.4</w:t>
      </w:r>
      <w:r w:rsidRPr="00C24B6E">
        <w:tab/>
        <w:t>Target identification</w:t>
      </w:r>
      <w:bookmarkEnd w:id="195"/>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196" w:name="_Toc26539681"/>
      <w:r w:rsidRPr="00C24B6E">
        <w:t>7.4.</w:t>
      </w:r>
      <w:r w:rsidR="00737AA9" w:rsidRPr="00C24B6E">
        <w:t>7.4</w:t>
      </w:r>
      <w:r w:rsidRPr="00C24B6E">
        <w:t>.5</w:t>
      </w:r>
      <w:r w:rsidRPr="00C24B6E">
        <w:tab/>
        <w:t>IRI events</w:t>
      </w:r>
      <w:bookmarkEnd w:id="196"/>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197" w:name="_Toc26539682"/>
      <w:r w:rsidRPr="00C24B6E">
        <w:t>7.4.</w:t>
      </w:r>
      <w:r w:rsidR="00737AA9" w:rsidRPr="00C24B6E">
        <w:t>7.4</w:t>
      </w:r>
      <w:r w:rsidRPr="00C24B6E">
        <w:t>.6</w:t>
      </w:r>
      <w:r w:rsidRPr="00C24B6E">
        <w:tab/>
        <w:t>IRI parameters</w:t>
      </w:r>
      <w:bookmarkEnd w:id="197"/>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198" w:name="_Toc26539683"/>
      <w:r w:rsidRPr="00C24B6E">
        <w:lastRenderedPageBreak/>
        <w:t>7.4.</w:t>
      </w:r>
      <w:r w:rsidR="00737AA9" w:rsidRPr="00C24B6E">
        <w:t>7.4</w:t>
      </w:r>
      <w:r w:rsidRPr="00C24B6E">
        <w:t>.7</w:t>
      </w:r>
      <w:r w:rsidRPr="00C24B6E">
        <w:tab/>
        <w:t>CC intercept trigger</w:t>
      </w:r>
      <w:bookmarkEnd w:id="198"/>
    </w:p>
    <w:p w14:paraId="7BF539B1" w14:textId="114567D3" w:rsidR="00FC0A19" w:rsidRPr="00C24B6E" w:rsidRDefault="00FC0A19" w:rsidP="00FC0A19">
      <w:r w:rsidRPr="00C24B6E">
        <w:t>The LMISF instructs the BBIFF-C to deliver the IMS media packets when it determines that an IMS session is associated with a target and requires CC interception. The BBIFF-C forwards the instruction to BBIFF-U over the LI_BBI interface.</w:t>
      </w:r>
    </w:p>
    <w:p w14:paraId="09B32BB2" w14:textId="3191CABA" w:rsidR="00FC0A19" w:rsidRPr="00C24B6E" w:rsidRDefault="00FC0A19" w:rsidP="00FC0A19">
      <w:pPr>
        <w:pStyle w:val="Heading5"/>
      </w:pPr>
      <w:bookmarkStart w:id="199" w:name="_Toc26539684"/>
      <w:r w:rsidRPr="00C24B6E">
        <w:t>7.4.</w:t>
      </w:r>
      <w:r w:rsidR="00737AA9" w:rsidRPr="00C24B6E">
        <w:t>7.4</w:t>
      </w:r>
      <w:r w:rsidRPr="00C24B6E">
        <w:t>.8</w:t>
      </w:r>
      <w:r w:rsidRPr="00C24B6E">
        <w:tab/>
        <w:t>CC parameters</w:t>
      </w:r>
      <w:bookmarkEnd w:id="199"/>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00" w:name="_Toc26539685"/>
      <w:r>
        <w:t>7.4.</w:t>
      </w:r>
      <w:r w:rsidR="00737AA9">
        <w:t>7.4</w:t>
      </w:r>
      <w:r>
        <w:t>.9</w:t>
      </w:r>
      <w:r>
        <w:tab/>
        <w:t>Correlation of xCC and xIRI</w:t>
      </w:r>
      <w:bookmarkEnd w:id="200"/>
    </w:p>
    <w:p w14:paraId="6C971255" w14:textId="0D2AEB47" w:rsidR="00FC0A19" w:rsidRDefault="00FC0A19" w:rsidP="00FC0A19">
      <w:r>
        <w:t>The LMISF assigns the correlation number for an IMS session and uses the same correlation number in the associated xIRI and xCC.</w:t>
      </w:r>
    </w:p>
    <w:p w14:paraId="2C3DABE3" w14:textId="192E778B" w:rsidR="00EA0C30" w:rsidRDefault="00EA0C30" w:rsidP="00EA0C30">
      <w:pPr>
        <w:pStyle w:val="Heading2"/>
      </w:pPr>
      <w:bookmarkStart w:id="201" w:name="_Toc26539686"/>
      <w:r>
        <w:t>7.5</w:t>
      </w:r>
      <w:r>
        <w:tab/>
        <w:t>MMS</w:t>
      </w:r>
      <w:bookmarkEnd w:id="201"/>
    </w:p>
    <w:p w14:paraId="54F7FDD4" w14:textId="453B100B" w:rsidR="00EA0C30" w:rsidRPr="00583848" w:rsidRDefault="00EA0C30" w:rsidP="00EA0C30">
      <w:pPr>
        <w:pStyle w:val="Heading3"/>
      </w:pPr>
      <w:bookmarkStart w:id="202" w:name="_Toc26539687"/>
      <w:r w:rsidRPr="00583848">
        <w:t>7</w:t>
      </w:r>
      <w:r>
        <w:t>.5.1</w:t>
      </w:r>
      <w:r>
        <w:tab/>
        <w:t>Overview</w:t>
      </w:r>
      <w:bookmarkEnd w:id="202"/>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03" w:name="_Toc26539688"/>
      <w:r w:rsidRPr="00583848">
        <w:t>7</w:t>
      </w:r>
      <w:r>
        <w:t>.5.2</w:t>
      </w:r>
      <w:r>
        <w:tab/>
      </w:r>
      <w:r w:rsidRPr="00196F2D">
        <w:t>LI at MMS Proxy-Relay</w:t>
      </w:r>
      <w:bookmarkEnd w:id="203"/>
    </w:p>
    <w:p w14:paraId="1F77EB18" w14:textId="3FD5B339" w:rsidR="00EA0C30" w:rsidRPr="00583848" w:rsidRDefault="00EA0C30" w:rsidP="00EA0C30">
      <w:pPr>
        <w:pStyle w:val="Heading4"/>
      </w:pPr>
      <w:bookmarkStart w:id="204" w:name="_Toc26539689"/>
      <w:r w:rsidRPr="00583848">
        <w:t>7</w:t>
      </w:r>
      <w:r>
        <w:t>.5.2.1</w:t>
      </w:r>
      <w:r>
        <w:tab/>
        <w:t>Architecture</w:t>
      </w:r>
      <w:bookmarkEnd w:id="204"/>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EA0C30">
      <w:pPr>
        <w:pStyle w:val="Heading4"/>
      </w:pPr>
      <w:bookmarkStart w:id="205" w:name="_Toc26539690"/>
      <w:r w:rsidRPr="00583848">
        <w:t>7</w:t>
      </w:r>
      <w:r>
        <w:t>.5.2.2</w:t>
      </w:r>
      <w:r>
        <w:tab/>
        <w:t>Target Identities</w:t>
      </w:r>
      <w:bookmarkEnd w:id="205"/>
    </w:p>
    <w:p w14:paraId="35AEDBD2" w14:textId="77777777" w:rsidR="00EA0C30" w:rsidRPr="00583848" w:rsidRDefault="00EA0C30" w:rsidP="00EA0C30">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1033E3FB" w14:textId="6DCD17F2" w:rsidR="00EA0C30" w:rsidRDefault="00EA0C30" w:rsidP="00EA0C30">
      <w:pPr>
        <w:pStyle w:val="B1"/>
        <w:numPr>
          <w:ilvl w:val="0"/>
          <w:numId w:val="6"/>
        </w:numPr>
      </w:pPr>
      <w:r>
        <w:t>IMPU.</w:t>
      </w:r>
    </w:p>
    <w:p w14:paraId="31BDBBBF" w14:textId="12ACFF0C" w:rsidR="00EA0C30" w:rsidRDefault="00EA0C30" w:rsidP="00EA0C30">
      <w:pPr>
        <w:pStyle w:val="B1"/>
        <w:numPr>
          <w:ilvl w:val="0"/>
          <w:numId w:val="6"/>
        </w:numPr>
      </w:pPr>
      <w:r>
        <w:t>IMSI.</w:t>
      </w:r>
    </w:p>
    <w:p w14:paraId="56D864A1" w14:textId="6B12BA6C" w:rsidR="00EA0C30" w:rsidRDefault="00EA0C30" w:rsidP="00EA0C30">
      <w:pPr>
        <w:pStyle w:val="B1"/>
        <w:numPr>
          <w:ilvl w:val="0"/>
          <w:numId w:val="6"/>
        </w:numPr>
      </w:pPr>
      <w:r>
        <w:t>MSISDN.</w:t>
      </w:r>
    </w:p>
    <w:p w14:paraId="469950F3" w14:textId="3850EFE8" w:rsidR="00EA0C30" w:rsidRDefault="00EA0C30" w:rsidP="00EA0C30">
      <w:pPr>
        <w:pStyle w:val="B1"/>
        <w:numPr>
          <w:ilvl w:val="0"/>
          <w:numId w:val="6"/>
        </w:numPr>
      </w:pPr>
      <w:r>
        <w:lastRenderedPageBreak/>
        <w:t>NAI.</w:t>
      </w:r>
    </w:p>
    <w:p w14:paraId="02C359AA" w14:textId="27F857B1" w:rsidR="00EA0C30" w:rsidRPr="00583848" w:rsidRDefault="00EA0C30" w:rsidP="00EA0C30">
      <w:pPr>
        <w:pStyle w:val="B1"/>
        <w:numPr>
          <w:ilvl w:val="0"/>
          <w:numId w:val="6"/>
        </w:numPr>
      </w:pPr>
      <w:r>
        <w:t>Non-Local Id.</w:t>
      </w:r>
    </w:p>
    <w:p w14:paraId="0E8AF246" w14:textId="77777777" w:rsidR="009C3122" w:rsidRDefault="00EA0C30" w:rsidP="009C3122">
      <w:r w:rsidRPr="00583848">
        <w:t>The interception performed on the above identities are mutually independent, even though, an xIRI may contain the information about the o</w:t>
      </w:r>
      <w:r>
        <w:t>ther identities when available.</w:t>
      </w:r>
    </w:p>
    <w:p w14:paraId="6F085A56" w14:textId="63A365F2" w:rsidR="00EA0C30" w:rsidRPr="00583848" w:rsidRDefault="00EA0C30" w:rsidP="00EA0C30">
      <w:pPr>
        <w:pStyle w:val="Heading4"/>
      </w:pPr>
      <w:bookmarkStart w:id="206" w:name="_Toc26539691"/>
      <w:r w:rsidRPr="00583848">
        <w:t>7</w:t>
      </w:r>
      <w:r>
        <w:t>.5.2.3</w:t>
      </w:r>
      <w:r>
        <w:tab/>
        <w:t>IRI Events</w:t>
      </w:r>
      <w:bookmarkEnd w:id="206"/>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51902733" w:rsidR="00EA0C30" w:rsidRDefault="00EA0C30" w:rsidP="00F47A4C">
      <w:pPr>
        <w:pStyle w:val="B1"/>
        <w:numPr>
          <w:ilvl w:val="0"/>
          <w:numId w:val="6"/>
        </w:numPr>
      </w:pPr>
      <w:r>
        <w:t>MMS.</w:t>
      </w:r>
    </w:p>
    <w:p w14:paraId="545E1028" w14:textId="5BE31F6D" w:rsidR="00EA0C30" w:rsidRPr="00583848" w:rsidRDefault="00EA0C30" w:rsidP="00EA0C30">
      <w:r>
        <w:t xml:space="preserve">MMS </w:t>
      </w:r>
      <w:r w:rsidRPr="00583848">
        <w:t xml:space="preserve">xIRI is generated when the IRI-POI present in the </w:t>
      </w:r>
      <w:r>
        <w:t>MMS Proxy-Relay</w:t>
      </w:r>
      <w:r w:rsidRPr="00583848">
        <w:t xml:space="preserve"> detects that </w:t>
      </w:r>
      <w:r>
        <w:t xml:space="preserve">an MMS related request is received from </w:t>
      </w:r>
      <w:r w:rsidRPr="00583848">
        <w:t xml:space="preserve">the target </w:t>
      </w:r>
      <w:r>
        <w:t>or MMS related information is sent to the target</w:t>
      </w:r>
      <w:r w:rsidRPr="00583848">
        <w:t>.</w:t>
      </w:r>
    </w:p>
    <w:p w14:paraId="379EC2BF" w14:textId="20474BA9" w:rsidR="00EA0C30" w:rsidRPr="00583848" w:rsidRDefault="00EA0C30" w:rsidP="00EA0C30">
      <w:pPr>
        <w:pStyle w:val="Heading4"/>
      </w:pPr>
      <w:bookmarkStart w:id="207" w:name="_Toc26539692"/>
      <w:r w:rsidRPr="00583848">
        <w:t>7</w:t>
      </w:r>
      <w:r>
        <w:t>.5.2.4</w:t>
      </w:r>
      <w:r>
        <w:tab/>
        <w:t>Common IRI parameters</w:t>
      </w:r>
      <w:bookmarkEnd w:id="207"/>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77777777" w:rsidR="00EA0C30" w:rsidRPr="00583848" w:rsidRDefault="00EA0C30" w:rsidP="00EA0C30">
      <w:pPr>
        <w:pStyle w:val="B1"/>
        <w:numPr>
          <w:ilvl w:val="0"/>
          <w:numId w:val="6"/>
        </w:numPr>
      </w:pPr>
      <w:r>
        <w:t>Target i</w:t>
      </w:r>
      <w:r w:rsidRPr="00583848">
        <w:t>dentity</w:t>
      </w:r>
      <w:r>
        <w:t>.</w:t>
      </w:r>
    </w:p>
    <w:p w14:paraId="230C04D5" w14:textId="77777777" w:rsidR="00EA0C30" w:rsidRPr="00583848" w:rsidRDefault="00EA0C30" w:rsidP="00EA0C30">
      <w:pPr>
        <w:pStyle w:val="B1"/>
        <w:numPr>
          <w:ilvl w:val="0"/>
          <w:numId w:val="6"/>
        </w:numPr>
      </w:pPr>
      <w:r>
        <w:t xml:space="preserve">Time </w:t>
      </w:r>
      <w:r w:rsidRPr="00583848">
        <w:t>stamp</w:t>
      </w:r>
      <w:r>
        <w:t>.</w:t>
      </w:r>
    </w:p>
    <w:p w14:paraId="1F221F25" w14:textId="77777777" w:rsidR="00EA0C30" w:rsidRPr="00583848" w:rsidRDefault="00EA0C30" w:rsidP="00EA0C30">
      <w:pPr>
        <w:pStyle w:val="B1"/>
        <w:numPr>
          <w:ilvl w:val="0"/>
          <w:numId w:val="6"/>
        </w:numPr>
      </w:pPr>
      <w:r>
        <w:t>Correlation i</w:t>
      </w:r>
      <w:r w:rsidRPr="00583848">
        <w:t>nformation</w:t>
      </w:r>
      <w:r>
        <w:t xml:space="preserve"> </w:t>
      </w:r>
      <w:r w:rsidRPr="00874D91">
        <w:t>(when xCC is also reported).</w:t>
      </w:r>
    </w:p>
    <w:p w14:paraId="7B119805" w14:textId="77777777" w:rsidR="00EA0C30" w:rsidRPr="00583848" w:rsidRDefault="00EA0C30" w:rsidP="00EA0C30">
      <w:pPr>
        <w:pStyle w:val="B1"/>
        <w:numPr>
          <w:ilvl w:val="0"/>
          <w:numId w:val="6"/>
        </w:numPr>
      </w:pPr>
      <w:r w:rsidRPr="00874D91">
        <w:t>MMS</w:t>
      </w:r>
      <w:r>
        <w:t xml:space="preserve"> </w:t>
      </w:r>
      <w:r w:rsidRPr="00583848">
        <w:t>related information.</w:t>
      </w:r>
    </w:p>
    <w:p w14:paraId="7BF71334" w14:textId="29BC5951" w:rsidR="00EA0C30" w:rsidRPr="00583848" w:rsidRDefault="00EA0C30" w:rsidP="00EA0C30">
      <w:pPr>
        <w:pStyle w:val="Heading4"/>
      </w:pPr>
      <w:bookmarkStart w:id="208" w:name="_Toc26539693"/>
      <w:r w:rsidRPr="00583848">
        <w:t>7</w:t>
      </w:r>
      <w:r>
        <w:t>.5.2.5</w:t>
      </w:r>
      <w:r>
        <w:tab/>
        <w:t>Specific IRI parameters</w:t>
      </w:r>
      <w:bookmarkEnd w:id="208"/>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09" w:name="_Toc26539694"/>
      <w:r w:rsidRPr="00583848">
        <w:t>7</w:t>
      </w:r>
      <w:r>
        <w:t>.5.2.6</w:t>
      </w:r>
      <w:r>
        <w:tab/>
        <w:t>CC</w:t>
      </w:r>
      <w:bookmarkEnd w:id="209"/>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10" w:name="_Toc26539695"/>
      <w:r w:rsidRPr="00583848">
        <w:t>7</w:t>
      </w:r>
      <w:r>
        <w:t>.5.2.7</w:t>
      </w:r>
      <w:r>
        <w:tab/>
        <w:t>Network Topologies</w:t>
      </w:r>
      <w:bookmarkEnd w:id="210"/>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11" w:name="_Toc26539696"/>
      <w:r>
        <w:t>7.6</w:t>
      </w:r>
      <w:r>
        <w:tab/>
        <w:t>PTC service</w:t>
      </w:r>
      <w:bookmarkEnd w:id="211"/>
    </w:p>
    <w:p w14:paraId="1CC100C1" w14:textId="7D9A3400" w:rsidR="00804649" w:rsidRDefault="00804649" w:rsidP="00804649">
      <w:pPr>
        <w:pStyle w:val="Heading3"/>
      </w:pPr>
      <w:bookmarkStart w:id="212" w:name="_Toc26539697"/>
      <w:r>
        <w:t>7.6.1</w:t>
      </w:r>
      <w:r>
        <w:tab/>
        <w:t>General</w:t>
      </w:r>
      <w:bookmarkEnd w:id="212"/>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lastRenderedPageBreak/>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13" w:name="_Toc26539698"/>
      <w:r>
        <w:t>7.6.2</w:t>
      </w:r>
      <w:r>
        <w:tab/>
        <w:t>Target identities</w:t>
      </w:r>
      <w:bookmarkEnd w:id="213"/>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IMEI.</w:t>
      </w:r>
    </w:p>
    <w:p w14:paraId="1E3E25C4" w14:textId="66301541"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SIP URI.</w:t>
      </w:r>
    </w:p>
    <w:p w14:paraId="5DAC438A" w14:textId="6C603332" w:rsidR="00804649" w:rsidRDefault="00804649" w:rsidP="00804649">
      <w:pPr>
        <w:pStyle w:val="B1"/>
        <w:rPr>
          <w:lang w:val="fr-FR"/>
        </w:rPr>
      </w:pPr>
      <w:r>
        <w:rPr>
          <w:lang w:val="fr-FR"/>
        </w:rPr>
        <w:t>-</w:t>
      </w:r>
      <w:r>
        <w:rPr>
          <w:lang w:val="fr-FR"/>
        </w:rPr>
        <w:tab/>
        <w:t>TEL URI.</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14" w:name="_Toc26539699"/>
      <w:bookmarkStart w:id="215" w:name="_GoBack"/>
      <w:bookmarkEnd w:id="215"/>
      <w:r>
        <w:t>7.6.3</w:t>
      </w:r>
      <w:r>
        <w:tab/>
        <w:t>IRI events</w:t>
      </w:r>
      <w:bookmarkEnd w:id="214"/>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50FE48A5"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serving system.</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07AD8005" w14:textId="77777777" w:rsidR="00804649" w:rsidRDefault="00804649" w:rsidP="00804649">
      <w:pPr>
        <w:pStyle w:val="B1"/>
        <w:rPr>
          <w:kern w:val="2"/>
          <w:lang w:eastAsia="zh-CN"/>
        </w:rPr>
      </w:pPr>
      <w:r>
        <w:rPr>
          <w:kern w:val="2"/>
          <w:lang w:eastAsia="zh-CN"/>
        </w:rPr>
        <w:t>-</w:t>
      </w:r>
      <w:r>
        <w:rPr>
          <w:kern w:val="2"/>
          <w:lang w:eastAsia="zh-CN"/>
        </w:rPr>
        <w:tab/>
      </w:r>
      <w:r>
        <w:t>PTC party retrieve.</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7D9A3BDC" w14:textId="77777777" w:rsidR="00804649" w:rsidRPr="005633A8" w:rsidRDefault="00804649" w:rsidP="00804649">
      <w:pPr>
        <w:pStyle w:val="B1"/>
        <w:rPr>
          <w:kern w:val="2"/>
          <w:lang w:eastAsia="zh-CN"/>
        </w:rPr>
      </w:pPr>
      <w:r>
        <w:rPr>
          <w:kern w:val="2"/>
          <w:lang w:eastAsia="zh-CN"/>
        </w:rPr>
        <w:t>-</w:t>
      </w:r>
      <w:r>
        <w:rPr>
          <w:kern w:val="2"/>
          <w:lang w:eastAsia="zh-CN"/>
        </w:rPr>
        <w:tab/>
      </w:r>
      <w:r>
        <w:t>PTC media type notification.</w:t>
      </w:r>
    </w:p>
    <w:p w14:paraId="20F7754A" w14:textId="77777777" w:rsidR="00804649" w:rsidRDefault="00804649" w:rsidP="00804649">
      <w:pPr>
        <w:pStyle w:val="B1"/>
        <w:rPr>
          <w:kern w:val="2"/>
          <w:lang w:eastAsia="zh-CN"/>
        </w:rPr>
      </w:pPr>
      <w:r>
        <w:rPr>
          <w:kern w:val="2"/>
          <w:lang w:eastAsia="zh-CN"/>
        </w:rPr>
        <w:t>-</w:t>
      </w:r>
      <w:r>
        <w:rPr>
          <w:kern w:val="2"/>
          <w:lang w:eastAsia="zh-CN"/>
        </w:rPr>
        <w:tab/>
      </w:r>
      <w:r>
        <w:t>PTC encryption message.</w:t>
      </w:r>
    </w:p>
    <w:p w14:paraId="505B4FDB" w14:textId="77777777" w:rsidR="00804649" w:rsidRDefault="00804649" w:rsidP="00804649">
      <w:r>
        <w:lastRenderedPageBreak/>
        <w:t>The events above trigger the transmission of information from the IRI-POI to the MDF2.</w:t>
      </w:r>
    </w:p>
    <w:p w14:paraId="5A135255" w14:textId="217C4387" w:rsidR="00804649" w:rsidRDefault="00804649" w:rsidP="00804649">
      <w:pPr>
        <w:pStyle w:val="Heading3"/>
      </w:pPr>
      <w:bookmarkStart w:id="216" w:name="_Toc26539700"/>
      <w:r>
        <w:t>7.6.4</w:t>
      </w:r>
      <w:r>
        <w:tab/>
        <w:t>Common IRI parameters</w:t>
      </w:r>
      <w:bookmarkEnd w:id="216"/>
    </w:p>
    <w:p w14:paraId="324A758D" w14:textId="77777777" w:rsidR="00804649" w:rsidRDefault="00804649" w:rsidP="00804649">
      <w:r>
        <w:t>Each xIRI shall include at the minimum the following information:</w:t>
      </w:r>
    </w:p>
    <w:p w14:paraId="6D8C608F" w14:textId="77777777" w:rsidR="00804649" w:rsidRPr="00583848" w:rsidRDefault="00804649" w:rsidP="00804649">
      <w:pPr>
        <w:pStyle w:val="B1"/>
        <w:numPr>
          <w:ilvl w:val="0"/>
          <w:numId w:val="6"/>
        </w:numPr>
      </w:pPr>
      <w:r>
        <w:t>Target i</w:t>
      </w:r>
      <w:r w:rsidRPr="00583848">
        <w:t>dentity</w:t>
      </w:r>
      <w:r>
        <w:t>.</w:t>
      </w:r>
    </w:p>
    <w:p w14:paraId="3D6152F3" w14:textId="77777777" w:rsidR="00804649" w:rsidRPr="00583848" w:rsidRDefault="00804649" w:rsidP="00804649">
      <w:pPr>
        <w:pStyle w:val="B1"/>
        <w:numPr>
          <w:ilvl w:val="0"/>
          <w:numId w:val="6"/>
        </w:numPr>
      </w:pPr>
      <w:r>
        <w:t xml:space="preserve">Time </w:t>
      </w:r>
      <w:r w:rsidRPr="00583848">
        <w:t>stamp</w:t>
      </w:r>
      <w:r>
        <w:t>.</w:t>
      </w:r>
    </w:p>
    <w:p w14:paraId="59B7F7A3" w14:textId="77777777" w:rsidR="00804649" w:rsidRPr="00583848" w:rsidRDefault="00804649" w:rsidP="00804649">
      <w:pPr>
        <w:pStyle w:val="B1"/>
        <w:numPr>
          <w:ilvl w:val="0"/>
          <w:numId w:val="6"/>
        </w:numPr>
      </w:pPr>
      <w:r>
        <w:t>Correlation i</w:t>
      </w:r>
      <w:r w:rsidRPr="00583848">
        <w:t>nformation</w:t>
      </w:r>
      <w:r>
        <w:t>.</w:t>
      </w:r>
    </w:p>
    <w:p w14:paraId="01A40D5F" w14:textId="77777777" w:rsidR="00804649" w:rsidRPr="00583848" w:rsidRDefault="00804649" w:rsidP="00804649">
      <w:pPr>
        <w:pStyle w:val="B1"/>
        <w:numPr>
          <w:ilvl w:val="0"/>
          <w:numId w:val="6"/>
        </w:numPr>
      </w:pPr>
      <w:r>
        <w:t>Location i</w:t>
      </w:r>
      <w:r w:rsidRPr="00583848">
        <w:t>nformation</w:t>
      </w:r>
      <w:r>
        <w:t xml:space="preserve"> (if required and available).</w:t>
      </w:r>
    </w:p>
    <w:p w14:paraId="0DA1B13C" w14:textId="77777777" w:rsidR="00804649" w:rsidRDefault="00804649" w:rsidP="00804649">
      <w:pPr>
        <w:pStyle w:val="B1"/>
        <w:numPr>
          <w:ilvl w:val="0"/>
          <w:numId w:val="6"/>
        </w:numPr>
      </w:pPr>
      <w:r>
        <w:t>PTC</w:t>
      </w:r>
      <w:r w:rsidRPr="00583848">
        <w:t xml:space="preserve"> related information</w:t>
      </w:r>
      <w:r>
        <w:t xml:space="preserve"> (e.g., PTC group ID, PTC party)</w:t>
      </w:r>
      <w:r w:rsidRPr="00583848">
        <w:t>.</w:t>
      </w:r>
    </w:p>
    <w:p w14:paraId="0F18F55C" w14:textId="77777777" w:rsidR="00804649" w:rsidRDefault="00804649" w:rsidP="00804649">
      <w:pPr>
        <w:pStyle w:val="B1"/>
        <w:numPr>
          <w:ilvl w:val="0"/>
          <w:numId w:val="6"/>
        </w:numPr>
      </w:pPr>
      <w:r>
        <w:t>Encryption parameters (if required and available).</w:t>
      </w:r>
    </w:p>
    <w:p w14:paraId="4B898FFE" w14:textId="77777777" w:rsidR="00804649" w:rsidRDefault="00804649" w:rsidP="00804649">
      <w:pPr>
        <w:pStyle w:val="B1"/>
        <w:numPr>
          <w:ilvl w:val="0"/>
          <w:numId w:val="6"/>
        </w:numPr>
      </w:pPr>
      <w:r>
        <w:t>Direction (floor control source or destination port).</w:t>
      </w:r>
    </w:p>
    <w:p w14:paraId="7765E2FE" w14:textId="30F38C32" w:rsidR="00804649" w:rsidRDefault="00804649" w:rsidP="00804649">
      <w:pPr>
        <w:pStyle w:val="Heading3"/>
      </w:pPr>
      <w:bookmarkStart w:id="217" w:name="_Toc26539701"/>
      <w:r>
        <w:t>7.6.5</w:t>
      </w:r>
      <w:r>
        <w:tab/>
        <w:t>Specific IRI parameters</w:t>
      </w:r>
      <w:bookmarkEnd w:id="217"/>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18" w:name="_Toc26539702"/>
      <w:r>
        <w:t>7.6.6</w:t>
      </w:r>
      <w:r>
        <w:tab/>
        <w:t>Common CC parameters</w:t>
      </w:r>
      <w:bookmarkEnd w:id="218"/>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19" w:name="_Toc26539703"/>
      <w:r>
        <w:t>7.6.7</w:t>
      </w:r>
      <w:r>
        <w:tab/>
        <w:t>Specific CC parameters</w:t>
      </w:r>
      <w:bookmarkEnd w:id="219"/>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20" w:name="_Toc26539704"/>
      <w:r>
        <w:t>7.6.8</w:t>
      </w:r>
      <w:r>
        <w:tab/>
        <w:t>Network topologies</w:t>
      </w:r>
      <w:bookmarkEnd w:id="220"/>
    </w:p>
    <w:p w14:paraId="3BC49A9E" w14:textId="16C247EE" w:rsidR="00804649" w:rsidRDefault="00804649" w:rsidP="00EA0C30">
      <w:r>
        <w:t>The PTC server resides in the home network and shall provide IRI-POI and CC-POI functionality.</w:t>
      </w:r>
    </w:p>
    <w:p w14:paraId="711B0E37" w14:textId="3A3BD398" w:rsidR="007A116E" w:rsidRPr="00583848" w:rsidRDefault="00742181" w:rsidP="007A116E">
      <w:pPr>
        <w:pStyle w:val="Heading1"/>
      </w:pPr>
      <w:bookmarkStart w:id="221" w:name="_Toc26539705"/>
      <w:r>
        <w:t>8</w:t>
      </w:r>
      <w:r>
        <w:tab/>
        <w:t xml:space="preserve">LI security </w:t>
      </w:r>
      <w:r w:rsidR="005F298E">
        <w:t xml:space="preserve">and deployment </w:t>
      </w:r>
      <w:r>
        <w:t>c</w:t>
      </w:r>
      <w:r w:rsidR="007A116E" w:rsidRPr="00583848">
        <w:t>onsiderations</w:t>
      </w:r>
      <w:bookmarkEnd w:id="221"/>
    </w:p>
    <w:p w14:paraId="35FD4F8A" w14:textId="430C30F7" w:rsidR="007A116E" w:rsidRPr="00583848" w:rsidRDefault="007A116E" w:rsidP="007A116E">
      <w:pPr>
        <w:pStyle w:val="Heading2"/>
      </w:pPr>
      <w:bookmarkStart w:id="222" w:name="_Toc26539706"/>
      <w:r w:rsidRPr="00583848">
        <w:t>8</w:t>
      </w:r>
      <w:r w:rsidR="00CD4499" w:rsidRPr="00583848">
        <w:t>.1</w:t>
      </w:r>
      <w:r w:rsidR="00CD4499" w:rsidRPr="00583848">
        <w:tab/>
      </w:r>
      <w:r w:rsidRPr="00583848">
        <w:t>Introduction</w:t>
      </w:r>
      <w:bookmarkEnd w:id="222"/>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23" w:name="_Toc26539707"/>
      <w:r w:rsidRPr="00583848">
        <w:lastRenderedPageBreak/>
        <w:t>8.2</w:t>
      </w:r>
      <w:r w:rsidR="00A04A4B" w:rsidRPr="00583848">
        <w:tab/>
      </w:r>
      <w:r w:rsidR="00742181">
        <w:t>Architectural a</w:t>
      </w:r>
      <w:r w:rsidRPr="00583848">
        <w:t>lternatives</w:t>
      </w:r>
      <w:bookmarkEnd w:id="223"/>
    </w:p>
    <w:p w14:paraId="0EBD1966" w14:textId="2DD953EA" w:rsidR="007A116E" w:rsidRPr="00583848" w:rsidRDefault="007A116E" w:rsidP="007A116E">
      <w:pPr>
        <w:pStyle w:val="Heading3"/>
      </w:pPr>
      <w:bookmarkStart w:id="224" w:name="_Toc26539708"/>
      <w:r w:rsidRPr="00583848">
        <w:t>8.2.1</w:t>
      </w:r>
      <w:r w:rsidR="00A04A4B" w:rsidRPr="00583848">
        <w:tab/>
      </w:r>
      <w:r w:rsidR="00742181">
        <w:t>Full target list at every POI n</w:t>
      </w:r>
      <w:r w:rsidRPr="00583848">
        <w:t>ode</w:t>
      </w:r>
      <w:bookmarkEnd w:id="224"/>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25" w:name="_Toc26539709"/>
      <w:r w:rsidRPr="00583848">
        <w:t>8.2.2</w:t>
      </w:r>
      <w:r w:rsidR="00A04A4B" w:rsidRPr="00583848">
        <w:tab/>
      </w:r>
      <w:r w:rsidR="00742181">
        <w:t>Full target l</w:t>
      </w:r>
      <w:r w:rsidRPr="00583848">
        <w:t>ist only in LICF</w:t>
      </w:r>
      <w:bookmarkEnd w:id="225"/>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26" w:name="_Toc26539710"/>
      <w:r w:rsidRPr="00583848">
        <w:t>8.2.3</w:t>
      </w:r>
      <w:r w:rsidR="00A04A4B" w:rsidRPr="00583848">
        <w:tab/>
      </w:r>
      <w:r w:rsidRPr="00583848">
        <w:t>Provisioning</w:t>
      </w:r>
      <w:r w:rsidR="002B6DE1">
        <w:t xml:space="preserve"> for registered u</w:t>
      </w:r>
      <w:r w:rsidR="003E4505" w:rsidRPr="00583848">
        <w:t>sers</w:t>
      </w:r>
      <w:bookmarkEnd w:id="226"/>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27" w:name="_Toc26539711"/>
      <w:r>
        <w:t>8.3</w:t>
      </w:r>
      <w:r>
        <w:tab/>
        <w:t>LI key m</w:t>
      </w:r>
      <w:r w:rsidR="005F4325" w:rsidRPr="00583848">
        <w:t>anagement at ADMF</w:t>
      </w:r>
      <w:bookmarkEnd w:id="227"/>
    </w:p>
    <w:p w14:paraId="538758AF" w14:textId="11C4EC8D" w:rsidR="005F4325" w:rsidRPr="00583848" w:rsidRDefault="005F4325" w:rsidP="007831F5">
      <w:pPr>
        <w:pStyle w:val="Heading3"/>
      </w:pPr>
      <w:bookmarkStart w:id="228" w:name="_Toc26539712"/>
      <w:r w:rsidRPr="00583848">
        <w:t>8.3.1</w:t>
      </w:r>
      <w:r w:rsidRPr="00583848">
        <w:tab/>
        <w:t>General</w:t>
      </w:r>
      <w:bookmarkEnd w:id="228"/>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29" w:name="_Toc26539713"/>
      <w:r>
        <w:t>8.3.2</w:t>
      </w:r>
      <w:r>
        <w:tab/>
        <w:t>Key m</w:t>
      </w:r>
      <w:r w:rsidR="005F4325" w:rsidRPr="00583848">
        <w:t>anagement</w:t>
      </w:r>
      <w:bookmarkEnd w:id="229"/>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lastRenderedPageBreak/>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30" w:name="_Toc26539714"/>
      <w:r w:rsidRPr="00583848">
        <w:t>8</w:t>
      </w:r>
      <w:r w:rsidR="002B6DE1">
        <w:t>.4</w:t>
      </w:r>
      <w:r w:rsidR="002B6DE1">
        <w:tab/>
        <w:t>Virtualised LI s</w:t>
      </w:r>
      <w:r w:rsidRPr="00583848">
        <w:t>ecurity</w:t>
      </w:r>
      <w:bookmarkEnd w:id="230"/>
    </w:p>
    <w:p w14:paraId="7A41E5F8" w14:textId="5AD65742" w:rsidR="00EE2463" w:rsidRPr="00583848" w:rsidRDefault="00EE2463" w:rsidP="00EE2463">
      <w:pPr>
        <w:pStyle w:val="Heading3"/>
      </w:pPr>
      <w:bookmarkStart w:id="231" w:name="_Toc26539715"/>
      <w:r w:rsidRPr="00583848">
        <w:t>8.4.1</w:t>
      </w:r>
      <w:r w:rsidRPr="00583848">
        <w:tab/>
        <w:t>General</w:t>
      </w:r>
      <w:bookmarkEnd w:id="231"/>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Heading2"/>
      </w:pPr>
      <w:bookmarkStart w:id="232" w:name="_Toc26539716"/>
      <w:r w:rsidRPr="00583848">
        <w:t>8.5</w:t>
      </w:r>
      <w:r w:rsidR="00E464A0" w:rsidRPr="00583848">
        <w:tab/>
      </w:r>
      <w:r w:rsidR="00EE4B98" w:rsidRPr="00583848">
        <w:t>Points of Interception</w:t>
      </w:r>
      <w:bookmarkEnd w:id="232"/>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52">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53">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lastRenderedPageBreak/>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54">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33" w:name="_Toc26539717"/>
      <w:r w:rsidRPr="00583848">
        <w:t>8.</w:t>
      </w:r>
      <w:r>
        <w:t>6</w:t>
      </w:r>
      <w:r w:rsidRPr="00583848">
        <w:tab/>
      </w:r>
      <w:r>
        <w:t>Deployment considerations</w:t>
      </w:r>
      <w:bookmarkEnd w:id="233"/>
    </w:p>
    <w:p w14:paraId="69E1DF2C" w14:textId="77777777" w:rsidR="005F298E" w:rsidRPr="00F57C54" w:rsidRDefault="005F298E" w:rsidP="005F298E">
      <w:pPr>
        <w:pStyle w:val="Heading3"/>
      </w:pPr>
      <w:bookmarkStart w:id="234" w:name="_Toc26539718"/>
      <w:r w:rsidRPr="00F57C54">
        <w:t>8.</w:t>
      </w:r>
      <w:r>
        <w:t>6</w:t>
      </w:r>
      <w:r w:rsidRPr="00F57C54">
        <w:t>.1</w:t>
      </w:r>
      <w:r w:rsidRPr="00F57C54">
        <w:tab/>
        <w:t>General</w:t>
      </w:r>
      <w:bookmarkEnd w:id="234"/>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35" w:name="_Toc26539719"/>
      <w:r w:rsidRPr="00F57C54">
        <w:t>8.</w:t>
      </w:r>
      <w:r>
        <w:t>6</w:t>
      </w:r>
      <w:r w:rsidRPr="00F57C54">
        <w:t>.2</w:t>
      </w:r>
      <w:r w:rsidRPr="005F298E">
        <w:tab/>
        <w:t>CC-PAG</w:t>
      </w:r>
      <w:bookmarkEnd w:id="235"/>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1F904DCF" w:rsidR="005F298E" w:rsidRPr="00354B16" w:rsidRDefault="00950247" w:rsidP="005F298E">
      <w:pPr>
        <w:pStyle w:val="TH"/>
        <w:rPr>
          <w:sz w:val="44"/>
          <w:szCs w:val="44"/>
        </w:rPr>
      </w:pPr>
      <w:r>
        <w:rPr>
          <w:noProof/>
        </w:rPr>
        <w:object w:dxaOrig="29125" w:dyaOrig="15613" w14:anchorId="1C7715E9">
          <v:shape id="_x0000_i1039" type="#_x0000_t75" alt="" style="width:480.85pt;height:281.1pt;mso-width-percent:0;mso-height-percent:0;mso-width-percent:0;mso-height-percent:0" o:ole="">
            <v:imagedata r:id="rId55" o:title=""/>
          </v:shape>
          <o:OLEObject Type="Embed" ProgID="Visio.Drawing.15" ShapeID="_x0000_i1039" DrawAspect="Content" ObjectID="_1637152486" r:id="rId56"/>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21C12A60" w14:textId="77777777" w:rsidR="005F298E" w:rsidRDefault="005F298E" w:rsidP="005F298E">
      <w:r>
        <w:t>The CC-PAG is an optional LI function and may be deployed in networks that need aggregation of xCC from potentially large number of CC-POIs towards the MDF3. The CC-POI may send xCC directly to the MDF3 or to CC-PAG as provisioned by the CC-TF (see Figure 8.6-1). The CC-PAG appears to the CC-POI as if it is an MDF3. The LI_X3A interface is the same as LI_X3 interface but may be used with other transport protocol options as described in ETSI TS 103 221-2 [16]. The CC-PAG is configured by the LIPF via the LI_X1 interface with the address of MDF3 and aggregates and forwards the xCC from the different CC-POIs. The xCC is not modified.</w:t>
      </w:r>
    </w:p>
    <w:p w14:paraId="0A836731" w14:textId="77777777" w:rsidR="005F298E" w:rsidRPr="00595F40" w:rsidRDefault="005F298E" w:rsidP="005F298E">
      <w:pPr>
        <w:rPr>
          <w:color w:val="000000"/>
          <w:lang w:val="en-US"/>
        </w:rPr>
      </w:pPr>
      <w:r>
        <w:rPr>
          <w:color w:val="000000"/>
          <w:lang w:val="en-US"/>
        </w:rPr>
        <w:lastRenderedPageBreak/>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highspeed LI. The system resources such as hardware interfaces, cpu</w:t>
      </w:r>
      <w:r>
        <w:rPr>
          <w:color w:val="000000"/>
          <w:lang w:val="en-US"/>
        </w:rPr>
        <w:t xml:space="preserve">s </w:t>
      </w:r>
      <w:r w:rsidRPr="005A3412">
        <w:rPr>
          <w:color w:val="000000"/>
          <w:lang w:val="en-US"/>
        </w:rPr>
        <w:t>and memory for the CC-PAG node may be tuned to balance the forwarding/reception capabilities of CC-POI and MDF3.</w:t>
      </w:r>
    </w:p>
    <w:p w14:paraId="0B46FB8E" w14:textId="28AC5EE1" w:rsidR="00080512" w:rsidRPr="00583848" w:rsidRDefault="00080512" w:rsidP="00AC1D13">
      <w:pPr>
        <w:pStyle w:val="Heading8"/>
        <w:pageBreakBefore/>
      </w:pPr>
      <w:bookmarkStart w:id="236" w:name="_Toc26539720"/>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36"/>
    </w:p>
    <w:p w14:paraId="0964E95E" w14:textId="50DD56C0" w:rsidR="00445D76" w:rsidRPr="00583848" w:rsidRDefault="00445D76" w:rsidP="00CB28A6">
      <w:pPr>
        <w:pStyle w:val="Heading1"/>
      </w:pPr>
      <w:bookmarkStart w:id="237" w:name="_Toc26539721"/>
      <w:r w:rsidRPr="00583848">
        <w:t>A.1</w:t>
      </w:r>
      <w:r w:rsidRPr="00583848">
        <w:tab/>
        <w:t>Non-roaming scenario</w:t>
      </w:r>
      <w:bookmarkEnd w:id="237"/>
    </w:p>
    <w:p w14:paraId="7F597836" w14:textId="38EF9DFA" w:rsidR="00445D76" w:rsidRPr="00583848" w:rsidRDefault="00445D76" w:rsidP="00CB28A6">
      <w:pPr>
        <w:pStyle w:val="Heading2"/>
      </w:pPr>
      <w:bookmarkStart w:id="238" w:name="_Toc26539722"/>
      <w:r w:rsidRPr="00583848">
        <w:t>A.1.1</w:t>
      </w:r>
      <w:r w:rsidRPr="00583848">
        <w:tab/>
        <w:t>General</w:t>
      </w:r>
      <w:bookmarkEnd w:id="238"/>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39" w:name="_Toc26539723"/>
      <w:r w:rsidRPr="00583848">
        <w:t>A.1.2</w:t>
      </w:r>
      <w:r w:rsidRPr="00583848">
        <w:tab/>
        <w:t>Service-based representation with point-to-point LI system</w:t>
      </w:r>
      <w:bookmarkEnd w:id="239"/>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40" type="#_x0000_t75" style="width:482.7pt;height:331.2pt" o:ole="">
            <v:imagedata r:id="rId57" o:title=""/>
          </v:shape>
          <o:OLEObject Type="Embed" ProgID="Visio.Drawing.15" ShapeID="_x0000_i1040" DrawAspect="Content" ObjectID="_1637152487" r:id="rId58"/>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40" w:name="_Toc26539724"/>
      <w:r w:rsidRPr="00583848">
        <w:t>A.</w:t>
      </w:r>
      <w:r w:rsidR="00077DDD" w:rsidRPr="00583848">
        <w:t>2</w:t>
      </w:r>
      <w:r w:rsidRPr="00583848">
        <w:tab/>
        <w:t>Interworking with EPC/E-UTRAN</w:t>
      </w:r>
      <w:bookmarkEnd w:id="240"/>
    </w:p>
    <w:p w14:paraId="56F7261E" w14:textId="77D8FD9A" w:rsidR="00445D76" w:rsidRPr="00583848" w:rsidRDefault="00445D76" w:rsidP="00CB28A6">
      <w:pPr>
        <w:pStyle w:val="Heading2"/>
      </w:pPr>
      <w:bookmarkStart w:id="241" w:name="_Toc26539725"/>
      <w:r w:rsidRPr="00583848">
        <w:t>A.</w:t>
      </w:r>
      <w:r w:rsidR="00077DDD" w:rsidRPr="00583848">
        <w:t>2</w:t>
      </w:r>
      <w:r w:rsidRPr="00583848">
        <w:t>.1</w:t>
      </w:r>
      <w:r w:rsidRPr="00583848">
        <w:tab/>
        <w:t>General</w:t>
      </w:r>
      <w:bookmarkEnd w:id="241"/>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242" w:name="_Toc26539726"/>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242"/>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41" type="#_x0000_t75" style="width:482.1pt;height:510.9pt" o:ole="">
            <v:imagedata r:id="rId59" o:title=""/>
          </v:shape>
          <o:OLEObject Type="Embed" ProgID="Visio.Drawing.15" ShapeID="_x0000_i1041" DrawAspect="Content" ObjectID="_1637152488" r:id="rId60"/>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243" w:name="_Toc26539727"/>
      <w:r w:rsidRPr="00583848">
        <w:lastRenderedPageBreak/>
        <w:t>A</w:t>
      </w:r>
      <w:r w:rsidR="00DF78DB">
        <w:t>.3</w:t>
      </w:r>
      <w:r w:rsidR="00DF78DB">
        <w:tab/>
        <w:t>Multiple DN c</w:t>
      </w:r>
      <w:r w:rsidR="00445D76" w:rsidRPr="00583848">
        <w:t>onnections in a PDU session</w:t>
      </w:r>
      <w:bookmarkEnd w:id="243"/>
    </w:p>
    <w:p w14:paraId="0653E0DE" w14:textId="259930DE" w:rsidR="00445D76" w:rsidRPr="00583848" w:rsidRDefault="00077DDD" w:rsidP="00CB28A6">
      <w:pPr>
        <w:pStyle w:val="Heading2"/>
      </w:pPr>
      <w:bookmarkStart w:id="244" w:name="_Toc26539728"/>
      <w:r w:rsidRPr="00583848">
        <w:t>A</w:t>
      </w:r>
      <w:r w:rsidR="00445D76" w:rsidRPr="00583848">
        <w:t>.3.1</w:t>
      </w:r>
      <w:r w:rsidR="00445D76" w:rsidRPr="00583848">
        <w:tab/>
        <w:t>General</w:t>
      </w:r>
      <w:bookmarkEnd w:id="244"/>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245" w:name="_Toc26539729"/>
      <w:r w:rsidR="00077DDD" w:rsidRPr="00583848">
        <w:t>A</w:t>
      </w:r>
      <w:r w:rsidRPr="00583848">
        <w:t>.3.2</w:t>
      </w:r>
      <w:r w:rsidRPr="00583848">
        <w:tab/>
        <w:t>Topology view for a non-roaming scenario</w:t>
      </w:r>
      <w:bookmarkEnd w:id="245"/>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42" type="#_x0000_t75" style="width:482.7pt;height:367.5pt" o:ole="">
            <v:imagedata r:id="rId61" o:title=""/>
          </v:shape>
          <o:OLEObject Type="Embed" ProgID="Visio.Drawing.15" ShapeID="_x0000_i1042" DrawAspect="Content" ObjectID="_1637152489" r:id="rId62"/>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3" type="#_x0000_t75" style="width:482.7pt;height:5in" o:ole="">
            <v:imagedata r:id="rId63" o:title=""/>
          </v:shape>
          <o:OLEObject Type="Embed" ProgID="Visio.Drawing.15" ShapeID="_x0000_i1043" DrawAspect="Content" ObjectID="_1637152490" r:id="rId64"/>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xIRI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delivers the xCC generated from the user plane packets that flow from UE to DN-1 to the MDF3. The CC-POI present in the UPF</w:t>
      </w:r>
      <w:r w:rsidR="00C076E7" w:rsidRPr="00583848">
        <w:t>-A2</w:t>
      </w:r>
      <w:r w:rsidR="001205E9" w:rsidRPr="00583848">
        <w:t xml:space="preserve"> </w:t>
      </w:r>
      <w:r w:rsidRPr="00583848">
        <w:t>delivers the xCC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246" w:name="_Toc26539730"/>
      <w:r w:rsidRPr="00583848">
        <w:lastRenderedPageBreak/>
        <w:t>A</w:t>
      </w:r>
      <w:r w:rsidR="009D6ABC">
        <w:t>.4</w:t>
      </w:r>
      <w:r w:rsidR="009D6ABC">
        <w:tab/>
        <w:t>Non-3GPP a</w:t>
      </w:r>
      <w:r w:rsidR="00445D76" w:rsidRPr="00583848">
        <w:t>ccess in a non-roaming scenario</w:t>
      </w:r>
      <w:bookmarkEnd w:id="246"/>
    </w:p>
    <w:p w14:paraId="36B2D9AE" w14:textId="1BC5841C" w:rsidR="00445D76" w:rsidRPr="00583848" w:rsidRDefault="00077DDD" w:rsidP="00CB28A6">
      <w:pPr>
        <w:pStyle w:val="Heading2"/>
      </w:pPr>
      <w:bookmarkStart w:id="247" w:name="_Toc26539731"/>
      <w:r w:rsidRPr="00583848">
        <w:t>A</w:t>
      </w:r>
      <w:r w:rsidR="00445D76" w:rsidRPr="00583848">
        <w:t>.4.1</w:t>
      </w:r>
      <w:r w:rsidR="00445D76" w:rsidRPr="00583848">
        <w:tab/>
        <w:t>General</w:t>
      </w:r>
      <w:bookmarkEnd w:id="247"/>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248" w:name="_Toc26539732"/>
      <w:r w:rsidR="00077DDD" w:rsidRPr="00583848">
        <w:t>A</w:t>
      </w:r>
      <w:r w:rsidRPr="00583848">
        <w:t>.4.2</w:t>
      </w:r>
      <w:r w:rsidRPr="00583848">
        <w:tab/>
        <w:t>Topology view</w:t>
      </w:r>
      <w:bookmarkEnd w:id="248"/>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4" type="#_x0000_t75" style="width:6in;height:374.4pt" o:ole="">
            <v:imagedata r:id="rId65" o:title=""/>
          </v:shape>
          <o:OLEObject Type="Embed" ProgID="Visio.Drawing.15" ShapeID="_x0000_i1044" DrawAspect="Content" ObjectID="_1637152491" r:id="rId66"/>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274561A2" w:rsidR="00445D76" w:rsidRPr="00583848"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26DCC152" w14:textId="77777777" w:rsidR="00DB7B88" w:rsidRDefault="00DB7B88">
      <w:pPr>
        <w:overflowPunct/>
        <w:autoSpaceDE/>
        <w:autoSpaceDN/>
        <w:adjustRightInd/>
        <w:spacing w:after="0"/>
        <w:textAlignment w:val="auto"/>
        <w:rPr>
          <w:rFonts w:ascii="Arial" w:hAnsi="Arial"/>
          <w:sz w:val="36"/>
        </w:rPr>
      </w:pPr>
      <w:bookmarkStart w:id="249" w:name="historyclause"/>
      <w:r>
        <w:br w:type="page"/>
      </w:r>
    </w:p>
    <w:p w14:paraId="70C9AB74" w14:textId="60ACAA9F" w:rsidR="00054A22" w:rsidRPr="00583848" w:rsidRDefault="00080512" w:rsidP="00DB7B88">
      <w:pPr>
        <w:pStyle w:val="Heading8"/>
      </w:pPr>
      <w:bookmarkStart w:id="250" w:name="_Toc26539733"/>
      <w:r w:rsidRPr="00583848">
        <w:lastRenderedPageBreak/>
        <w:t xml:space="preserve">Annex </w:t>
      </w:r>
      <w:r w:rsidR="00B94078" w:rsidRPr="00583848">
        <w:t>Z</w:t>
      </w:r>
      <w:r w:rsidRPr="00583848">
        <w:t xml:space="preserve"> (informative):</w:t>
      </w:r>
      <w:r w:rsidRPr="00583848">
        <w:br/>
        <w:t>Change history</w:t>
      </w:r>
      <w:bookmarkEnd w:id="249"/>
      <w:bookmarkEnd w:id="2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283"/>
        <w:gridCol w:w="284"/>
        <w:gridCol w:w="5293"/>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57598D">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567"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283"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284"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5293"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57598D">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567" w:type="dxa"/>
            <w:shd w:val="solid" w:color="FFFFFF" w:fill="auto"/>
          </w:tcPr>
          <w:p w14:paraId="2BDB4726" w14:textId="5D9EAD47" w:rsidR="006926AC" w:rsidRPr="00583848" w:rsidRDefault="006926AC" w:rsidP="006926AC">
            <w:pPr>
              <w:pStyle w:val="TAL"/>
              <w:rPr>
                <w:sz w:val="16"/>
                <w:szCs w:val="16"/>
              </w:rPr>
            </w:pPr>
          </w:p>
        </w:tc>
        <w:tc>
          <w:tcPr>
            <w:tcW w:w="283" w:type="dxa"/>
            <w:shd w:val="solid" w:color="FFFFFF" w:fill="auto"/>
          </w:tcPr>
          <w:p w14:paraId="164558F8" w14:textId="77777777" w:rsidR="006926AC" w:rsidRPr="00583848" w:rsidRDefault="006926AC" w:rsidP="006926AC">
            <w:pPr>
              <w:pStyle w:val="TAR"/>
              <w:jc w:val="center"/>
              <w:rPr>
                <w:sz w:val="16"/>
                <w:szCs w:val="16"/>
              </w:rPr>
            </w:pPr>
          </w:p>
        </w:tc>
        <w:tc>
          <w:tcPr>
            <w:tcW w:w="284" w:type="dxa"/>
            <w:shd w:val="solid" w:color="FFFFFF" w:fill="auto"/>
          </w:tcPr>
          <w:p w14:paraId="7D72E59A" w14:textId="77777777" w:rsidR="006926AC" w:rsidRPr="00583848" w:rsidRDefault="006926AC" w:rsidP="006926AC">
            <w:pPr>
              <w:pStyle w:val="TAC"/>
              <w:rPr>
                <w:sz w:val="16"/>
                <w:szCs w:val="16"/>
              </w:rPr>
            </w:pPr>
          </w:p>
        </w:tc>
        <w:tc>
          <w:tcPr>
            <w:tcW w:w="5293"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57598D">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283"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78E6B637" w14:textId="2DB062ED" w:rsidR="00CE77CA" w:rsidRPr="00583848" w:rsidRDefault="00CE77CA" w:rsidP="009E1798">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57598D">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283"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57598D">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283"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284"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5293"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57598D">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567" w:type="dxa"/>
            <w:shd w:val="solid" w:color="FFFFFF" w:fill="auto"/>
          </w:tcPr>
          <w:p w14:paraId="3FBD283D" w14:textId="41F74151" w:rsidR="00C73572" w:rsidRDefault="00C73572" w:rsidP="009E1798">
            <w:pPr>
              <w:pStyle w:val="TAL"/>
              <w:rPr>
                <w:sz w:val="16"/>
                <w:szCs w:val="16"/>
              </w:rPr>
            </w:pPr>
            <w:r>
              <w:rPr>
                <w:sz w:val="16"/>
                <w:szCs w:val="16"/>
              </w:rPr>
              <w:t>0014</w:t>
            </w:r>
          </w:p>
        </w:tc>
        <w:tc>
          <w:tcPr>
            <w:tcW w:w="283"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284" w:type="dxa"/>
            <w:shd w:val="solid" w:color="FFFFFF" w:fill="auto"/>
          </w:tcPr>
          <w:p w14:paraId="3D497C83" w14:textId="4DFAD8A8" w:rsidR="00C73572" w:rsidRDefault="00C73572" w:rsidP="009E1798">
            <w:pPr>
              <w:pStyle w:val="TAC"/>
              <w:rPr>
                <w:sz w:val="16"/>
                <w:szCs w:val="16"/>
              </w:rPr>
            </w:pPr>
            <w:r>
              <w:rPr>
                <w:sz w:val="16"/>
                <w:szCs w:val="16"/>
              </w:rPr>
              <w:t>B</w:t>
            </w:r>
          </w:p>
        </w:tc>
        <w:tc>
          <w:tcPr>
            <w:tcW w:w="5293"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57598D">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567" w:type="dxa"/>
            <w:shd w:val="solid" w:color="FFFFFF" w:fill="auto"/>
          </w:tcPr>
          <w:p w14:paraId="12995826" w14:textId="4D148FA3" w:rsidR="00A2160B" w:rsidRDefault="00C73572" w:rsidP="00A2160B">
            <w:pPr>
              <w:pStyle w:val="TAL"/>
              <w:rPr>
                <w:sz w:val="16"/>
                <w:szCs w:val="16"/>
              </w:rPr>
            </w:pPr>
            <w:r>
              <w:rPr>
                <w:sz w:val="16"/>
                <w:szCs w:val="16"/>
              </w:rPr>
              <w:t>0015</w:t>
            </w:r>
          </w:p>
        </w:tc>
        <w:tc>
          <w:tcPr>
            <w:tcW w:w="283"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284" w:type="dxa"/>
            <w:shd w:val="solid" w:color="FFFFFF" w:fill="auto"/>
          </w:tcPr>
          <w:p w14:paraId="2747409E" w14:textId="03A89A3F" w:rsidR="00A2160B" w:rsidRDefault="00C73572" w:rsidP="00A2160B">
            <w:pPr>
              <w:pStyle w:val="TAC"/>
              <w:rPr>
                <w:sz w:val="16"/>
                <w:szCs w:val="16"/>
              </w:rPr>
            </w:pPr>
            <w:r>
              <w:rPr>
                <w:sz w:val="16"/>
                <w:szCs w:val="16"/>
              </w:rPr>
              <w:t>F</w:t>
            </w:r>
          </w:p>
        </w:tc>
        <w:tc>
          <w:tcPr>
            <w:tcW w:w="5293"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57598D">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567" w:type="dxa"/>
            <w:shd w:val="solid" w:color="FFFFFF" w:fill="auto"/>
          </w:tcPr>
          <w:p w14:paraId="04D5ED67" w14:textId="19F4E5B6" w:rsidR="00086A21" w:rsidRDefault="00086A21" w:rsidP="009E1798">
            <w:pPr>
              <w:pStyle w:val="TAL"/>
              <w:rPr>
                <w:sz w:val="16"/>
                <w:szCs w:val="16"/>
              </w:rPr>
            </w:pPr>
            <w:r>
              <w:rPr>
                <w:sz w:val="16"/>
                <w:szCs w:val="16"/>
              </w:rPr>
              <w:t>0010</w:t>
            </w:r>
          </w:p>
        </w:tc>
        <w:tc>
          <w:tcPr>
            <w:tcW w:w="283"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284" w:type="dxa"/>
            <w:shd w:val="solid" w:color="FFFFFF" w:fill="auto"/>
          </w:tcPr>
          <w:p w14:paraId="31AB5A1D" w14:textId="32C6FCDD" w:rsidR="00086A21" w:rsidRDefault="00086A21" w:rsidP="009E1798">
            <w:pPr>
              <w:pStyle w:val="TAC"/>
              <w:rPr>
                <w:sz w:val="16"/>
                <w:szCs w:val="16"/>
              </w:rPr>
            </w:pPr>
            <w:r>
              <w:rPr>
                <w:sz w:val="16"/>
                <w:szCs w:val="16"/>
              </w:rPr>
              <w:t>F</w:t>
            </w:r>
          </w:p>
        </w:tc>
        <w:tc>
          <w:tcPr>
            <w:tcW w:w="5293"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57598D">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567" w:type="dxa"/>
            <w:shd w:val="solid" w:color="FFFFFF" w:fill="auto"/>
          </w:tcPr>
          <w:p w14:paraId="5692C369" w14:textId="2D8C97BA" w:rsidR="00086A21" w:rsidRDefault="00086A21" w:rsidP="009E1798">
            <w:pPr>
              <w:pStyle w:val="TAL"/>
              <w:rPr>
                <w:sz w:val="16"/>
                <w:szCs w:val="16"/>
              </w:rPr>
            </w:pPr>
            <w:r>
              <w:rPr>
                <w:sz w:val="16"/>
                <w:szCs w:val="16"/>
              </w:rPr>
              <w:t>0011</w:t>
            </w:r>
          </w:p>
        </w:tc>
        <w:tc>
          <w:tcPr>
            <w:tcW w:w="283"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284" w:type="dxa"/>
            <w:shd w:val="solid" w:color="FFFFFF" w:fill="auto"/>
          </w:tcPr>
          <w:p w14:paraId="0357CC0D" w14:textId="73FD78A3" w:rsidR="00086A21" w:rsidRDefault="00086A21" w:rsidP="009E1798">
            <w:pPr>
              <w:pStyle w:val="TAC"/>
              <w:rPr>
                <w:sz w:val="16"/>
                <w:szCs w:val="16"/>
              </w:rPr>
            </w:pPr>
            <w:r>
              <w:rPr>
                <w:sz w:val="16"/>
                <w:szCs w:val="16"/>
              </w:rPr>
              <w:t>B</w:t>
            </w:r>
          </w:p>
        </w:tc>
        <w:tc>
          <w:tcPr>
            <w:tcW w:w="5293" w:type="dxa"/>
            <w:shd w:val="solid" w:color="FFFFFF" w:fill="auto"/>
          </w:tcPr>
          <w:p w14:paraId="5A3BB65C" w14:textId="12738226" w:rsidR="00086A21" w:rsidRPr="005A6D33" w:rsidRDefault="00086A21" w:rsidP="009E1798">
            <w:pPr>
              <w:pStyle w:val="TAL"/>
              <w:rPr>
                <w:sz w:val="16"/>
                <w:szCs w:val="16"/>
              </w:rPr>
            </w:pPr>
            <w:r w:rsidRPr="005A6D33">
              <w:rPr>
                <w:sz w:val="16"/>
                <w:szCs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57598D">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567" w:type="dxa"/>
            <w:shd w:val="solid" w:color="FFFFFF" w:fill="auto"/>
          </w:tcPr>
          <w:p w14:paraId="197855FC" w14:textId="66ED7F53" w:rsidR="00086A21" w:rsidRDefault="00086A21" w:rsidP="00086A21">
            <w:pPr>
              <w:pStyle w:val="TAL"/>
              <w:rPr>
                <w:sz w:val="16"/>
                <w:szCs w:val="16"/>
              </w:rPr>
            </w:pPr>
            <w:r>
              <w:rPr>
                <w:sz w:val="16"/>
                <w:szCs w:val="16"/>
              </w:rPr>
              <w:t>0019</w:t>
            </w:r>
          </w:p>
        </w:tc>
        <w:tc>
          <w:tcPr>
            <w:tcW w:w="283"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284" w:type="dxa"/>
            <w:shd w:val="solid" w:color="FFFFFF" w:fill="auto"/>
          </w:tcPr>
          <w:p w14:paraId="3C488458" w14:textId="2A2E16F2" w:rsidR="00086A21" w:rsidRDefault="00086A21" w:rsidP="00086A21">
            <w:pPr>
              <w:pStyle w:val="TAC"/>
              <w:rPr>
                <w:sz w:val="16"/>
                <w:szCs w:val="16"/>
              </w:rPr>
            </w:pPr>
            <w:r>
              <w:rPr>
                <w:sz w:val="16"/>
                <w:szCs w:val="16"/>
              </w:rPr>
              <w:t>C</w:t>
            </w:r>
          </w:p>
        </w:tc>
        <w:tc>
          <w:tcPr>
            <w:tcW w:w="5293" w:type="dxa"/>
            <w:shd w:val="solid" w:color="FFFFFF" w:fill="auto"/>
          </w:tcPr>
          <w:p w14:paraId="4509E7DB" w14:textId="440ECEA1" w:rsidR="00086A21" w:rsidRPr="005A6D33" w:rsidRDefault="00086A21" w:rsidP="00086A21">
            <w:pPr>
              <w:pStyle w:val="TAL"/>
              <w:rPr>
                <w:sz w:val="16"/>
                <w:szCs w:val="16"/>
              </w:rPr>
            </w:pPr>
            <w:r w:rsidRPr="005A6D33">
              <w:rPr>
                <w:sz w:val="16"/>
                <w:szCs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r w:rsidR="001B3C4D" w:rsidRPr="00CE77CA" w14:paraId="33F53454" w14:textId="77777777" w:rsidTr="001B3C4D">
        <w:tc>
          <w:tcPr>
            <w:tcW w:w="803" w:type="dxa"/>
            <w:shd w:val="solid" w:color="FFFFFF" w:fill="auto"/>
          </w:tcPr>
          <w:p w14:paraId="6A348A8E" w14:textId="77777777" w:rsidR="001B3C4D" w:rsidRDefault="001B3C4D" w:rsidP="001B3C4D">
            <w:pPr>
              <w:pStyle w:val="TAC"/>
              <w:rPr>
                <w:sz w:val="16"/>
                <w:szCs w:val="16"/>
              </w:rPr>
            </w:pPr>
            <w:r>
              <w:rPr>
                <w:sz w:val="16"/>
                <w:szCs w:val="16"/>
              </w:rPr>
              <w:t>2019-09</w:t>
            </w:r>
          </w:p>
        </w:tc>
        <w:tc>
          <w:tcPr>
            <w:tcW w:w="709" w:type="dxa"/>
            <w:shd w:val="solid" w:color="FFFFFF" w:fill="auto"/>
          </w:tcPr>
          <w:p w14:paraId="7CB46849"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011BEA4" w14:textId="7C676A60"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3CB78D0" w14:textId="7D005EB2" w:rsidR="001B3C4D" w:rsidRDefault="001B3C4D" w:rsidP="001B3C4D">
            <w:pPr>
              <w:pStyle w:val="TAL"/>
              <w:rPr>
                <w:sz w:val="16"/>
                <w:szCs w:val="16"/>
              </w:rPr>
            </w:pPr>
            <w:r>
              <w:rPr>
                <w:sz w:val="16"/>
                <w:szCs w:val="16"/>
              </w:rPr>
              <w:t>0028</w:t>
            </w:r>
          </w:p>
        </w:tc>
        <w:tc>
          <w:tcPr>
            <w:tcW w:w="283" w:type="dxa"/>
            <w:shd w:val="solid" w:color="FFFFFF" w:fill="auto"/>
          </w:tcPr>
          <w:p w14:paraId="1FE6983C" w14:textId="07A023CA" w:rsidR="001B3C4D" w:rsidRDefault="001B3C4D" w:rsidP="001B3C4D">
            <w:pPr>
              <w:pStyle w:val="TAR"/>
              <w:jc w:val="center"/>
              <w:rPr>
                <w:sz w:val="16"/>
                <w:szCs w:val="16"/>
              </w:rPr>
            </w:pPr>
            <w:r>
              <w:rPr>
                <w:sz w:val="16"/>
                <w:szCs w:val="16"/>
              </w:rPr>
              <w:t>1</w:t>
            </w:r>
          </w:p>
        </w:tc>
        <w:tc>
          <w:tcPr>
            <w:tcW w:w="284" w:type="dxa"/>
            <w:shd w:val="solid" w:color="FFFFFF" w:fill="auto"/>
          </w:tcPr>
          <w:p w14:paraId="6C6AF303" w14:textId="26076810" w:rsidR="001B3C4D" w:rsidRDefault="001B3C4D" w:rsidP="001B3C4D">
            <w:pPr>
              <w:pStyle w:val="TAC"/>
              <w:rPr>
                <w:sz w:val="16"/>
                <w:szCs w:val="16"/>
              </w:rPr>
            </w:pPr>
            <w:r>
              <w:rPr>
                <w:sz w:val="16"/>
                <w:szCs w:val="16"/>
              </w:rPr>
              <w:t>F</w:t>
            </w:r>
          </w:p>
        </w:tc>
        <w:tc>
          <w:tcPr>
            <w:tcW w:w="5293" w:type="dxa"/>
            <w:shd w:val="solid" w:color="FFFFFF" w:fill="auto"/>
          </w:tcPr>
          <w:p w14:paraId="5DF9A34A" w14:textId="6FD2D14E" w:rsidR="001B3C4D" w:rsidRPr="005A6D33" w:rsidRDefault="001B3C4D" w:rsidP="001B3C4D">
            <w:pPr>
              <w:pStyle w:val="TAL"/>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shd w:val="solid" w:color="FFFFFF" w:fill="auto"/>
            <w:vAlign w:val="bottom"/>
          </w:tcPr>
          <w:p w14:paraId="4CFA289F" w14:textId="77777777" w:rsidR="001B3C4D" w:rsidRDefault="001B3C4D" w:rsidP="001B3C4D">
            <w:pPr>
              <w:pStyle w:val="TAC"/>
              <w:rPr>
                <w:sz w:val="16"/>
                <w:szCs w:val="16"/>
              </w:rPr>
            </w:pPr>
            <w:r>
              <w:rPr>
                <w:sz w:val="16"/>
                <w:szCs w:val="16"/>
              </w:rPr>
              <w:t>16.1.0</w:t>
            </w:r>
          </w:p>
        </w:tc>
      </w:tr>
      <w:tr w:rsidR="001B3C4D" w:rsidRPr="00CE77CA" w14:paraId="2B754464" w14:textId="77777777" w:rsidTr="001B3C4D">
        <w:tc>
          <w:tcPr>
            <w:tcW w:w="803" w:type="dxa"/>
            <w:shd w:val="solid" w:color="FFFFFF" w:fill="auto"/>
          </w:tcPr>
          <w:p w14:paraId="0E325CCB" w14:textId="77777777" w:rsidR="001B3C4D" w:rsidRDefault="001B3C4D" w:rsidP="001B3C4D">
            <w:pPr>
              <w:pStyle w:val="TAC"/>
              <w:rPr>
                <w:sz w:val="16"/>
                <w:szCs w:val="16"/>
              </w:rPr>
            </w:pPr>
            <w:r>
              <w:rPr>
                <w:sz w:val="16"/>
                <w:szCs w:val="16"/>
              </w:rPr>
              <w:t>2019-09</w:t>
            </w:r>
          </w:p>
        </w:tc>
        <w:tc>
          <w:tcPr>
            <w:tcW w:w="709" w:type="dxa"/>
            <w:shd w:val="solid" w:color="FFFFFF" w:fill="auto"/>
          </w:tcPr>
          <w:p w14:paraId="3D1E8BE6"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7E9BA37" w14:textId="31E82EC1"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C99AAA5" w14:textId="59E83248" w:rsidR="001B3C4D" w:rsidRDefault="001B3C4D" w:rsidP="001B3C4D">
            <w:pPr>
              <w:pStyle w:val="TAL"/>
              <w:rPr>
                <w:sz w:val="16"/>
                <w:szCs w:val="16"/>
              </w:rPr>
            </w:pPr>
            <w:r>
              <w:rPr>
                <w:sz w:val="16"/>
                <w:szCs w:val="16"/>
              </w:rPr>
              <w:t>0029</w:t>
            </w:r>
          </w:p>
        </w:tc>
        <w:tc>
          <w:tcPr>
            <w:tcW w:w="283" w:type="dxa"/>
            <w:shd w:val="solid" w:color="FFFFFF" w:fill="auto"/>
          </w:tcPr>
          <w:p w14:paraId="6E344D89" w14:textId="32D7EDEF" w:rsidR="001B3C4D" w:rsidRDefault="001B3C4D" w:rsidP="001B3C4D">
            <w:pPr>
              <w:pStyle w:val="TAR"/>
              <w:jc w:val="center"/>
              <w:rPr>
                <w:sz w:val="16"/>
                <w:szCs w:val="16"/>
              </w:rPr>
            </w:pPr>
            <w:r>
              <w:rPr>
                <w:sz w:val="16"/>
                <w:szCs w:val="16"/>
              </w:rPr>
              <w:t>1</w:t>
            </w:r>
          </w:p>
        </w:tc>
        <w:tc>
          <w:tcPr>
            <w:tcW w:w="284" w:type="dxa"/>
            <w:shd w:val="solid" w:color="FFFFFF" w:fill="auto"/>
          </w:tcPr>
          <w:p w14:paraId="678F798D" w14:textId="79E92235" w:rsidR="001B3C4D" w:rsidRDefault="001B3C4D" w:rsidP="001B3C4D">
            <w:pPr>
              <w:pStyle w:val="TAC"/>
              <w:rPr>
                <w:sz w:val="16"/>
                <w:szCs w:val="16"/>
              </w:rPr>
            </w:pPr>
            <w:r>
              <w:rPr>
                <w:sz w:val="16"/>
                <w:szCs w:val="16"/>
              </w:rPr>
              <w:t>F</w:t>
            </w:r>
          </w:p>
        </w:tc>
        <w:tc>
          <w:tcPr>
            <w:tcW w:w="5293" w:type="dxa"/>
            <w:shd w:val="solid" w:color="FFFFFF" w:fill="auto"/>
          </w:tcPr>
          <w:p w14:paraId="06370EF0" w14:textId="02E4280D" w:rsidR="001B3C4D" w:rsidRPr="005A6D33" w:rsidRDefault="001B3C4D" w:rsidP="001B3C4D">
            <w:pPr>
              <w:pStyle w:val="TAL"/>
              <w:rPr>
                <w:sz w:val="16"/>
                <w:szCs w:val="16"/>
              </w:rPr>
            </w:pPr>
            <w:r w:rsidRPr="005A6D33">
              <w:rPr>
                <w:sz w:val="16"/>
                <w:szCs w:val="16"/>
              </w:rPr>
              <w:t>Editorial fixes to pass consistency check</w:t>
            </w:r>
          </w:p>
        </w:tc>
        <w:tc>
          <w:tcPr>
            <w:tcW w:w="708" w:type="dxa"/>
            <w:shd w:val="solid" w:color="FFFFFF" w:fill="auto"/>
            <w:vAlign w:val="bottom"/>
          </w:tcPr>
          <w:p w14:paraId="0944B235" w14:textId="77777777" w:rsidR="001B3C4D" w:rsidRDefault="001B3C4D" w:rsidP="001B3C4D">
            <w:pPr>
              <w:pStyle w:val="TAC"/>
              <w:rPr>
                <w:sz w:val="16"/>
                <w:szCs w:val="16"/>
              </w:rPr>
            </w:pPr>
            <w:r>
              <w:rPr>
                <w:sz w:val="16"/>
                <w:szCs w:val="16"/>
              </w:rPr>
              <w:t>16.1.0</w:t>
            </w:r>
          </w:p>
        </w:tc>
      </w:tr>
      <w:tr w:rsidR="001B3C4D" w:rsidRPr="00CE77CA" w14:paraId="6702FC85" w14:textId="77777777" w:rsidTr="001B3C4D">
        <w:tc>
          <w:tcPr>
            <w:tcW w:w="803" w:type="dxa"/>
            <w:shd w:val="solid" w:color="FFFFFF" w:fill="auto"/>
          </w:tcPr>
          <w:p w14:paraId="40202ADD" w14:textId="77777777" w:rsidR="001B3C4D" w:rsidRDefault="001B3C4D" w:rsidP="001B3C4D">
            <w:pPr>
              <w:pStyle w:val="TAC"/>
              <w:rPr>
                <w:sz w:val="16"/>
                <w:szCs w:val="16"/>
              </w:rPr>
            </w:pPr>
            <w:r>
              <w:rPr>
                <w:sz w:val="16"/>
                <w:szCs w:val="16"/>
              </w:rPr>
              <w:t>2019-09</w:t>
            </w:r>
          </w:p>
        </w:tc>
        <w:tc>
          <w:tcPr>
            <w:tcW w:w="709" w:type="dxa"/>
            <w:shd w:val="solid" w:color="FFFFFF" w:fill="auto"/>
          </w:tcPr>
          <w:p w14:paraId="2D192F5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A39D8EC" w14:textId="427B7F1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5843B80A" w14:textId="3AFF8EE4" w:rsidR="001B3C4D" w:rsidRDefault="001B3C4D" w:rsidP="001B3C4D">
            <w:pPr>
              <w:pStyle w:val="TAL"/>
              <w:rPr>
                <w:sz w:val="16"/>
                <w:szCs w:val="16"/>
              </w:rPr>
            </w:pPr>
            <w:r>
              <w:rPr>
                <w:sz w:val="16"/>
                <w:szCs w:val="16"/>
              </w:rPr>
              <w:t>00</w:t>
            </w:r>
            <w:r w:rsidR="005A6D33">
              <w:rPr>
                <w:sz w:val="16"/>
                <w:szCs w:val="16"/>
              </w:rPr>
              <w:t>30</w:t>
            </w:r>
          </w:p>
        </w:tc>
        <w:tc>
          <w:tcPr>
            <w:tcW w:w="283" w:type="dxa"/>
            <w:shd w:val="solid" w:color="FFFFFF" w:fill="auto"/>
          </w:tcPr>
          <w:p w14:paraId="38F83D76" w14:textId="526460A2" w:rsidR="001B3C4D" w:rsidRDefault="005A6D33" w:rsidP="001B3C4D">
            <w:pPr>
              <w:pStyle w:val="TAR"/>
              <w:jc w:val="center"/>
              <w:rPr>
                <w:sz w:val="16"/>
                <w:szCs w:val="16"/>
              </w:rPr>
            </w:pPr>
            <w:r>
              <w:rPr>
                <w:sz w:val="16"/>
                <w:szCs w:val="16"/>
              </w:rPr>
              <w:t>1</w:t>
            </w:r>
          </w:p>
        </w:tc>
        <w:tc>
          <w:tcPr>
            <w:tcW w:w="284" w:type="dxa"/>
            <w:shd w:val="solid" w:color="FFFFFF" w:fill="auto"/>
          </w:tcPr>
          <w:p w14:paraId="265AABF0" w14:textId="3CC5AB25" w:rsidR="001B3C4D" w:rsidRDefault="005A6D33" w:rsidP="001B3C4D">
            <w:pPr>
              <w:pStyle w:val="TAC"/>
              <w:rPr>
                <w:sz w:val="16"/>
                <w:szCs w:val="16"/>
              </w:rPr>
            </w:pPr>
            <w:r>
              <w:rPr>
                <w:sz w:val="16"/>
                <w:szCs w:val="16"/>
              </w:rPr>
              <w:t>F</w:t>
            </w:r>
          </w:p>
        </w:tc>
        <w:tc>
          <w:tcPr>
            <w:tcW w:w="5293" w:type="dxa"/>
            <w:shd w:val="solid" w:color="FFFFFF" w:fill="auto"/>
          </w:tcPr>
          <w:p w14:paraId="7F82E861" w14:textId="4B4BA743" w:rsidR="001B3C4D" w:rsidRPr="005A6D33" w:rsidRDefault="005A6D33" w:rsidP="001B3C4D">
            <w:pPr>
              <w:pStyle w:val="TAL"/>
              <w:rPr>
                <w:sz w:val="16"/>
                <w:szCs w:val="16"/>
              </w:rPr>
            </w:pPr>
            <w:r>
              <w:rPr>
                <w:sz w:val="16"/>
                <w:szCs w:val="16"/>
              </w:rPr>
              <w:t>Fix pic for CC POI Aggregator for 5GC LI</w:t>
            </w:r>
          </w:p>
        </w:tc>
        <w:tc>
          <w:tcPr>
            <w:tcW w:w="708" w:type="dxa"/>
            <w:shd w:val="solid" w:color="FFFFFF" w:fill="auto"/>
            <w:vAlign w:val="bottom"/>
          </w:tcPr>
          <w:p w14:paraId="5C19DB68" w14:textId="77777777" w:rsidR="001B3C4D" w:rsidRDefault="001B3C4D" w:rsidP="001B3C4D">
            <w:pPr>
              <w:pStyle w:val="TAC"/>
              <w:rPr>
                <w:sz w:val="16"/>
                <w:szCs w:val="16"/>
              </w:rPr>
            </w:pPr>
            <w:r>
              <w:rPr>
                <w:sz w:val="16"/>
                <w:szCs w:val="16"/>
              </w:rPr>
              <w:t>16.1.0</w:t>
            </w:r>
          </w:p>
        </w:tc>
      </w:tr>
      <w:tr w:rsidR="001B3C4D" w:rsidRPr="00CE77CA" w14:paraId="45FDCEB1" w14:textId="77777777" w:rsidTr="001B3C4D">
        <w:tc>
          <w:tcPr>
            <w:tcW w:w="803" w:type="dxa"/>
            <w:shd w:val="solid" w:color="FFFFFF" w:fill="auto"/>
          </w:tcPr>
          <w:p w14:paraId="6848B60F" w14:textId="77777777" w:rsidR="001B3C4D" w:rsidRDefault="001B3C4D" w:rsidP="001B3C4D">
            <w:pPr>
              <w:pStyle w:val="TAC"/>
              <w:rPr>
                <w:sz w:val="16"/>
                <w:szCs w:val="16"/>
              </w:rPr>
            </w:pPr>
            <w:r>
              <w:rPr>
                <w:sz w:val="16"/>
                <w:szCs w:val="16"/>
              </w:rPr>
              <w:t>2019-09</w:t>
            </w:r>
          </w:p>
        </w:tc>
        <w:tc>
          <w:tcPr>
            <w:tcW w:w="709" w:type="dxa"/>
            <w:shd w:val="solid" w:color="FFFFFF" w:fill="auto"/>
          </w:tcPr>
          <w:p w14:paraId="487D57F5"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BA42B2C" w14:textId="709DEB9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418F04E" w14:textId="3B6E3696" w:rsidR="001B3C4D" w:rsidRDefault="001B3C4D" w:rsidP="001B3C4D">
            <w:pPr>
              <w:pStyle w:val="TAL"/>
              <w:rPr>
                <w:sz w:val="16"/>
                <w:szCs w:val="16"/>
              </w:rPr>
            </w:pPr>
            <w:r>
              <w:rPr>
                <w:sz w:val="16"/>
                <w:szCs w:val="16"/>
              </w:rPr>
              <w:t>00</w:t>
            </w:r>
            <w:r w:rsidR="005A6D33">
              <w:rPr>
                <w:sz w:val="16"/>
                <w:szCs w:val="16"/>
              </w:rPr>
              <w:t>32</w:t>
            </w:r>
          </w:p>
        </w:tc>
        <w:tc>
          <w:tcPr>
            <w:tcW w:w="283" w:type="dxa"/>
            <w:shd w:val="solid" w:color="FFFFFF" w:fill="auto"/>
          </w:tcPr>
          <w:p w14:paraId="3BC7B874" w14:textId="0C5BFF9B" w:rsidR="001B3C4D" w:rsidRDefault="005A6D33" w:rsidP="001B3C4D">
            <w:pPr>
              <w:pStyle w:val="TAR"/>
              <w:jc w:val="center"/>
              <w:rPr>
                <w:sz w:val="16"/>
                <w:szCs w:val="16"/>
              </w:rPr>
            </w:pPr>
            <w:r>
              <w:rPr>
                <w:sz w:val="16"/>
                <w:szCs w:val="16"/>
              </w:rPr>
              <w:t>2</w:t>
            </w:r>
          </w:p>
        </w:tc>
        <w:tc>
          <w:tcPr>
            <w:tcW w:w="284" w:type="dxa"/>
            <w:shd w:val="solid" w:color="FFFFFF" w:fill="auto"/>
          </w:tcPr>
          <w:p w14:paraId="77FC04FE" w14:textId="4CB05D14" w:rsidR="001B3C4D" w:rsidRDefault="005A6D33" w:rsidP="001B3C4D">
            <w:pPr>
              <w:pStyle w:val="TAC"/>
              <w:rPr>
                <w:sz w:val="16"/>
                <w:szCs w:val="16"/>
              </w:rPr>
            </w:pPr>
            <w:r>
              <w:rPr>
                <w:sz w:val="16"/>
                <w:szCs w:val="16"/>
              </w:rPr>
              <w:t>C</w:t>
            </w:r>
          </w:p>
        </w:tc>
        <w:tc>
          <w:tcPr>
            <w:tcW w:w="5293" w:type="dxa"/>
            <w:shd w:val="solid" w:color="FFFFFF" w:fill="auto"/>
          </w:tcPr>
          <w:p w14:paraId="1A586FB9" w14:textId="1FBA8341" w:rsidR="001B3C4D" w:rsidRPr="005A6D33" w:rsidRDefault="005A6D33" w:rsidP="001B3C4D">
            <w:pPr>
              <w:pStyle w:val="TAL"/>
              <w:rPr>
                <w:sz w:val="16"/>
                <w:szCs w:val="16"/>
              </w:rPr>
            </w:pPr>
            <w:r>
              <w:rPr>
                <w:sz w:val="16"/>
                <w:szCs w:val="16"/>
              </w:rPr>
              <w:t>Introductory clause for IMS from the pCR</w:t>
            </w:r>
          </w:p>
        </w:tc>
        <w:tc>
          <w:tcPr>
            <w:tcW w:w="708" w:type="dxa"/>
            <w:shd w:val="solid" w:color="FFFFFF" w:fill="auto"/>
            <w:vAlign w:val="bottom"/>
          </w:tcPr>
          <w:p w14:paraId="4DC2D1F7" w14:textId="77777777" w:rsidR="001B3C4D" w:rsidRDefault="001B3C4D" w:rsidP="001B3C4D">
            <w:pPr>
              <w:pStyle w:val="TAC"/>
              <w:rPr>
                <w:sz w:val="16"/>
                <w:szCs w:val="16"/>
              </w:rPr>
            </w:pPr>
            <w:r>
              <w:rPr>
                <w:sz w:val="16"/>
                <w:szCs w:val="16"/>
              </w:rPr>
              <w:t>16.1.0</w:t>
            </w:r>
          </w:p>
        </w:tc>
      </w:tr>
      <w:tr w:rsidR="001B3C4D" w:rsidRPr="00CE77CA" w14:paraId="3E366FAE" w14:textId="77777777" w:rsidTr="001B3C4D">
        <w:tc>
          <w:tcPr>
            <w:tcW w:w="803" w:type="dxa"/>
            <w:shd w:val="solid" w:color="FFFFFF" w:fill="auto"/>
          </w:tcPr>
          <w:p w14:paraId="70918AD9" w14:textId="77777777" w:rsidR="001B3C4D" w:rsidRDefault="001B3C4D" w:rsidP="001B3C4D">
            <w:pPr>
              <w:pStyle w:val="TAC"/>
              <w:rPr>
                <w:sz w:val="16"/>
                <w:szCs w:val="16"/>
              </w:rPr>
            </w:pPr>
            <w:r>
              <w:rPr>
                <w:sz w:val="16"/>
                <w:szCs w:val="16"/>
              </w:rPr>
              <w:t>2019-09</w:t>
            </w:r>
          </w:p>
        </w:tc>
        <w:tc>
          <w:tcPr>
            <w:tcW w:w="709" w:type="dxa"/>
            <w:shd w:val="solid" w:color="FFFFFF" w:fill="auto"/>
          </w:tcPr>
          <w:p w14:paraId="1A889BF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5D36929" w14:textId="03B6104F"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1A75FFFF" w14:textId="6CE1C50F" w:rsidR="001B3C4D" w:rsidRDefault="001B3C4D" w:rsidP="001B3C4D">
            <w:pPr>
              <w:pStyle w:val="TAL"/>
              <w:rPr>
                <w:sz w:val="16"/>
                <w:szCs w:val="16"/>
              </w:rPr>
            </w:pPr>
            <w:r>
              <w:rPr>
                <w:sz w:val="16"/>
                <w:szCs w:val="16"/>
              </w:rPr>
              <w:t>00</w:t>
            </w:r>
            <w:r w:rsidR="005A6D33">
              <w:rPr>
                <w:sz w:val="16"/>
                <w:szCs w:val="16"/>
              </w:rPr>
              <w:t>33</w:t>
            </w:r>
          </w:p>
        </w:tc>
        <w:tc>
          <w:tcPr>
            <w:tcW w:w="283" w:type="dxa"/>
            <w:shd w:val="solid" w:color="FFFFFF" w:fill="auto"/>
          </w:tcPr>
          <w:p w14:paraId="3BEA92A8" w14:textId="786F1A16" w:rsidR="001B3C4D" w:rsidRDefault="005A6D33" w:rsidP="001B3C4D">
            <w:pPr>
              <w:pStyle w:val="TAR"/>
              <w:jc w:val="center"/>
              <w:rPr>
                <w:sz w:val="16"/>
                <w:szCs w:val="16"/>
              </w:rPr>
            </w:pPr>
            <w:r>
              <w:rPr>
                <w:sz w:val="16"/>
                <w:szCs w:val="16"/>
              </w:rPr>
              <w:t>1</w:t>
            </w:r>
          </w:p>
        </w:tc>
        <w:tc>
          <w:tcPr>
            <w:tcW w:w="284" w:type="dxa"/>
            <w:shd w:val="solid" w:color="FFFFFF" w:fill="auto"/>
          </w:tcPr>
          <w:p w14:paraId="310919A3" w14:textId="258D40BC" w:rsidR="001B3C4D" w:rsidRDefault="005A6D33" w:rsidP="001B3C4D">
            <w:pPr>
              <w:pStyle w:val="TAC"/>
              <w:rPr>
                <w:sz w:val="16"/>
                <w:szCs w:val="16"/>
              </w:rPr>
            </w:pPr>
            <w:r>
              <w:rPr>
                <w:sz w:val="16"/>
                <w:szCs w:val="16"/>
              </w:rPr>
              <w:t>F</w:t>
            </w:r>
          </w:p>
        </w:tc>
        <w:tc>
          <w:tcPr>
            <w:tcW w:w="5293" w:type="dxa"/>
            <w:shd w:val="solid" w:color="FFFFFF" w:fill="auto"/>
          </w:tcPr>
          <w:p w14:paraId="45295D8D" w14:textId="6D705E9E" w:rsidR="001B3C4D" w:rsidRPr="005A6D33" w:rsidRDefault="005A6D33" w:rsidP="001B3C4D">
            <w:pPr>
              <w:pStyle w:val="TAL"/>
              <w:rPr>
                <w:sz w:val="16"/>
                <w:szCs w:val="16"/>
              </w:rPr>
            </w:pPr>
            <w:r>
              <w:rPr>
                <w:sz w:val="16"/>
                <w:szCs w:val="16"/>
              </w:rPr>
              <w:t>Additional text to the IMS clause</w:t>
            </w:r>
          </w:p>
        </w:tc>
        <w:tc>
          <w:tcPr>
            <w:tcW w:w="708" w:type="dxa"/>
            <w:shd w:val="solid" w:color="FFFFFF" w:fill="auto"/>
            <w:vAlign w:val="bottom"/>
          </w:tcPr>
          <w:p w14:paraId="5EF6D42B" w14:textId="77777777" w:rsidR="001B3C4D" w:rsidRDefault="001B3C4D" w:rsidP="001B3C4D">
            <w:pPr>
              <w:pStyle w:val="TAC"/>
              <w:rPr>
                <w:sz w:val="16"/>
                <w:szCs w:val="16"/>
              </w:rPr>
            </w:pPr>
            <w:r>
              <w:rPr>
                <w:sz w:val="16"/>
                <w:szCs w:val="16"/>
              </w:rPr>
              <w:t>16.1.0</w:t>
            </w:r>
          </w:p>
        </w:tc>
      </w:tr>
      <w:tr w:rsidR="001B3C4D" w:rsidRPr="00CE77CA" w14:paraId="0C4BC1A9" w14:textId="77777777" w:rsidTr="001B3C4D">
        <w:tc>
          <w:tcPr>
            <w:tcW w:w="803" w:type="dxa"/>
            <w:shd w:val="solid" w:color="FFFFFF" w:fill="auto"/>
          </w:tcPr>
          <w:p w14:paraId="3FDDEF8E" w14:textId="77777777" w:rsidR="001B3C4D" w:rsidRDefault="001B3C4D" w:rsidP="001B3C4D">
            <w:pPr>
              <w:pStyle w:val="TAC"/>
              <w:rPr>
                <w:sz w:val="16"/>
                <w:szCs w:val="16"/>
              </w:rPr>
            </w:pPr>
            <w:r>
              <w:rPr>
                <w:sz w:val="16"/>
                <w:szCs w:val="16"/>
              </w:rPr>
              <w:t>2019-09</w:t>
            </w:r>
          </w:p>
        </w:tc>
        <w:tc>
          <w:tcPr>
            <w:tcW w:w="709" w:type="dxa"/>
            <w:shd w:val="solid" w:color="FFFFFF" w:fill="auto"/>
          </w:tcPr>
          <w:p w14:paraId="403BFED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8AC594B" w14:textId="5850DF69"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66EA6E42" w14:textId="182C8646" w:rsidR="001B3C4D" w:rsidRDefault="001B3C4D" w:rsidP="001B3C4D">
            <w:pPr>
              <w:pStyle w:val="TAL"/>
              <w:rPr>
                <w:sz w:val="16"/>
                <w:szCs w:val="16"/>
              </w:rPr>
            </w:pPr>
            <w:r>
              <w:rPr>
                <w:sz w:val="16"/>
                <w:szCs w:val="16"/>
              </w:rPr>
              <w:t>00</w:t>
            </w:r>
            <w:r w:rsidR="005A6D33">
              <w:rPr>
                <w:sz w:val="16"/>
                <w:szCs w:val="16"/>
              </w:rPr>
              <w:t>34</w:t>
            </w:r>
          </w:p>
        </w:tc>
        <w:tc>
          <w:tcPr>
            <w:tcW w:w="283" w:type="dxa"/>
            <w:shd w:val="solid" w:color="FFFFFF" w:fill="auto"/>
          </w:tcPr>
          <w:p w14:paraId="4A94B5EA" w14:textId="4DF14642" w:rsidR="001B3C4D" w:rsidRDefault="005A6D33" w:rsidP="001B3C4D">
            <w:pPr>
              <w:pStyle w:val="TAR"/>
              <w:jc w:val="center"/>
              <w:rPr>
                <w:sz w:val="16"/>
                <w:szCs w:val="16"/>
              </w:rPr>
            </w:pPr>
            <w:r>
              <w:rPr>
                <w:sz w:val="16"/>
                <w:szCs w:val="16"/>
              </w:rPr>
              <w:t>1</w:t>
            </w:r>
          </w:p>
        </w:tc>
        <w:tc>
          <w:tcPr>
            <w:tcW w:w="284" w:type="dxa"/>
            <w:shd w:val="solid" w:color="FFFFFF" w:fill="auto"/>
          </w:tcPr>
          <w:p w14:paraId="4613A6FA" w14:textId="6D42ACD9" w:rsidR="001B3C4D" w:rsidRDefault="005A6D33" w:rsidP="001B3C4D">
            <w:pPr>
              <w:pStyle w:val="TAC"/>
              <w:rPr>
                <w:sz w:val="16"/>
                <w:szCs w:val="16"/>
              </w:rPr>
            </w:pPr>
            <w:r>
              <w:rPr>
                <w:sz w:val="16"/>
                <w:szCs w:val="16"/>
              </w:rPr>
              <w:t>B</w:t>
            </w:r>
          </w:p>
        </w:tc>
        <w:tc>
          <w:tcPr>
            <w:tcW w:w="5293" w:type="dxa"/>
            <w:shd w:val="solid" w:color="FFFFFF" w:fill="auto"/>
          </w:tcPr>
          <w:p w14:paraId="7AF99DE8" w14:textId="436AD658" w:rsidR="001B3C4D" w:rsidRPr="005A6D33" w:rsidRDefault="005A6D33" w:rsidP="001B3C4D">
            <w:pPr>
              <w:pStyle w:val="TAL"/>
              <w:rPr>
                <w:sz w:val="16"/>
                <w:szCs w:val="16"/>
              </w:rPr>
            </w:pPr>
            <w:r>
              <w:rPr>
                <w:sz w:val="16"/>
                <w:szCs w:val="16"/>
              </w:rPr>
              <w:t>Updated architecture figures</w:t>
            </w:r>
          </w:p>
        </w:tc>
        <w:tc>
          <w:tcPr>
            <w:tcW w:w="708" w:type="dxa"/>
            <w:shd w:val="solid" w:color="FFFFFF" w:fill="auto"/>
            <w:vAlign w:val="bottom"/>
          </w:tcPr>
          <w:p w14:paraId="552BCC5C" w14:textId="77777777" w:rsidR="001B3C4D" w:rsidRDefault="001B3C4D" w:rsidP="001B3C4D">
            <w:pPr>
              <w:pStyle w:val="TAC"/>
              <w:rPr>
                <w:sz w:val="16"/>
                <w:szCs w:val="16"/>
              </w:rPr>
            </w:pPr>
            <w:r>
              <w:rPr>
                <w:sz w:val="16"/>
                <w:szCs w:val="16"/>
              </w:rPr>
              <w:t>16.1.0</w:t>
            </w:r>
          </w:p>
        </w:tc>
      </w:tr>
      <w:tr w:rsidR="001B3C4D" w:rsidRPr="00CE77CA" w14:paraId="0519ADC7" w14:textId="77777777" w:rsidTr="001B3C4D">
        <w:tc>
          <w:tcPr>
            <w:tcW w:w="803" w:type="dxa"/>
            <w:shd w:val="solid" w:color="FFFFFF" w:fill="auto"/>
          </w:tcPr>
          <w:p w14:paraId="1C72BAC2" w14:textId="77777777" w:rsidR="001B3C4D" w:rsidRDefault="001B3C4D" w:rsidP="001B3C4D">
            <w:pPr>
              <w:pStyle w:val="TAC"/>
              <w:rPr>
                <w:sz w:val="16"/>
                <w:szCs w:val="16"/>
              </w:rPr>
            </w:pPr>
            <w:r>
              <w:rPr>
                <w:sz w:val="16"/>
                <w:szCs w:val="16"/>
              </w:rPr>
              <w:t>2019-09</w:t>
            </w:r>
          </w:p>
        </w:tc>
        <w:tc>
          <w:tcPr>
            <w:tcW w:w="709" w:type="dxa"/>
            <w:shd w:val="solid" w:color="FFFFFF" w:fill="auto"/>
          </w:tcPr>
          <w:p w14:paraId="787359D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7C49DA13" w14:textId="258778DB"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84016CB" w14:textId="07BFFA5F" w:rsidR="001B3C4D" w:rsidRDefault="001B3C4D" w:rsidP="001B3C4D">
            <w:pPr>
              <w:pStyle w:val="TAL"/>
              <w:rPr>
                <w:sz w:val="16"/>
                <w:szCs w:val="16"/>
              </w:rPr>
            </w:pPr>
            <w:r>
              <w:rPr>
                <w:sz w:val="16"/>
                <w:szCs w:val="16"/>
              </w:rPr>
              <w:t>00</w:t>
            </w:r>
            <w:r w:rsidR="005A6D33">
              <w:rPr>
                <w:sz w:val="16"/>
                <w:szCs w:val="16"/>
              </w:rPr>
              <w:t>35</w:t>
            </w:r>
          </w:p>
        </w:tc>
        <w:tc>
          <w:tcPr>
            <w:tcW w:w="283" w:type="dxa"/>
            <w:shd w:val="solid" w:color="FFFFFF" w:fill="auto"/>
          </w:tcPr>
          <w:p w14:paraId="0DB74862" w14:textId="3D0E52F1" w:rsidR="001B3C4D" w:rsidRDefault="005A6D33" w:rsidP="001B3C4D">
            <w:pPr>
              <w:pStyle w:val="TAR"/>
              <w:jc w:val="center"/>
              <w:rPr>
                <w:sz w:val="16"/>
                <w:szCs w:val="16"/>
              </w:rPr>
            </w:pPr>
            <w:r>
              <w:rPr>
                <w:sz w:val="16"/>
                <w:szCs w:val="16"/>
              </w:rPr>
              <w:t>1</w:t>
            </w:r>
          </w:p>
        </w:tc>
        <w:tc>
          <w:tcPr>
            <w:tcW w:w="284" w:type="dxa"/>
            <w:shd w:val="solid" w:color="FFFFFF" w:fill="auto"/>
          </w:tcPr>
          <w:p w14:paraId="4B609AE3" w14:textId="2C27FB08" w:rsidR="001B3C4D" w:rsidRDefault="005A6D33" w:rsidP="001B3C4D">
            <w:pPr>
              <w:pStyle w:val="TAC"/>
              <w:rPr>
                <w:sz w:val="16"/>
                <w:szCs w:val="16"/>
              </w:rPr>
            </w:pPr>
            <w:r>
              <w:rPr>
                <w:sz w:val="16"/>
                <w:szCs w:val="16"/>
              </w:rPr>
              <w:t>B</w:t>
            </w:r>
          </w:p>
        </w:tc>
        <w:tc>
          <w:tcPr>
            <w:tcW w:w="5293" w:type="dxa"/>
            <w:shd w:val="solid" w:color="FFFFFF" w:fill="auto"/>
          </w:tcPr>
          <w:p w14:paraId="5422D4A6" w14:textId="18736FC8" w:rsidR="001B3C4D" w:rsidRPr="005A6D33" w:rsidRDefault="005A6D33" w:rsidP="001B3C4D">
            <w:pPr>
              <w:pStyle w:val="TAL"/>
              <w:rPr>
                <w:sz w:val="16"/>
                <w:szCs w:val="16"/>
              </w:rPr>
            </w:pPr>
            <w:r>
              <w:rPr>
                <w:sz w:val="16"/>
                <w:szCs w:val="16"/>
              </w:rPr>
              <w:t>IMS Architecture Figures</w:t>
            </w:r>
          </w:p>
        </w:tc>
        <w:tc>
          <w:tcPr>
            <w:tcW w:w="708" w:type="dxa"/>
            <w:shd w:val="solid" w:color="FFFFFF" w:fill="auto"/>
            <w:vAlign w:val="bottom"/>
          </w:tcPr>
          <w:p w14:paraId="5744CA81" w14:textId="77777777" w:rsidR="001B3C4D" w:rsidRDefault="001B3C4D" w:rsidP="001B3C4D">
            <w:pPr>
              <w:pStyle w:val="TAC"/>
              <w:rPr>
                <w:sz w:val="16"/>
                <w:szCs w:val="16"/>
              </w:rPr>
            </w:pPr>
            <w:r>
              <w:rPr>
                <w:sz w:val="16"/>
                <w:szCs w:val="16"/>
              </w:rPr>
              <w:t>16.1.0</w:t>
            </w:r>
          </w:p>
        </w:tc>
      </w:tr>
      <w:tr w:rsidR="00082832" w:rsidRPr="00CE77CA" w14:paraId="05DE58F4" w14:textId="77777777" w:rsidTr="0057598D">
        <w:tc>
          <w:tcPr>
            <w:tcW w:w="803" w:type="dxa"/>
            <w:shd w:val="solid" w:color="FFFFFF" w:fill="auto"/>
          </w:tcPr>
          <w:p w14:paraId="3F1BA61B" w14:textId="1DFBC988" w:rsidR="00082832" w:rsidRDefault="00082832" w:rsidP="00086A21">
            <w:pPr>
              <w:pStyle w:val="TAC"/>
              <w:rPr>
                <w:sz w:val="16"/>
                <w:szCs w:val="16"/>
              </w:rPr>
            </w:pPr>
            <w:r>
              <w:rPr>
                <w:sz w:val="16"/>
                <w:szCs w:val="16"/>
              </w:rPr>
              <w:t>2019-09</w:t>
            </w:r>
          </w:p>
        </w:tc>
        <w:tc>
          <w:tcPr>
            <w:tcW w:w="709" w:type="dxa"/>
            <w:shd w:val="solid" w:color="FFFFFF" w:fill="auto"/>
          </w:tcPr>
          <w:p w14:paraId="22C03C7E" w14:textId="0D59DA78" w:rsidR="00082832" w:rsidRDefault="00082832" w:rsidP="00086A21">
            <w:pPr>
              <w:pStyle w:val="TAC"/>
              <w:rPr>
                <w:sz w:val="16"/>
                <w:szCs w:val="16"/>
              </w:rPr>
            </w:pPr>
            <w:r>
              <w:rPr>
                <w:sz w:val="16"/>
                <w:szCs w:val="16"/>
              </w:rPr>
              <w:t>SA#85</w:t>
            </w:r>
          </w:p>
        </w:tc>
        <w:tc>
          <w:tcPr>
            <w:tcW w:w="992" w:type="dxa"/>
            <w:shd w:val="solid" w:color="FFFFFF" w:fill="auto"/>
            <w:vAlign w:val="center"/>
          </w:tcPr>
          <w:p w14:paraId="43DD69B7" w14:textId="55D91736" w:rsidR="00082832" w:rsidRDefault="00082832" w:rsidP="00086A21">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202D774F" w14:textId="4B24A84F" w:rsidR="00082832" w:rsidRDefault="001B3C4D" w:rsidP="00086A21">
            <w:pPr>
              <w:pStyle w:val="TAL"/>
              <w:rPr>
                <w:sz w:val="16"/>
                <w:szCs w:val="16"/>
              </w:rPr>
            </w:pPr>
            <w:r>
              <w:rPr>
                <w:sz w:val="16"/>
                <w:szCs w:val="16"/>
              </w:rPr>
              <w:t>00</w:t>
            </w:r>
            <w:r w:rsidR="005A6D33">
              <w:rPr>
                <w:sz w:val="16"/>
                <w:szCs w:val="16"/>
              </w:rPr>
              <w:t>36</w:t>
            </w:r>
          </w:p>
        </w:tc>
        <w:tc>
          <w:tcPr>
            <w:tcW w:w="283" w:type="dxa"/>
            <w:shd w:val="solid" w:color="FFFFFF" w:fill="auto"/>
          </w:tcPr>
          <w:p w14:paraId="0B46E5C6" w14:textId="76DE9E69" w:rsidR="00082832" w:rsidRDefault="005A6D33" w:rsidP="00086A21">
            <w:pPr>
              <w:pStyle w:val="TAR"/>
              <w:jc w:val="center"/>
              <w:rPr>
                <w:sz w:val="16"/>
                <w:szCs w:val="16"/>
              </w:rPr>
            </w:pPr>
            <w:r>
              <w:rPr>
                <w:sz w:val="16"/>
                <w:szCs w:val="16"/>
              </w:rPr>
              <w:t>1</w:t>
            </w:r>
          </w:p>
        </w:tc>
        <w:tc>
          <w:tcPr>
            <w:tcW w:w="284" w:type="dxa"/>
            <w:shd w:val="solid" w:color="FFFFFF" w:fill="auto"/>
          </w:tcPr>
          <w:p w14:paraId="39E988C3" w14:textId="3C9B2B22" w:rsidR="00082832" w:rsidRDefault="005A6D33" w:rsidP="00086A21">
            <w:pPr>
              <w:pStyle w:val="TAC"/>
              <w:rPr>
                <w:sz w:val="16"/>
                <w:szCs w:val="16"/>
              </w:rPr>
            </w:pPr>
            <w:r>
              <w:rPr>
                <w:sz w:val="16"/>
                <w:szCs w:val="16"/>
              </w:rPr>
              <w:t>F</w:t>
            </w:r>
          </w:p>
        </w:tc>
        <w:tc>
          <w:tcPr>
            <w:tcW w:w="5293" w:type="dxa"/>
            <w:shd w:val="solid" w:color="FFFFFF" w:fill="auto"/>
          </w:tcPr>
          <w:p w14:paraId="4F3084A5" w14:textId="2300F283" w:rsidR="00082832" w:rsidRPr="005A6D33" w:rsidRDefault="005A6D33" w:rsidP="00086A21">
            <w:pPr>
              <w:pStyle w:val="TAL"/>
              <w:rPr>
                <w:sz w:val="16"/>
                <w:szCs w:val="16"/>
              </w:rPr>
            </w:pPr>
            <w:r>
              <w:rPr>
                <w:sz w:val="16"/>
                <w:szCs w:val="16"/>
              </w:rPr>
              <w:t>Support for MMS</w:t>
            </w:r>
          </w:p>
        </w:tc>
        <w:tc>
          <w:tcPr>
            <w:tcW w:w="708" w:type="dxa"/>
            <w:shd w:val="solid" w:color="FFFFFF" w:fill="auto"/>
            <w:vAlign w:val="bottom"/>
          </w:tcPr>
          <w:p w14:paraId="135D85AF" w14:textId="3D19C897" w:rsidR="00082832" w:rsidRDefault="00082832" w:rsidP="00086A21">
            <w:pPr>
              <w:pStyle w:val="TAC"/>
              <w:rPr>
                <w:sz w:val="16"/>
                <w:szCs w:val="16"/>
              </w:rPr>
            </w:pPr>
            <w:r>
              <w:rPr>
                <w:sz w:val="16"/>
                <w:szCs w:val="16"/>
              </w:rPr>
              <w:t>16.1.0</w:t>
            </w:r>
          </w:p>
        </w:tc>
      </w:tr>
      <w:tr w:rsidR="00F93A63" w:rsidRPr="00CE77CA" w14:paraId="576E6534" w14:textId="77777777" w:rsidTr="0057598D">
        <w:tc>
          <w:tcPr>
            <w:tcW w:w="803" w:type="dxa"/>
            <w:shd w:val="solid" w:color="FFFFFF" w:fill="auto"/>
          </w:tcPr>
          <w:p w14:paraId="1EF2C673" w14:textId="5036363E" w:rsidR="00F93A63" w:rsidRDefault="00F93A63" w:rsidP="00F93A63">
            <w:pPr>
              <w:pStyle w:val="TAC"/>
              <w:rPr>
                <w:sz w:val="16"/>
                <w:szCs w:val="16"/>
              </w:rPr>
            </w:pPr>
            <w:r>
              <w:rPr>
                <w:sz w:val="16"/>
                <w:szCs w:val="16"/>
              </w:rPr>
              <w:t>2019-09</w:t>
            </w:r>
          </w:p>
        </w:tc>
        <w:tc>
          <w:tcPr>
            <w:tcW w:w="709" w:type="dxa"/>
            <w:shd w:val="solid" w:color="FFFFFF" w:fill="auto"/>
          </w:tcPr>
          <w:p w14:paraId="62B3EE56" w14:textId="4ACBB6C0" w:rsidR="00F93A63" w:rsidRDefault="00F93A63" w:rsidP="00F93A63">
            <w:pPr>
              <w:pStyle w:val="TAC"/>
              <w:rPr>
                <w:sz w:val="16"/>
                <w:szCs w:val="16"/>
              </w:rPr>
            </w:pPr>
            <w:r>
              <w:rPr>
                <w:sz w:val="16"/>
                <w:szCs w:val="16"/>
              </w:rPr>
              <w:t>SA#85</w:t>
            </w:r>
          </w:p>
        </w:tc>
        <w:tc>
          <w:tcPr>
            <w:tcW w:w="992" w:type="dxa"/>
            <w:shd w:val="solid" w:color="FFFFFF" w:fill="auto"/>
            <w:vAlign w:val="center"/>
          </w:tcPr>
          <w:p w14:paraId="2BCB3ACD" w14:textId="042EAF82" w:rsidR="00F93A63" w:rsidRDefault="00F93A63" w:rsidP="00F93A63">
            <w:pPr>
              <w:pStyle w:val="TAC"/>
              <w:jc w:val="left"/>
              <w:rPr>
                <w:sz w:val="16"/>
                <w:szCs w:val="16"/>
              </w:rPr>
            </w:pPr>
            <w:r>
              <w:rPr>
                <w:sz w:val="16"/>
                <w:szCs w:val="16"/>
              </w:rPr>
              <w:t>SP-190661</w:t>
            </w:r>
          </w:p>
        </w:tc>
        <w:tc>
          <w:tcPr>
            <w:tcW w:w="567" w:type="dxa"/>
            <w:shd w:val="solid" w:color="FFFFFF" w:fill="auto"/>
          </w:tcPr>
          <w:p w14:paraId="2E9B90FB" w14:textId="0449EFB4" w:rsidR="00F93A63" w:rsidRDefault="00F93A63" w:rsidP="00F93A63">
            <w:pPr>
              <w:pStyle w:val="TAL"/>
              <w:rPr>
                <w:sz w:val="16"/>
                <w:szCs w:val="16"/>
              </w:rPr>
            </w:pPr>
            <w:r>
              <w:rPr>
                <w:sz w:val="16"/>
                <w:szCs w:val="16"/>
              </w:rPr>
              <w:t>0038</w:t>
            </w:r>
          </w:p>
        </w:tc>
        <w:tc>
          <w:tcPr>
            <w:tcW w:w="283" w:type="dxa"/>
            <w:shd w:val="solid" w:color="FFFFFF" w:fill="auto"/>
          </w:tcPr>
          <w:p w14:paraId="2115C41A" w14:textId="0B731FFE" w:rsidR="00F93A63" w:rsidRDefault="00F93A63" w:rsidP="00F93A63">
            <w:pPr>
              <w:pStyle w:val="TAR"/>
              <w:jc w:val="center"/>
              <w:rPr>
                <w:sz w:val="16"/>
                <w:szCs w:val="16"/>
              </w:rPr>
            </w:pPr>
            <w:r>
              <w:rPr>
                <w:sz w:val="16"/>
                <w:szCs w:val="16"/>
              </w:rPr>
              <w:t>1</w:t>
            </w:r>
          </w:p>
        </w:tc>
        <w:tc>
          <w:tcPr>
            <w:tcW w:w="284" w:type="dxa"/>
            <w:shd w:val="solid" w:color="FFFFFF" w:fill="auto"/>
          </w:tcPr>
          <w:p w14:paraId="5B10E7E5" w14:textId="5A9F016E" w:rsidR="00F93A63" w:rsidRDefault="00F93A63" w:rsidP="00F93A63">
            <w:pPr>
              <w:pStyle w:val="TAC"/>
              <w:rPr>
                <w:sz w:val="16"/>
                <w:szCs w:val="16"/>
              </w:rPr>
            </w:pPr>
            <w:r>
              <w:rPr>
                <w:sz w:val="16"/>
                <w:szCs w:val="16"/>
              </w:rPr>
              <w:t>A</w:t>
            </w:r>
          </w:p>
        </w:tc>
        <w:tc>
          <w:tcPr>
            <w:tcW w:w="5293" w:type="dxa"/>
            <w:shd w:val="solid" w:color="FFFFFF" w:fill="auto"/>
          </w:tcPr>
          <w:p w14:paraId="329D1CDA" w14:textId="2106AE9B" w:rsidR="00F93A63" w:rsidRDefault="00F93A63" w:rsidP="00F93A63">
            <w:pPr>
              <w:pStyle w:val="TAL"/>
              <w:rPr>
                <w:sz w:val="16"/>
                <w:szCs w:val="16"/>
              </w:rPr>
            </w:pPr>
            <w:r>
              <w:rPr>
                <w:sz w:val="16"/>
                <w:szCs w:val="16"/>
              </w:rPr>
              <w:t>Removal of notes on LI_X2 and LI_X3</w:t>
            </w:r>
          </w:p>
        </w:tc>
        <w:tc>
          <w:tcPr>
            <w:tcW w:w="708" w:type="dxa"/>
            <w:shd w:val="solid" w:color="FFFFFF" w:fill="auto"/>
            <w:vAlign w:val="bottom"/>
          </w:tcPr>
          <w:p w14:paraId="506896CF" w14:textId="18653B64" w:rsidR="00F93A63" w:rsidRDefault="00F93A63" w:rsidP="00F93A63">
            <w:pPr>
              <w:pStyle w:val="TAC"/>
              <w:rPr>
                <w:sz w:val="16"/>
                <w:szCs w:val="16"/>
              </w:rPr>
            </w:pPr>
            <w:r>
              <w:rPr>
                <w:sz w:val="16"/>
                <w:szCs w:val="16"/>
              </w:rPr>
              <w:t>16.1.0</w:t>
            </w:r>
          </w:p>
        </w:tc>
      </w:tr>
      <w:tr w:rsidR="00F93A63" w:rsidRPr="00CE77CA" w14:paraId="6A14E4EE" w14:textId="77777777" w:rsidTr="00CD2934">
        <w:tc>
          <w:tcPr>
            <w:tcW w:w="803" w:type="dxa"/>
            <w:shd w:val="solid" w:color="FFFFFF" w:fill="auto"/>
          </w:tcPr>
          <w:p w14:paraId="6EF57963" w14:textId="77777777" w:rsidR="00F93A63" w:rsidRDefault="00F93A63" w:rsidP="00F93A63">
            <w:pPr>
              <w:pStyle w:val="TAC"/>
              <w:rPr>
                <w:sz w:val="16"/>
                <w:szCs w:val="16"/>
              </w:rPr>
            </w:pPr>
            <w:r>
              <w:rPr>
                <w:sz w:val="16"/>
                <w:szCs w:val="16"/>
              </w:rPr>
              <w:t>2019-09</w:t>
            </w:r>
          </w:p>
        </w:tc>
        <w:tc>
          <w:tcPr>
            <w:tcW w:w="709" w:type="dxa"/>
            <w:shd w:val="solid" w:color="FFFFFF" w:fill="auto"/>
          </w:tcPr>
          <w:p w14:paraId="5A3ECC2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362A609D" w14:textId="010B2C6B" w:rsidR="00F93A63" w:rsidRDefault="00F93A63" w:rsidP="00F93A63">
            <w:pPr>
              <w:pStyle w:val="TAC"/>
              <w:jc w:val="left"/>
              <w:rPr>
                <w:sz w:val="16"/>
                <w:szCs w:val="16"/>
              </w:rPr>
            </w:pPr>
            <w:r>
              <w:rPr>
                <w:sz w:val="16"/>
                <w:szCs w:val="16"/>
              </w:rPr>
              <w:t>SP-190662</w:t>
            </w:r>
          </w:p>
        </w:tc>
        <w:tc>
          <w:tcPr>
            <w:tcW w:w="567" w:type="dxa"/>
            <w:shd w:val="solid" w:color="FFFFFF" w:fill="auto"/>
          </w:tcPr>
          <w:p w14:paraId="12C93138" w14:textId="6E38A511" w:rsidR="00F93A63" w:rsidRDefault="00F93A63" w:rsidP="00F93A63">
            <w:pPr>
              <w:pStyle w:val="TAL"/>
              <w:rPr>
                <w:sz w:val="16"/>
                <w:szCs w:val="16"/>
              </w:rPr>
            </w:pPr>
            <w:r>
              <w:rPr>
                <w:sz w:val="16"/>
                <w:szCs w:val="16"/>
              </w:rPr>
              <w:t>0040</w:t>
            </w:r>
          </w:p>
        </w:tc>
        <w:tc>
          <w:tcPr>
            <w:tcW w:w="283" w:type="dxa"/>
            <w:shd w:val="solid" w:color="FFFFFF" w:fill="auto"/>
          </w:tcPr>
          <w:p w14:paraId="4B71DE13" w14:textId="407E5A17" w:rsidR="00F93A63" w:rsidRDefault="00F93A63" w:rsidP="00F93A63">
            <w:pPr>
              <w:pStyle w:val="TAR"/>
              <w:jc w:val="center"/>
              <w:rPr>
                <w:sz w:val="16"/>
                <w:szCs w:val="16"/>
              </w:rPr>
            </w:pPr>
            <w:r>
              <w:rPr>
                <w:sz w:val="16"/>
                <w:szCs w:val="16"/>
              </w:rPr>
              <w:t>3</w:t>
            </w:r>
          </w:p>
        </w:tc>
        <w:tc>
          <w:tcPr>
            <w:tcW w:w="284" w:type="dxa"/>
            <w:shd w:val="solid" w:color="FFFFFF" w:fill="auto"/>
          </w:tcPr>
          <w:p w14:paraId="6A616999" w14:textId="2F55350B" w:rsidR="00F93A63" w:rsidRDefault="00F93A63" w:rsidP="00F93A63">
            <w:pPr>
              <w:pStyle w:val="TAC"/>
              <w:rPr>
                <w:sz w:val="16"/>
                <w:szCs w:val="16"/>
              </w:rPr>
            </w:pPr>
            <w:r>
              <w:rPr>
                <w:sz w:val="16"/>
                <w:szCs w:val="16"/>
              </w:rPr>
              <w:t>C</w:t>
            </w:r>
          </w:p>
        </w:tc>
        <w:tc>
          <w:tcPr>
            <w:tcW w:w="5293" w:type="dxa"/>
            <w:shd w:val="solid" w:color="FFFFFF" w:fill="auto"/>
          </w:tcPr>
          <w:p w14:paraId="361D0599" w14:textId="2AC29F02" w:rsidR="00F93A63" w:rsidRDefault="00F93A63" w:rsidP="00F93A63">
            <w:pPr>
              <w:pStyle w:val="TAL"/>
              <w:rPr>
                <w:sz w:val="16"/>
                <w:szCs w:val="16"/>
              </w:rPr>
            </w:pPr>
            <w:r>
              <w:rPr>
                <w:sz w:val="16"/>
                <w:szCs w:val="16"/>
              </w:rPr>
              <w:t>LI Virtualisation Procedures</w:t>
            </w:r>
          </w:p>
        </w:tc>
        <w:tc>
          <w:tcPr>
            <w:tcW w:w="708" w:type="dxa"/>
            <w:shd w:val="solid" w:color="FFFFFF" w:fill="auto"/>
            <w:vAlign w:val="bottom"/>
          </w:tcPr>
          <w:p w14:paraId="126C9175" w14:textId="77777777" w:rsidR="00F93A63" w:rsidRDefault="00F93A63" w:rsidP="00F93A63">
            <w:pPr>
              <w:pStyle w:val="TAC"/>
              <w:rPr>
                <w:sz w:val="16"/>
                <w:szCs w:val="16"/>
              </w:rPr>
            </w:pPr>
            <w:r>
              <w:rPr>
                <w:sz w:val="16"/>
                <w:szCs w:val="16"/>
              </w:rPr>
              <w:t>16.1.0</w:t>
            </w:r>
          </w:p>
        </w:tc>
      </w:tr>
      <w:tr w:rsidR="00577768" w:rsidRPr="00CE77CA" w14:paraId="7DF664A9" w14:textId="77777777" w:rsidTr="00212D10">
        <w:tc>
          <w:tcPr>
            <w:tcW w:w="803" w:type="dxa"/>
            <w:shd w:val="solid" w:color="FFFFFF" w:fill="auto"/>
          </w:tcPr>
          <w:p w14:paraId="50661DDC" w14:textId="77777777" w:rsidR="00577768" w:rsidRDefault="00577768" w:rsidP="00212D10">
            <w:pPr>
              <w:pStyle w:val="TAC"/>
              <w:rPr>
                <w:sz w:val="16"/>
                <w:szCs w:val="16"/>
              </w:rPr>
            </w:pPr>
            <w:r>
              <w:rPr>
                <w:sz w:val="16"/>
                <w:szCs w:val="16"/>
              </w:rPr>
              <w:t>2019-09</w:t>
            </w:r>
          </w:p>
        </w:tc>
        <w:tc>
          <w:tcPr>
            <w:tcW w:w="709" w:type="dxa"/>
            <w:shd w:val="solid" w:color="FFFFFF" w:fill="auto"/>
          </w:tcPr>
          <w:p w14:paraId="78945F8E" w14:textId="77777777" w:rsidR="00577768" w:rsidRDefault="00577768" w:rsidP="00212D10">
            <w:pPr>
              <w:pStyle w:val="TAC"/>
              <w:rPr>
                <w:sz w:val="16"/>
                <w:szCs w:val="16"/>
              </w:rPr>
            </w:pPr>
            <w:r>
              <w:rPr>
                <w:sz w:val="16"/>
                <w:szCs w:val="16"/>
              </w:rPr>
              <w:t>SA#85</w:t>
            </w:r>
          </w:p>
        </w:tc>
        <w:tc>
          <w:tcPr>
            <w:tcW w:w="992" w:type="dxa"/>
            <w:shd w:val="solid" w:color="FFFFFF" w:fill="auto"/>
            <w:vAlign w:val="center"/>
          </w:tcPr>
          <w:p w14:paraId="6F22B43B" w14:textId="77777777" w:rsidR="00577768" w:rsidRDefault="00577768" w:rsidP="00212D10">
            <w:pPr>
              <w:pStyle w:val="TAC"/>
              <w:jc w:val="left"/>
              <w:rPr>
                <w:sz w:val="16"/>
                <w:szCs w:val="16"/>
              </w:rPr>
            </w:pPr>
            <w:r>
              <w:rPr>
                <w:sz w:val="16"/>
                <w:szCs w:val="16"/>
              </w:rPr>
              <w:t>SP-190662</w:t>
            </w:r>
          </w:p>
        </w:tc>
        <w:tc>
          <w:tcPr>
            <w:tcW w:w="567" w:type="dxa"/>
            <w:shd w:val="solid" w:color="FFFFFF" w:fill="auto"/>
          </w:tcPr>
          <w:p w14:paraId="21694022" w14:textId="77777777" w:rsidR="00577768" w:rsidRDefault="00577768" w:rsidP="00212D10">
            <w:pPr>
              <w:pStyle w:val="TAL"/>
              <w:rPr>
                <w:sz w:val="16"/>
                <w:szCs w:val="16"/>
              </w:rPr>
            </w:pPr>
            <w:r>
              <w:rPr>
                <w:sz w:val="16"/>
                <w:szCs w:val="16"/>
              </w:rPr>
              <w:t>0044</w:t>
            </w:r>
          </w:p>
        </w:tc>
        <w:tc>
          <w:tcPr>
            <w:tcW w:w="283" w:type="dxa"/>
            <w:shd w:val="solid" w:color="FFFFFF" w:fill="auto"/>
          </w:tcPr>
          <w:p w14:paraId="5DCE2633" w14:textId="77777777" w:rsidR="00577768" w:rsidRDefault="00577768" w:rsidP="00212D10">
            <w:pPr>
              <w:pStyle w:val="TAR"/>
              <w:jc w:val="center"/>
              <w:rPr>
                <w:sz w:val="16"/>
                <w:szCs w:val="16"/>
              </w:rPr>
            </w:pPr>
            <w:r>
              <w:rPr>
                <w:sz w:val="16"/>
                <w:szCs w:val="16"/>
              </w:rPr>
              <w:t>1</w:t>
            </w:r>
          </w:p>
        </w:tc>
        <w:tc>
          <w:tcPr>
            <w:tcW w:w="284" w:type="dxa"/>
            <w:shd w:val="solid" w:color="FFFFFF" w:fill="auto"/>
          </w:tcPr>
          <w:p w14:paraId="489C682A" w14:textId="77777777" w:rsidR="00577768" w:rsidRDefault="00577768" w:rsidP="00212D10">
            <w:pPr>
              <w:pStyle w:val="TAC"/>
              <w:rPr>
                <w:sz w:val="16"/>
                <w:szCs w:val="16"/>
              </w:rPr>
            </w:pPr>
            <w:r>
              <w:rPr>
                <w:sz w:val="16"/>
                <w:szCs w:val="16"/>
              </w:rPr>
              <w:t>B</w:t>
            </w:r>
          </w:p>
        </w:tc>
        <w:tc>
          <w:tcPr>
            <w:tcW w:w="5293" w:type="dxa"/>
            <w:shd w:val="solid" w:color="FFFFFF" w:fill="auto"/>
          </w:tcPr>
          <w:p w14:paraId="3354F3D7" w14:textId="77777777" w:rsidR="00577768" w:rsidRDefault="00577768" w:rsidP="00212D10">
            <w:pPr>
              <w:pStyle w:val="TAL"/>
              <w:rPr>
                <w:sz w:val="16"/>
                <w:szCs w:val="16"/>
              </w:rPr>
            </w:pPr>
            <w:r>
              <w:rPr>
                <w:sz w:val="16"/>
                <w:szCs w:val="16"/>
              </w:rPr>
              <w:t>LI in VPLMN with home routed roaming scenario</w:t>
            </w:r>
          </w:p>
        </w:tc>
        <w:tc>
          <w:tcPr>
            <w:tcW w:w="708" w:type="dxa"/>
            <w:shd w:val="solid" w:color="FFFFFF" w:fill="auto"/>
            <w:vAlign w:val="bottom"/>
          </w:tcPr>
          <w:p w14:paraId="5D1B5E1D" w14:textId="77777777" w:rsidR="00577768" w:rsidRDefault="00577768" w:rsidP="00212D10">
            <w:pPr>
              <w:pStyle w:val="TAC"/>
              <w:rPr>
                <w:sz w:val="16"/>
                <w:szCs w:val="16"/>
              </w:rPr>
            </w:pPr>
            <w:r>
              <w:rPr>
                <w:sz w:val="16"/>
                <w:szCs w:val="16"/>
              </w:rPr>
              <w:t>16.1.0</w:t>
            </w:r>
          </w:p>
        </w:tc>
      </w:tr>
      <w:tr w:rsidR="00577768" w:rsidRPr="00577768" w14:paraId="2AE1ACA6" w14:textId="77777777" w:rsidTr="00212D10">
        <w:tc>
          <w:tcPr>
            <w:tcW w:w="803" w:type="dxa"/>
            <w:shd w:val="solid" w:color="FFFFFF" w:fill="auto"/>
          </w:tcPr>
          <w:p w14:paraId="0C0EFB2A" w14:textId="77777777" w:rsidR="00577768" w:rsidRDefault="00577768" w:rsidP="00212D10">
            <w:pPr>
              <w:pStyle w:val="TAC"/>
              <w:rPr>
                <w:sz w:val="16"/>
                <w:szCs w:val="16"/>
              </w:rPr>
            </w:pPr>
            <w:r>
              <w:rPr>
                <w:sz w:val="16"/>
                <w:szCs w:val="16"/>
              </w:rPr>
              <w:t>2019-12</w:t>
            </w:r>
          </w:p>
        </w:tc>
        <w:tc>
          <w:tcPr>
            <w:tcW w:w="709" w:type="dxa"/>
            <w:shd w:val="solid" w:color="FFFFFF" w:fill="auto"/>
          </w:tcPr>
          <w:p w14:paraId="35C62ABD" w14:textId="77777777" w:rsidR="00577768" w:rsidRDefault="00577768" w:rsidP="00212D10">
            <w:pPr>
              <w:pStyle w:val="TAC"/>
              <w:rPr>
                <w:sz w:val="16"/>
                <w:szCs w:val="16"/>
              </w:rPr>
            </w:pPr>
            <w:r>
              <w:rPr>
                <w:sz w:val="16"/>
                <w:szCs w:val="16"/>
              </w:rPr>
              <w:t>SA#86</w:t>
            </w:r>
          </w:p>
        </w:tc>
        <w:tc>
          <w:tcPr>
            <w:tcW w:w="992" w:type="dxa"/>
            <w:shd w:val="solid" w:color="FFFFFF" w:fill="auto"/>
            <w:vAlign w:val="center"/>
          </w:tcPr>
          <w:p w14:paraId="0E625C25" w14:textId="77777777" w:rsidR="00577768" w:rsidRDefault="00577768" w:rsidP="00212D10">
            <w:pPr>
              <w:pStyle w:val="TAC"/>
              <w:jc w:val="left"/>
              <w:rPr>
                <w:sz w:val="16"/>
                <w:szCs w:val="16"/>
              </w:rPr>
            </w:pPr>
            <w:r>
              <w:rPr>
                <w:sz w:val="16"/>
                <w:szCs w:val="16"/>
              </w:rPr>
              <w:t>SP-190985</w:t>
            </w:r>
          </w:p>
        </w:tc>
        <w:tc>
          <w:tcPr>
            <w:tcW w:w="567" w:type="dxa"/>
            <w:shd w:val="solid" w:color="FFFFFF" w:fill="auto"/>
          </w:tcPr>
          <w:p w14:paraId="6E75B5DB" w14:textId="59C9E01E" w:rsidR="00577768" w:rsidRDefault="00577768" w:rsidP="00212D10">
            <w:pPr>
              <w:pStyle w:val="TAL"/>
              <w:rPr>
                <w:sz w:val="16"/>
                <w:szCs w:val="16"/>
              </w:rPr>
            </w:pPr>
            <w:r>
              <w:rPr>
                <w:sz w:val="16"/>
                <w:szCs w:val="16"/>
              </w:rPr>
              <w:t>0047</w:t>
            </w:r>
          </w:p>
        </w:tc>
        <w:tc>
          <w:tcPr>
            <w:tcW w:w="283" w:type="dxa"/>
            <w:shd w:val="solid" w:color="FFFFFF" w:fill="auto"/>
          </w:tcPr>
          <w:p w14:paraId="34CE782A" w14:textId="77777777" w:rsidR="00577768" w:rsidRDefault="00577768" w:rsidP="00212D10">
            <w:pPr>
              <w:pStyle w:val="TAR"/>
              <w:jc w:val="center"/>
              <w:rPr>
                <w:sz w:val="16"/>
                <w:szCs w:val="16"/>
              </w:rPr>
            </w:pPr>
            <w:r>
              <w:rPr>
                <w:sz w:val="16"/>
                <w:szCs w:val="16"/>
              </w:rPr>
              <w:t>1</w:t>
            </w:r>
          </w:p>
        </w:tc>
        <w:tc>
          <w:tcPr>
            <w:tcW w:w="284" w:type="dxa"/>
            <w:shd w:val="solid" w:color="FFFFFF" w:fill="auto"/>
          </w:tcPr>
          <w:p w14:paraId="6FE4A26B" w14:textId="77777777" w:rsidR="00577768" w:rsidRDefault="00577768" w:rsidP="00212D10">
            <w:pPr>
              <w:pStyle w:val="TAC"/>
              <w:rPr>
                <w:sz w:val="16"/>
                <w:szCs w:val="16"/>
              </w:rPr>
            </w:pPr>
            <w:r>
              <w:rPr>
                <w:sz w:val="16"/>
                <w:szCs w:val="16"/>
              </w:rPr>
              <w:t>B</w:t>
            </w:r>
          </w:p>
        </w:tc>
        <w:tc>
          <w:tcPr>
            <w:tcW w:w="5293" w:type="dxa"/>
            <w:shd w:val="solid" w:color="FFFFFF" w:fill="auto"/>
          </w:tcPr>
          <w:p w14:paraId="3137E7CC" w14:textId="602F332D" w:rsidR="00577768" w:rsidRDefault="00577768" w:rsidP="00212D10">
            <w:pPr>
              <w:pStyle w:val="TAL"/>
              <w:rPr>
                <w:sz w:val="16"/>
                <w:szCs w:val="16"/>
              </w:rPr>
            </w:pPr>
            <w:r>
              <w:rPr>
                <w:sz w:val="16"/>
                <w:szCs w:val="16"/>
              </w:rPr>
              <w:t>Porting LI for EPC into TS 33.127</w:t>
            </w:r>
          </w:p>
        </w:tc>
        <w:tc>
          <w:tcPr>
            <w:tcW w:w="708" w:type="dxa"/>
            <w:shd w:val="solid" w:color="FFFFFF" w:fill="auto"/>
            <w:vAlign w:val="bottom"/>
          </w:tcPr>
          <w:p w14:paraId="48C43994" w14:textId="77777777" w:rsidR="00577768" w:rsidRDefault="00577768" w:rsidP="00212D10">
            <w:pPr>
              <w:pStyle w:val="TAC"/>
              <w:rPr>
                <w:sz w:val="16"/>
                <w:szCs w:val="16"/>
              </w:rPr>
            </w:pPr>
            <w:r>
              <w:rPr>
                <w:sz w:val="16"/>
                <w:szCs w:val="16"/>
              </w:rPr>
              <w:t>16.2.0</w:t>
            </w:r>
          </w:p>
        </w:tc>
      </w:tr>
      <w:tr w:rsidR="00577768" w:rsidRPr="00577768" w14:paraId="09CE214F" w14:textId="77777777" w:rsidTr="00212D10">
        <w:tc>
          <w:tcPr>
            <w:tcW w:w="803" w:type="dxa"/>
            <w:shd w:val="solid" w:color="FFFFFF" w:fill="auto"/>
          </w:tcPr>
          <w:p w14:paraId="5AF7421E" w14:textId="77777777" w:rsidR="00577768" w:rsidRDefault="00577768" w:rsidP="00212D10">
            <w:pPr>
              <w:pStyle w:val="TAC"/>
              <w:rPr>
                <w:sz w:val="16"/>
                <w:szCs w:val="16"/>
              </w:rPr>
            </w:pPr>
            <w:r>
              <w:rPr>
                <w:sz w:val="16"/>
                <w:szCs w:val="16"/>
              </w:rPr>
              <w:t>2019-12</w:t>
            </w:r>
          </w:p>
        </w:tc>
        <w:tc>
          <w:tcPr>
            <w:tcW w:w="709" w:type="dxa"/>
            <w:shd w:val="solid" w:color="FFFFFF" w:fill="auto"/>
          </w:tcPr>
          <w:p w14:paraId="5AB0708F" w14:textId="77777777" w:rsidR="00577768" w:rsidRDefault="00577768" w:rsidP="00212D10">
            <w:pPr>
              <w:pStyle w:val="TAC"/>
              <w:rPr>
                <w:sz w:val="16"/>
                <w:szCs w:val="16"/>
              </w:rPr>
            </w:pPr>
            <w:r>
              <w:rPr>
                <w:sz w:val="16"/>
                <w:szCs w:val="16"/>
              </w:rPr>
              <w:t>SA#86</w:t>
            </w:r>
          </w:p>
        </w:tc>
        <w:tc>
          <w:tcPr>
            <w:tcW w:w="992" w:type="dxa"/>
            <w:shd w:val="solid" w:color="FFFFFF" w:fill="auto"/>
            <w:vAlign w:val="center"/>
          </w:tcPr>
          <w:p w14:paraId="3DDAFADC" w14:textId="77777777" w:rsidR="00577768" w:rsidRDefault="00577768" w:rsidP="00212D10">
            <w:pPr>
              <w:pStyle w:val="TAC"/>
              <w:jc w:val="left"/>
              <w:rPr>
                <w:sz w:val="16"/>
                <w:szCs w:val="16"/>
              </w:rPr>
            </w:pPr>
            <w:r>
              <w:rPr>
                <w:sz w:val="16"/>
                <w:szCs w:val="16"/>
              </w:rPr>
              <w:t>SP-190985</w:t>
            </w:r>
          </w:p>
        </w:tc>
        <w:tc>
          <w:tcPr>
            <w:tcW w:w="567" w:type="dxa"/>
            <w:shd w:val="solid" w:color="FFFFFF" w:fill="auto"/>
          </w:tcPr>
          <w:p w14:paraId="14D6ACC1" w14:textId="05F01C6A" w:rsidR="00577768" w:rsidRDefault="00577768" w:rsidP="00212D10">
            <w:pPr>
              <w:pStyle w:val="TAL"/>
              <w:rPr>
                <w:sz w:val="16"/>
                <w:szCs w:val="16"/>
              </w:rPr>
            </w:pPr>
            <w:r>
              <w:rPr>
                <w:sz w:val="16"/>
                <w:szCs w:val="16"/>
              </w:rPr>
              <w:t>0049</w:t>
            </w:r>
          </w:p>
        </w:tc>
        <w:tc>
          <w:tcPr>
            <w:tcW w:w="283" w:type="dxa"/>
            <w:shd w:val="solid" w:color="FFFFFF" w:fill="auto"/>
          </w:tcPr>
          <w:p w14:paraId="0AAE31FF" w14:textId="77777777" w:rsidR="00577768" w:rsidRDefault="00577768" w:rsidP="00212D10">
            <w:pPr>
              <w:pStyle w:val="TAR"/>
              <w:jc w:val="center"/>
              <w:rPr>
                <w:sz w:val="16"/>
                <w:szCs w:val="16"/>
              </w:rPr>
            </w:pPr>
            <w:r>
              <w:rPr>
                <w:sz w:val="16"/>
                <w:szCs w:val="16"/>
              </w:rPr>
              <w:t>1</w:t>
            </w:r>
          </w:p>
        </w:tc>
        <w:tc>
          <w:tcPr>
            <w:tcW w:w="284" w:type="dxa"/>
            <w:shd w:val="solid" w:color="FFFFFF" w:fill="auto"/>
          </w:tcPr>
          <w:p w14:paraId="57C0BADC" w14:textId="77777777" w:rsidR="00577768" w:rsidRDefault="00577768" w:rsidP="00212D10">
            <w:pPr>
              <w:pStyle w:val="TAC"/>
              <w:rPr>
                <w:sz w:val="16"/>
                <w:szCs w:val="16"/>
              </w:rPr>
            </w:pPr>
            <w:r>
              <w:rPr>
                <w:sz w:val="16"/>
                <w:szCs w:val="16"/>
              </w:rPr>
              <w:t>B</w:t>
            </w:r>
          </w:p>
        </w:tc>
        <w:tc>
          <w:tcPr>
            <w:tcW w:w="5293" w:type="dxa"/>
            <w:shd w:val="solid" w:color="FFFFFF" w:fill="auto"/>
          </w:tcPr>
          <w:p w14:paraId="17CD5EBE" w14:textId="4C47EF20" w:rsidR="00577768" w:rsidRDefault="00577768" w:rsidP="00212D10">
            <w:pPr>
              <w:pStyle w:val="TAL"/>
              <w:rPr>
                <w:sz w:val="16"/>
                <w:szCs w:val="16"/>
              </w:rPr>
            </w:pPr>
            <w:r>
              <w:rPr>
                <w:sz w:val="16"/>
                <w:szCs w:val="16"/>
              </w:rPr>
              <w:t>Support for PTC Stage 2</w:t>
            </w:r>
          </w:p>
        </w:tc>
        <w:tc>
          <w:tcPr>
            <w:tcW w:w="708" w:type="dxa"/>
            <w:shd w:val="solid" w:color="FFFFFF" w:fill="auto"/>
            <w:vAlign w:val="bottom"/>
          </w:tcPr>
          <w:p w14:paraId="3CB86A2D" w14:textId="77777777" w:rsidR="00577768" w:rsidRDefault="00577768" w:rsidP="00212D10">
            <w:pPr>
              <w:pStyle w:val="TAC"/>
              <w:rPr>
                <w:sz w:val="16"/>
                <w:szCs w:val="16"/>
              </w:rPr>
            </w:pPr>
            <w:r>
              <w:rPr>
                <w:sz w:val="16"/>
                <w:szCs w:val="16"/>
              </w:rPr>
              <w:t>16.2.0</w:t>
            </w:r>
          </w:p>
        </w:tc>
      </w:tr>
      <w:tr w:rsidR="00F93A63" w:rsidRPr="00577768" w14:paraId="3BDD5C79" w14:textId="77777777" w:rsidTr="00CD2934">
        <w:tc>
          <w:tcPr>
            <w:tcW w:w="803" w:type="dxa"/>
            <w:shd w:val="solid" w:color="FFFFFF" w:fill="auto"/>
          </w:tcPr>
          <w:p w14:paraId="73508E0B" w14:textId="08BF69F9" w:rsidR="00F93A63" w:rsidRDefault="00F93A63" w:rsidP="00F93A63">
            <w:pPr>
              <w:pStyle w:val="TAC"/>
              <w:rPr>
                <w:sz w:val="16"/>
                <w:szCs w:val="16"/>
              </w:rPr>
            </w:pPr>
            <w:r>
              <w:rPr>
                <w:sz w:val="16"/>
                <w:szCs w:val="16"/>
              </w:rPr>
              <w:t>2019-</w:t>
            </w:r>
            <w:r w:rsidR="00577768">
              <w:rPr>
                <w:sz w:val="16"/>
                <w:szCs w:val="16"/>
              </w:rPr>
              <w:t>12</w:t>
            </w:r>
          </w:p>
        </w:tc>
        <w:tc>
          <w:tcPr>
            <w:tcW w:w="709" w:type="dxa"/>
            <w:shd w:val="solid" w:color="FFFFFF" w:fill="auto"/>
          </w:tcPr>
          <w:p w14:paraId="746633F4" w14:textId="07DFBD9E" w:rsidR="00F93A63" w:rsidRDefault="00F93A63" w:rsidP="00F93A63">
            <w:pPr>
              <w:pStyle w:val="TAC"/>
              <w:rPr>
                <w:sz w:val="16"/>
                <w:szCs w:val="16"/>
              </w:rPr>
            </w:pPr>
            <w:r>
              <w:rPr>
                <w:sz w:val="16"/>
                <w:szCs w:val="16"/>
              </w:rPr>
              <w:t>SA#8</w:t>
            </w:r>
            <w:r w:rsidR="00577768">
              <w:rPr>
                <w:sz w:val="16"/>
                <w:szCs w:val="16"/>
              </w:rPr>
              <w:t>6</w:t>
            </w:r>
          </w:p>
        </w:tc>
        <w:tc>
          <w:tcPr>
            <w:tcW w:w="992" w:type="dxa"/>
            <w:shd w:val="solid" w:color="FFFFFF" w:fill="auto"/>
            <w:vAlign w:val="center"/>
          </w:tcPr>
          <w:p w14:paraId="0FE41081" w14:textId="14052BDF" w:rsidR="00F93A63" w:rsidRDefault="00F93A63" w:rsidP="00F93A63">
            <w:pPr>
              <w:pStyle w:val="TAC"/>
              <w:jc w:val="left"/>
              <w:rPr>
                <w:sz w:val="16"/>
                <w:szCs w:val="16"/>
              </w:rPr>
            </w:pPr>
            <w:r>
              <w:rPr>
                <w:sz w:val="16"/>
                <w:szCs w:val="16"/>
              </w:rPr>
              <w:t>SP-190</w:t>
            </w:r>
            <w:r w:rsidR="00577768">
              <w:rPr>
                <w:sz w:val="16"/>
                <w:szCs w:val="16"/>
              </w:rPr>
              <w:t>985</w:t>
            </w:r>
          </w:p>
        </w:tc>
        <w:tc>
          <w:tcPr>
            <w:tcW w:w="567" w:type="dxa"/>
            <w:shd w:val="solid" w:color="FFFFFF" w:fill="auto"/>
          </w:tcPr>
          <w:p w14:paraId="3B59D7E4" w14:textId="4A17C3D4" w:rsidR="00F93A63" w:rsidRDefault="00F93A63" w:rsidP="00F93A63">
            <w:pPr>
              <w:pStyle w:val="TAL"/>
              <w:rPr>
                <w:sz w:val="16"/>
                <w:szCs w:val="16"/>
              </w:rPr>
            </w:pPr>
            <w:r>
              <w:rPr>
                <w:sz w:val="16"/>
                <w:szCs w:val="16"/>
              </w:rPr>
              <w:t>00</w:t>
            </w:r>
            <w:r w:rsidR="00577768">
              <w:rPr>
                <w:sz w:val="16"/>
                <w:szCs w:val="16"/>
              </w:rPr>
              <w:t>56</w:t>
            </w:r>
          </w:p>
        </w:tc>
        <w:tc>
          <w:tcPr>
            <w:tcW w:w="283" w:type="dxa"/>
            <w:shd w:val="solid" w:color="FFFFFF" w:fill="auto"/>
          </w:tcPr>
          <w:p w14:paraId="00BC140F" w14:textId="0510E3FD" w:rsidR="00F93A63" w:rsidRDefault="00F93A63" w:rsidP="00F93A63">
            <w:pPr>
              <w:pStyle w:val="TAR"/>
              <w:jc w:val="center"/>
              <w:rPr>
                <w:sz w:val="16"/>
                <w:szCs w:val="16"/>
              </w:rPr>
            </w:pPr>
            <w:r>
              <w:rPr>
                <w:sz w:val="16"/>
                <w:szCs w:val="16"/>
              </w:rPr>
              <w:t>1</w:t>
            </w:r>
          </w:p>
        </w:tc>
        <w:tc>
          <w:tcPr>
            <w:tcW w:w="284" w:type="dxa"/>
            <w:shd w:val="solid" w:color="FFFFFF" w:fill="auto"/>
          </w:tcPr>
          <w:p w14:paraId="4A5A28D7" w14:textId="5E4DD67B" w:rsidR="00F93A63" w:rsidRDefault="00577768" w:rsidP="00F93A63">
            <w:pPr>
              <w:pStyle w:val="TAC"/>
              <w:rPr>
                <w:sz w:val="16"/>
                <w:szCs w:val="16"/>
              </w:rPr>
            </w:pPr>
            <w:r>
              <w:rPr>
                <w:sz w:val="16"/>
                <w:szCs w:val="16"/>
              </w:rPr>
              <w:t>D</w:t>
            </w:r>
          </w:p>
        </w:tc>
        <w:tc>
          <w:tcPr>
            <w:tcW w:w="5293" w:type="dxa"/>
            <w:shd w:val="solid" w:color="FFFFFF" w:fill="auto"/>
          </w:tcPr>
          <w:p w14:paraId="7FDD8C15" w14:textId="47E3DF89" w:rsidR="00F93A63" w:rsidRDefault="00577768" w:rsidP="00F93A63">
            <w:pPr>
              <w:pStyle w:val="TAL"/>
              <w:rPr>
                <w:sz w:val="16"/>
                <w:szCs w:val="16"/>
              </w:rPr>
            </w:pPr>
            <w:r>
              <w:rPr>
                <w:sz w:val="16"/>
                <w:szCs w:val="16"/>
              </w:rPr>
              <w:t>Editorial name change for ETSI TS 103 221-x references</w:t>
            </w:r>
          </w:p>
        </w:tc>
        <w:tc>
          <w:tcPr>
            <w:tcW w:w="708" w:type="dxa"/>
            <w:shd w:val="solid" w:color="FFFFFF" w:fill="auto"/>
            <w:vAlign w:val="bottom"/>
          </w:tcPr>
          <w:p w14:paraId="7153EDF9" w14:textId="49D8DAAC" w:rsidR="00F93A63" w:rsidRDefault="00F93A63" w:rsidP="00F93A63">
            <w:pPr>
              <w:pStyle w:val="TAC"/>
              <w:rPr>
                <w:sz w:val="16"/>
                <w:szCs w:val="16"/>
              </w:rPr>
            </w:pPr>
            <w:r>
              <w:rPr>
                <w:sz w:val="16"/>
                <w:szCs w:val="16"/>
              </w:rPr>
              <w:t>16.</w:t>
            </w:r>
            <w:r w:rsidR="00577768">
              <w:rPr>
                <w:sz w:val="16"/>
                <w:szCs w:val="16"/>
              </w:rPr>
              <w:t>2</w:t>
            </w:r>
            <w:r>
              <w:rPr>
                <w:sz w:val="16"/>
                <w:szCs w:val="16"/>
              </w:rPr>
              <w:t>.0</w:t>
            </w:r>
          </w:p>
        </w:tc>
      </w:tr>
    </w:tbl>
    <w:p w14:paraId="129A5B22" w14:textId="2DDDD122" w:rsidR="003C3971" w:rsidRPr="00583848" w:rsidRDefault="003C3971" w:rsidP="003C3971"/>
    <w:sectPr w:rsidR="003C3971" w:rsidRPr="00583848">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53023A" w14:textId="77777777" w:rsidR="0003671F" w:rsidRDefault="0003671F">
      <w:r>
        <w:separator/>
      </w:r>
    </w:p>
  </w:endnote>
  <w:endnote w:type="continuationSeparator" w:id="0">
    <w:p w14:paraId="5BFA26BF" w14:textId="77777777" w:rsidR="0003671F" w:rsidRDefault="000367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4163C5" w:rsidRDefault="004163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264169" w14:textId="77777777" w:rsidR="0003671F" w:rsidRDefault="0003671F">
      <w:r>
        <w:separator/>
      </w:r>
    </w:p>
  </w:footnote>
  <w:footnote w:type="continuationSeparator" w:id="0">
    <w:p w14:paraId="5B25FA4E" w14:textId="77777777" w:rsidR="0003671F" w:rsidRDefault="000367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7EE9CACB" w:rsidR="004163C5" w:rsidRDefault="004163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7D8C">
      <w:rPr>
        <w:rFonts w:ascii="Arial" w:hAnsi="Arial" w:cs="Arial"/>
        <w:b/>
        <w:noProof/>
        <w:sz w:val="18"/>
        <w:szCs w:val="18"/>
      </w:rPr>
      <w:t>3GPP TS 33.127 V16.2.0 (2019-12)</w:t>
    </w:r>
    <w:r>
      <w:rPr>
        <w:rFonts w:ascii="Arial" w:hAnsi="Arial" w:cs="Arial"/>
        <w:b/>
        <w:sz w:val="18"/>
        <w:szCs w:val="18"/>
      </w:rPr>
      <w:fldChar w:fldCharType="end"/>
    </w:r>
  </w:p>
  <w:p w14:paraId="1EB339AE" w14:textId="70B0FD80" w:rsidR="004163C5" w:rsidRDefault="004163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604E8340" w:rsidR="004163C5" w:rsidRDefault="004163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7D8C">
      <w:rPr>
        <w:rFonts w:ascii="Arial" w:hAnsi="Arial" w:cs="Arial"/>
        <w:b/>
        <w:noProof/>
        <w:sz w:val="18"/>
        <w:szCs w:val="18"/>
      </w:rPr>
      <w:t>Release 16</w:t>
    </w:r>
    <w:r>
      <w:rPr>
        <w:rFonts w:ascii="Arial" w:hAnsi="Arial" w:cs="Arial"/>
        <w:b/>
        <w:sz w:val="18"/>
        <w:szCs w:val="18"/>
      </w:rPr>
      <w:fldChar w:fldCharType="end"/>
    </w:r>
  </w:p>
  <w:p w14:paraId="2D458DEA" w14:textId="77777777" w:rsidR="004163C5" w:rsidRDefault="004163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31"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0"/>
  </w:num>
  <w:num w:numId="5">
    <w:abstractNumId w:val="28"/>
  </w:num>
  <w:num w:numId="6">
    <w:abstractNumId w:val="16"/>
  </w:num>
  <w:num w:numId="7">
    <w:abstractNumId w:val="21"/>
  </w:num>
  <w:num w:numId="8">
    <w:abstractNumId w:val="24"/>
  </w:num>
  <w:num w:numId="9">
    <w:abstractNumId w:val="28"/>
  </w:num>
  <w:num w:numId="10">
    <w:abstractNumId w:val="16"/>
  </w:num>
  <w:num w:numId="11">
    <w:abstractNumId w:val="29"/>
  </w:num>
  <w:num w:numId="12">
    <w:abstractNumId w:val="18"/>
  </w:num>
  <w:num w:numId="13">
    <w:abstractNumId w:val="22"/>
  </w:num>
  <w:num w:numId="14">
    <w:abstractNumId w:val="23"/>
  </w:num>
  <w:num w:numId="15">
    <w:abstractNumId w:val="27"/>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num>
  <w:num w:numId="19">
    <w:abstractNumId w:val="12"/>
  </w:num>
  <w:num w:numId="20">
    <w:abstractNumId w:val="20"/>
  </w:num>
  <w:num w:numId="21">
    <w:abstractNumId w:val="19"/>
  </w:num>
  <w:num w:numId="22">
    <w:abstractNumId w:val="25"/>
  </w:num>
  <w:num w:numId="23">
    <w:abstractNumId w:val="14"/>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3"/>
  </w:num>
  <w:num w:numId="32">
    <w:abstractNumId w:val="31"/>
  </w:num>
  <w:num w:numId="33">
    <w:abstractNumId w:val="15"/>
  </w:num>
  <w:num w:numId="34">
    <w:abstractNumId w:val="26"/>
  </w:num>
  <w:num w:numId="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FA3"/>
    <w:rsid w:val="00007CB4"/>
    <w:rsid w:val="00010B77"/>
    <w:rsid w:val="00016DD2"/>
    <w:rsid w:val="00021C40"/>
    <w:rsid w:val="00025E86"/>
    <w:rsid w:val="00030493"/>
    <w:rsid w:val="00031226"/>
    <w:rsid w:val="00033397"/>
    <w:rsid w:val="000336EB"/>
    <w:rsid w:val="0003671F"/>
    <w:rsid w:val="0003789F"/>
    <w:rsid w:val="00037ECB"/>
    <w:rsid w:val="00040095"/>
    <w:rsid w:val="00040E24"/>
    <w:rsid w:val="00040FCF"/>
    <w:rsid w:val="0004387B"/>
    <w:rsid w:val="000472D8"/>
    <w:rsid w:val="00047738"/>
    <w:rsid w:val="00051834"/>
    <w:rsid w:val="000518C2"/>
    <w:rsid w:val="00054A22"/>
    <w:rsid w:val="000550EB"/>
    <w:rsid w:val="00060C6D"/>
    <w:rsid w:val="000619E9"/>
    <w:rsid w:val="000628E7"/>
    <w:rsid w:val="00062CF0"/>
    <w:rsid w:val="0006365F"/>
    <w:rsid w:val="000655A6"/>
    <w:rsid w:val="00077DDD"/>
    <w:rsid w:val="00080512"/>
    <w:rsid w:val="000807F5"/>
    <w:rsid w:val="00082832"/>
    <w:rsid w:val="00083195"/>
    <w:rsid w:val="000861F8"/>
    <w:rsid w:val="00086A21"/>
    <w:rsid w:val="00086DF9"/>
    <w:rsid w:val="00087CA4"/>
    <w:rsid w:val="00087D90"/>
    <w:rsid w:val="00090A1D"/>
    <w:rsid w:val="000936AE"/>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07D8C"/>
    <w:rsid w:val="001132A6"/>
    <w:rsid w:val="00114AE5"/>
    <w:rsid w:val="001205E9"/>
    <w:rsid w:val="00122E8D"/>
    <w:rsid w:val="00123439"/>
    <w:rsid w:val="0012473B"/>
    <w:rsid w:val="001275AA"/>
    <w:rsid w:val="00134A4C"/>
    <w:rsid w:val="001432C8"/>
    <w:rsid w:val="00154C72"/>
    <w:rsid w:val="00156968"/>
    <w:rsid w:val="0016309B"/>
    <w:rsid w:val="001633D1"/>
    <w:rsid w:val="001653A7"/>
    <w:rsid w:val="00165CC2"/>
    <w:rsid w:val="00166612"/>
    <w:rsid w:val="00167E84"/>
    <w:rsid w:val="0017134D"/>
    <w:rsid w:val="001714D5"/>
    <w:rsid w:val="00174B5F"/>
    <w:rsid w:val="00182F94"/>
    <w:rsid w:val="00185CA6"/>
    <w:rsid w:val="001942EB"/>
    <w:rsid w:val="00194C8A"/>
    <w:rsid w:val="00196019"/>
    <w:rsid w:val="00197499"/>
    <w:rsid w:val="001A525E"/>
    <w:rsid w:val="001A7A32"/>
    <w:rsid w:val="001B20D4"/>
    <w:rsid w:val="001B35E3"/>
    <w:rsid w:val="001B3C4D"/>
    <w:rsid w:val="001B4161"/>
    <w:rsid w:val="001B6792"/>
    <w:rsid w:val="001C040D"/>
    <w:rsid w:val="001C1016"/>
    <w:rsid w:val="001C35BC"/>
    <w:rsid w:val="001C4D0D"/>
    <w:rsid w:val="001D02C2"/>
    <w:rsid w:val="001D2B33"/>
    <w:rsid w:val="001E1D33"/>
    <w:rsid w:val="001E1F88"/>
    <w:rsid w:val="001E250B"/>
    <w:rsid w:val="001E4141"/>
    <w:rsid w:val="001E7903"/>
    <w:rsid w:val="001F0BB3"/>
    <w:rsid w:val="001F168B"/>
    <w:rsid w:val="0020192A"/>
    <w:rsid w:val="00201D01"/>
    <w:rsid w:val="00210158"/>
    <w:rsid w:val="002265DA"/>
    <w:rsid w:val="0023171D"/>
    <w:rsid w:val="002347A2"/>
    <w:rsid w:val="00237C6D"/>
    <w:rsid w:val="0024378C"/>
    <w:rsid w:val="002469E8"/>
    <w:rsid w:val="00254A58"/>
    <w:rsid w:val="00255DE4"/>
    <w:rsid w:val="00265922"/>
    <w:rsid w:val="00266EB4"/>
    <w:rsid w:val="002775EA"/>
    <w:rsid w:val="00277F1C"/>
    <w:rsid w:val="00281700"/>
    <w:rsid w:val="002819B1"/>
    <w:rsid w:val="0028297C"/>
    <w:rsid w:val="002875A1"/>
    <w:rsid w:val="00294821"/>
    <w:rsid w:val="002B06AC"/>
    <w:rsid w:val="002B1640"/>
    <w:rsid w:val="002B326C"/>
    <w:rsid w:val="002B6DE1"/>
    <w:rsid w:val="002C3D92"/>
    <w:rsid w:val="002C7F31"/>
    <w:rsid w:val="002D3966"/>
    <w:rsid w:val="002D3AC0"/>
    <w:rsid w:val="002E1B50"/>
    <w:rsid w:val="002E32F6"/>
    <w:rsid w:val="002E3EE8"/>
    <w:rsid w:val="002E62D1"/>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B7B59"/>
    <w:rsid w:val="003C2CD8"/>
    <w:rsid w:val="003C3971"/>
    <w:rsid w:val="003C6706"/>
    <w:rsid w:val="003D6FEE"/>
    <w:rsid w:val="003E008B"/>
    <w:rsid w:val="003E4505"/>
    <w:rsid w:val="003E465B"/>
    <w:rsid w:val="003E4ACE"/>
    <w:rsid w:val="003F5609"/>
    <w:rsid w:val="003F6805"/>
    <w:rsid w:val="003F709A"/>
    <w:rsid w:val="003F750C"/>
    <w:rsid w:val="0040011B"/>
    <w:rsid w:val="00400E3F"/>
    <w:rsid w:val="00415384"/>
    <w:rsid w:val="004163C5"/>
    <w:rsid w:val="00417CDC"/>
    <w:rsid w:val="0042453E"/>
    <w:rsid w:val="00436104"/>
    <w:rsid w:val="004362E5"/>
    <w:rsid w:val="0043684F"/>
    <w:rsid w:val="0044367C"/>
    <w:rsid w:val="00445D76"/>
    <w:rsid w:val="00453448"/>
    <w:rsid w:val="00461301"/>
    <w:rsid w:val="00464084"/>
    <w:rsid w:val="004652A6"/>
    <w:rsid w:val="00466CF0"/>
    <w:rsid w:val="004818C8"/>
    <w:rsid w:val="00484865"/>
    <w:rsid w:val="00491A30"/>
    <w:rsid w:val="004935CF"/>
    <w:rsid w:val="004A01D5"/>
    <w:rsid w:val="004A3521"/>
    <w:rsid w:val="004A3CB1"/>
    <w:rsid w:val="004A3E04"/>
    <w:rsid w:val="004B3EA1"/>
    <w:rsid w:val="004D25B9"/>
    <w:rsid w:val="004D3578"/>
    <w:rsid w:val="004D3AC6"/>
    <w:rsid w:val="004E022F"/>
    <w:rsid w:val="004E04AC"/>
    <w:rsid w:val="004E213A"/>
    <w:rsid w:val="004F6AF1"/>
    <w:rsid w:val="005040FF"/>
    <w:rsid w:val="005066FA"/>
    <w:rsid w:val="00510603"/>
    <w:rsid w:val="005109DB"/>
    <w:rsid w:val="005162CB"/>
    <w:rsid w:val="00520E74"/>
    <w:rsid w:val="00525734"/>
    <w:rsid w:val="00526D7B"/>
    <w:rsid w:val="00527B2B"/>
    <w:rsid w:val="0053380C"/>
    <w:rsid w:val="00534988"/>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911"/>
    <w:rsid w:val="00584F2B"/>
    <w:rsid w:val="00590B31"/>
    <w:rsid w:val="00594E38"/>
    <w:rsid w:val="00597822"/>
    <w:rsid w:val="005A6D33"/>
    <w:rsid w:val="005A74DF"/>
    <w:rsid w:val="005B0F76"/>
    <w:rsid w:val="005B2573"/>
    <w:rsid w:val="005B3666"/>
    <w:rsid w:val="005B4D62"/>
    <w:rsid w:val="005C04BA"/>
    <w:rsid w:val="005C0557"/>
    <w:rsid w:val="005C17B3"/>
    <w:rsid w:val="005C3318"/>
    <w:rsid w:val="005D2E01"/>
    <w:rsid w:val="005D4F75"/>
    <w:rsid w:val="005D582F"/>
    <w:rsid w:val="005E353C"/>
    <w:rsid w:val="005E6272"/>
    <w:rsid w:val="005E6AD3"/>
    <w:rsid w:val="005E6B0D"/>
    <w:rsid w:val="005E77BC"/>
    <w:rsid w:val="005F298E"/>
    <w:rsid w:val="005F4325"/>
    <w:rsid w:val="006073D3"/>
    <w:rsid w:val="00611A8B"/>
    <w:rsid w:val="00612255"/>
    <w:rsid w:val="00612E08"/>
    <w:rsid w:val="00614FDF"/>
    <w:rsid w:val="00617EA8"/>
    <w:rsid w:val="006203A4"/>
    <w:rsid w:val="00626362"/>
    <w:rsid w:val="006268FF"/>
    <w:rsid w:val="006271FC"/>
    <w:rsid w:val="00627EFA"/>
    <w:rsid w:val="00630FD2"/>
    <w:rsid w:val="0063363D"/>
    <w:rsid w:val="006566CD"/>
    <w:rsid w:val="00660CEE"/>
    <w:rsid w:val="00662A62"/>
    <w:rsid w:val="00675F82"/>
    <w:rsid w:val="00683D84"/>
    <w:rsid w:val="006926AC"/>
    <w:rsid w:val="006A0549"/>
    <w:rsid w:val="006A1F10"/>
    <w:rsid w:val="006A3A98"/>
    <w:rsid w:val="006A61AA"/>
    <w:rsid w:val="006A7A9C"/>
    <w:rsid w:val="006B0A88"/>
    <w:rsid w:val="006C1048"/>
    <w:rsid w:val="006C29B7"/>
    <w:rsid w:val="006C752F"/>
    <w:rsid w:val="006D731B"/>
    <w:rsid w:val="006E5C86"/>
    <w:rsid w:val="006F1888"/>
    <w:rsid w:val="006F251A"/>
    <w:rsid w:val="006F7BF7"/>
    <w:rsid w:val="00702109"/>
    <w:rsid w:val="00710AE4"/>
    <w:rsid w:val="00725E96"/>
    <w:rsid w:val="007327B2"/>
    <w:rsid w:val="00733937"/>
    <w:rsid w:val="00734A5B"/>
    <w:rsid w:val="00737AA9"/>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B2717"/>
    <w:rsid w:val="007B68B1"/>
    <w:rsid w:val="007C47D7"/>
    <w:rsid w:val="007C567B"/>
    <w:rsid w:val="007C6153"/>
    <w:rsid w:val="007E1856"/>
    <w:rsid w:val="007E1955"/>
    <w:rsid w:val="007E674C"/>
    <w:rsid w:val="007E72B1"/>
    <w:rsid w:val="007F2C83"/>
    <w:rsid w:val="007F61A4"/>
    <w:rsid w:val="0080066F"/>
    <w:rsid w:val="00801930"/>
    <w:rsid w:val="008028A4"/>
    <w:rsid w:val="00803E21"/>
    <w:rsid w:val="00803F1B"/>
    <w:rsid w:val="00804649"/>
    <w:rsid w:val="00811538"/>
    <w:rsid w:val="00816B9D"/>
    <w:rsid w:val="008219DD"/>
    <w:rsid w:val="00825298"/>
    <w:rsid w:val="0082702C"/>
    <w:rsid w:val="0083075D"/>
    <w:rsid w:val="0083083D"/>
    <w:rsid w:val="008310FA"/>
    <w:rsid w:val="00835585"/>
    <w:rsid w:val="008368B6"/>
    <w:rsid w:val="0084035E"/>
    <w:rsid w:val="008518F1"/>
    <w:rsid w:val="00856CB3"/>
    <w:rsid w:val="008646BB"/>
    <w:rsid w:val="00871F20"/>
    <w:rsid w:val="008745FD"/>
    <w:rsid w:val="00876188"/>
    <w:rsid w:val="008768CA"/>
    <w:rsid w:val="008868B6"/>
    <w:rsid w:val="00891C99"/>
    <w:rsid w:val="00896BA0"/>
    <w:rsid w:val="008A46BB"/>
    <w:rsid w:val="008B020E"/>
    <w:rsid w:val="008B4543"/>
    <w:rsid w:val="008B7101"/>
    <w:rsid w:val="008D03FB"/>
    <w:rsid w:val="008D105E"/>
    <w:rsid w:val="008E1E79"/>
    <w:rsid w:val="008E2641"/>
    <w:rsid w:val="008E4E76"/>
    <w:rsid w:val="008E7B34"/>
    <w:rsid w:val="00901EDD"/>
    <w:rsid w:val="0090271F"/>
    <w:rsid w:val="00902E23"/>
    <w:rsid w:val="00903B2E"/>
    <w:rsid w:val="0090709A"/>
    <w:rsid w:val="0091348E"/>
    <w:rsid w:val="00916D96"/>
    <w:rsid w:val="00917CCB"/>
    <w:rsid w:val="009238D0"/>
    <w:rsid w:val="00924D95"/>
    <w:rsid w:val="00927F12"/>
    <w:rsid w:val="00930FE2"/>
    <w:rsid w:val="00935F0A"/>
    <w:rsid w:val="00942EC2"/>
    <w:rsid w:val="00943EDC"/>
    <w:rsid w:val="00945D90"/>
    <w:rsid w:val="00947007"/>
    <w:rsid w:val="00950247"/>
    <w:rsid w:val="00952220"/>
    <w:rsid w:val="009537A8"/>
    <w:rsid w:val="00954621"/>
    <w:rsid w:val="0095740D"/>
    <w:rsid w:val="00972021"/>
    <w:rsid w:val="00975346"/>
    <w:rsid w:val="00985273"/>
    <w:rsid w:val="009861C7"/>
    <w:rsid w:val="00990383"/>
    <w:rsid w:val="00995237"/>
    <w:rsid w:val="009978DA"/>
    <w:rsid w:val="009A07B7"/>
    <w:rsid w:val="009A082C"/>
    <w:rsid w:val="009A706F"/>
    <w:rsid w:val="009B1A47"/>
    <w:rsid w:val="009B31DC"/>
    <w:rsid w:val="009B3264"/>
    <w:rsid w:val="009B38E3"/>
    <w:rsid w:val="009B610E"/>
    <w:rsid w:val="009B7FA8"/>
    <w:rsid w:val="009C3122"/>
    <w:rsid w:val="009D16F8"/>
    <w:rsid w:val="009D38AD"/>
    <w:rsid w:val="009D4D6F"/>
    <w:rsid w:val="009D6ABC"/>
    <w:rsid w:val="009E1798"/>
    <w:rsid w:val="009E254F"/>
    <w:rsid w:val="009E3D34"/>
    <w:rsid w:val="009E4379"/>
    <w:rsid w:val="009F37B7"/>
    <w:rsid w:val="00A04A4B"/>
    <w:rsid w:val="00A10F02"/>
    <w:rsid w:val="00A148EF"/>
    <w:rsid w:val="00A164B4"/>
    <w:rsid w:val="00A214E7"/>
    <w:rsid w:val="00A215D7"/>
    <w:rsid w:val="00A2160B"/>
    <w:rsid w:val="00A2277C"/>
    <w:rsid w:val="00A2365C"/>
    <w:rsid w:val="00A262B6"/>
    <w:rsid w:val="00A33539"/>
    <w:rsid w:val="00A3545B"/>
    <w:rsid w:val="00A358E3"/>
    <w:rsid w:val="00A37436"/>
    <w:rsid w:val="00A37F83"/>
    <w:rsid w:val="00A41563"/>
    <w:rsid w:val="00A41CE3"/>
    <w:rsid w:val="00A46D9E"/>
    <w:rsid w:val="00A47183"/>
    <w:rsid w:val="00A5118F"/>
    <w:rsid w:val="00A51A00"/>
    <w:rsid w:val="00A5243D"/>
    <w:rsid w:val="00A532D3"/>
    <w:rsid w:val="00A53724"/>
    <w:rsid w:val="00A56F95"/>
    <w:rsid w:val="00A654EA"/>
    <w:rsid w:val="00A65DB1"/>
    <w:rsid w:val="00A67795"/>
    <w:rsid w:val="00A704A6"/>
    <w:rsid w:val="00A70759"/>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5E14"/>
    <w:rsid w:val="00AC6557"/>
    <w:rsid w:val="00AD2273"/>
    <w:rsid w:val="00AD2E84"/>
    <w:rsid w:val="00AD68FB"/>
    <w:rsid w:val="00AD6A8D"/>
    <w:rsid w:val="00AE0C14"/>
    <w:rsid w:val="00AF59CC"/>
    <w:rsid w:val="00B01625"/>
    <w:rsid w:val="00B10D9E"/>
    <w:rsid w:val="00B11725"/>
    <w:rsid w:val="00B135E7"/>
    <w:rsid w:val="00B15449"/>
    <w:rsid w:val="00B15835"/>
    <w:rsid w:val="00B20BED"/>
    <w:rsid w:val="00B348DD"/>
    <w:rsid w:val="00B47FA1"/>
    <w:rsid w:val="00B5157A"/>
    <w:rsid w:val="00B54207"/>
    <w:rsid w:val="00B64705"/>
    <w:rsid w:val="00B66E16"/>
    <w:rsid w:val="00B73E28"/>
    <w:rsid w:val="00B7771D"/>
    <w:rsid w:val="00B80A46"/>
    <w:rsid w:val="00B82FD9"/>
    <w:rsid w:val="00B8430B"/>
    <w:rsid w:val="00B911A4"/>
    <w:rsid w:val="00B94078"/>
    <w:rsid w:val="00B9438E"/>
    <w:rsid w:val="00B96563"/>
    <w:rsid w:val="00B977CE"/>
    <w:rsid w:val="00BA6918"/>
    <w:rsid w:val="00BB4F8A"/>
    <w:rsid w:val="00BC0F7D"/>
    <w:rsid w:val="00BC3C99"/>
    <w:rsid w:val="00BD18CC"/>
    <w:rsid w:val="00BD37EF"/>
    <w:rsid w:val="00BD7BE1"/>
    <w:rsid w:val="00BE4690"/>
    <w:rsid w:val="00BE6B47"/>
    <w:rsid w:val="00BE77E9"/>
    <w:rsid w:val="00BF08ED"/>
    <w:rsid w:val="00BF12E1"/>
    <w:rsid w:val="00BF4820"/>
    <w:rsid w:val="00C006A3"/>
    <w:rsid w:val="00C05541"/>
    <w:rsid w:val="00C0587F"/>
    <w:rsid w:val="00C06DD1"/>
    <w:rsid w:val="00C076E7"/>
    <w:rsid w:val="00C07F4D"/>
    <w:rsid w:val="00C111B7"/>
    <w:rsid w:val="00C11617"/>
    <w:rsid w:val="00C116C5"/>
    <w:rsid w:val="00C1271A"/>
    <w:rsid w:val="00C147F5"/>
    <w:rsid w:val="00C156E7"/>
    <w:rsid w:val="00C24B6E"/>
    <w:rsid w:val="00C2557F"/>
    <w:rsid w:val="00C31DA0"/>
    <w:rsid w:val="00C322AF"/>
    <w:rsid w:val="00C33079"/>
    <w:rsid w:val="00C37E42"/>
    <w:rsid w:val="00C45231"/>
    <w:rsid w:val="00C46A01"/>
    <w:rsid w:val="00C55CAC"/>
    <w:rsid w:val="00C57806"/>
    <w:rsid w:val="00C625A5"/>
    <w:rsid w:val="00C64406"/>
    <w:rsid w:val="00C65DFA"/>
    <w:rsid w:val="00C72833"/>
    <w:rsid w:val="00C73572"/>
    <w:rsid w:val="00C760AB"/>
    <w:rsid w:val="00C76B05"/>
    <w:rsid w:val="00C81603"/>
    <w:rsid w:val="00C83E3D"/>
    <w:rsid w:val="00C846F0"/>
    <w:rsid w:val="00C9138B"/>
    <w:rsid w:val="00C92DCE"/>
    <w:rsid w:val="00C93F40"/>
    <w:rsid w:val="00C942BF"/>
    <w:rsid w:val="00C94365"/>
    <w:rsid w:val="00C945D2"/>
    <w:rsid w:val="00CA3D0C"/>
    <w:rsid w:val="00CA460C"/>
    <w:rsid w:val="00CB28A6"/>
    <w:rsid w:val="00CB6121"/>
    <w:rsid w:val="00CC3058"/>
    <w:rsid w:val="00CC3428"/>
    <w:rsid w:val="00CD2934"/>
    <w:rsid w:val="00CD342B"/>
    <w:rsid w:val="00CD4499"/>
    <w:rsid w:val="00CE77CA"/>
    <w:rsid w:val="00D114D0"/>
    <w:rsid w:val="00D11BA5"/>
    <w:rsid w:val="00D12EAA"/>
    <w:rsid w:val="00D149D6"/>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77F45"/>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5A89"/>
    <w:rsid w:val="00DD6161"/>
    <w:rsid w:val="00DE065F"/>
    <w:rsid w:val="00DE41FF"/>
    <w:rsid w:val="00DF2427"/>
    <w:rsid w:val="00DF2B1F"/>
    <w:rsid w:val="00DF5FAB"/>
    <w:rsid w:val="00DF62CD"/>
    <w:rsid w:val="00DF639A"/>
    <w:rsid w:val="00DF78DB"/>
    <w:rsid w:val="00E1163D"/>
    <w:rsid w:val="00E170F0"/>
    <w:rsid w:val="00E20F02"/>
    <w:rsid w:val="00E20F21"/>
    <w:rsid w:val="00E22841"/>
    <w:rsid w:val="00E26A13"/>
    <w:rsid w:val="00E26D59"/>
    <w:rsid w:val="00E27595"/>
    <w:rsid w:val="00E27F00"/>
    <w:rsid w:val="00E318B8"/>
    <w:rsid w:val="00E3691A"/>
    <w:rsid w:val="00E438CF"/>
    <w:rsid w:val="00E44D45"/>
    <w:rsid w:val="00E44D7C"/>
    <w:rsid w:val="00E464A0"/>
    <w:rsid w:val="00E50A5B"/>
    <w:rsid w:val="00E518AA"/>
    <w:rsid w:val="00E54341"/>
    <w:rsid w:val="00E57431"/>
    <w:rsid w:val="00E7444D"/>
    <w:rsid w:val="00E77645"/>
    <w:rsid w:val="00E9095F"/>
    <w:rsid w:val="00E90B98"/>
    <w:rsid w:val="00E9441E"/>
    <w:rsid w:val="00EA0C30"/>
    <w:rsid w:val="00EB7A04"/>
    <w:rsid w:val="00EC0791"/>
    <w:rsid w:val="00EC27C5"/>
    <w:rsid w:val="00EC4A25"/>
    <w:rsid w:val="00ED71E2"/>
    <w:rsid w:val="00EE2463"/>
    <w:rsid w:val="00EE2B9E"/>
    <w:rsid w:val="00EE4B98"/>
    <w:rsid w:val="00F01DAC"/>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4790E"/>
    <w:rsid w:val="00F47A4C"/>
    <w:rsid w:val="00F5083C"/>
    <w:rsid w:val="00F542B1"/>
    <w:rsid w:val="00F57ABD"/>
    <w:rsid w:val="00F63343"/>
    <w:rsid w:val="00F64283"/>
    <w:rsid w:val="00F653B8"/>
    <w:rsid w:val="00F65457"/>
    <w:rsid w:val="00F71AE2"/>
    <w:rsid w:val="00F748D5"/>
    <w:rsid w:val="00F749ED"/>
    <w:rsid w:val="00F763BF"/>
    <w:rsid w:val="00F77F99"/>
    <w:rsid w:val="00F81327"/>
    <w:rsid w:val="00F8372E"/>
    <w:rsid w:val="00F84091"/>
    <w:rsid w:val="00F93A63"/>
    <w:rsid w:val="00FA1266"/>
    <w:rsid w:val="00FB3579"/>
    <w:rsid w:val="00FB46D7"/>
    <w:rsid w:val="00FB54A4"/>
    <w:rsid w:val="00FC0A19"/>
    <w:rsid w:val="00FC1192"/>
    <w:rsid w:val="00FC293C"/>
    <w:rsid w:val="00FC6D5A"/>
    <w:rsid w:val="00FD0468"/>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uiPriority w:val="39"/>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qFormat/>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qFormat/>
    <w:rsid w:val="00F57ABD"/>
  </w:style>
  <w:style w:type="paragraph" w:styleId="TOC6">
    <w:name w:val="toc 6"/>
    <w:basedOn w:val="TOC5"/>
    <w:next w:val="Normal"/>
    <w:uiPriority w:val="39"/>
    <w:rsid w:val="00F57ABD"/>
    <w:pPr>
      <w:ind w:left="1985" w:hanging="1985"/>
    </w:pPr>
  </w:style>
  <w:style w:type="paragraph" w:styleId="TOC7">
    <w:name w:val="toc 7"/>
    <w:basedOn w:val="TOC6"/>
    <w:next w:val="Normal"/>
    <w:uiPriority w:val="39"/>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package" Target="embeddings/Microsoft_Visio_Drawing5.vsdx"/><Relationship Id="rId39" Type="http://schemas.openxmlformats.org/officeDocument/2006/relationships/package" Target="embeddings/Microsoft_Visio_Drawing8.vsdx"/><Relationship Id="rId21" Type="http://schemas.openxmlformats.org/officeDocument/2006/relationships/image" Target="media/image8.emf"/><Relationship Id="rId34" Type="http://schemas.openxmlformats.org/officeDocument/2006/relationships/package" Target="embeddings/Microsoft_Visio_Drawing14.vsd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3.emf"/><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3.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openmobilealliance.org" TargetMode="External"/><Relationship Id="rId24" Type="http://schemas.openxmlformats.org/officeDocument/2006/relationships/package" Target="embeddings/Microsoft_Visio_Drawing4.vsdx"/><Relationship Id="rId32" Type="http://schemas.openxmlformats.org/officeDocument/2006/relationships/package" Target="embeddings/Microsoft_Visio_Drawing3.vsdx"/><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oleObject" Target="embeddings/Microsoft_Visio_2003-2010_Drawing2.vsd"/><Relationship Id="rId53" Type="http://schemas.openxmlformats.org/officeDocument/2006/relationships/image" Target="media/image27.emf"/><Relationship Id="rId58" Type="http://schemas.openxmlformats.org/officeDocument/2006/relationships/package" Target="embeddings/Microsoft_Visio_Drawing910.vsdx"/><Relationship Id="rId66" Type="http://schemas.openxmlformats.org/officeDocument/2006/relationships/package" Target="embeddings/Microsoft_Visio_Drawing13.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package" Target="embeddings/Microsoft_Visio_Drawing25.vsdx"/><Relationship Id="rId49" Type="http://schemas.openxmlformats.org/officeDocument/2006/relationships/oleObject" Target="embeddings/oleObject1.bin"/><Relationship Id="rId57" Type="http://schemas.openxmlformats.org/officeDocument/2006/relationships/image" Target="media/image30.emf"/><Relationship Id="rId61" Type="http://schemas.openxmlformats.org/officeDocument/2006/relationships/image" Target="media/image32.emf"/><Relationship Id="rId10" Type="http://schemas.openxmlformats.org/officeDocument/2006/relationships/image" Target="media/image2.png"/><Relationship Id="rId19" Type="http://schemas.openxmlformats.org/officeDocument/2006/relationships/package" Target="embeddings/Microsoft_Visio_Drawing11.vsdx"/><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package" Target="embeddings/Microsoft_Visio_Drawing10.vsdx"/><Relationship Id="rId65" Type="http://schemas.openxmlformats.org/officeDocument/2006/relationships/image" Target="media/image3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package" Target="embeddings/Microsoft_Visio_Drawing7.vsdx"/><Relationship Id="rId35" Type="http://schemas.openxmlformats.org/officeDocument/2006/relationships/image" Target="media/image16.emf"/><Relationship Id="rId43" Type="http://schemas.openxmlformats.org/officeDocument/2006/relationships/oleObject" Target="embeddings/Microsoft_Visio_2003-2010_Drawing1.vsd"/><Relationship Id="rId48" Type="http://schemas.openxmlformats.org/officeDocument/2006/relationships/image" Target="media/image24.emf"/><Relationship Id="rId56" Type="http://schemas.openxmlformats.org/officeDocument/2006/relationships/package" Target="embeddings/Microsoft_Visio_Drawing9.vsdx"/><Relationship Id="rId64" Type="http://schemas.openxmlformats.org/officeDocument/2006/relationships/package" Target="embeddings/Microsoft_Visio_Drawing12.vsd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2.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image" Target="media/image31.emf"/><Relationship Id="rId67"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oleObject" Target="embeddings/Microsoft_Visio_2003-2010_Drawing.vsd"/><Relationship Id="rId54" Type="http://schemas.openxmlformats.org/officeDocument/2006/relationships/image" Target="media/image28.emf"/><Relationship Id="rId62" Type="http://schemas.openxmlformats.org/officeDocument/2006/relationships/package" Target="embeddings/Microsoft_Visio_Drawing112.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577404-3383-4970-AD3C-2F0C2926C2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80</Pages>
  <Words>22067</Words>
  <Characters>125783</Characters>
  <Application>Microsoft Office Word</Application>
  <DocSecurity>0</DocSecurity>
  <Lines>1048</Lines>
  <Paragraphs>295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147555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Carmine Rizzo</cp:lastModifiedBy>
  <cp:revision>52</cp:revision>
  <cp:lastPrinted>2018-12-17T13:30:00Z</cp:lastPrinted>
  <dcterms:created xsi:type="dcterms:W3CDTF">2019-05-24T13:53:00Z</dcterms:created>
  <dcterms:modified xsi:type="dcterms:W3CDTF">2019-12-06T14:46:00Z</dcterms:modified>
</cp:coreProperties>
</file>