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504492">
              <w:t>2</w:t>
            </w:r>
            <w:r w:rsidRPr="004D3578">
              <w:t>.</w:t>
            </w:r>
            <w:r w:rsidR="00504492">
              <w:t>0</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E40F1B">
              <w:rPr>
                <w:sz w:val="32"/>
              </w:rPr>
              <w:t>03</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t>R</w:t>
            </w:r>
            <w:r w:rsidRPr="0080607D">
              <w:t xml:space="preserve">adio </w:t>
            </w:r>
            <w:r>
              <w:t>C</w:t>
            </w:r>
            <w:r w:rsidRPr="0080607D">
              <w:t xml:space="preserve">apability </w:t>
            </w:r>
            <w:r>
              <w:t>M</w:t>
            </w:r>
            <w:r w:rsidRPr="0080607D">
              <w:t xml:space="preserve">anagement </w:t>
            </w:r>
            <w:r>
              <w:t>Services</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42EBC">
            <w:r>
              <w:rPr>
                <w:i/>
                <w:noProof/>
              </w:rPr>
              <w:drawing>
                <wp:inline distT="0" distB="0" distL="0" distR="0">
                  <wp:extent cx="120967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Default="00942EBC" w:rsidP="00133525">
            <w:pPr>
              <w:jc w:val="right"/>
            </w:pPr>
            <w:bookmarkStart w:id="2" w:name="logos"/>
            <w:r>
              <w:rPr>
                <w:noProof/>
              </w:rPr>
              <w:drawing>
                <wp:inline distT="0" distB="0" distL="0" distR="0">
                  <wp:extent cx="1620520"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504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F24C3F"/>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20</w:t>
            </w:r>
            <w:r w:rsidRPr="00F24C3F">
              <w:rPr>
                <w:noProof/>
                <w:sz w:val="18"/>
              </w:rPr>
              <w:t>, 3</w:t>
            </w:r>
            <w:r w:rsidRPr="00133525">
              <w:rPr>
                <w:noProof/>
                <w:sz w:val="18"/>
              </w:rPr>
              <w:t>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05536D" w:rsidRDefault="0005536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_Toc34751632 \h </w:instrText>
      </w:r>
      <w:r>
        <w:fldChar w:fldCharType="separate"/>
      </w:r>
      <w:r>
        <w:t>5</w:t>
      </w:r>
      <w:r>
        <w:fldChar w:fldCharType="end"/>
      </w:r>
    </w:p>
    <w:p w:rsidR="0005536D" w:rsidRDefault="0005536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_Toc34751633 \h </w:instrText>
      </w:r>
      <w:r>
        <w:fldChar w:fldCharType="separate"/>
      </w:r>
      <w:r>
        <w:t>6</w:t>
      </w:r>
      <w:r>
        <w:fldChar w:fldCharType="end"/>
      </w:r>
    </w:p>
    <w:p w:rsidR="0005536D" w:rsidRDefault="0005536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_Toc34751634 \h </w:instrText>
      </w:r>
      <w:r>
        <w:fldChar w:fldCharType="separate"/>
      </w:r>
      <w:r>
        <w:t>6</w:t>
      </w:r>
      <w:r>
        <w:fldChar w:fldCharType="end"/>
      </w:r>
    </w:p>
    <w:p w:rsidR="0005536D" w:rsidRDefault="0005536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_Toc34751635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_Toc34751636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_Toc34751637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_Toc34751638 \h </w:instrText>
      </w:r>
      <w:r>
        <w:fldChar w:fldCharType="separate"/>
      </w:r>
      <w:r>
        <w:t>7</w:t>
      </w:r>
      <w:r>
        <w:fldChar w:fldCharType="end"/>
      </w:r>
    </w:p>
    <w:p w:rsidR="0005536D" w:rsidRDefault="0005536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_Toc34751639 \h </w:instrText>
      </w:r>
      <w:r>
        <w:fldChar w:fldCharType="separate"/>
      </w:r>
      <w:r>
        <w:t>7</w:t>
      </w:r>
      <w:r>
        <w:fldChar w:fldCharType="end"/>
      </w:r>
    </w:p>
    <w:p w:rsidR="0005536D" w:rsidRDefault="0005536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_Toc34751640 \h </w:instrText>
      </w:r>
      <w:r>
        <w:fldChar w:fldCharType="separate"/>
      </w:r>
      <w:r>
        <w:t>7</w:t>
      </w:r>
      <w:r>
        <w:fldChar w:fldCharType="end"/>
      </w:r>
    </w:p>
    <w:p w:rsidR="0005536D" w:rsidRDefault="0005536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_Toc34751641 \h </w:instrText>
      </w:r>
      <w:r>
        <w:fldChar w:fldCharType="separate"/>
      </w:r>
      <w:r>
        <w:t>8</w:t>
      </w:r>
      <w:r>
        <w:fldChar w:fldCharType="end"/>
      </w:r>
    </w:p>
    <w:p w:rsidR="0005536D" w:rsidRDefault="0005536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_Toc34751642 \h </w:instrText>
      </w:r>
      <w:r>
        <w:fldChar w:fldCharType="separate"/>
      </w:r>
      <w:r>
        <w:t>8</w:t>
      </w:r>
      <w:r>
        <w:fldChar w:fldCharType="end"/>
      </w:r>
    </w:p>
    <w:p w:rsidR="0005536D" w:rsidRDefault="0005536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_Toc34751643 \h </w:instrText>
      </w:r>
      <w:r>
        <w:fldChar w:fldCharType="separate"/>
      </w:r>
      <w:r>
        <w:t>8</w:t>
      </w:r>
      <w:r>
        <w:fldChar w:fldCharType="end"/>
      </w:r>
    </w:p>
    <w:p w:rsidR="0005536D" w:rsidRDefault="0005536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_Toc34751644 \h </w:instrText>
      </w:r>
      <w:r>
        <w:fldChar w:fldCharType="separate"/>
      </w:r>
      <w:r>
        <w:t>8</w:t>
      </w:r>
      <w:r>
        <w:fldChar w:fldCharType="end"/>
      </w:r>
    </w:p>
    <w:p w:rsidR="0005536D" w:rsidRDefault="0005536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_Toc34751645 \h </w:instrText>
      </w:r>
      <w:r>
        <w:fldChar w:fldCharType="separate"/>
      </w:r>
      <w:r>
        <w:t>9</w:t>
      </w:r>
      <w:r>
        <w:fldChar w:fldCharType="end"/>
      </w:r>
    </w:p>
    <w:p w:rsidR="0005536D" w:rsidRDefault="0005536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_Toc34751646 \h </w:instrText>
      </w:r>
      <w:r>
        <w:fldChar w:fldCharType="separate"/>
      </w:r>
      <w:r>
        <w:t>9</w:t>
      </w:r>
      <w:r>
        <w:fldChar w:fldCharType="end"/>
      </w:r>
    </w:p>
    <w:p w:rsidR="0005536D" w:rsidRDefault="0005536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067989">
        <w:rPr>
          <w:lang w:val="en-US"/>
        </w:rPr>
        <w:t>Service Operation Resolve</w:t>
      </w:r>
      <w:r>
        <w:tab/>
      </w:r>
      <w:r>
        <w:fldChar w:fldCharType="begin" w:fldLock="1"/>
      </w:r>
      <w:r>
        <w:instrText xml:space="preserve"> PAGEREF _Toc34751647 \h </w:instrText>
      </w:r>
      <w:r>
        <w:fldChar w:fldCharType="separate"/>
      </w:r>
      <w:r>
        <w:t>9</w:t>
      </w:r>
      <w:r>
        <w:fldChar w:fldCharType="end"/>
      </w:r>
    </w:p>
    <w:p w:rsidR="0005536D" w:rsidRDefault="0005536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_Toc34751648 \h </w:instrText>
      </w:r>
      <w:r>
        <w:fldChar w:fldCharType="separate"/>
      </w:r>
      <w:r>
        <w:t>9</w:t>
      </w:r>
      <w:r>
        <w:fldChar w:fldCharType="end"/>
      </w:r>
    </w:p>
    <w:p w:rsidR="0005536D" w:rsidRDefault="0005536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_Toc34751649 \h </w:instrText>
      </w:r>
      <w:r>
        <w:fldChar w:fldCharType="separate"/>
      </w:r>
      <w:r>
        <w:t>10</w:t>
      </w:r>
      <w:r>
        <w:fldChar w:fldCharType="end"/>
      </w:r>
    </w:p>
    <w:p w:rsidR="0005536D" w:rsidRDefault="0005536D">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067989">
        <w:rPr>
          <w:lang w:val="en-US"/>
        </w:rPr>
        <w:t>Service Operation</w:t>
      </w:r>
      <w:r>
        <w:t xml:space="preserve"> Assign</w:t>
      </w:r>
      <w:r>
        <w:tab/>
      </w:r>
      <w:r>
        <w:fldChar w:fldCharType="begin" w:fldLock="1"/>
      </w:r>
      <w:r>
        <w:instrText xml:space="preserve"> PAGEREF _Toc34751650 \h </w:instrText>
      </w:r>
      <w:r>
        <w:fldChar w:fldCharType="separate"/>
      </w:r>
      <w:r>
        <w:t>10</w:t>
      </w:r>
      <w:r>
        <w:fldChar w:fldCharType="end"/>
      </w:r>
    </w:p>
    <w:p w:rsidR="0005536D" w:rsidRDefault="0005536D">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067989">
        <w:rPr>
          <w:lang w:val="en-US"/>
        </w:rPr>
        <w:t>Service Operation</w:t>
      </w:r>
      <w:r>
        <w:t xml:space="preserve"> Subscribe</w:t>
      </w:r>
      <w:r>
        <w:tab/>
      </w:r>
      <w:r>
        <w:fldChar w:fldCharType="begin" w:fldLock="1"/>
      </w:r>
      <w:r>
        <w:instrText xml:space="preserve"> PAGEREF _Toc34751651 \h </w:instrText>
      </w:r>
      <w:r>
        <w:fldChar w:fldCharType="separate"/>
      </w:r>
      <w:r>
        <w:t>11</w:t>
      </w:r>
      <w:r>
        <w:fldChar w:fldCharType="end"/>
      </w:r>
    </w:p>
    <w:p w:rsidR="0005536D" w:rsidRDefault="0005536D">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_Toc34751652 \h </w:instrText>
      </w:r>
      <w:r>
        <w:fldChar w:fldCharType="separate"/>
      </w:r>
      <w:r>
        <w:t>11</w:t>
      </w:r>
      <w:r>
        <w:fldChar w:fldCharType="end"/>
      </w:r>
    </w:p>
    <w:p w:rsidR="0005536D" w:rsidRDefault="0005536D">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_Toc34751653 \h </w:instrText>
      </w:r>
      <w:r>
        <w:fldChar w:fldCharType="separate"/>
      </w:r>
      <w:r>
        <w:t>12</w:t>
      </w:r>
      <w:r>
        <w:fldChar w:fldCharType="end"/>
      </w:r>
    </w:p>
    <w:p w:rsidR="0005536D" w:rsidRDefault="0005536D">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_Toc34751654 \h </w:instrText>
      </w:r>
      <w:r>
        <w:fldChar w:fldCharType="separate"/>
      </w:r>
      <w:r>
        <w:t>12</w:t>
      </w:r>
      <w:r>
        <w:fldChar w:fldCharType="end"/>
      </w:r>
    </w:p>
    <w:p w:rsidR="0005536D" w:rsidRDefault="0005536D">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_Toc34751655 \h </w:instrText>
      </w:r>
      <w:r>
        <w:fldChar w:fldCharType="separate"/>
      </w:r>
      <w:r>
        <w:t>12</w:t>
      </w:r>
      <w:r>
        <w:fldChar w:fldCharType="end"/>
      </w:r>
    </w:p>
    <w:p w:rsidR="0005536D" w:rsidRDefault="0005536D">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_Toc34751656 \h </w:instrText>
      </w:r>
      <w:r>
        <w:fldChar w:fldCharType="separate"/>
      </w:r>
      <w:r>
        <w:t>12</w:t>
      </w:r>
      <w:r>
        <w:fldChar w:fldCharType="end"/>
      </w:r>
    </w:p>
    <w:p w:rsidR="0005536D" w:rsidRDefault="0005536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_Toc34751657 \h </w:instrText>
      </w:r>
      <w:r>
        <w:fldChar w:fldCharType="separate"/>
      </w:r>
      <w:r>
        <w:t>13</w:t>
      </w:r>
      <w:r>
        <w:fldChar w:fldCharType="end"/>
      </w:r>
    </w:p>
    <w:p w:rsidR="0005536D" w:rsidRDefault="0005536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_Toc34751658 \h </w:instrText>
      </w:r>
      <w:r>
        <w:fldChar w:fldCharType="separate"/>
      </w:r>
      <w:r>
        <w:t>13</w:t>
      </w:r>
      <w:r>
        <w:fldChar w:fldCharType="end"/>
      </w:r>
    </w:p>
    <w:p w:rsidR="0005536D" w:rsidRDefault="0005536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_Toc34751659 \h </w:instrText>
      </w:r>
      <w:r>
        <w:fldChar w:fldCharType="separate"/>
      </w:r>
      <w:r>
        <w:t>13</w:t>
      </w:r>
      <w:r>
        <w:fldChar w:fldCharType="end"/>
      </w:r>
    </w:p>
    <w:p w:rsidR="0005536D" w:rsidRDefault="0005536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_Toc34751660 \h </w:instrText>
      </w:r>
      <w:r>
        <w:fldChar w:fldCharType="separate"/>
      </w:r>
      <w:r>
        <w:t>13</w:t>
      </w:r>
      <w:r>
        <w:fldChar w:fldCharType="end"/>
      </w:r>
    </w:p>
    <w:p w:rsidR="0005536D" w:rsidRDefault="0005536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_Toc34751661 \h </w:instrText>
      </w:r>
      <w:r>
        <w:fldChar w:fldCharType="separate"/>
      </w:r>
      <w:r>
        <w:t>13</w:t>
      </w:r>
      <w:r>
        <w:fldChar w:fldCharType="end"/>
      </w:r>
    </w:p>
    <w:p w:rsidR="0005536D" w:rsidRDefault="0005536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_Toc34751662 \h </w:instrText>
      </w:r>
      <w:r>
        <w:fldChar w:fldCharType="separate"/>
      </w:r>
      <w:r>
        <w:t>13</w:t>
      </w:r>
      <w:r>
        <w:fldChar w:fldCharType="end"/>
      </w:r>
    </w:p>
    <w:p w:rsidR="0005536D" w:rsidRDefault="0005536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_Toc34751663 \h </w:instrText>
      </w:r>
      <w:r>
        <w:fldChar w:fldCharType="separate"/>
      </w:r>
      <w:r>
        <w:t>13</w:t>
      </w:r>
      <w:r>
        <w:fldChar w:fldCharType="end"/>
      </w:r>
    </w:p>
    <w:p w:rsidR="0005536D" w:rsidRDefault="0005536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_Toc34751664 \h </w:instrText>
      </w:r>
      <w:r>
        <w:fldChar w:fldCharType="separate"/>
      </w:r>
      <w:r>
        <w:t>13</w:t>
      </w:r>
      <w:r>
        <w:fldChar w:fldCharType="end"/>
      </w:r>
    </w:p>
    <w:p w:rsidR="0005536D" w:rsidRDefault="0005536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_Toc34751665 \h </w:instrText>
      </w:r>
      <w:r>
        <w:fldChar w:fldCharType="separate"/>
      </w:r>
      <w:r>
        <w:t>14</w:t>
      </w:r>
      <w:r>
        <w:fldChar w:fldCharType="end"/>
      </w:r>
    </w:p>
    <w:p w:rsidR="0005536D" w:rsidRDefault="0005536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_Toc34751666 \h </w:instrText>
      </w:r>
      <w:r>
        <w:fldChar w:fldCharType="separate"/>
      </w:r>
      <w:r>
        <w:t>14</w:t>
      </w:r>
      <w:r>
        <w:fldChar w:fldCharType="end"/>
      </w:r>
    </w:p>
    <w:p w:rsidR="0005536D" w:rsidRDefault="0005536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_Toc34751667 \h </w:instrText>
      </w:r>
      <w:r>
        <w:fldChar w:fldCharType="separate"/>
      </w:r>
      <w:r>
        <w:t>15</w:t>
      </w:r>
      <w:r>
        <w:fldChar w:fldCharType="end"/>
      </w:r>
    </w:p>
    <w:p w:rsidR="0005536D" w:rsidRDefault="0005536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_Toc34751668 \h </w:instrText>
      </w:r>
      <w:r>
        <w:fldChar w:fldCharType="separate"/>
      </w:r>
      <w:r>
        <w:t>15</w:t>
      </w:r>
      <w:r>
        <w:fldChar w:fldCharType="end"/>
      </w:r>
    </w:p>
    <w:p w:rsidR="0005536D" w:rsidRDefault="0005536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_Toc34751669 \h </w:instrText>
      </w:r>
      <w:r>
        <w:fldChar w:fldCharType="separate"/>
      </w:r>
      <w:r>
        <w:t>16</w:t>
      </w:r>
      <w:r>
        <w:fldChar w:fldCharType="end"/>
      </w:r>
    </w:p>
    <w:p w:rsidR="0005536D" w:rsidRDefault="0005536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_Toc34751670 \h </w:instrText>
      </w:r>
      <w:r>
        <w:fldChar w:fldCharType="separate"/>
      </w:r>
      <w:r>
        <w:t>16</w:t>
      </w:r>
      <w:r>
        <w:fldChar w:fldCharType="end"/>
      </w:r>
    </w:p>
    <w:p w:rsidR="0005536D" w:rsidRDefault="0005536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_Toc34751671 \h </w:instrText>
      </w:r>
      <w:r>
        <w:fldChar w:fldCharType="separate"/>
      </w:r>
      <w:r>
        <w:t>16</w:t>
      </w:r>
      <w:r>
        <w:fldChar w:fldCharType="end"/>
      </w:r>
    </w:p>
    <w:p w:rsidR="0005536D" w:rsidRDefault="0005536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_Toc34751672 \h </w:instrText>
      </w:r>
      <w:r>
        <w:fldChar w:fldCharType="separate"/>
      </w:r>
      <w:r>
        <w:t>16</w:t>
      </w:r>
      <w:r>
        <w:fldChar w:fldCharType="end"/>
      </w:r>
    </w:p>
    <w:p w:rsidR="0005536D" w:rsidRDefault="0005536D">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_Toc34751673 \h </w:instrText>
      </w:r>
      <w:r>
        <w:fldChar w:fldCharType="separate"/>
      </w:r>
      <w:r>
        <w:t>16</w:t>
      </w:r>
      <w:r>
        <w:fldChar w:fldCharType="end"/>
      </w:r>
    </w:p>
    <w:p w:rsidR="0005536D" w:rsidRDefault="0005536D">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_Toc34751674 \h </w:instrText>
      </w:r>
      <w:r>
        <w:fldChar w:fldCharType="separate"/>
      </w:r>
      <w:r>
        <w:t>17</w:t>
      </w:r>
      <w:r>
        <w:fldChar w:fldCharType="end"/>
      </w:r>
    </w:p>
    <w:p w:rsidR="0005536D" w:rsidRDefault="0005536D">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_Toc34751675 \h </w:instrText>
      </w:r>
      <w:r>
        <w:fldChar w:fldCharType="separate"/>
      </w:r>
      <w:r>
        <w:t>17</w:t>
      </w:r>
      <w:r>
        <w:fldChar w:fldCharType="end"/>
      </w:r>
    </w:p>
    <w:p w:rsidR="0005536D" w:rsidRDefault="0005536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_Toc34751676 \h </w:instrText>
      </w:r>
      <w:r>
        <w:fldChar w:fldCharType="separate"/>
      </w:r>
      <w:r>
        <w:t>17</w:t>
      </w:r>
      <w:r>
        <w:fldChar w:fldCharType="end"/>
      </w:r>
    </w:p>
    <w:p w:rsidR="0005536D" w:rsidRDefault="0005536D">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_Toc34751677 \h </w:instrText>
      </w:r>
      <w:r>
        <w:fldChar w:fldCharType="separate"/>
      </w:r>
      <w:r>
        <w:t>17</w:t>
      </w:r>
      <w:r>
        <w:fldChar w:fldCharType="end"/>
      </w:r>
    </w:p>
    <w:p w:rsidR="0005536D" w:rsidRDefault="0005536D">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_Toc34751678 \h </w:instrText>
      </w:r>
      <w:r>
        <w:fldChar w:fldCharType="separate"/>
      </w:r>
      <w:r>
        <w:t>18</w:t>
      </w:r>
      <w:r>
        <w:fldChar w:fldCharType="end"/>
      </w:r>
    </w:p>
    <w:p w:rsidR="0005536D" w:rsidRDefault="0005536D">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_Toc34751679 \h </w:instrText>
      </w:r>
      <w:r>
        <w:fldChar w:fldCharType="separate"/>
      </w:r>
      <w:r>
        <w:t>18</w:t>
      </w:r>
      <w:r>
        <w:fldChar w:fldCharType="end"/>
      </w:r>
    </w:p>
    <w:p w:rsidR="0005536D" w:rsidRDefault="0005536D">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_Toc34751680 \h </w:instrText>
      </w:r>
      <w:r>
        <w:fldChar w:fldCharType="separate"/>
      </w:r>
      <w:r>
        <w:t>18</w:t>
      </w:r>
      <w:r>
        <w:fldChar w:fldCharType="end"/>
      </w:r>
    </w:p>
    <w:p w:rsidR="0005536D" w:rsidRDefault="0005536D">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_Toc34751681 \h </w:instrText>
      </w:r>
      <w:r>
        <w:fldChar w:fldCharType="separate"/>
      </w:r>
      <w:r>
        <w:t>18</w:t>
      </w:r>
      <w:r>
        <w:fldChar w:fldCharType="end"/>
      </w:r>
    </w:p>
    <w:p w:rsidR="0005536D" w:rsidRDefault="0005536D">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_Toc34751682 \h </w:instrText>
      </w:r>
      <w:r>
        <w:fldChar w:fldCharType="separate"/>
      </w:r>
      <w:r>
        <w:t>18</w:t>
      </w:r>
      <w:r>
        <w:fldChar w:fldCharType="end"/>
      </w:r>
    </w:p>
    <w:p w:rsidR="0005536D" w:rsidRDefault="0005536D">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_Toc34751683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_Toc34751684 \h </w:instrText>
      </w:r>
      <w:r>
        <w:fldChar w:fldCharType="separate"/>
      </w:r>
      <w:r>
        <w:t>19</w:t>
      </w:r>
      <w:r>
        <w:fldChar w:fldCharType="end"/>
      </w:r>
    </w:p>
    <w:p w:rsidR="0005536D" w:rsidRDefault="0005536D">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_Toc34751685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_Toc34751686 \h </w:instrText>
      </w:r>
      <w:r>
        <w:fldChar w:fldCharType="separate"/>
      </w:r>
      <w:r>
        <w:t>19</w:t>
      </w:r>
      <w:r>
        <w:fldChar w:fldCharType="end"/>
      </w:r>
    </w:p>
    <w:p w:rsidR="0005536D" w:rsidRDefault="0005536D">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_Toc34751687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_Toc34751688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_Toc34751689 \h </w:instrText>
      </w:r>
      <w:r>
        <w:fldChar w:fldCharType="separate"/>
      </w:r>
      <w:r>
        <w:t>19</w:t>
      </w:r>
      <w:r>
        <w:fldChar w:fldCharType="end"/>
      </w:r>
    </w:p>
    <w:p w:rsidR="0005536D" w:rsidRDefault="0005536D">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_Toc34751690 \h </w:instrText>
      </w:r>
      <w:r>
        <w:fldChar w:fldCharType="separate"/>
      </w:r>
      <w:r>
        <w:t>20</w:t>
      </w:r>
      <w:r>
        <w:fldChar w:fldCharType="end"/>
      </w:r>
    </w:p>
    <w:p w:rsidR="0005536D" w:rsidRDefault="0005536D">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_Toc34751691 \h </w:instrText>
      </w:r>
      <w:r>
        <w:fldChar w:fldCharType="separate"/>
      </w:r>
      <w:r>
        <w:t>20</w:t>
      </w:r>
      <w:r>
        <w:fldChar w:fldCharType="end"/>
      </w:r>
    </w:p>
    <w:p w:rsidR="0005536D" w:rsidRDefault="0005536D">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_Toc34751692 \h </w:instrText>
      </w:r>
      <w:r>
        <w:fldChar w:fldCharType="separate"/>
      </w:r>
      <w:r>
        <w:t>20</w:t>
      </w:r>
      <w:r>
        <w:fldChar w:fldCharType="end"/>
      </w:r>
    </w:p>
    <w:p w:rsidR="0005536D" w:rsidRDefault="0005536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_Toc34751693 \h </w:instrText>
      </w:r>
      <w:r>
        <w:fldChar w:fldCharType="separate"/>
      </w:r>
      <w:r>
        <w:t>20</w:t>
      </w:r>
      <w:r>
        <w:fldChar w:fldCharType="end"/>
      </w:r>
    </w:p>
    <w:p w:rsidR="0005536D" w:rsidRDefault="0005536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_Toc34751694 \h </w:instrText>
      </w:r>
      <w:r>
        <w:fldChar w:fldCharType="separate"/>
      </w:r>
      <w:r>
        <w:t>20</w:t>
      </w:r>
      <w:r>
        <w:fldChar w:fldCharType="end"/>
      </w:r>
    </w:p>
    <w:p w:rsidR="0005536D" w:rsidRDefault="0005536D">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_Toc34751695 \h </w:instrText>
      </w:r>
      <w:r>
        <w:fldChar w:fldCharType="separate"/>
      </w:r>
      <w:r>
        <w:t>20</w:t>
      </w:r>
      <w:r>
        <w:fldChar w:fldCharType="end"/>
      </w:r>
    </w:p>
    <w:p w:rsidR="0005536D" w:rsidRDefault="0005536D">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_Toc34751696 \h </w:instrText>
      </w:r>
      <w:r>
        <w:fldChar w:fldCharType="separate"/>
      </w:r>
      <w:r>
        <w:t>21</w:t>
      </w:r>
      <w:r>
        <w:fldChar w:fldCharType="end"/>
      </w:r>
    </w:p>
    <w:p w:rsidR="0005536D" w:rsidRDefault="0005536D">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_Toc34751697 \h </w:instrText>
      </w:r>
      <w:r>
        <w:fldChar w:fldCharType="separate"/>
      </w:r>
      <w:r>
        <w:t>21</w:t>
      </w:r>
      <w:r>
        <w:fldChar w:fldCharType="end"/>
      </w:r>
    </w:p>
    <w:p w:rsidR="0005536D" w:rsidRDefault="0005536D">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_Toc34751698 \h </w:instrText>
      </w:r>
      <w:r>
        <w:fldChar w:fldCharType="separate"/>
      </w:r>
      <w:r>
        <w:t>21</w:t>
      </w:r>
      <w:r>
        <w:fldChar w:fldCharType="end"/>
      </w:r>
    </w:p>
    <w:p w:rsidR="0005536D" w:rsidRDefault="0005536D">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_Toc34751699 \h </w:instrText>
      </w:r>
      <w:r>
        <w:fldChar w:fldCharType="separate"/>
      </w:r>
      <w:r>
        <w:t>21</w:t>
      </w:r>
      <w:r>
        <w:fldChar w:fldCharType="end"/>
      </w:r>
    </w:p>
    <w:p w:rsidR="0005536D" w:rsidRDefault="0005536D">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_Toc34751700 \h </w:instrText>
      </w:r>
      <w:r>
        <w:fldChar w:fldCharType="separate"/>
      </w:r>
      <w:r>
        <w:t>21</w:t>
      </w:r>
      <w:r>
        <w:fldChar w:fldCharType="end"/>
      </w:r>
    </w:p>
    <w:p w:rsidR="0005536D" w:rsidRDefault="0005536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_Toc34751701 \h </w:instrText>
      </w:r>
      <w:r>
        <w:fldChar w:fldCharType="separate"/>
      </w:r>
      <w:r>
        <w:t>21</w:t>
      </w:r>
      <w:r>
        <w:fldChar w:fldCharType="end"/>
      </w:r>
    </w:p>
    <w:p w:rsidR="0005536D" w:rsidRDefault="0005536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_Toc34751702 \h </w:instrText>
      </w:r>
      <w:r>
        <w:fldChar w:fldCharType="separate"/>
      </w:r>
      <w:r>
        <w:t>21</w:t>
      </w:r>
      <w:r>
        <w:fldChar w:fldCharType="end"/>
      </w:r>
    </w:p>
    <w:p w:rsidR="0005536D" w:rsidRDefault="0005536D">
      <w:pPr>
        <w:pStyle w:val="TOC4"/>
        <w:rPr>
          <w:rFonts w:asciiTheme="minorHAnsi" w:eastAsiaTheme="minorEastAsia" w:hAnsiTheme="minorHAnsi" w:cstheme="minorBidi"/>
          <w:sz w:val="22"/>
          <w:szCs w:val="22"/>
          <w:lang w:eastAsia="en-GB"/>
        </w:rPr>
      </w:pPr>
      <w:r w:rsidRPr="00067989">
        <w:rPr>
          <w:lang w:val="en-US"/>
        </w:rPr>
        <w:t>6.1.6.2</w:t>
      </w:r>
      <w:r>
        <w:rPr>
          <w:rFonts w:asciiTheme="minorHAnsi" w:eastAsiaTheme="minorEastAsia" w:hAnsiTheme="minorHAnsi" w:cstheme="minorBidi"/>
          <w:sz w:val="22"/>
          <w:szCs w:val="22"/>
          <w:lang w:eastAsia="en-GB"/>
        </w:rPr>
        <w:tab/>
      </w:r>
      <w:r w:rsidRPr="00067989">
        <w:rPr>
          <w:lang w:val="en-US"/>
        </w:rPr>
        <w:t>Structured data types</w:t>
      </w:r>
      <w:r>
        <w:tab/>
      </w:r>
      <w:r>
        <w:fldChar w:fldCharType="begin" w:fldLock="1"/>
      </w:r>
      <w:r>
        <w:instrText xml:space="preserve"> PAGEREF _Toc34751703 \h </w:instrText>
      </w:r>
      <w:r>
        <w:fldChar w:fldCharType="separate"/>
      </w:r>
      <w:r>
        <w:t>22</w:t>
      </w:r>
      <w:r>
        <w:fldChar w:fldCharType="end"/>
      </w:r>
    </w:p>
    <w:p w:rsidR="0005536D" w:rsidRDefault="0005536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_Toc34751704 \h </w:instrText>
      </w:r>
      <w:r>
        <w:fldChar w:fldCharType="separate"/>
      </w:r>
      <w:r>
        <w:t>22</w:t>
      </w:r>
      <w:r>
        <w:fldChar w:fldCharType="end"/>
      </w:r>
    </w:p>
    <w:p w:rsidR="0005536D" w:rsidRDefault="0005536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_Toc34751705 \h </w:instrText>
      </w:r>
      <w:r>
        <w:fldChar w:fldCharType="separate"/>
      </w:r>
      <w:r>
        <w:t>22</w:t>
      </w:r>
      <w:r>
        <w:fldChar w:fldCharType="end"/>
      </w:r>
    </w:p>
    <w:p w:rsidR="0005536D" w:rsidRDefault="0005536D">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_Toc34751706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_Toc34751707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067989">
        <w:rPr>
          <w:lang w:val="es-ES"/>
        </w:rPr>
        <w:t>UeRadioCapaId</w:t>
      </w:r>
      <w:r>
        <w:tab/>
      </w:r>
      <w:r>
        <w:fldChar w:fldCharType="begin" w:fldLock="1"/>
      </w:r>
      <w:r>
        <w:instrText xml:space="preserve"> PAGEREF _Toc34751708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_Toc34751709 \h </w:instrText>
      </w:r>
      <w:r>
        <w:fldChar w:fldCharType="separate"/>
      </w:r>
      <w:r>
        <w:t>23</w:t>
      </w:r>
      <w:r>
        <w:fldChar w:fldCharType="end"/>
      </w:r>
    </w:p>
    <w:p w:rsidR="0005536D" w:rsidRDefault="0005536D">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_Toc34751710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_Toc34751711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067989">
        <w:rPr>
          <w:lang w:val="en-US"/>
        </w:rPr>
        <w:t>ManAssOpRequestlist</w:t>
      </w:r>
      <w:r>
        <w:tab/>
      </w:r>
      <w:r>
        <w:fldChar w:fldCharType="begin" w:fldLock="1"/>
      </w:r>
      <w:r>
        <w:instrText xml:space="preserve"> PAGEREF _Toc34751712 \h </w:instrText>
      </w:r>
      <w:r>
        <w:fldChar w:fldCharType="separate"/>
      </w:r>
      <w:r>
        <w:t>24</w:t>
      </w:r>
      <w:r>
        <w:fldChar w:fldCharType="end"/>
      </w:r>
    </w:p>
    <w:p w:rsidR="0005536D" w:rsidRDefault="0005536D">
      <w:pPr>
        <w:pStyle w:val="TOC4"/>
        <w:rPr>
          <w:rFonts w:asciiTheme="minorHAnsi" w:eastAsiaTheme="minorEastAsia" w:hAnsiTheme="minorHAnsi" w:cstheme="minorBidi"/>
          <w:sz w:val="22"/>
          <w:szCs w:val="22"/>
          <w:lang w:eastAsia="en-GB"/>
        </w:rPr>
      </w:pPr>
      <w:r w:rsidRPr="00067989">
        <w:rPr>
          <w:lang w:val="en-US"/>
        </w:rPr>
        <w:t>6.1.6.3</w:t>
      </w:r>
      <w:r>
        <w:rPr>
          <w:rFonts w:asciiTheme="minorHAnsi" w:eastAsiaTheme="minorEastAsia" w:hAnsiTheme="minorHAnsi" w:cstheme="minorBidi"/>
          <w:sz w:val="22"/>
          <w:szCs w:val="22"/>
          <w:lang w:eastAsia="en-GB"/>
        </w:rPr>
        <w:tab/>
      </w:r>
      <w:r w:rsidRPr="00067989">
        <w:rPr>
          <w:lang w:val="en-US"/>
        </w:rPr>
        <w:t>Simple data types and enumerations</w:t>
      </w:r>
      <w:r>
        <w:tab/>
      </w:r>
      <w:r>
        <w:fldChar w:fldCharType="begin" w:fldLock="1"/>
      </w:r>
      <w:r>
        <w:instrText xml:space="preserve"> PAGEREF _Toc34751713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_Toc34751714 \h </w:instrText>
      </w:r>
      <w:r>
        <w:fldChar w:fldCharType="separate"/>
      </w:r>
      <w:r>
        <w:t>24</w:t>
      </w:r>
      <w:r>
        <w:fldChar w:fldCharType="end"/>
      </w:r>
    </w:p>
    <w:p w:rsidR="0005536D" w:rsidRDefault="0005536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_Toc34751715 \h </w:instrText>
      </w:r>
      <w:r>
        <w:fldChar w:fldCharType="separate"/>
      </w:r>
      <w:r>
        <w:t>25</w:t>
      </w:r>
      <w:r>
        <w:fldChar w:fldCharType="end"/>
      </w:r>
    </w:p>
    <w:p w:rsidR="0005536D" w:rsidRDefault="0005536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_Toc34751716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rsidRPr="00067989">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_Toc34751717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_Toc34751718 \h </w:instrText>
      </w:r>
      <w:r>
        <w:fldChar w:fldCharType="separate"/>
      </w:r>
      <w:r>
        <w:t>25</w:t>
      </w:r>
      <w:r>
        <w:fldChar w:fldCharType="end"/>
      </w:r>
    </w:p>
    <w:p w:rsidR="0005536D" w:rsidRDefault="0005536D">
      <w:pPr>
        <w:pStyle w:val="TOC5"/>
        <w:rPr>
          <w:rFonts w:asciiTheme="minorHAnsi" w:eastAsiaTheme="minorEastAsia" w:hAnsiTheme="minorHAnsi" w:cstheme="minorBidi"/>
          <w:sz w:val="22"/>
          <w:szCs w:val="22"/>
          <w:lang w:eastAsia="en-GB"/>
        </w:rPr>
      </w:pPr>
      <w:r w:rsidRPr="00067989">
        <w:rPr>
          <w:lang w:val="en-US"/>
        </w:rPr>
        <w:t>6.1.6.5.2</w:t>
      </w:r>
      <w:r>
        <w:rPr>
          <w:rFonts w:asciiTheme="minorHAnsi" w:eastAsiaTheme="minorEastAsia" w:hAnsiTheme="minorHAnsi" w:cstheme="minorBidi"/>
          <w:sz w:val="22"/>
          <w:szCs w:val="22"/>
          <w:lang w:eastAsia="en-GB"/>
        </w:rPr>
        <w:tab/>
      </w:r>
      <w:r w:rsidRPr="00067989">
        <w:rPr>
          <w:lang w:val="en-US"/>
        </w:rPr>
        <w:t>UE Radio Capability Information</w:t>
      </w:r>
      <w:r>
        <w:tab/>
      </w:r>
      <w:r>
        <w:fldChar w:fldCharType="begin" w:fldLock="1"/>
      </w:r>
      <w:r>
        <w:instrText xml:space="preserve"> PAGEREF _Toc34751719 \h </w:instrText>
      </w:r>
      <w:r>
        <w:fldChar w:fldCharType="separate"/>
      </w:r>
      <w:r>
        <w:t>25</w:t>
      </w:r>
      <w:r>
        <w:fldChar w:fldCharType="end"/>
      </w:r>
    </w:p>
    <w:p w:rsidR="0005536D" w:rsidRDefault="0005536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_Toc34751720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_Toc34751721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_Toc34751722 \h </w:instrText>
      </w:r>
      <w:r>
        <w:fldChar w:fldCharType="separate"/>
      </w:r>
      <w:r>
        <w:t>25</w:t>
      </w:r>
      <w:r>
        <w:fldChar w:fldCharType="end"/>
      </w:r>
    </w:p>
    <w:p w:rsidR="0005536D" w:rsidRDefault="0005536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_Toc34751723 \h </w:instrText>
      </w:r>
      <w:r>
        <w:fldChar w:fldCharType="separate"/>
      </w:r>
      <w:r>
        <w:t>25</w:t>
      </w:r>
      <w:r>
        <w:fldChar w:fldCharType="end"/>
      </w:r>
    </w:p>
    <w:p w:rsidR="0005536D" w:rsidRDefault="0005536D">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_Toc34751724 \h </w:instrText>
      </w:r>
      <w:r>
        <w:fldChar w:fldCharType="separate"/>
      </w:r>
      <w:r>
        <w:t>26</w:t>
      </w:r>
      <w:r>
        <w:fldChar w:fldCharType="end"/>
      </w:r>
    </w:p>
    <w:p w:rsidR="0005536D" w:rsidRDefault="0005536D">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_Toc34751725 \h </w:instrText>
      </w:r>
      <w:r>
        <w:fldChar w:fldCharType="separate"/>
      </w:r>
      <w:r>
        <w:t>26</w:t>
      </w:r>
      <w:r>
        <w:fldChar w:fldCharType="end"/>
      </w:r>
    </w:p>
    <w:p w:rsidR="0005536D" w:rsidRDefault="0005536D">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_Toc34751726 \h </w:instrText>
      </w:r>
      <w:r>
        <w:fldChar w:fldCharType="separate"/>
      </w:r>
      <w:r>
        <w:t>27</w:t>
      </w:r>
      <w:r>
        <w:fldChar w:fldCharType="end"/>
      </w:r>
    </w:p>
    <w:p w:rsidR="0005536D" w:rsidRDefault="0005536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_Toc34751727 \h </w:instrText>
      </w:r>
      <w:r>
        <w:fldChar w:fldCharType="separate"/>
      </w:r>
      <w:r>
        <w:t>27</w:t>
      </w:r>
      <w:r>
        <w:fldChar w:fldCharType="end"/>
      </w:r>
    </w:p>
    <w:p w:rsidR="0005536D" w:rsidRDefault="0005536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_Toc34751728 \h </w:instrText>
      </w:r>
      <w:r>
        <w:fldChar w:fldCharType="separate"/>
      </w:r>
      <w:r>
        <w:t>27</w:t>
      </w:r>
      <w:r>
        <w:fldChar w:fldCharType="end"/>
      </w:r>
    </w:p>
    <w:p w:rsidR="0005536D" w:rsidRDefault="0005536D">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_Toc34751729 \h </w:instrText>
      </w:r>
      <w:r>
        <w:fldChar w:fldCharType="separate"/>
      </w:r>
      <w:r>
        <w:t>34</w:t>
      </w:r>
      <w:r>
        <w:fldChar w:fldCharType="end"/>
      </w:r>
    </w:p>
    <w:p w:rsidR="00080512" w:rsidRPr="004D3578" w:rsidRDefault="0005536D">
      <w:r>
        <w:rPr>
          <w:noProof/>
          <w:sz w:val="22"/>
        </w:rPr>
        <w:fldChar w:fldCharType="end"/>
      </w:r>
    </w:p>
    <w:p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End w:id="10"/>
      <w:r w:rsidRPr="004D3578">
        <w:lastRenderedPageBreak/>
        <w:t>Foreword</w:t>
      </w:r>
      <w:bookmarkEnd w:id="11"/>
      <w:bookmarkEnd w:id="12"/>
      <w:bookmarkEnd w:id="13"/>
      <w:bookmarkEnd w:id="14"/>
      <w:bookmarkEnd w:id="15"/>
    </w:p>
    <w:p w:rsidR="00080512" w:rsidRPr="004D3578" w:rsidRDefault="00080512">
      <w:r w:rsidRPr="004D3578">
        <w:t>This Technica</w:t>
      </w:r>
      <w:r w:rsidRPr="00F24C3F">
        <w:t xml:space="preserve">l </w:t>
      </w:r>
      <w:bookmarkStart w:id="16" w:name="spectype3"/>
      <w:r w:rsidRPr="00F24C3F">
        <w:t>Specification</w:t>
      </w:r>
      <w:bookmarkEnd w:id="16"/>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17" w:name="introduction"/>
      <w:bookmarkStart w:id="18" w:name="_Toc21954245"/>
      <w:bookmarkStart w:id="19" w:name="_Toc25048027"/>
      <w:bookmarkStart w:id="20" w:name="_Toc34143402"/>
      <w:bookmarkStart w:id="21" w:name="_Toc34750872"/>
      <w:bookmarkStart w:id="22" w:name="_Toc34751633"/>
      <w:bookmarkEnd w:id="17"/>
      <w:r w:rsidRPr="004D3578">
        <w:t>1</w:t>
      </w:r>
      <w:r w:rsidRPr="004D3578">
        <w:tab/>
        <w:t>Scope</w:t>
      </w:r>
      <w:bookmarkEnd w:id="18"/>
      <w:bookmarkEnd w:id="19"/>
      <w:bookmarkEnd w:id="20"/>
      <w:bookmarkEnd w:id="21"/>
      <w:bookmarkEnd w:id="22"/>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rsidR="00F24C3F" w:rsidRPr="004D3578" w:rsidRDefault="00F24C3F" w:rsidP="00F24C3F">
      <w:pPr>
        <w:pStyle w:val="Heading1"/>
      </w:pPr>
      <w:bookmarkStart w:id="23" w:name="_Toc21954246"/>
      <w:bookmarkStart w:id="24" w:name="_Toc25048028"/>
      <w:bookmarkStart w:id="25" w:name="_Toc34143403"/>
      <w:bookmarkStart w:id="26" w:name="_Toc34750873"/>
      <w:bookmarkStart w:id="27" w:name="_Toc34751634"/>
      <w:r w:rsidRPr="004D3578">
        <w:t>2</w:t>
      </w:r>
      <w:r w:rsidRPr="004D3578">
        <w:tab/>
        <w:t>References</w:t>
      </w:r>
      <w:bookmarkEnd w:id="23"/>
      <w:bookmarkEnd w:id="24"/>
      <w:bookmarkEnd w:id="25"/>
      <w:bookmarkEnd w:id="26"/>
      <w:bookmarkEnd w:id="27"/>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rsidR="00F24C3F" w:rsidRDefault="00F24C3F" w:rsidP="00F24C3F">
      <w:pPr>
        <w:pStyle w:val="EX"/>
      </w:pPr>
      <w:r>
        <w:t>[13]</w:t>
      </w:r>
      <w:r>
        <w:tab/>
      </w:r>
      <w:r w:rsidR="006C0D0E">
        <w:t>IETF RFC 7807:</w:t>
      </w:r>
      <w:r>
        <w:t xml:space="preserve"> "Problem Details for HTTP APIs".</w:t>
      </w:r>
    </w:p>
    <w:p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rsidR="00FD2AA7"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rsidR="00F24C3F" w:rsidRPr="004D3578" w:rsidRDefault="00F24C3F" w:rsidP="00F24C3F">
      <w:pPr>
        <w:pStyle w:val="Heading1"/>
      </w:pPr>
      <w:bookmarkStart w:id="32" w:name="_Toc21954247"/>
      <w:bookmarkStart w:id="33" w:name="_Toc25048029"/>
      <w:bookmarkStart w:id="34" w:name="_Toc34143404"/>
      <w:bookmarkStart w:id="35" w:name="_Toc34750874"/>
      <w:bookmarkStart w:id="36" w:name="_Toc34751635"/>
      <w:r w:rsidRPr="004D3578">
        <w:t>3</w:t>
      </w:r>
      <w:r w:rsidRPr="004D3578">
        <w:tab/>
      </w:r>
      <w:bookmarkEnd w:id="32"/>
      <w:bookmarkEnd w:id="33"/>
      <w:bookmarkEnd w:id="34"/>
      <w:bookmarkEnd w:id="35"/>
      <w:r w:rsidR="006C0D0E" w:rsidRPr="004D3578">
        <w:t>Definitions</w:t>
      </w:r>
      <w:r w:rsidR="006C0D0E">
        <w:t xml:space="preserve"> of terms, symbols and abbreviations</w:t>
      </w:r>
      <w:bookmarkEnd w:id="36"/>
    </w:p>
    <w:p w:rsidR="00F24C3F" w:rsidRPr="004D3578" w:rsidRDefault="00F24C3F" w:rsidP="00F24C3F">
      <w:pPr>
        <w:pStyle w:val="Heading2"/>
      </w:pPr>
      <w:bookmarkStart w:id="37" w:name="_Toc21954248"/>
      <w:bookmarkStart w:id="38" w:name="_Toc25048030"/>
      <w:bookmarkStart w:id="39" w:name="_Toc34143405"/>
      <w:bookmarkStart w:id="40" w:name="_Toc34750875"/>
      <w:bookmarkStart w:id="41" w:name="_Toc34751636"/>
      <w:r w:rsidRPr="004D3578">
        <w:t>3.1</w:t>
      </w:r>
      <w:r w:rsidRPr="004D3578">
        <w:tab/>
      </w:r>
      <w:bookmarkEnd w:id="37"/>
      <w:bookmarkEnd w:id="38"/>
      <w:bookmarkEnd w:id="39"/>
      <w:bookmarkEnd w:id="40"/>
      <w:r w:rsidR="006C0D0E">
        <w:t>Terms</w:t>
      </w:r>
      <w:bookmarkEnd w:id="41"/>
    </w:p>
    <w:p w:rsidR="00F24C3F" w:rsidRPr="004D3578" w:rsidRDefault="006C0D0E" w:rsidP="00F24C3F">
      <w:r>
        <w:t>void</w:t>
      </w:r>
    </w:p>
    <w:p w:rsidR="00F24C3F" w:rsidRPr="004D3578" w:rsidRDefault="00F24C3F" w:rsidP="00F24C3F">
      <w:pPr>
        <w:pStyle w:val="Heading2"/>
      </w:pPr>
      <w:bookmarkStart w:id="42" w:name="_Toc21954249"/>
      <w:bookmarkStart w:id="43" w:name="_Toc25048031"/>
      <w:bookmarkStart w:id="44" w:name="_Toc34143406"/>
      <w:bookmarkStart w:id="45" w:name="_Toc34750876"/>
      <w:bookmarkStart w:id="46" w:name="_Toc34751637"/>
      <w:r w:rsidRPr="004D3578">
        <w:t>3.2</w:t>
      </w:r>
      <w:r w:rsidRPr="004D3578">
        <w:tab/>
        <w:t>Symbols</w:t>
      </w:r>
      <w:bookmarkEnd w:id="42"/>
      <w:bookmarkEnd w:id="43"/>
      <w:bookmarkEnd w:id="44"/>
      <w:bookmarkEnd w:id="45"/>
      <w:bookmarkEnd w:id="46"/>
    </w:p>
    <w:p w:rsidR="00F24C3F" w:rsidRPr="004D3578" w:rsidRDefault="006C0D0E" w:rsidP="006C0D0E">
      <w:r>
        <w:t>void</w:t>
      </w:r>
    </w:p>
    <w:p w:rsidR="00F24C3F" w:rsidRPr="004D3578" w:rsidRDefault="00F24C3F" w:rsidP="00F24C3F">
      <w:pPr>
        <w:pStyle w:val="Heading2"/>
      </w:pPr>
      <w:bookmarkStart w:id="47" w:name="_Toc21954250"/>
      <w:bookmarkStart w:id="48" w:name="_Toc25048032"/>
      <w:bookmarkStart w:id="49" w:name="_Toc34143407"/>
      <w:bookmarkStart w:id="50" w:name="_Toc34750877"/>
      <w:bookmarkStart w:id="51" w:name="_Toc34751638"/>
      <w:r w:rsidRPr="004D3578">
        <w:t>3.3</w:t>
      </w:r>
      <w:r w:rsidRPr="004D3578">
        <w:tab/>
        <w:t>Abbreviations</w:t>
      </w:r>
      <w:bookmarkEnd w:id="47"/>
      <w:bookmarkEnd w:id="48"/>
      <w:bookmarkEnd w:id="49"/>
      <w:bookmarkEnd w:id="50"/>
      <w:bookmarkEnd w:id="51"/>
    </w:p>
    <w:p w:rsidR="00691098" w:rsidRDefault="00691098" w:rsidP="00691098">
      <w:pPr>
        <w:keepNext/>
      </w:pPr>
      <w:bookmarkStart w:id="52" w:name="_Toc21954251"/>
      <w:bookmarkStart w:id="53" w:name="_Toc25048033"/>
      <w:bookmarkStart w:id="54" w:name="_Toc34143408"/>
      <w:bookmarkStart w:id="55" w:name="_Toc34750878"/>
      <w:bookmarkStart w:id="56" w:name="_Toc34751639"/>
      <w:r>
        <w:t>For the purposes of the present document, the abbreviations given in 3GPP TR 21.905</w:t>
      </w:r>
      <w:r>
        <w:t> </w:t>
      </w:r>
      <w:bookmarkStart w:id="57" w:name="_GoBack"/>
      <w:bookmarkEnd w:id="57"/>
      <w:r>
        <w:t>[1] and the following apply. An abbreviation defined in the present document takes precedence over the definition of the same abbreviation, if any, in 3GPP TR 21.905 [1].</w:t>
      </w:r>
    </w:p>
    <w:p w:rsidR="00691098" w:rsidRDefault="00691098" w:rsidP="00691098">
      <w:pPr>
        <w:pStyle w:val="EW"/>
      </w:pPr>
      <w:r>
        <w:t>MME</w:t>
      </w:r>
      <w:r>
        <w:tab/>
        <w:t>Mobility Management Entity</w:t>
      </w:r>
    </w:p>
    <w:p w:rsidR="00691098" w:rsidRDefault="00691098" w:rsidP="00691098">
      <w:pPr>
        <w:pStyle w:val="EW"/>
      </w:pPr>
      <w:r>
        <w:t>UCMF</w:t>
      </w:r>
      <w:r>
        <w:tab/>
        <w:t>UE radio Capability Management Function</w:t>
      </w:r>
    </w:p>
    <w:p w:rsidR="00F24C3F" w:rsidRDefault="00F24C3F" w:rsidP="00F24C3F">
      <w:pPr>
        <w:pStyle w:val="Heading1"/>
      </w:pPr>
      <w:r w:rsidRPr="004D3578">
        <w:t>4</w:t>
      </w:r>
      <w:r w:rsidRPr="004D3578">
        <w:tab/>
      </w:r>
      <w:r>
        <w:t>Overview</w:t>
      </w:r>
      <w:bookmarkEnd w:id="52"/>
      <w:bookmarkEnd w:id="53"/>
      <w:bookmarkEnd w:id="54"/>
      <w:bookmarkEnd w:id="55"/>
      <w:bookmarkEnd w:id="56"/>
    </w:p>
    <w:p w:rsidR="00F24C3F" w:rsidRDefault="00F24C3F" w:rsidP="00F24C3F">
      <w:pPr>
        <w:pStyle w:val="Heading2"/>
      </w:pPr>
      <w:bookmarkStart w:id="58" w:name="_Toc21954252"/>
      <w:bookmarkStart w:id="59" w:name="_Toc25048034"/>
      <w:bookmarkStart w:id="60" w:name="_Toc34143409"/>
      <w:bookmarkStart w:id="61" w:name="_Toc34750879"/>
      <w:bookmarkStart w:id="62" w:name="_Toc34751640"/>
      <w:r>
        <w:t>4.1</w:t>
      </w:r>
      <w:r>
        <w:tab/>
        <w:t>Introduction</w:t>
      </w:r>
      <w:bookmarkEnd w:id="58"/>
      <w:bookmarkEnd w:id="59"/>
      <w:bookmarkEnd w:id="60"/>
      <w:bookmarkEnd w:id="61"/>
      <w:bookmarkEnd w:id="62"/>
    </w:p>
    <w:p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95.75pt" o:ole="">
            <v:imagedata r:id="rId12" o:title="" croptop="3418f" cropbottom="2208f" cropright="985f"/>
          </v:shape>
          <o:OLEObject Type="Embed" ProgID="Visio.Drawing.11" ShapeID="_x0000_i1025" DrawAspect="Content" ObjectID="_1645365249"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t xml:space="preserve">The functionalities supported by the UCMF are listed in clause 6.2.5 of </w:t>
      </w:r>
      <w:r w:rsidR="006C0D0E">
        <w:t>3GPP TS 23.501 [</w:t>
      </w:r>
      <w:r>
        <w:t>2].</w:t>
      </w:r>
    </w:p>
    <w:p w:rsidR="00F24C3F" w:rsidRDefault="00F24C3F" w:rsidP="00F24C3F">
      <w:pPr>
        <w:pStyle w:val="Heading1"/>
      </w:pPr>
      <w:bookmarkStart w:id="63" w:name="_Toc21954253"/>
      <w:bookmarkStart w:id="64" w:name="_Toc25048035"/>
      <w:bookmarkStart w:id="65" w:name="_Toc34143410"/>
      <w:bookmarkStart w:id="66" w:name="_Toc34750880"/>
      <w:bookmarkStart w:id="67" w:name="_Toc34751641"/>
      <w:r>
        <w:lastRenderedPageBreak/>
        <w:t>5</w:t>
      </w:r>
      <w:r w:rsidRPr="004D3578">
        <w:tab/>
      </w:r>
      <w:r>
        <w:t>Services offered by the UCMF</w:t>
      </w:r>
      <w:bookmarkEnd w:id="63"/>
      <w:bookmarkEnd w:id="64"/>
      <w:bookmarkEnd w:id="65"/>
      <w:bookmarkEnd w:id="66"/>
      <w:bookmarkEnd w:id="67"/>
    </w:p>
    <w:p w:rsidR="00F24C3F" w:rsidRDefault="00F24C3F" w:rsidP="00F24C3F">
      <w:pPr>
        <w:pStyle w:val="Heading2"/>
      </w:pPr>
      <w:bookmarkStart w:id="68" w:name="_Toc21954254"/>
      <w:bookmarkStart w:id="69" w:name="_Toc25048036"/>
      <w:bookmarkStart w:id="70" w:name="_Toc34143411"/>
      <w:bookmarkStart w:id="71" w:name="_Toc34750881"/>
      <w:bookmarkStart w:id="72" w:name="_Toc34751642"/>
      <w:r>
        <w:t>5.1</w:t>
      </w:r>
      <w:r>
        <w:tab/>
        <w:t>Introduction</w:t>
      </w:r>
      <w:bookmarkEnd w:id="68"/>
      <w:bookmarkEnd w:id="69"/>
      <w:bookmarkEnd w:id="70"/>
      <w:bookmarkEnd w:id="71"/>
      <w:bookmarkEnd w:id="72"/>
    </w:p>
    <w:p w:rsidR="00F24C3F" w:rsidRDefault="00F24C3F" w:rsidP="00F24C3F">
      <w:pPr>
        <w:rPr>
          <w:lang w:val="en-US"/>
        </w:rPr>
      </w:pPr>
      <w:r>
        <w:rPr>
          <w:lang w:val="en-US"/>
        </w:rPr>
        <w:t>The UCMF supports the following services.</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73" w:name="_Toc21954255"/>
      <w:bookmarkStart w:id="74" w:name="_Toc25048037"/>
      <w:bookmarkStart w:id="75" w:name="_Toc34143412"/>
      <w:bookmarkStart w:id="76" w:name="_Toc34750882"/>
      <w:bookmarkStart w:id="77" w:name="_Toc34751643"/>
      <w:r>
        <w:t>5.2</w:t>
      </w:r>
      <w:r>
        <w:tab/>
      </w:r>
      <w:r w:rsidRPr="002B0E61">
        <w:t>Nucmf_UECapabilityManagement</w:t>
      </w:r>
      <w:r w:rsidRPr="00AF47A0">
        <w:t xml:space="preserve"> </w:t>
      </w:r>
      <w:r>
        <w:t>Service</w:t>
      </w:r>
      <w:bookmarkEnd w:id="73"/>
      <w:bookmarkEnd w:id="74"/>
      <w:bookmarkEnd w:id="75"/>
      <w:bookmarkEnd w:id="76"/>
      <w:bookmarkEnd w:id="77"/>
    </w:p>
    <w:p w:rsidR="00F24C3F" w:rsidRDefault="00F24C3F" w:rsidP="00F24C3F">
      <w:pPr>
        <w:pStyle w:val="Heading3"/>
      </w:pPr>
      <w:bookmarkStart w:id="78" w:name="_Toc21954256"/>
      <w:bookmarkStart w:id="79" w:name="_Toc25048038"/>
      <w:bookmarkStart w:id="80" w:name="_Toc34143413"/>
      <w:bookmarkStart w:id="81" w:name="_Toc34750883"/>
      <w:bookmarkStart w:id="82" w:name="_Toc34751644"/>
      <w:r>
        <w:t>5.2.1</w:t>
      </w:r>
      <w:r>
        <w:tab/>
        <w:t>Service Description</w:t>
      </w:r>
      <w:bookmarkEnd w:id="78"/>
      <w:bookmarkEnd w:id="79"/>
      <w:bookmarkEnd w:id="80"/>
      <w:bookmarkEnd w:id="81"/>
      <w:bookmarkEnd w:id="82"/>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83" w:name="OLE_LINK5"/>
      <w:r>
        <w:t>-</w:t>
      </w:r>
      <w:r>
        <w:tab/>
        <w:t>to retrieve UE radio access capability information with a UE Radio Capability ID (either Manufacturer-assigned or PLMN-assigned)</w:t>
      </w:r>
      <w:bookmarkEnd w:id="83"/>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 xml:space="preserve">Create a dictionary entry by supplying the UE Radio Access Capability Information </w:t>
            </w:r>
            <w:r w:rsidR="00D82C22" w:rsidRPr="00C55640">
              <w:t>for the current radio configuration of the UE</w:t>
            </w:r>
            <w:r w:rsidR="00D82C22">
              <w:t xml:space="preserve"> </w:t>
            </w:r>
            <w:r>
              <w:t>and TAC, and obtain a PLMN-assigned UE Radio Capability ID.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84" w:name="_Toc21954257"/>
      <w:bookmarkStart w:id="85" w:name="_Toc25048039"/>
      <w:bookmarkStart w:id="86" w:name="_Toc34143414"/>
      <w:bookmarkStart w:id="87" w:name="_Toc34750884"/>
      <w:bookmarkStart w:id="88" w:name="_Toc34751645"/>
      <w:r>
        <w:t>5.2.2</w:t>
      </w:r>
      <w:r>
        <w:tab/>
        <w:t>Service Operations</w:t>
      </w:r>
      <w:bookmarkEnd w:id="84"/>
      <w:bookmarkEnd w:id="85"/>
      <w:bookmarkEnd w:id="86"/>
      <w:bookmarkEnd w:id="87"/>
      <w:bookmarkEnd w:id="88"/>
    </w:p>
    <w:p w:rsidR="00F24C3F" w:rsidRDefault="00F24C3F" w:rsidP="00F24C3F">
      <w:pPr>
        <w:pStyle w:val="Heading4"/>
      </w:pPr>
      <w:bookmarkStart w:id="89" w:name="_Toc21954258"/>
      <w:bookmarkStart w:id="90" w:name="_Toc25048040"/>
      <w:bookmarkStart w:id="91" w:name="_Toc34143415"/>
      <w:bookmarkStart w:id="92" w:name="_Toc34750885"/>
      <w:bookmarkStart w:id="93" w:name="_Toc34751646"/>
      <w:r>
        <w:t>5.2.2.1</w:t>
      </w:r>
      <w:r>
        <w:tab/>
        <w:t>Introduction</w:t>
      </w:r>
      <w:bookmarkEnd w:id="89"/>
      <w:bookmarkEnd w:id="90"/>
      <w:bookmarkEnd w:id="91"/>
      <w:bookmarkEnd w:id="92"/>
      <w:bookmarkEnd w:id="93"/>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94" w:name="_Toc21954259"/>
      <w:bookmarkStart w:id="95" w:name="_Toc25048041"/>
      <w:bookmarkStart w:id="96" w:name="_Toc34143416"/>
      <w:bookmarkStart w:id="97" w:name="_Toc34750886"/>
      <w:bookmarkStart w:id="98" w:name="_Toc34751647"/>
      <w:r>
        <w:t>5.2.2.2</w:t>
      </w:r>
      <w:r>
        <w:tab/>
      </w:r>
      <w:r>
        <w:rPr>
          <w:lang w:val="en-US"/>
        </w:rPr>
        <w:t>Service Operation Resolve</w:t>
      </w:r>
      <w:bookmarkEnd w:id="94"/>
      <w:bookmarkEnd w:id="95"/>
      <w:bookmarkEnd w:id="96"/>
      <w:bookmarkEnd w:id="97"/>
      <w:bookmarkEnd w:id="98"/>
    </w:p>
    <w:p w:rsidR="00F24C3F" w:rsidRDefault="00F24C3F" w:rsidP="00F24C3F">
      <w:pPr>
        <w:pStyle w:val="Heading5"/>
      </w:pPr>
      <w:bookmarkStart w:id="99" w:name="_Toc21954260"/>
      <w:bookmarkStart w:id="100" w:name="_Toc25048042"/>
      <w:bookmarkStart w:id="101" w:name="_Toc34143417"/>
      <w:bookmarkStart w:id="102" w:name="_Toc34750887"/>
      <w:bookmarkStart w:id="103" w:name="_Toc34751648"/>
      <w:r>
        <w:t>5.2.2.2.1</w:t>
      </w:r>
      <w:r>
        <w:tab/>
        <w:t>General</w:t>
      </w:r>
      <w:bookmarkEnd w:id="99"/>
      <w:bookmarkEnd w:id="100"/>
      <w:bookmarkEnd w:id="101"/>
      <w:bookmarkEnd w:id="102"/>
      <w:bookmarkEnd w:id="103"/>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p>
    <w:p w:rsidR="00F24C3F" w:rsidRDefault="00F24C3F" w:rsidP="00F24C3F">
      <w:r>
        <w:t>The NF Service Consumer (e.g. AMF) shall retrieve UE Radio Access Capability Information by using the HTTP GET method as shown in Figure 5.2.2.2.1-1.</w:t>
      </w:r>
    </w:p>
    <w:bookmarkStart w:id="104" w:name="_Hlk16512317"/>
    <w:p w:rsidR="00F24C3F" w:rsidRDefault="00F24C3F" w:rsidP="00F24C3F">
      <w:pPr>
        <w:pStyle w:val="TH"/>
      </w:pPr>
      <w:r>
        <w:object w:dxaOrig="8730" w:dyaOrig="2505">
          <v:shape id="_x0000_i1026" type="#_x0000_t75" style="width:437.25pt;height:126pt" o:ole="">
            <v:imagedata r:id="rId14" o:title="" cropbottom="13974f" cropright="21582f"/>
          </v:shape>
          <o:OLEObject Type="Embed" ProgID="Visio.Drawing.11" ShapeID="_x0000_i1026" DrawAspect="Content" ObjectID="_1645365250" r:id="rId15"/>
        </w:object>
      </w:r>
      <w:bookmarkEnd w:id="104"/>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t>1.</w:t>
      </w:r>
      <w:r>
        <w:tab/>
      </w:r>
      <w:r w:rsidR="00F24C3F">
        <w:t>The NF Service Consumer, e.g. an AMF, shall send an HTTP GET request to the resource URI Dictionary Entries collection resource. The query parameter is a Manufacturer-assigned or a PLMN-assigned UE Radio Capability ID.</w:t>
      </w:r>
    </w:p>
    <w:p w:rsidR="00F24C3F" w:rsidRDefault="00F24C3F" w:rsidP="00F24C3F">
      <w:pPr>
        <w:pStyle w:val="B1"/>
      </w:pPr>
      <w:r>
        <w:t>2a.</w:t>
      </w:r>
      <w:r>
        <w:tab/>
        <w:t>On success, "200 OK" shall be returned. The response body shall contain UE Radio Access Capability Information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F24C3F" w:rsidRDefault="00F24C3F" w:rsidP="00F24C3F">
      <w:pPr>
        <w:pStyle w:val="B1"/>
        <w:rPr>
          <w:sz w:val="24"/>
          <w:szCs w:val="24"/>
          <w:lang w:eastAsia="en-GB"/>
        </w:rPr>
      </w:pPr>
      <w:r>
        <w:lastRenderedPageBreak/>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5"/>
      </w:pPr>
      <w:bookmarkStart w:id="105" w:name="_Toc21954261"/>
      <w:bookmarkStart w:id="106" w:name="_Toc25048043"/>
      <w:bookmarkStart w:id="107" w:name="_Toc34143418"/>
      <w:bookmarkStart w:id="108" w:name="_Toc34750888"/>
      <w:bookmarkStart w:id="109" w:name="_Toc34751649"/>
      <w:r>
        <w:t>5.2.2.2.2</w:t>
      </w:r>
      <w:r>
        <w:tab/>
        <w:t>Retrieve a Dictionary Entry</w:t>
      </w:r>
      <w:bookmarkEnd w:id="105"/>
      <w:bookmarkEnd w:id="106"/>
      <w:bookmarkEnd w:id="107"/>
      <w:bookmarkEnd w:id="108"/>
      <w:bookmarkEnd w:id="109"/>
    </w:p>
    <w:p w:rsidR="00F24C3F" w:rsidRDefault="00F24C3F" w:rsidP="00F24C3F">
      <w:r>
        <w:t>The Resolve service operation may be used to retrieve a dictionary entry stored in the UCMF, by a NF service consumer, e.g. an AMF, when it has the Dictionary Entry ID available.</w:t>
      </w:r>
    </w:p>
    <w:p w:rsidR="00F24C3F" w:rsidRDefault="00F24C3F" w:rsidP="00F24C3F">
      <w:r>
        <w:t>The NF Service Consumer (e.g. AMF) shall retrieve a Dictionary Entry by using the HTTP GET method as shown in Figure 5.2.2.2.1-1.</w:t>
      </w:r>
    </w:p>
    <w:p w:rsidR="00F24C3F" w:rsidRDefault="00F24C3F" w:rsidP="004E27CB">
      <w:pPr>
        <w:pStyle w:val="TH"/>
      </w:pPr>
      <w:r>
        <w:object w:dxaOrig="8680" w:dyaOrig="2141">
          <v:shape id="_x0000_i1027" type="#_x0000_t75" style="width:434.25pt;height:107.25pt" o:ole="">
            <v:imagedata r:id="rId16" o:title=""/>
          </v:shape>
          <o:OLEObject Type="Embed" ProgID="Visio.Drawing.15" ShapeID="_x0000_i1027" DrawAspect="Content" ObjectID="_1645365251"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The NF Service Consumer, e.g. an AMF, shall send an HTTP GET request to an individual Dictionary Entry resource.</w:t>
      </w:r>
    </w:p>
    <w:p w:rsidR="00F24C3F" w:rsidRDefault="00F24C3F" w:rsidP="00F24C3F">
      <w:pPr>
        <w:pStyle w:val="B1"/>
      </w:pPr>
      <w:r>
        <w:t>2a.</w:t>
      </w:r>
      <w:r>
        <w:tab/>
        <w:t>On success, "200 OK" shall be returned. The response body shall the dictionary entry information for the given Dictionary Entry ID.</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rsidR="00F24C3F" w:rsidRDefault="00F24C3F" w:rsidP="00F24C3F">
      <w:pPr>
        <w:pStyle w:val="Heading4"/>
      </w:pPr>
      <w:bookmarkStart w:id="110" w:name="_Toc21954263"/>
      <w:bookmarkStart w:id="111" w:name="_Toc25048044"/>
      <w:bookmarkStart w:id="112" w:name="_Toc34143419"/>
      <w:bookmarkStart w:id="113" w:name="_Toc34750889"/>
      <w:bookmarkStart w:id="114" w:name="_Toc34751650"/>
      <w:r>
        <w:t>5.2.2.3</w:t>
      </w:r>
      <w:r>
        <w:tab/>
      </w:r>
      <w:r>
        <w:rPr>
          <w:lang w:val="en-US"/>
        </w:rPr>
        <w:t>Service Operation</w:t>
      </w:r>
      <w:r w:rsidRPr="0053778E">
        <w:t xml:space="preserve"> </w:t>
      </w:r>
      <w:r>
        <w:t>Assign</w:t>
      </w:r>
      <w:bookmarkEnd w:id="110"/>
      <w:bookmarkEnd w:id="111"/>
      <w:bookmarkEnd w:id="112"/>
      <w:bookmarkEnd w:id="113"/>
      <w:bookmarkEnd w:id="114"/>
    </w:p>
    <w:p w:rsidR="00F24C3F" w:rsidRDefault="00F24C3F" w:rsidP="00F24C3F">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28" type="#_x0000_t75" style="width:486pt;height:134.25pt" o:ole="">
            <v:imagedata r:id="rId18" o:title="" cropbottom="1253f" cropright="-197f"/>
          </v:shape>
          <o:OLEObject Type="Embed" ProgID="Visio.Drawing.11" ShapeID="_x0000_i1028" DrawAspect="Content" ObjectID="_1645365252" r:id="rId19"/>
        </w:object>
      </w:r>
    </w:p>
    <w:p w:rsidR="00F24C3F" w:rsidRDefault="00FD2AA7" w:rsidP="001222DA">
      <w:pPr>
        <w:pStyle w:val="TF"/>
        <w:rPr>
          <w:lang w:val="fr-FR"/>
        </w:rPr>
      </w:pPr>
      <w:r>
        <w:t>Figure 5.2.2.3-1 Create a dictionary entry</w:t>
      </w:r>
    </w:p>
    <w:p w:rsidR="00F24C3F" w:rsidRDefault="00F24C3F" w:rsidP="00C619FE">
      <w:pPr>
        <w:pStyle w:val="B1"/>
      </w:pPr>
      <w:r>
        <w:t>1.</w:t>
      </w:r>
      <w:r>
        <w:tab/>
      </w:r>
      <w:bookmarkStart w:id="115" w:name="_Hlk16263558"/>
      <w:r>
        <w:t>The NF Service Consumer shall send a POST request to the resource representing the Dictionary Entries collection resource of the UCMF. The payload body of the POST request shall contain:</w:t>
      </w:r>
      <w:bookmarkEnd w:id="115"/>
    </w:p>
    <w:p w:rsidR="00F24C3F" w:rsidRPr="00DE11B0" w:rsidRDefault="00F24C3F" w:rsidP="00F24C3F">
      <w:pPr>
        <w:pStyle w:val="B2"/>
      </w:pPr>
      <w:r w:rsidRPr="00DE11B0">
        <w:lastRenderedPageBreak/>
        <w:t>-</w:t>
      </w:r>
      <w:r w:rsidRPr="00DE11B0">
        <w:tab/>
        <w:t>a representation of the individual dictionary entry resource to be created;</w:t>
      </w:r>
    </w:p>
    <w:p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Pr="00DE11B0">
        <w:t>;</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4"/>
      </w:pPr>
      <w:bookmarkStart w:id="116" w:name="_Toc21954264"/>
      <w:bookmarkStart w:id="117" w:name="_Toc25048045"/>
      <w:bookmarkStart w:id="118" w:name="_Toc34143420"/>
      <w:bookmarkStart w:id="119" w:name="_Toc34750890"/>
      <w:bookmarkStart w:id="120" w:name="_Toc34751651"/>
      <w:bookmarkStart w:id="121" w:name="_Hlk20229422"/>
      <w:r>
        <w:t>5.2.2.4</w:t>
      </w:r>
      <w:r>
        <w:tab/>
      </w:r>
      <w:r>
        <w:rPr>
          <w:lang w:val="en-US"/>
        </w:rPr>
        <w:t>Service Operation</w:t>
      </w:r>
      <w:r w:rsidRPr="0053778E">
        <w:t xml:space="preserve"> </w:t>
      </w:r>
      <w:r>
        <w:t>Subscribe</w:t>
      </w:r>
      <w:bookmarkEnd w:id="116"/>
      <w:bookmarkEnd w:id="117"/>
      <w:bookmarkEnd w:id="118"/>
      <w:bookmarkEnd w:id="119"/>
      <w:bookmarkEnd w:id="120"/>
    </w:p>
    <w:p w:rsidR="00F24C3F" w:rsidRPr="003B2883" w:rsidRDefault="00F24C3F" w:rsidP="00F24C3F">
      <w:pPr>
        <w:pStyle w:val="Heading5"/>
      </w:pPr>
      <w:bookmarkStart w:id="122" w:name="_Toc21954265"/>
      <w:bookmarkStart w:id="123" w:name="_Toc25048046"/>
      <w:bookmarkStart w:id="124" w:name="_Toc34143421"/>
      <w:bookmarkStart w:id="125" w:name="_Toc34750891"/>
      <w:bookmarkStart w:id="126" w:name="_Toc34751652"/>
      <w:r>
        <w:t>5.2.2.4</w:t>
      </w:r>
      <w:r w:rsidRPr="003B2883">
        <w:t>.1</w:t>
      </w:r>
      <w:r w:rsidRPr="003B2883">
        <w:tab/>
        <w:t>General</w:t>
      </w:r>
      <w:bookmarkEnd w:id="122"/>
      <w:bookmarkEnd w:id="123"/>
      <w:bookmarkEnd w:id="124"/>
      <w:bookmarkEnd w:id="125"/>
      <w:bookmarkEnd w:id="126"/>
    </w:p>
    <w:p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121"/>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29" type="#_x0000_t75" style="width:435.75pt;height:106.5pt" o:ole="">
            <v:imagedata r:id="rId20" o:title=""/>
          </v:shape>
          <o:OLEObject Type="Embed" ProgID="Visio.Drawing.11" ShapeID="_x0000_i1029" DrawAspect="Content" ObjectID="_1645365253"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127" w:name="_Toc11343007"/>
      <w:bookmarkStart w:id="128" w:name="_Toc21954266"/>
      <w:bookmarkStart w:id="129" w:name="_Toc25048047"/>
      <w:bookmarkStart w:id="130" w:name="_Toc34143422"/>
      <w:bookmarkStart w:id="131" w:name="_Toc34750892"/>
      <w:bookmarkStart w:id="132" w:name="_Toc34751653"/>
      <w:r w:rsidRPr="003B2883">
        <w:lastRenderedPageBreak/>
        <w:t>5.</w:t>
      </w:r>
      <w:r>
        <w:t>2</w:t>
      </w:r>
      <w:r w:rsidRPr="003B2883">
        <w:t>.2.</w:t>
      </w:r>
      <w:r>
        <w:t>5</w:t>
      </w:r>
      <w:r w:rsidRPr="003B2883">
        <w:tab/>
        <w:t>Unsubscribe</w:t>
      </w:r>
      <w:bookmarkEnd w:id="127"/>
      <w:bookmarkEnd w:id="128"/>
      <w:bookmarkEnd w:id="129"/>
      <w:bookmarkEnd w:id="130"/>
      <w:bookmarkEnd w:id="131"/>
      <w:bookmarkEnd w:id="132"/>
    </w:p>
    <w:p w:rsidR="00F24C3F" w:rsidRPr="003B2883" w:rsidRDefault="00F24C3F" w:rsidP="00F24C3F">
      <w:pPr>
        <w:pStyle w:val="Heading5"/>
      </w:pPr>
      <w:bookmarkStart w:id="133" w:name="_Toc11343008"/>
      <w:bookmarkStart w:id="134" w:name="_Toc21954267"/>
      <w:bookmarkStart w:id="135" w:name="_Toc25048048"/>
      <w:bookmarkStart w:id="136" w:name="_Toc34143423"/>
      <w:bookmarkStart w:id="137" w:name="_Toc34750893"/>
      <w:bookmarkStart w:id="138" w:name="_Toc34751654"/>
      <w:r w:rsidRPr="003B2883">
        <w:t>5.</w:t>
      </w:r>
      <w:r>
        <w:t>2</w:t>
      </w:r>
      <w:r w:rsidRPr="003B2883">
        <w:t>.2.</w:t>
      </w:r>
      <w:r>
        <w:t>5</w:t>
      </w:r>
      <w:r w:rsidRPr="003B2883">
        <w:t>.1</w:t>
      </w:r>
      <w:r w:rsidRPr="003B2883">
        <w:tab/>
        <w:t>General</w:t>
      </w:r>
      <w:bookmarkEnd w:id="133"/>
      <w:bookmarkEnd w:id="134"/>
      <w:bookmarkEnd w:id="135"/>
      <w:bookmarkEnd w:id="136"/>
      <w:bookmarkEnd w:id="137"/>
      <w:bookmarkEnd w:id="138"/>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0" type="#_x0000_t75" style="width:435.75pt;height:106.5pt" o:ole="">
            <v:imagedata r:id="rId22" o:title=""/>
          </v:shape>
          <o:OLEObject Type="Embed" ProgID="Visio.Drawing.11" ShapeID="_x0000_i1030" DrawAspect="Content" ObjectID="_1645365254"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139" w:name="_Toc21954268"/>
      <w:bookmarkStart w:id="140" w:name="_Toc25048049"/>
      <w:bookmarkStart w:id="141" w:name="_Toc34143424"/>
      <w:bookmarkStart w:id="142" w:name="_Toc34750894"/>
      <w:bookmarkStart w:id="143" w:name="_Toc34751655"/>
      <w:r w:rsidRPr="003B2883">
        <w:t>5.</w:t>
      </w:r>
      <w:r>
        <w:t>2</w:t>
      </w:r>
      <w:r w:rsidRPr="003B2883">
        <w:t>.2.</w:t>
      </w:r>
      <w:r>
        <w:t>6</w:t>
      </w:r>
      <w:r w:rsidRPr="003B2883">
        <w:tab/>
        <w:t>Notify</w:t>
      </w:r>
      <w:bookmarkEnd w:id="139"/>
      <w:bookmarkEnd w:id="140"/>
      <w:bookmarkEnd w:id="141"/>
      <w:bookmarkEnd w:id="142"/>
      <w:bookmarkEnd w:id="143"/>
    </w:p>
    <w:p w:rsidR="00F24C3F" w:rsidRPr="003B2883" w:rsidRDefault="00F24C3F" w:rsidP="00F24C3F">
      <w:pPr>
        <w:pStyle w:val="Heading5"/>
      </w:pPr>
      <w:bookmarkStart w:id="144" w:name="_Toc11343010"/>
      <w:bookmarkStart w:id="145" w:name="_Toc21954269"/>
      <w:bookmarkStart w:id="146" w:name="_Toc25048050"/>
      <w:bookmarkStart w:id="147" w:name="_Toc34143425"/>
      <w:bookmarkStart w:id="148" w:name="_Toc34750895"/>
      <w:bookmarkStart w:id="149" w:name="_Toc34751656"/>
      <w:r w:rsidRPr="003B2883">
        <w:t>5.</w:t>
      </w:r>
      <w:r>
        <w:t>2</w:t>
      </w:r>
      <w:r w:rsidRPr="003B2883">
        <w:t>.2.</w:t>
      </w:r>
      <w:r>
        <w:t>6</w:t>
      </w:r>
      <w:r w:rsidRPr="003B2883">
        <w:t>.1</w:t>
      </w:r>
      <w:r w:rsidRPr="003B2883">
        <w:tab/>
        <w:t>General</w:t>
      </w:r>
      <w:bookmarkEnd w:id="144"/>
      <w:bookmarkEnd w:id="145"/>
      <w:bookmarkEnd w:id="146"/>
      <w:bookmarkEnd w:id="147"/>
      <w:bookmarkEnd w:id="148"/>
      <w:bookmarkEnd w:id="149"/>
    </w:p>
    <w:p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1" type="#_x0000_t75" style="width:434.25pt;height:106.5pt" o:ole="">
            <v:imagedata r:id="rId24" o:title=""/>
          </v:shape>
          <o:OLEObject Type="Embed" ProgID="Visio.Drawing.11" ShapeID="_x0000_i1031" DrawAspect="Content" ObjectID="_1645365255"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150" w:name="_Toc21954271"/>
      <w:bookmarkStart w:id="151" w:name="_Toc25048051"/>
      <w:bookmarkStart w:id="152" w:name="_Toc34143426"/>
      <w:bookmarkStart w:id="153" w:name="_Toc34750896"/>
      <w:bookmarkStart w:id="154" w:name="_Toc34751657"/>
      <w:r>
        <w:lastRenderedPageBreak/>
        <w:t>6</w:t>
      </w:r>
      <w:r>
        <w:tab/>
        <w:t>API Definitions</w:t>
      </w:r>
      <w:bookmarkEnd w:id="150"/>
      <w:bookmarkEnd w:id="151"/>
      <w:bookmarkEnd w:id="152"/>
      <w:bookmarkEnd w:id="153"/>
      <w:bookmarkEnd w:id="154"/>
    </w:p>
    <w:p w:rsidR="00F24C3F" w:rsidRDefault="00F24C3F" w:rsidP="00F24C3F">
      <w:pPr>
        <w:pStyle w:val="Heading2"/>
      </w:pPr>
      <w:bookmarkStart w:id="155" w:name="_Toc21954272"/>
      <w:bookmarkStart w:id="156" w:name="_Toc25048052"/>
      <w:bookmarkStart w:id="157" w:name="_Toc34143427"/>
      <w:bookmarkStart w:id="158" w:name="_Toc34750897"/>
      <w:bookmarkStart w:id="159" w:name="_Toc34751658"/>
      <w:r>
        <w:t>6.1</w:t>
      </w:r>
      <w:r>
        <w:tab/>
      </w:r>
      <w:r w:rsidRPr="002B0E61">
        <w:t>Nucmf_UECapabilityManagement</w:t>
      </w:r>
      <w:r w:rsidRPr="00E23840">
        <w:rPr>
          <w:noProof/>
        </w:rPr>
        <w:t xml:space="preserve"> </w:t>
      </w:r>
      <w:r>
        <w:t>Service API</w:t>
      </w:r>
      <w:bookmarkEnd w:id="155"/>
      <w:bookmarkEnd w:id="156"/>
      <w:bookmarkEnd w:id="157"/>
      <w:bookmarkEnd w:id="158"/>
      <w:bookmarkEnd w:id="159"/>
    </w:p>
    <w:p w:rsidR="00F24C3F" w:rsidRDefault="00F24C3F" w:rsidP="00F24C3F">
      <w:pPr>
        <w:pStyle w:val="Heading3"/>
      </w:pPr>
      <w:bookmarkStart w:id="160" w:name="_Toc21954273"/>
      <w:bookmarkStart w:id="161" w:name="_Toc25048053"/>
      <w:bookmarkStart w:id="162" w:name="_Toc34143428"/>
      <w:bookmarkStart w:id="163" w:name="_Toc34750898"/>
      <w:bookmarkStart w:id="164" w:name="_Toc34751659"/>
      <w:r>
        <w:t>6.1.1</w:t>
      </w:r>
      <w:r>
        <w:tab/>
        <w:t>Introduction</w:t>
      </w:r>
      <w:bookmarkEnd w:id="160"/>
      <w:bookmarkEnd w:id="161"/>
      <w:bookmarkEnd w:id="162"/>
      <w:bookmarkEnd w:id="163"/>
      <w:bookmarkEnd w:id="164"/>
    </w:p>
    <w:p w:rsidR="00F24C3F" w:rsidRPr="00E23840"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F24C3F" w:rsidRPr="00E23840" w:rsidRDefault="00F24C3F" w:rsidP="00F24C3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The {apiVersion}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165" w:name="_Toc21954274"/>
      <w:bookmarkStart w:id="166" w:name="_Toc25048054"/>
      <w:bookmarkStart w:id="167" w:name="_Toc34143429"/>
      <w:bookmarkStart w:id="168" w:name="_Toc34750899"/>
      <w:bookmarkStart w:id="169" w:name="_Toc34751660"/>
      <w:r>
        <w:t>6.1.2</w:t>
      </w:r>
      <w:r>
        <w:tab/>
        <w:t>Usage of HTTP</w:t>
      </w:r>
      <w:bookmarkEnd w:id="165"/>
      <w:bookmarkEnd w:id="166"/>
      <w:bookmarkEnd w:id="167"/>
      <w:bookmarkEnd w:id="168"/>
      <w:bookmarkEnd w:id="169"/>
    </w:p>
    <w:p w:rsidR="00F24C3F" w:rsidRPr="000C5200" w:rsidRDefault="00F24C3F" w:rsidP="00F24C3F">
      <w:pPr>
        <w:pStyle w:val="Heading4"/>
      </w:pPr>
      <w:bookmarkStart w:id="170" w:name="_Toc21954275"/>
      <w:bookmarkStart w:id="171" w:name="_Toc25048055"/>
      <w:bookmarkStart w:id="172" w:name="_Toc34143430"/>
      <w:bookmarkStart w:id="173" w:name="_Toc34750900"/>
      <w:bookmarkStart w:id="174" w:name="_Toc34751661"/>
      <w:r>
        <w:t>6.1.2.1</w:t>
      </w:r>
      <w:r>
        <w:tab/>
        <w:t>General</w:t>
      </w:r>
      <w:bookmarkEnd w:id="170"/>
      <w:bookmarkEnd w:id="171"/>
      <w:bookmarkEnd w:id="172"/>
      <w:bookmarkEnd w:id="173"/>
      <w:bookmarkEnd w:id="174"/>
    </w:p>
    <w:p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175" w:name="_Toc21954276"/>
      <w:bookmarkStart w:id="176" w:name="_Toc25048056"/>
      <w:bookmarkStart w:id="177" w:name="_Toc34143431"/>
      <w:bookmarkStart w:id="178" w:name="_Toc34750901"/>
      <w:bookmarkStart w:id="179" w:name="_Toc34751662"/>
      <w:r>
        <w:t>6.1.2.2</w:t>
      </w:r>
      <w:r>
        <w:tab/>
        <w:t>HTTP standard headers</w:t>
      </w:r>
      <w:bookmarkEnd w:id="175"/>
      <w:bookmarkEnd w:id="176"/>
      <w:bookmarkEnd w:id="177"/>
      <w:bookmarkEnd w:id="178"/>
      <w:bookmarkEnd w:id="179"/>
    </w:p>
    <w:p w:rsidR="00F24C3F" w:rsidRDefault="00F24C3F" w:rsidP="00F24C3F">
      <w:pPr>
        <w:pStyle w:val="Heading5"/>
        <w:rPr>
          <w:lang w:eastAsia="zh-CN"/>
        </w:rPr>
      </w:pPr>
      <w:bookmarkStart w:id="180" w:name="_Toc21954277"/>
      <w:bookmarkStart w:id="181" w:name="_Toc25048057"/>
      <w:bookmarkStart w:id="182" w:name="_Toc34143432"/>
      <w:bookmarkStart w:id="183" w:name="_Toc34750902"/>
      <w:bookmarkStart w:id="184" w:name="_Toc34751663"/>
      <w:r>
        <w:t>6.1.2.2.1</w:t>
      </w:r>
      <w:r>
        <w:rPr>
          <w:rFonts w:hint="eastAsia"/>
          <w:lang w:eastAsia="zh-CN"/>
        </w:rPr>
        <w:tab/>
      </w:r>
      <w:r>
        <w:rPr>
          <w:lang w:eastAsia="zh-CN"/>
        </w:rPr>
        <w:t>General</w:t>
      </w:r>
      <w:bookmarkEnd w:id="180"/>
      <w:bookmarkEnd w:id="181"/>
      <w:bookmarkEnd w:id="182"/>
      <w:bookmarkEnd w:id="183"/>
      <w:bookmarkEnd w:id="184"/>
    </w:p>
    <w:p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rsidR="00F24C3F" w:rsidRDefault="00F24C3F" w:rsidP="00F24C3F">
      <w:pPr>
        <w:pStyle w:val="Heading5"/>
      </w:pPr>
      <w:bookmarkStart w:id="185" w:name="_Toc21954278"/>
      <w:bookmarkStart w:id="186" w:name="_Toc25048058"/>
      <w:bookmarkStart w:id="187" w:name="_Toc34143433"/>
      <w:bookmarkStart w:id="188" w:name="_Toc34750903"/>
      <w:bookmarkStart w:id="189" w:name="_Toc34751664"/>
      <w:r>
        <w:t>6.1.2.2.2</w:t>
      </w:r>
      <w:r>
        <w:tab/>
        <w:t>Content type</w:t>
      </w:r>
      <w:bookmarkEnd w:id="185"/>
      <w:bookmarkEnd w:id="186"/>
      <w:bookmarkEnd w:id="187"/>
      <w:bookmarkEnd w:id="188"/>
      <w:bookmarkEnd w:id="189"/>
    </w:p>
    <w:p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rsidR="00F24C3F" w:rsidRDefault="00F24C3F" w:rsidP="00F24C3F">
      <w:bookmarkStart w:id="190" w:name="_Hlk525213471"/>
      <w:bookmarkStart w:id="191" w:name="_Hlk525213025"/>
      <w:r>
        <w:t xml:space="preserve">"Problem Details" JSON object shall be used to indicate </w:t>
      </w:r>
      <w:r>
        <w:rPr>
          <w:lang w:eastAsia="fr-FR"/>
        </w:rPr>
        <w:t xml:space="preserve">additional details of the error </w:t>
      </w:r>
      <w:r>
        <w:t xml:space="preserve">in a HTTP response body and </w:t>
      </w:r>
      <w:bookmarkEnd w:id="190"/>
      <w:r>
        <w:t xml:space="preserve">shall be signalled by the content type "application/problem+json", as defined in </w:t>
      </w:r>
      <w:r w:rsidR="006C0D0E">
        <w:t>IETF RFC 7807 </w:t>
      </w:r>
      <w:r>
        <w:t>[13].</w:t>
      </w:r>
      <w:bookmarkEnd w:id="191"/>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lastRenderedPageBreak/>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FD2AA7"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FD2AA7" w:rsidRPr="002B35B4" w:rsidRDefault="00FD2AA7" w:rsidP="00666A10">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192" w:name="_Toc21954279"/>
      <w:bookmarkStart w:id="193" w:name="_Toc25048059"/>
      <w:bookmarkStart w:id="194" w:name="_Toc34143434"/>
      <w:bookmarkStart w:id="195" w:name="_Toc34750904"/>
      <w:bookmarkStart w:id="196" w:name="_Toc34751665"/>
      <w:r>
        <w:t>6.1.2.3</w:t>
      </w:r>
      <w:r>
        <w:tab/>
        <w:t>HTTP custom headers</w:t>
      </w:r>
      <w:bookmarkEnd w:id="192"/>
      <w:bookmarkEnd w:id="193"/>
      <w:bookmarkEnd w:id="194"/>
      <w:bookmarkEnd w:id="195"/>
      <w:bookmarkEnd w:id="196"/>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rsidR="00FD2AA7" w:rsidRPr="000C5200" w:rsidRDefault="00FD2AA7" w:rsidP="00FD2AA7">
      <w:pPr>
        <w:pStyle w:val="Heading4"/>
      </w:pPr>
      <w:bookmarkStart w:id="197" w:name="_Toc20130876"/>
      <w:bookmarkStart w:id="198" w:name="_Toc25048060"/>
      <w:bookmarkStart w:id="199" w:name="_Toc34143435"/>
      <w:bookmarkStart w:id="200" w:name="_Toc34750905"/>
      <w:bookmarkStart w:id="201" w:name="_Toc34751666"/>
      <w:r>
        <w:t>6.1.2.4</w:t>
      </w:r>
      <w:r>
        <w:tab/>
        <w:t>HTTP multipart messages</w:t>
      </w:r>
      <w:bookmarkEnd w:id="197"/>
      <w:bookmarkEnd w:id="198"/>
      <w:bookmarkEnd w:id="199"/>
      <w:bookmarkEnd w:id="200"/>
      <w:bookmarkEnd w:id="201"/>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binary body part </w:t>
      </w:r>
      <w:r w:rsidR="00D82C22">
        <w:t xml:space="preserve">UeRadioCapability which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 xml:space="preserve">The multipart message shall include a "type" parameter (see </w:t>
      </w:r>
      <w:r w:rsidR="006C0D0E">
        <w:t>IETF RFC 2387 </w:t>
      </w:r>
      <w:r>
        <w:t>[10]) specifying the media type of the root body part, i.e. "application/json".</w:t>
      </w:r>
    </w:p>
    <w:p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202" w:name="_Toc21954280"/>
      <w:bookmarkStart w:id="203" w:name="_Toc25048061"/>
      <w:bookmarkStart w:id="204" w:name="_Toc34143436"/>
      <w:bookmarkStart w:id="205" w:name="_Toc34750906"/>
      <w:bookmarkStart w:id="206" w:name="_Toc34751667"/>
      <w:r>
        <w:lastRenderedPageBreak/>
        <w:t>6.1.3</w:t>
      </w:r>
      <w:r>
        <w:tab/>
        <w:t>Resources</w:t>
      </w:r>
      <w:bookmarkEnd w:id="202"/>
      <w:bookmarkEnd w:id="203"/>
      <w:bookmarkEnd w:id="204"/>
      <w:bookmarkEnd w:id="205"/>
      <w:bookmarkEnd w:id="206"/>
    </w:p>
    <w:p w:rsidR="00F24C3F" w:rsidRPr="000A7435" w:rsidRDefault="00F24C3F" w:rsidP="00F24C3F">
      <w:pPr>
        <w:pStyle w:val="Heading4"/>
      </w:pPr>
      <w:bookmarkStart w:id="207" w:name="_Toc21954281"/>
      <w:bookmarkStart w:id="208" w:name="_Toc25048062"/>
      <w:bookmarkStart w:id="209" w:name="_Toc34143437"/>
      <w:bookmarkStart w:id="210" w:name="_Toc34750907"/>
      <w:bookmarkStart w:id="211" w:name="_Toc34751668"/>
      <w:r>
        <w:t>6.1.3.1</w:t>
      </w:r>
      <w:r>
        <w:tab/>
        <w:t>Overview</w:t>
      </w:r>
      <w:bookmarkEnd w:id="207"/>
      <w:bookmarkEnd w:id="208"/>
      <w:bookmarkEnd w:id="209"/>
      <w:bookmarkEnd w:id="210"/>
      <w:bookmarkEnd w:id="211"/>
    </w:p>
    <w:p w:rsidR="00F24C3F" w:rsidRDefault="00F24C3F" w:rsidP="00F24C3F">
      <w:pPr>
        <w:pStyle w:val="TH"/>
        <w:rPr>
          <w:rFonts w:eastAsia="DengXian"/>
        </w:rPr>
      </w:pPr>
      <w:r>
        <w:rPr>
          <w:rFonts w:eastAsia="DengXian"/>
        </w:rPr>
        <w:object w:dxaOrig="6321" w:dyaOrig="5401">
          <v:shape id="_x0000_i1032" type="#_x0000_t75" style="width:316.5pt;height:270pt" o:ole="">
            <v:imagedata r:id="rId26" o:title=""/>
          </v:shape>
          <o:OLEObject Type="Embed" ProgID="Visio.Drawing.15" ShapeID="_x0000_i1032" DrawAspect="Content" ObjectID="_1645365256"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212" w:name="_Toc21954282"/>
      <w:bookmarkStart w:id="213" w:name="_Toc25048063"/>
      <w:bookmarkStart w:id="214" w:name="_Toc34143438"/>
      <w:bookmarkStart w:id="215" w:name="_Toc34750908"/>
      <w:bookmarkStart w:id="216" w:name="_Toc34751669"/>
      <w:r>
        <w:lastRenderedPageBreak/>
        <w:t>6.1.3.2</w:t>
      </w:r>
      <w:r>
        <w:tab/>
        <w:t>Resource: Dictionary Entries</w:t>
      </w:r>
      <w:bookmarkEnd w:id="212"/>
      <w:bookmarkEnd w:id="213"/>
      <w:bookmarkEnd w:id="214"/>
      <w:bookmarkEnd w:id="215"/>
      <w:bookmarkEnd w:id="216"/>
    </w:p>
    <w:p w:rsidR="00F24C3F" w:rsidRDefault="00F24C3F" w:rsidP="00F24C3F">
      <w:pPr>
        <w:pStyle w:val="Heading5"/>
      </w:pPr>
      <w:bookmarkStart w:id="217" w:name="_Toc21954283"/>
      <w:bookmarkStart w:id="218" w:name="_Toc25048064"/>
      <w:bookmarkStart w:id="219" w:name="_Toc34143439"/>
      <w:bookmarkStart w:id="220" w:name="_Toc34750909"/>
      <w:bookmarkStart w:id="221" w:name="_Toc34751670"/>
      <w:r>
        <w:t>6.1.3.2.1</w:t>
      </w:r>
      <w:r>
        <w:tab/>
        <w:t>Description</w:t>
      </w:r>
      <w:bookmarkEnd w:id="217"/>
      <w:bookmarkEnd w:id="218"/>
      <w:bookmarkEnd w:id="219"/>
      <w:bookmarkEnd w:id="220"/>
      <w:bookmarkEnd w:id="221"/>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 xml:space="preserve">This resource is modelled with the Collection resource archetype (see clause C.2 of </w:t>
      </w:r>
      <w:r w:rsidR="006C0D0E">
        <w:t>3GPP TS 29.501 [</w:t>
      </w:r>
      <w:r>
        <w:t>5]).</w:t>
      </w:r>
    </w:p>
    <w:p w:rsidR="00F24C3F" w:rsidRDefault="00F24C3F" w:rsidP="00F24C3F">
      <w:pPr>
        <w:pStyle w:val="Heading5"/>
      </w:pPr>
      <w:bookmarkStart w:id="222" w:name="_Toc21954284"/>
      <w:bookmarkStart w:id="223" w:name="_Toc25048065"/>
      <w:bookmarkStart w:id="224" w:name="_Toc34143440"/>
      <w:bookmarkStart w:id="225" w:name="_Toc34750910"/>
      <w:bookmarkStart w:id="226" w:name="_Toc34751671"/>
      <w:r>
        <w:t>6.1.3.2.2</w:t>
      </w:r>
      <w:r>
        <w:tab/>
        <w:t>Resource Definition</w:t>
      </w:r>
      <w:bookmarkEnd w:id="222"/>
      <w:bookmarkEnd w:id="223"/>
      <w:bookmarkEnd w:id="224"/>
      <w:bookmarkEnd w:id="225"/>
      <w:bookmarkEnd w:id="226"/>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227" w:name="_Toc21954285"/>
      <w:bookmarkStart w:id="228" w:name="_Toc25048066"/>
      <w:bookmarkStart w:id="229" w:name="_Toc34143441"/>
      <w:bookmarkStart w:id="230" w:name="_Toc34750911"/>
      <w:bookmarkStart w:id="231" w:name="_Toc34751672"/>
      <w:r>
        <w:t>6.1.3.2.3</w:t>
      </w:r>
      <w:r>
        <w:tab/>
        <w:t>Resource Standard Methods</w:t>
      </w:r>
      <w:bookmarkEnd w:id="227"/>
      <w:bookmarkEnd w:id="228"/>
      <w:bookmarkEnd w:id="229"/>
      <w:bookmarkEnd w:id="230"/>
      <w:bookmarkEnd w:id="231"/>
    </w:p>
    <w:p w:rsidR="00F24C3F" w:rsidRPr="00384E92" w:rsidRDefault="00F24C3F" w:rsidP="00F24C3F">
      <w:pPr>
        <w:pStyle w:val="Heading6"/>
      </w:pPr>
      <w:bookmarkStart w:id="232" w:name="_Toc21954286"/>
      <w:bookmarkStart w:id="233" w:name="_Toc25048067"/>
      <w:bookmarkStart w:id="234" w:name="_Toc34143442"/>
      <w:bookmarkStart w:id="235" w:name="_Toc34750912"/>
      <w:bookmarkStart w:id="236" w:name="_Toc34751673"/>
      <w:r w:rsidRPr="00384E92">
        <w:t>6.</w:t>
      </w:r>
      <w:r>
        <w:t>1.3.2.3</w:t>
      </w:r>
      <w:r w:rsidRPr="00384E92">
        <w:t>.1</w:t>
      </w:r>
      <w:r w:rsidRPr="00384E92">
        <w:tab/>
      </w:r>
      <w:r>
        <w:t>GET</w:t>
      </w:r>
      <w:bookmarkEnd w:id="232"/>
      <w:bookmarkEnd w:id="233"/>
      <w:bookmarkEnd w:id="234"/>
      <w:bookmarkEnd w:id="235"/>
      <w:bookmarkEnd w:id="236"/>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FD2AA7" w:rsidP="00EC19F9">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24C3F" w:rsidP="00EC19F9">
            <w:pPr>
              <w:pStyle w:val="TAL"/>
              <w:rPr>
                <w:lang w:val="es-ES"/>
              </w:rPr>
            </w:pPr>
            <w:r>
              <w:rPr>
                <w:lang w:val="es-ES"/>
              </w:rPr>
              <w:t xml:space="preserve">This IE shall </w:t>
            </w:r>
            <w:r w:rsidR="00FD2AA7">
              <w:rPr>
                <w:lang w:val="es-ES"/>
              </w:rPr>
              <w:t xml:space="preserve">be present when either PLMN assigned or Manufacturer assigned UE Radio Capability ID is used to retrieve a dictionary entry. When present, it shall </w:t>
            </w:r>
            <w:r>
              <w:rPr>
                <w:lang w:val="es-ES"/>
              </w:rPr>
              <w:t xml:space="preserve">contain a </w:t>
            </w:r>
            <w:r>
              <w:t>UE Radio Capability ID</w:t>
            </w:r>
            <w:r>
              <w:rPr>
                <w:lang w:val="es-ES"/>
              </w:rPr>
              <w:t>.</w:t>
            </w:r>
            <w:r w:rsidR="00FD2AA7">
              <w:rPr>
                <w:lang w:val="es-ES"/>
              </w:rPr>
              <w:t xml:space="preserve"> (NOTE)</w:t>
            </w:r>
          </w:p>
          <w:p w:rsidR="00FD2AA7" w:rsidRPr="001769FF" w:rsidRDefault="00FD2AA7" w:rsidP="00EC19F9">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237" w:name="_Toc21954287"/>
      <w:bookmarkStart w:id="238" w:name="_Toc25048068"/>
      <w:bookmarkStart w:id="239" w:name="_Toc34143443"/>
      <w:bookmarkStart w:id="240" w:name="_Toc34750913"/>
      <w:bookmarkStart w:id="241" w:name="_Toc34751674"/>
      <w:r w:rsidRPr="00384E92">
        <w:t>6.</w:t>
      </w:r>
      <w:r>
        <w:t>1.3.2.3</w:t>
      </w:r>
      <w:r w:rsidRPr="00384E92">
        <w:t>.</w:t>
      </w:r>
      <w:r>
        <w:t>2</w:t>
      </w:r>
      <w:r w:rsidRPr="00384E92">
        <w:tab/>
      </w:r>
      <w:r>
        <w:t>POST</w:t>
      </w:r>
      <w:bookmarkEnd w:id="237"/>
      <w:bookmarkEnd w:id="238"/>
      <w:bookmarkEnd w:id="239"/>
      <w:bookmarkEnd w:id="240"/>
      <w:bookmarkEnd w:id="241"/>
    </w:p>
    <w:p w:rsidR="00F24C3F" w:rsidRDefault="00F24C3F" w:rsidP="00F24C3F">
      <w:r>
        <w:t>This method creates an individual dictionary entry resource in the UCMF.</w:t>
      </w:r>
    </w:p>
    <w:p w:rsidR="00F24C3F" w:rsidRDefault="00F24C3F" w:rsidP="00F24C3F">
      <w:r>
        <w:t>This method shall support the URI query parameters specified in table 6.1.3.2.3.2-1.</w:t>
      </w:r>
    </w:p>
    <w:p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Representation of the Dictionary Entry Data to be created in the UCMF.</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rFonts w:cs="Arial"/>
                <w:szCs w:val="18"/>
                <w:lang w:val="en-US"/>
              </w:rPr>
              <w:t>Successfully a dictionary entry is created.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rsidR="00F24C3F" w:rsidRDefault="00F24C3F" w:rsidP="00F24C3F"/>
    <w:p w:rsidR="00F24C3F" w:rsidRDefault="00F24C3F" w:rsidP="00F24C3F">
      <w:pPr>
        <w:pStyle w:val="Heading5"/>
      </w:pPr>
      <w:bookmarkStart w:id="242" w:name="_Toc21954288"/>
      <w:bookmarkStart w:id="243" w:name="_Toc25048069"/>
      <w:bookmarkStart w:id="244" w:name="_Toc34143444"/>
      <w:bookmarkStart w:id="245" w:name="_Toc34750914"/>
      <w:bookmarkStart w:id="246" w:name="_Toc34751675"/>
      <w:r>
        <w:t>6.1.3.2.4</w:t>
      </w:r>
      <w:r>
        <w:tab/>
        <w:t>Resource Custom Operations</w:t>
      </w:r>
      <w:bookmarkEnd w:id="242"/>
      <w:bookmarkEnd w:id="243"/>
      <w:bookmarkEnd w:id="244"/>
      <w:bookmarkEnd w:id="245"/>
      <w:bookmarkEnd w:id="246"/>
    </w:p>
    <w:p w:rsidR="00F24C3F" w:rsidRDefault="005434F1" w:rsidP="006A1092">
      <w:r>
        <w:t>None.</w:t>
      </w:r>
    </w:p>
    <w:p w:rsidR="00F24C3F" w:rsidRDefault="00F24C3F" w:rsidP="00F24C3F">
      <w:pPr>
        <w:pStyle w:val="Heading4"/>
      </w:pPr>
      <w:bookmarkStart w:id="247" w:name="_Toc21954292"/>
      <w:bookmarkStart w:id="248" w:name="_Toc25048073"/>
      <w:bookmarkStart w:id="249" w:name="_Toc34143445"/>
      <w:bookmarkStart w:id="250" w:name="_Toc34750915"/>
      <w:bookmarkStart w:id="251" w:name="_Toc34751676"/>
      <w:r>
        <w:t>6.1.3.3</w:t>
      </w:r>
      <w:r>
        <w:tab/>
        <w:t xml:space="preserve">Resource: </w:t>
      </w:r>
      <w:r w:rsidRPr="003B2883">
        <w:t xml:space="preserve">Individual </w:t>
      </w:r>
      <w:r>
        <w:rPr>
          <w:lang w:eastAsia="zh-CN"/>
        </w:rPr>
        <w:t>Dictionary Entry</w:t>
      </w:r>
      <w:bookmarkEnd w:id="247"/>
      <w:bookmarkEnd w:id="248"/>
      <w:bookmarkEnd w:id="249"/>
      <w:bookmarkEnd w:id="250"/>
      <w:bookmarkEnd w:id="251"/>
    </w:p>
    <w:p w:rsidR="00F24C3F" w:rsidRPr="003B2883" w:rsidRDefault="00F24C3F" w:rsidP="00F24C3F">
      <w:pPr>
        <w:pStyle w:val="Heading5"/>
      </w:pPr>
      <w:bookmarkStart w:id="252" w:name="_Toc11343043"/>
      <w:bookmarkStart w:id="253" w:name="_Toc21954293"/>
      <w:bookmarkStart w:id="254" w:name="_Toc25048074"/>
      <w:bookmarkStart w:id="255" w:name="_Toc34143446"/>
      <w:bookmarkStart w:id="256" w:name="_Toc34750916"/>
      <w:bookmarkStart w:id="257" w:name="_Toc34751677"/>
      <w:r w:rsidRPr="003B2883">
        <w:t>6.1.3.</w:t>
      </w:r>
      <w:r>
        <w:t>3</w:t>
      </w:r>
      <w:r w:rsidRPr="003B2883">
        <w:t>.1</w:t>
      </w:r>
      <w:r w:rsidRPr="003B2883">
        <w:tab/>
        <w:t>Description</w:t>
      </w:r>
      <w:bookmarkEnd w:id="252"/>
      <w:bookmarkEnd w:id="253"/>
      <w:bookmarkEnd w:id="254"/>
      <w:bookmarkEnd w:id="255"/>
      <w:bookmarkEnd w:id="256"/>
      <w:bookmarkEnd w:id="257"/>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258" w:name="_Toc11343044"/>
      <w:bookmarkStart w:id="259" w:name="_Toc21954294"/>
      <w:bookmarkStart w:id="260" w:name="_Toc25048075"/>
      <w:bookmarkStart w:id="261" w:name="_Toc34143447"/>
      <w:bookmarkStart w:id="262" w:name="_Toc34750917"/>
      <w:bookmarkStart w:id="263" w:name="_Toc34751678"/>
      <w:r w:rsidRPr="003B2883">
        <w:lastRenderedPageBreak/>
        <w:t>6.1.3.</w:t>
      </w:r>
      <w:r>
        <w:t>3</w:t>
      </w:r>
      <w:r w:rsidRPr="003B2883">
        <w:t>.2</w:t>
      </w:r>
      <w:r w:rsidRPr="003B2883">
        <w:tab/>
        <w:t>Resource Definition</w:t>
      </w:r>
      <w:bookmarkEnd w:id="258"/>
      <w:bookmarkEnd w:id="259"/>
      <w:bookmarkEnd w:id="260"/>
      <w:bookmarkEnd w:id="261"/>
      <w:bookmarkEnd w:id="262"/>
      <w:bookmarkEnd w:id="263"/>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264" w:name="_Toc21954295"/>
      <w:bookmarkStart w:id="265" w:name="_Toc25048076"/>
      <w:bookmarkStart w:id="266" w:name="_Toc34143448"/>
      <w:bookmarkStart w:id="267" w:name="_Toc34750918"/>
      <w:bookmarkStart w:id="268" w:name="_Toc34751679"/>
      <w:r>
        <w:t>6.1.3.3.3</w:t>
      </w:r>
      <w:r>
        <w:tab/>
        <w:t>Resource Standard Methods</w:t>
      </w:r>
      <w:bookmarkEnd w:id="264"/>
      <w:bookmarkEnd w:id="265"/>
      <w:bookmarkEnd w:id="266"/>
      <w:bookmarkEnd w:id="267"/>
      <w:bookmarkEnd w:id="268"/>
    </w:p>
    <w:p w:rsidR="00F24C3F" w:rsidRPr="00384E92" w:rsidRDefault="00F24C3F" w:rsidP="00F24C3F">
      <w:pPr>
        <w:pStyle w:val="Heading6"/>
      </w:pPr>
      <w:bookmarkStart w:id="269" w:name="_Toc21954296"/>
      <w:bookmarkStart w:id="270" w:name="_Toc25048077"/>
      <w:bookmarkStart w:id="271" w:name="_Toc34143449"/>
      <w:bookmarkStart w:id="272" w:name="_Toc34750919"/>
      <w:bookmarkStart w:id="273" w:name="_Toc34751680"/>
      <w:r w:rsidRPr="00384E92">
        <w:t>6.</w:t>
      </w:r>
      <w:r>
        <w:t>1.3.3.3</w:t>
      </w:r>
      <w:r w:rsidRPr="00384E92">
        <w:t>.1</w:t>
      </w:r>
      <w:r w:rsidRPr="00384E92">
        <w:tab/>
      </w:r>
      <w:r>
        <w:t>GET</w:t>
      </w:r>
      <w:bookmarkEnd w:id="269"/>
      <w:bookmarkEnd w:id="270"/>
      <w:bookmarkEnd w:id="271"/>
      <w:bookmarkEnd w:id="272"/>
      <w:bookmarkEnd w:id="273"/>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EC19F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EC19F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c>
          <w:tcPr>
            <w:tcW w:w="732"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215"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580"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F24C3F" w:rsidRPr="001769FF" w:rsidRDefault="00F24C3F" w:rsidP="00EC19F9">
            <w:pPr>
              <w:pStyle w:val="TAL"/>
            </w:pPr>
          </w:p>
        </w:tc>
        <w:tc>
          <w:tcPr>
            <w:tcW w:w="796"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274" w:name="_Toc11343238"/>
      <w:bookmarkStart w:id="275" w:name="_Toc21954297"/>
      <w:bookmarkStart w:id="276" w:name="_Toc25048078"/>
      <w:bookmarkStart w:id="277" w:name="_Toc34143450"/>
      <w:bookmarkStart w:id="278" w:name="_Toc34750920"/>
      <w:bookmarkStart w:id="279" w:name="_Toc34751681"/>
      <w:r w:rsidRPr="003B2883">
        <w:t>6.</w:t>
      </w:r>
      <w:r>
        <w:t>1</w:t>
      </w:r>
      <w:r w:rsidRPr="003B2883">
        <w:t>.3.</w:t>
      </w:r>
      <w:r>
        <w:t>4</w:t>
      </w:r>
      <w:r w:rsidRPr="003B2883">
        <w:tab/>
        <w:t xml:space="preserve">Resource: </w:t>
      </w:r>
      <w:bookmarkStart w:id="280" w:name="_Hlk504749796"/>
      <w:r w:rsidRPr="003B2883">
        <w:t>Subscriptions</w:t>
      </w:r>
      <w:bookmarkEnd w:id="280"/>
      <w:r w:rsidRPr="003B2883">
        <w:t xml:space="preserve"> collection</w:t>
      </w:r>
      <w:bookmarkEnd w:id="274"/>
      <w:bookmarkEnd w:id="275"/>
      <w:bookmarkEnd w:id="276"/>
      <w:bookmarkEnd w:id="277"/>
      <w:bookmarkEnd w:id="278"/>
      <w:bookmarkEnd w:id="279"/>
    </w:p>
    <w:p w:rsidR="00F24C3F" w:rsidRPr="003B2883" w:rsidRDefault="00F24C3F" w:rsidP="00F24C3F">
      <w:pPr>
        <w:pStyle w:val="Heading5"/>
      </w:pPr>
      <w:bookmarkStart w:id="281" w:name="_Toc11343239"/>
      <w:bookmarkStart w:id="282" w:name="_Toc21954298"/>
      <w:bookmarkStart w:id="283" w:name="_Toc25048079"/>
      <w:bookmarkStart w:id="284" w:name="_Toc34143451"/>
      <w:bookmarkStart w:id="285" w:name="_Toc34750921"/>
      <w:bookmarkStart w:id="286" w:name="_Toc34751682"/>
      <w:r w:rsidRPr="003B2883">
        <w:t>6.</w:t>
      </w:r>
      <w:r>
        <w:t>1</w:t>
      </w:r>
      <w:r w:rsidRPr="003B2883">
        <w:t>.3.</w:t>
      </w:r>
      <w:r>
        <w:t>4</w:t>
      </w:r>
      <w:r w:rsidRPr="003B2883">
        <w:t>.1</w:t>
      </w:r>
      <w:r w:rsidRPr="003B2883">
        <w:tab/>
        <w:t>Description</w:t>
      </w:r>
      <w:bookmarkEnd w:id="281"/>
      <w:bookmarkEnd w:id="282"/>
      <w:bookmarkEnd w:id="283"/>
      <w:bookmarkEnd w:id="284"/>
      <w:bookmarkEnd w:id="285"/>
      <w:bookmarkEnd w:id="286"/>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287" w:name="_Toc11343240"/>
      <w:bookmarkStart w:id="288" w:name="_Toc21954299"/>
      <w:bookmarkStart w:id="289" w:name="_Toc25048080"/>
      <w:bookmarkStart w:id="290" w:name="_Toc34143452"/>
      <w:bookmarkStart w:id="291" w:name="_Toc34750922"/>
      <w:bookmarkStart w:id="292" w:name="_Toc34751683"/>
      <w:r w:rsidRPr="003B2883">
        <w:lastRenderedPageBreak/>
        <w:t>6.</w:t>
      </w:r>
      <w:r>
        <w:t>1</w:t>
      </w:r>
      <w:r w:rsidRPr="003B2883">
        <w:t>.3.</w:t>
      </w:r>
      <w:r>
        <w:t>4</w:t>
      </w:r>
      <w:r w:rsidRPr="003B2883">
        <w:t>.2</w:t>
      </w:r>
      <w:r w:rsidRPr="003B2883">
        <w:tab/>
        <w:t>Resource Definition</w:t>
      </w:r>
      <w:bookmarkEnd w:id="287"/>
      <w:bookmarkEnd w:id="288"/>
      <w:bookmarkEnd w:id="289"/>
      <w:bookmarkEnd w:id="290"/>
      <w:bookmarkEnd w:id="291"/>
      <w:bookmarkEnd w:id="292"/>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293" w:name="_Toc11343241"/>
      <w:bookmarkStart w:id="294" w:name="_Toc21954300"/>
      <w:bookmarkStart w:id="295" w:name="_Toc25048081"/>
      <w:bookmarkStart w:id="296" w:name="_Toc34143453"/>
      <w:bookmarkStart w:id="297" w:name="_Toc34750923"/>
      <w:bookmarkStart w:id="298" w:name="_Toc34751684"/>
      <w:r w:rsidRPr="003B2883">
        <w:t>6.</w:t>
      </w:r>
      <w:r>
        <w:t>1</w:t>
      </w:r>
      <w:r w:rsidRPr="003B2883">
        <w:t>.3.</w:t>
      </w:r>
      <w:r>
        <w:t>4</w:t>
      </w:r>
      <w:r w:rsidRPr="003B2883">
        <w:t>.3</w:t>
      </w:r>
      <w:r w:rsidRPr="003B2883">
        <w:tab/>
        <w:t>Resource Standard Methods</w:t>
      </w:r>
      <w:bookmarkEnd w:id="293"/>
      <w:bookmarkEnd w:id="294"/>
      <w:bookmarkEnd w:id="295"/>
      <w:bookmarkEnd w:id="296"/>
      <w:bookmarkEnd w:id="297"/>
      <w:bookmarkEnd w:id="298"/>
    </w:p>
    <w:p w:rsidR="00F24C3F" w:rsidRPr="003B2883" w:rsidRDefault="00F24C3F" w:rsidP="00F24C3F">
      <w:pPr>
        <w:pStyle w:val="Heading6"/>
      </w:pPr>
      <w:bookmarkStart w:id="299" w:name="_Toc11343242"/>
      <w:bookmarkStart w:id="300" w:name="_Toc21954301"/>
      <w:bookmarkStart w:id="301" w:name="_Toc25048082"/>
      <w:bookmarkStart w:id="302" w:name="_Toc34143454"/>
      <w:bookmarkStart w:id="303" w:name="_Toc34750924"/>
      <w:bookmarkStart w:id="304" w:name="_Toc34751685"/>
      <w:r w:rsidRPr="003B2883">
        <w:t>6.</w:t>
      </w:r>
      <w:r>
        <w:t>1</w:t>
      </w:r>
      <w:r w:rsidRPr="003B2883">
        <w:t>.3.</w:t>
      </w:r>
      <w:r>
        <w:t>4</w:t>
      </w:r>
      <w:r w:rsidRPr="003B2883">
        <w:t>.3.1</w:t>
      </w:r>
      <w:r w:rsidRPr="003B2883">
        <w:tab/>
        <w:t>POST</w:t>
      </w:r>
      <w:bookmarkEnd w:id="299"/>
      <w:bookmarkEnd w:id="300"/>
      <w:bookmarkEnd w:id="301"/>
      <w:bookmarkEnd w:id="302"/>
      <w:bookmarkEnd w:id="303"/>
      <w:bookmarkEnd w:id="304"/>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2"/>
        <w:gridCol w:w="286"/>
        <w:gridCol w:w="1067"/>
        <w:gridCol w:w="997"/>
        <w:gridCol w:w="4693"/>
      </w:tblGrid>
      <w:tr w:rsidR="00F24C3F" w:rsidRPr="003B2883" w:rsidTr="00EC19F9">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1316"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48"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EC19F9">
        <w:trPr>
          <w:jc w:val="center"/>
        </w:trPr>
        <w:tc>
          <w:tcPr>
            <w:tcW w:w="1316"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ProblemDetails</w:t>
            </w:r>
          </w:p>
        </w:tc>
        <w:tc>
          <w:tcPr>
            <w:tcW w:w="14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55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1</w:t>
            </w:r>
          </w:p>
        </w:tc>
        <w:tc>
          <w:tcPr>
            <w:tcW w:w="515"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Pr>
                <w:lang w:val="es-ES"/>
              </w:rPr>
              <w:t>400 Bad Request</w:t>
            </w:r>
          </w:p>
        </w:tc>
        <w:tc>
          <w:tcPr>
            <w:tcW w:w="2470" w:type="pct"/>
            <w:tcBorders>
              <w:top w:val="single" w:sz="4" w:space="0" w:color="auto"/>
              <w:left w:val="single" w:sz="6" w:space="0" w:color="000000"/>
              <w:bottom w:val="single" w:sz="6" w:space="0" w:color="000000"/>
              <w:right w:val="single" w:sz="6" w:space="0" w:color="000000"/>
            </w:tcBorders>
          </w:tcPr>
          <w:p w:rsidR="00F24C3F" w:rsidRPr="00D75BD4" w:rsidRDefault="00F24C3F" w:rsidP="00EC19F9">
            <w:pPr>
              <w:pStyle w:val="TAL"/>
            </w:pPr>
            <w:r w:rsidRPr="0078506F">
              <w:t>The response body contains the error reason of the request message.</w:t>
            </w:r>
          </w:p>
        </w:tc>
      </w:tr>
    </w:tbl>
    <w:p w:rsidR="00F24C3F" w:rsidRDefault="00F24C3F" w:rsidP="00F24C3F"/>
    <w:p w:rsidR="00F24C3F" w:rsidRPr="003B2883" w:rsidRDefault="00F24C3F" w:rsidP="00F24C3F">
      <w:pPr>
        <w:pStyle w:val="Heading5"/>
      </w:pPr>
      <w:bookmarkStart w:id="305" w:name="_Toc11343243"/>
      <w:bookmarkStart w:id="306" w:name="_Toc21954302"/>
      <w:bookmarkStart w:id="307" w:name="_Toc25048083"/>
      <w:bookmarkStart w:id="308" w:name="_Toc34143455"/>
      <w:bookmarkStart w:id="309" w:name="_Toc34750925"/>
      <w:bookmarkStart w:id="310" w:name="_Toc34751686"/>
      <w:r w:rsidRPr="003B2883">
        <w:t>6.</w:t>
      </w:r>
      <w:r>
        <w:t>1</w:t>
      </w:r>
      <w:r w:rsidRPr="003B2883">
        <w:t>.3.</w:t>
      </w:r>
      <w:r>
        <w:t>4</w:t>
      </w:r>
      <w:r w:rsidRPr="003B2883">
        <w:t>.4</w:t>
      </w:r>
      <w:r w:rsidRPr="003B2883">
        <w:tab/>
        <w:t>Resource Custom Operations</w:t>
      </w:r>
      <w:bookmarkEnd w:id="305"/>
      <w:bookmarkEnd w:id="306"/>
      <w:bookmarkEnd w:id="307"/>
      <w:bookmarkEnd w:id="308"/>
      <w:bookmarkEnd w:id="309"/>
      <w:bookmarkEnd w:id="310"/>
    </w:p>
    <w:p w:rsidR="00F24C3F" w:rsidRDefault="00F24C3F" w:rsidP="00F24C3F">
      <w:r w:rsidRPr="003B2883">
        <w:t>None.</w:t>
      </w:r>
    </w:p>
    <w:p w:rsidR="00F24C3F" w:rsidRPr="003B2883" w:rsidRDefault="00F24C3F" w:rsidP="00F24C3F">
      <w:pPr>
        <w:pStyle w:val="Heading4"/>
      </w:pPr>
      <w:bookmarkStart w:id="311" w:name="_Toc11343244"/>
      <w:bookmarkStart w:id="312" w:name="_Toc21954303"/>
      <w:bookmarkStart w:id="313" w:name="_Toc25048084"/>
      <w:bookmarkStart w:id="314" w:name="_Toc34143456"/>
      <w:bookmarkStart w:id="315" w:name="_Toc34750926"/>
      <w:bookmarkStart w:id="316" w:name="_Toc34751687"/>
      <w:r w:rsidRPr="003B2883">
        <w:t>6.</w:t>
      </w:r>
      <w:r>
        <w:t>1</w:t>
      </w:r>
      <w:r w:rsidRPr="003B2883">
        <w:t>.3.</w:t>
      </w:r>
      <w:r>
        <w:t>5</w:t>
      </w:r>
      <w:r w:rsidRPr="003B2883">
        <w:tab/>
        <w:t>Resource:  Individual subscription</w:t>
      </w:r>
      <w:bookmarkEnd w:id="311"/>
      <w:bookmarkEnd w:id="312"/>
      <w:bookmarkEnd w:id="313"/>
      <w:bookmarkEnd w:id="314"/>
      <w:bookmarkEnd w:id="315"/>
      <w:bookmarkEnd w:id="316"/>
    </w:p>
    <w:p w:rsidR="00F24C3F" w:rsidRPr="003B2883" w:rsidRDefault="00F24C3F" w:rsidP="00F24C3F">
      <w:pPr>
        <w:pStyle w:val="Heading5"/>
      </w:pPr>
      <w:bookmarkStart w:id="317" w:name="_Toc11343245"/>
      <w:bookmarkStart w:id="318" w:name="_Toc21954304"/>
      <w:bookmarkStart w:id="319" w:name="_Toc25048085"/>
      <w:bookmarkStart w:id="320" w:name="_Toc34143457"/>
      <w:bookmarkStart w:id="321" w:name="_Toc34750927"/>
      <w:bookmarkStart w:id="322" w:name="_Toc34751688"/>
      <w:r w:rsidRPr="003B2883">
        <w:t>6.</w:t>
      </w:r>
      <w:r>
        <w:t>1</w:t>
      </w:r>
      <w:r w:rsidRPr="003B2883">
        <w:t>.3.</w:t>
      </w:r>
      <w:r>
        <w:t>5</w:t>
      </w:r>
      <w:r w:rsidRPr="003B2883">
        <w:t>.1</w:t>
      </w:r>
      <w:r w:rsidRPr="003B2883">
        <w:tab/>
        <w:t>Description</w:t>
      </w:r>
      <w:bookmarkEnd w:id="317"/>
      <w:bookmarkEnd w:id="318"/>
      <w:bookmarkEnd w:id="319"/>
      <w:bookmarkEnd w:id="320"/>
      <w:bookmarkEnd w:id="321"/>
      <w:bookmarkEnd w:id="322"/>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323" w:name="_Toc11343246"/>
      <w:bookmarkStart w:id="324" w:name="_Toc21954305"/>
      <w:bookmarkStart w:id="325" w:name="_Toc25048086"/>
      <w:bookmarkStart w:id="326" w:name="_Toc34143458"/>
      <w:bookmarkStart w:id="327" w:name="_Toc34750928"/>
      <w:bookmarkStart w:id="328" w:name="_Toc34751689"/>
      <w:r w:rsidRPr="003B2883">
        <w:t>6.</w:t>
      </w:r>
      <w:r>
        <w:t>1</w:t>
      </w:r>
      <w:r w:rsidRPr="003B2883">
        <w:t>.3.</w:t>
      </w:r>
      <w:r>
        <w:t>5</w:t>
      </w:r>
      <w:r w:rsidRPr="003B2883">
        <w:t>.2</w:t>
      </w:r>
      <w:r w:rsidRPr="003B2883">
        <w:tab/>
        <w:t>Resource Definition</w:t>
      </w:r>
      <w:bookmarkEnd w:id="323"/>
      <w:bookmarkEnd w:id="324"/>
      <w:bookmarkEnd w:id="325"/>
      <w:bookmarkEnd w:id="326"/>
      <w:bookmarkEnd w:id="327"/>
      <w:bookmarkEnd w:id="328"/>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lastRenderedPageBreak/>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329" w:name="_Toc11343247"/>
      <w:bookmarkStart w:id="330" w:name="_Toc21954306"/>
      <w:bookmarkStart w:id="331" w:name="_Toc25048087"/>
      <w:bookmarkStart w:id="332" w:name="_Toc34143459"/>
      <w:bookmarkStart w:id="333" w:name="_Toc34750929"/>
      <w:bookmarkStart w:id="334" w:name="_Toc34751690"/>
      <w:r w:rsidRPr="003B2883">
        <w:t>6.</w:t>
      </w:r>
      <w:r>
        <w:t>1</w:t>
      </w:r>
      <w:r w:rsidRPr="003B2883">
        <w:t>.3.</w:t>
      </w:r>
      <w:r>
        <w:t>5</w:t>
      </w:r>
      <w:r w:rsidRPr="003B2883">
        <w:t>.3</w:t>
      </w:r>
      <w:r w:rsidRPr="003B2883">
        <w:tab/>
        <w:t>Resource Standard Methods</w:t>
      </w:r>
      <w:bookmarkEnd w:id="329"/>
      <w:bookmarkEnd w:id="330"/>
      <w:bookmarkEnd w:id="331"/>
      <w:bookmarkEnd w:id="332"/>
      <w:bookmarkEnd w:id="333"/>
      <w:bookmarkEnd w:id="334"/>
    </w:p>
    <w:p w:rsidR="00F24C3F" w:rsidRPr="003B2883" w:rsidRDefault="00F24C3F" w:rsidP="00F24C3F">
      <w:pPr>
        <w:pStyle w:val="Heading6"/>
      </w:pPr>
      <w:bookmarkStart w:id="335" w:name="_Toc11343249"/>
      <w:bookmarkStart w:id="336" w:name="_Toc21954307"/>
      <w:bookmarkStart w:id="337" w:name="_Toc25048088"/>
      <w:bookmarkStart w:id="338" w:name="_Toc34143460"/>
      <w:bookmarkStart w:id="339" w:name="_Toc34750930"/>
      <w:bookmarkStart w:id="340" w:name="_Toc34751691"/>
      <w:r w:rsidRPr="003B2883">
        <w:t>6.</w:t>
      </w:r>
      <w:r>
        <w:t>1</w:t>
      </w:r>
      <w:r w:rsidRPr="003B2883">
        <w:t>.3.</w:t>
      </w:r>
      <w:r>
        <w:t>5</w:t>
      </w:r>
      <w:r w:rsidRPr="003B2883">
        <w:t>.3.2</w:t>
      </w:r>
      <w:r w:rsidRPr="003B2883">
        <w:tab/>
        <w:t>DELETE</w:t>
      </w:r>
      <w:bookmarkEnd w:id="335"/>
      <w:bookmarkEnd w:id="336"/>
      <w:bookmarkEnd w:id="337"/>
      <w:bookmarkEnd w:id="338"/>
      <w:bookmarkEnd w:id="339"/>
      <w:bookmarkEnd w:id="340"/>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108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bl>
    <w:p w:rsidR="00F24C3F" w:rsidRDefault="00F24C3F" w:rsidP="00F24C3F"/>
    <w:p w:rsidR="00F24C3F" w:rsidRPr="003B2883" w:rsidRDefault="00F24C3F" w:rsidP="00F24C3F">
      <w:pPr>
        <w:pStyle w:val="Heading5"/>
      </w:pPr>
      <w:bookmarkStart w:id="341" w:name="_Toc11343250"/>
      <w:bookmarkStart w:id="342" w:name="_Toc21954308"/>
      <w:bookmarkStart w:id="343" w:name="_Toc25048089"/>
      <w:bookmarkStart w:id="344" w:name="_Toc34143461"/>
      <w:bookmarkStart w:id="345" w:name="_Toc34750931"/>
      <w:bookmarkStart w:id="346" w:name="_Toc34751692"/>
      <w:r w:rsidRPr="003B2883">
        <w:t>6.</w:t>
      </w:r>
      <w:r>
        <w:t>1</w:t>
      </w:r>
      <w:r w:rsidRPr="003B2883">
        <w:t>.3.</w:t>
      </w:r>
      <w:r>
        <w:t>5</w:t>
      </w:r>
      <w:r w:rsidRPr="003B2883">
        <w:t>.4</w:t>
      </w:r>
      <w:r w:rsidRPr="003B2883">
        <w:tab/>
        <w:t>Resource Custom Operations</w:t>
      </w:r>
      <w:bookmarkEnd w:id="341"/>
      <w:bookmarkEnd w:id="342"/>
      <w:bookmarkEnd w:id="343"/>
      <w:bookmarkEnd w:id="344"/>
      <w:bookmarkEnd w:id="345"/>
      <w:bookmarkEnd w:id="346"/>
    </w:p>
    <w:p w:rsidR="00F24C3F" w:rsidRDefault="00F24C3F" w:rsidP="00F24C3F">
      <w:r w:rsidRPr="003B2883">
        <w:t>None.</w:t>
      </w:r>
    </w:p>
    <w:p w:rsidR="00F24C3F" w:rsidRPr="00384E92" w:rsidRDefault="00F24C3F" w:rsidP="00F24C3F"/>
    <w:p w:rsidR="00F24C3F" w:rsidRDefault="00F24C3F" w:rsidP="00F24C3F">
      <w:pPr>
        <w:pStyle w:val="Heading3"/>
      </w:pPr>
      <w:bookmarkStart w:id="347" w:name="_Toc21954309"/>
      <w:bookmarkStart w:id="348" w:name="_Toc25048090"/>
      <w:bookmarkStart w:id="349" w:name="_Toc34143462"/>
      <w:bookmarkStart w:id="350" w:name="_Toc34750932"/>
      <w:bookmarkStart w:id="351" w:name="_Toc34751693"/>
      <w:r>
        <w:t>6.1.4</w:t>
      </w:r>
      <w:r>
        <w:tab/>
        <w:t>Custom Operations without associated resources</w:t>
      </w:r>
      <w:bookmarkEnd w:id="347"/>
      <w:bookmarkEnd w:id="348"/>
      <w:bookmarkEnd w:id="349"/>
      <w:bookmarkEnd w:id="350"/>
      <w:bookmarkEnd w:id="351"/>
    </w:p>
    <w:p w:rsidR="00D82C22" w:rsidRDefault="00D82C22" w:rsidP="006A1092">
      <w:r>
        <w:t>None.</w:t>
      </w:r>
    </w:p>
    <w:p w:rsidR="00F24C3F" w:rsidRDefault="00F24C3F" w:rsidP="00F24C3F">
      <w:pPr>
        <w:pStyle w:val="Heading3"/>
      </w:pPr>
      <w:bookmarkStart w:id="352" w:name="_Toc21954315"/>
      <w:bookmarkStart w:id="353" w:name="_Toc25048096"/>
      <w:bookmarkStart w:id="354" w:name="_Toc34143463"/>
      <w:bookmarkStart w:id="355" w:name="_Toc34750933"/>
      <w:bookmarkStart w:id="356" w:name="_Toc34751694"/>
      <w:r>
        <w:t>6.1.5</w:t>
      </w:r>
      <w:r>
        <w:tab/>
        <w:t>Notifications</w:t>
      </w:r>
      <w:bookmarkEnd w:id="352"/>
      <w:bookmarkEnd w:id="353"/>
      <w:bookmarkEnd w:id="354"/>
      <w:bookmarkEnd w:id="355"/>
      <w:bookmarkEnd w:id="356"/>
    </w:p>
    <w:p w:rsidR="00F24C3F" w:rsidRPr="000A7435" w:rsidRDefault="00F24C3F" w:rsidP="00F24C3F">
      <w:pPr>
        <w:pStyle w:val="Heading4"/>
      </w:pPr>
      <w:bookmarkStart w:id="357" w:name="_Toc21954316"/>
      <w:bookmarkStart w:id="358" w:name="_Toc25048097"/>
      <w:bookmarkStart w:id="359" w:name="_Toc34143464"/>
      <w:bookmarkStart w:id="360" w:name="_Toc34750934"/>
      <w:bookmarkStart w:id="361" w:name="_Toc34751695"/>
      <w:r>
        <w:t>6.1.5.1</w:t>
      </w:r>
      <w:r>
        <w:tab/>
        <w:t>General</w:t>
      </w:r>
      <w:bookmarkEnd w:id="357"/>
      <w:bookmarkEnd w:id="358"/>
      <w:bookmarkEnd w:id="359"/>
      <w:bookmarkEnd w:id="360"/>
      <w:bookmarkEnd w:id="361"/>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rsidR="00F24C3F" w:rsidRDefault="00F24C3F" w:rsidP="00F24C3F">
      <w:pPr>
        <w:pStyle w:val="Heading4"/>
      </w:pPr>
      <w:bookmarkStart w:id="362" w:name="_Toc21954317"/>
      <w:bookmarkStart w:id="363" w:name="_Toc25048098"/>
      <w:bookmarkStart w:id="364" w:name="_Toc34143465"/>
      <w:bookmarkStart w:id="365" w:name="_Toc34750935"/>
      <w:bookmarkStart w:id="366" w:name="_Toc34751696"/>
      <w:r>
        <w:lastRenderedPageBreak/>
        <w:t>6.1.5.2</w:t>
      </w:r>
      <w:r>
        <w:tab/>
        <w:t>UCMF Notification</w:t>
      </w:r>
      <w:bookmarkEnd w:id="362"/>
      <w:bookmarkEnd w:id="363"/>
      <w:bookmarkEnd w:id="364"/>
      <w:bookmarkEnd w:id="365"/>
      <w:bookmarkEnd w:id="366"/>
    </w:p>
    <w:p w:rsidR="00F24C3F" w:rsidRPr="00986E88" w:rsidRDefault="00F24C3F" w:rsidP="00F24C3F">
      <w:pPr>
        <w:pStyle w:val="Heading5"/>
        <w:rPr>
          <w:noProof/>
        </w:rPr>
      </w:pPr>
      <w:bookmarkStart w:id="367" w:name="_Toc21954318"/>
      <w:bookmarkStart w:id="368" w:name="_Toc25048099"/>
      <w:bookmarkStart w:id="369" w:name="_Toc34143466"/>
      <w:bookmarkStart w:id="370" w:name="_Toc34750936"/>
      <w:bookmarkStart w:id="371" w:name="_Toc34751697"/>
      <w:r>
        <w:t>6.1.5.2</w:t>
      </w:r>
      <w:r w:rsidRPr="00986E88">
        <w:rPr>
          <w:noProof/>
        </w:rPr>
        <w:t>.1</w:t>
      </w:r>
      <w:r w:rsidRPr="00986E88">
        <w:rPr>
          <w:noProof/>
        </w:rPr>
        <w:tab/>
        <w:t>Description</w:t>
      </w:r>
      <w:bookmarkEnd w:id="367"/>
      <w:bookmarkEnd w:id="368"/>
      <w:bookmarkEnd w:id="369"/>
      <w:bookmarkEnd w:id="370"/>
      <w:bookmarkEnd w:id="371"/>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372" w:name="_Toc21954319"/>
      <w:bookmarkStart w:id="373" w:name="_Toc25048100"/>
      <w:bookmarkStart w:id="374" w:name="_Toc34143467"/>
      <w:bookmarkStart w:id="375" w:name="_Toc34750937"/>
      <w:bookmarkStart w:id="376" w:name="_Toc34751698"/>
      <w:r>
        <w:t>6.1.5.2</w:t>
      </w:r>
      <w:r w:rsidRPr="00986E88">
        <w:rPr>
          <w:noProof/>
        </w:rPr>
        <w:t>.2</w:t>
      </w:r>
      <w:r w:rsidRPr="00986E88">
        <w:rPr>
          <w:noProof/>
        </w:rPr>
        <w:tab/>
        <w:t>Target URI</w:t>
      </w:r>
      <w:bookmarkEnd w:id="372"/>
      <w:bookmarkEnd w:id="373"/>
      <w:bookmarkEnd w:id="374"/>
      <w:bookmarkEnd w:id="375"/>
      <w:bookmarkEnd w:id="376"/>
    </w:p>
    <w:p w:rsidR="00F24C3F" w:rsidRPr="00986E88" w:rsidRDefault="00F24C3F" w:rsidP="00F24C3F">
      <w:pPr>
        <w:rPr>
          <w:rFonts w:ascii="Arial" w:hAnsi="Arial" w:cs="Arial"/>
          <w:noProof/>
        </w:rPr>
      </w:pPr>
      <w:r w:rsidRPr="00986E88">
        <w:rPr>
          <w:noProof/>
        </w:rPr>
        <w:t xml:space="preserve">The Notification URI </w:t>
      </w:r>
      <w:r w:rsidRPr="00986E88">
        <w:rPr>
          <w:b/>
          <w:noProof/>
        </w:rPr>
        <w:t>"{</w:t>
      </w:r>
      <w:r>
        <w:rPr>
          <w:noProof/>
        </w:rPr>
        <w:t>ucmfNotificationUri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Pr="00986E88">
              <w:rPr>
                <w:noProof/>
              </w:rPr>
              <w:t>Notification Uri</w:t>
            </w:r>
          </w:p>
        </w:tc>
      </w:tr>
    </w:tbl>
    <w:p w:rsidR="00F24C3F" w:rsidRPr="00986E88" w:rsidRDefault="00F24C3F" w:rsidP="00F24C3F">
      <w:pPr>
        <w:rPr>
          <w:noProof/>
        </w:rPr>
      </w:pPr>
    </w:p>
    <w:p w:rsidR="00F24C3F" w:rsidRPr="00986E88" w:rsidRDefault="00F24C3F" w:rsidP="00F24C3F">
      <w:pPr>
        <w:pStyle w:val="Heading5"/>
        <w:rPr>
          <w:noProof/>
        </w:rPr>
      </w:pPr>
      <w:bookmarkStart w:id="377" w:name="_Toc21954320"/>
      <w:bookmarkStart w:id="378" w:name="_Toc25048101"/>
      <w:bookmarkStart w:id="379" w:name="_Toc34143468"/>
      <w:bookmarkStart w:id="380" w:name="_Toc34750938"/>
      <w:bookmarkStart w:id="381" w:name="_Toc34751699"/>
      <w:r>
        <w:t>6.1.5.2</w:t>
      </w:r>
      <w:r w:rsidRPr="00986E88">
        <w:rPr>
          <w:noProof/>
        </w:rPr>
        <w:t>.3</w:t>
      </w:r>
      <w:r w:rsidRPr="00986E88">
        <w:rPr>
          <w:noProof/>
        </w:rPr>
        <w:tab/>
        <w:t>Standard Methods</w:t>
      </w:r>
      <w:bookmarkEnd w:id="377"/>
      <w:bookmarkEnd w:id="378"/>
      <w:bookmarkEnd w:id="379"/>
      <w:bookmarkEnd w:id="380"/>
      <w:bookmarkEnd w:id="381"/>
    </w:p>
    <w:p w:rsidR="00F24C3F" w:rsidRPr="00986E88" w:rsidRDefault="00F24C3F" w:rsidP="00F24C3F">
      <w:pPr>
        <w:pStyle w:val="Heading6"/>
        <w:rPr>
          <w:noProof/>
        </w:rPr>
      </w:pPr>
      <w:bookmarkStart w:id="382" w:name="_Toc21954321"/>
      <w:bookmarkStart w:id="383" w:name="_Toc25048102"/>
      <w:bookmarkStart w:id="384" w:name="_Toc34143469"/>
      <w:bookmarkStart w:id="385" w:name="_Toc34750939"/>
      <w:bookmarkStart w:id="386" w:name="_Toc34751700"/>
      <w:r>
        <w:t>6.1.5.2.3</w:t>
      </w:r>
      <w:r w:rsidRPr="00986E88">
        <w:rPr>
          <w:noProof/>
        </w:rPr>
        <w:t>.1</w:t>
      </w:r>
      <w:r w:rsidRPr="00986E88">
        <w:rPr>
          <w:noProof/>
        </w:rPr>
        <w:tab/>
        <w:t>POST</w:t>
      </w:r>
      <w:bookmarkEnd w:id="382"/>
      <w:bookmarkEnd w:id="383"/>
      <w:bookmarkEnd w:id="384"/>
      <w:bookmarkEnd w:id="385"/>
      <w:bookmarkEnd w:id="386"/>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387" w:name="_Toc21954323"/>
      <w:bookmarkStart w:id="388" w:name="_Toc25048103"/>
      <w:bookmarkStart w:id="389" w:name="_Toc34143470"/>
      <w:bookmarkStart w:id="390" w:name="_Toc34750940"/>
      <w:bookmarkStart w:id="391" w:name="_Toc34751701"/>
      <w:r>
        <w:t>6.1.6</w:t>
      </w:r>
      <w:r>
        <w:tab/>
        <w:t>Data Model</w:t>
      </w:r>
      <w:bookmarkEnd w:id="387"/>
      <w:bookmarkEnd w:id="388"/>
      <w:bookmarkEnd w:id="389"/>
      <w:bookmarkEnd w:id="390"/>
      <w:bookmarkEnd w:id="391"/>
    </w:p>
    <w:p w:rsidR="00F24C3F" w:rsidRDefault="00F24C3F" w:rsidP="00F24C3F">
      <w:pPr>
        <w:pStyle w:val="Heading4"/>
      </w:pPr>
      <w:bookmarkStart w:id="392" w:name="_Toc21954324"/>
      <w:bookmarkStart w:id="393" w:name="_Toc25048104"/>
      <w:bookmarkStart w:id="394" w:name="_Toc34143471"/>
      <w:bookmarkStart w:id="395" w:name="_Toc34750941"/>
      <w:bookmarkStart w:id="396" w:name="_Toc34751702"/>
      <w:r>
        <w:t>6.1.6.1</w:t>
      </w:r>
      <w:r>
        <w:tab/>
        <w:t>General</w:t>
      </w:r>
      <w:bookmarkEnd w:id="392"/>
      <w:bookmarkEnd w:id="393"/>
      <w:bookmarkEnd w:id="394"/>
      <w:bookmarkEnd w:id="395"/>
      <w:bookmarkEnd w:id="396"/>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lastRenderedPageBreak/>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7878C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77"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4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183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4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7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397" w:name="_Toc21954325"/>
      <w:bookmarkStart w:id="398" w:name="_Toc25048105"/>
      <w:bookmarkStart w:id="399" w:name="_Toc34143472"/>
      <w:bookmarkStart w:id="400" w:name="_Toc34750942"/>
      <w:bookmarkStart w:id="401" w:name="_Toc347517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7"/>
      <w:bookmarkEnd w:id="398"/>
      <w:bookmarkEnd w:id="399"/>
      <w:bookmarkEnd w:id="400"/>
      <w:bookmarkEnd w:id="401"/>
    </w:p>
    <w:p w:rsidR="00F24C3F" w:rsidRDefault="00F24C3F" w:rsidP="00F24C3F">
      <w:pPr>
        <w:pStyle w:val="Heading5"/>
      </w:pPr>
      <w:bookmarkStart w:id="402" w:name="_Toc21954326"/>
      <w:bookmarkStart w:id="403" w:name="_Toc25048106"/>
      <w:bookmarkStart w:id="404" w:name="_Toc34143473"/>
      <w:bookmarkStart w:id="405" w:name="_Toc34750943"/>
      <w:bookmarkStart w:id="406" w:name="_Toc34751704"/>
      <w:r>
        <w:t>6.1.6.2.1</w:t>
      </w:r>
      <w:r>
        <w:tab/>
        <w:t>Introduction</w:t>
      </w:r>
      <w:bookmarkEnd w:id="402"/>
      <w:bookmarkEnd w:id="403"/>
      <w:bookmarkEnd w:id="404"/>
      <w:bookmarkEnd w:id="405"/>
      <w:bookmarkEnd w:id="406"/>
    </w:p>
    <w:p w:rsidR="00F24C3F" w:rsidRDefault="00F24C3F" w:rsidP="00F24C3F">
      <w:r>
        <w:t>This clause defines the structures to be used in resource representations.</w:t>
      </w:r>
    </w:p>
    <w:p w:rsidR="00F24C3F" w:rsidRDefault="00F24C3F" w:rsidP="00F24C3F">
      <w:pPr>
        <w:pStyle w:val="Heading5"/>
      </w:pPr>
      <w:bookmarkStart w:id="407" w:name="_Toc25048107"/>
      <w:bookmarkStart w:id="408" w:name="_Toc21954327"/>
      <w:bookmarkStart w:id="409" w:name="_Toc34143474"/>
      <w:bookmarkStart w:id="410" w:name="_Toc34750944"/>
      <w:bookmarkStart w:id="411" w:name="_Toc34751705"/>
      <w:r>
        <w:t>6.1.6.2.2</w:t>
      </w:r>
      <w:r>
        <w:tab/>
        <w:t xml:space="preserve">Type: </w:t>
      </w:r>
      <w:r w:rsidR="0079133E">
        <w:t>DicEntryData</w:t>
      </w:r>
      <w:bookmarkEnd w:id="407"/>
      <w:bookmarkEnd w:id="408"/>
      <w:bookmarkEnd w:id="409"/>
      <w:bookmarkEnd w:id="410"/>
      <w:bookmarkEnd w:id="411"/>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79133E"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79133E" w:rsidRDefault="0079133E" w:rsidP="004E27CB">
      <w:pPr>
        <w:rPr>
          <w:lang w:val="en-US"/>
        </w:rPr>
      </w:pPr>
    </w:p>
    <w:p w:rsidR="00F24C3F" w:rsidRDefault="00F24C3F" w:rsidP="00F24C3F">
      <w:pPr>
        <w:pStyle w:val="Heading5"/>
      </w:pPr>
      <w:bookmarkStart w:id="412" w:name="_Toc25048108"/>
      <w:bookmarkStart w:id="413" w:name="_Toc21954328"/>
      <w:bookmarkStart w:id="414" w:name="_Toc34143475"/>
      <w:bookmarkStart w:id="415" w:name="_Toc34750945"/>
      <w:bookmarkStart w:id="416" w:name="_Toc34751706"/>
      <w:r>
        <w:lastRenderedPageBreak/>
        <w:t>6.1.6.2.3</w:t>
      </w:r>
      <w:r>
        <w:tab/>
        <w:t xml:space="preserve">Type: </w:t>
      </w:r>
      <w:r w:rsidR="0079133E">
        <w:t>DicEntryCreateData</w:t>
      </w:r>
      <w:bookmarkEnd w:id="412"/>
      <w:bookmarkEnd w:id="413"/>
      <w:bookmarkEnd w:id="414"/>
      <w:bookmarkEnd w:id="415"/>
      <w:bookmarkEnd w:id="416"/>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bl>
    <w:p w:rsidR="0079133E" w:rsidRDefault="0079133E" w:rsidP="0079133E"/>
    <w:p w:rsidR="0079133E" w:rsidRDefault="0079133E" w:rsidP="0079133E">
      <w:pPr>
        <w:pStyle w:val="Heading5"/>
      </w:pPr>
      <w:bookmarkStart w:id="417" w:name="_Toc25048109"/>
      <w:bookmarkStart w:id="418" w:name="_Toc34143476"/>
      <w:bookmarkStart w:id="419" w:name="_Toc34750946"/>
      <w:bookmarkStart w:id="420" w:name="_Toc34751707"/>
      <w:r>
        <w:t>6.1.6.2.4</w:t>
      </w:r>
      <w:r>
        <w:tab/>
        <w:t>Type: DicEntryCreatedData</w:t>
      </w:r>
      <w:bookmarkEnd w:id="417"/>
      <w:bookmarkEnd w:id="418"/>
      <w:bookmarkEnd w:id="419"/>
      <w:bookmarkEnd w:id="420"/>
    </w:p>
    <w:p w:rsidR="0079133E" w:rsidRDefault="0079133E" w:rsidP="0079133E">
      <w:pPr>
        <w:pStyle w:val="TH"/>
      </w:pPr>
      <w:r>
        <w:rPr>
          <w:noProof/>
        </w:rPr>
        <w:t>Table </w:t>
      </w:r>
      <w:r>
        <w:t>6.1.6.2.4-1: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421" w:name="_Toc25048110"/>
      <w:bookmarkStart w:id="422" w:name="_Toc34143477"/>
      <w:bookmarkStart w:id="423" w:name="_Toc34750947"/>
      <w:bookmarkStart w:id="424" w:name="_Toc34751708"/>
      <w:r>
        <w:t>6.1.6.2.5</w:t>
      </w:r>
      <w:r>
        <w:tab/>
        <w:t xml:space="preserve">Type: </w:t>
      </w:r>
      <w:r>
        <w:rPr>
          <w:lang w:val="es-ES"/>
        </w:rPr>
        <w:t>UeRadioCapaId</w:t>
      </w:r>
      <w:bookmarkEnd w:id="421"/>
      <w:bookmarkEnd w:id="422"/>
      <w:bookmarkEnd w:id="423"/>
      <w:bookmarkEnd w:id="424"/>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425" w:name="_Toc20134877"/>
      <w:bookmarkStart w:id="426" w:name="_Toc25048111"/>
      <w:bookmarkStart w:id="427" w:name="_Toc34143478"/>
      <w:bookmarkStart w:id="428" w:name="_Toc34750948"/>
      <w:bookmarkStart w:id="429" w:name="_Toc34751709"/>
      <w:bookmarkStart w:id="430" w:name="_Hlk23487644"/>
      <w:r>
        <w:t>6.1.6.2.6</w:t>
      </w:r>
      <w:r>
        <w:tab/>
        <w:t>Type: CreateSubscription</w:t>
      </w:r>
      <w:bookmarkEnd w:id="425"/>
      <w:bookmarkEnd w:id="426"/>
      <w:bookmarkEnd w:id="427"/>
      <w:bookmarkEnd w:id="428"/>
      <w:bookmarkEnd w:id="429"/>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430"/>
    </w:tbl>
    <w:p w:rsidR="007878C2" w:rsidRDefault="007878C2" w:rsidP="0079133E"/>
    <w:p w:rsidR="007878C2" w:rsidRDefault="007878C2" w:rsidP="007878C2">
      <w:pPr>
        <w:pStyle w:val="Heading5"/>
        <w:rPr>
          <w:lang w:eastAsia="zh-CN"/>
        </w:rPr>
      </w:pPr>
      <w:bookmarkStart w:id="431" w:name="_Toc25048112"/>
      <w:bookmarkStart w:id="432" w:name="_Toc34143479"/>
      <w:bookmarkStart w:id="433" w:name="_Toc34750949"/>
      <w:bookmarkStart w:id="434" w:name="_Toc34751710"/>
      <w:r>
        <w:lastRenderedPageBreak/>
        <w:t>6.1.6.2.7</w:t>
      </w:r>
      <w:r>
        <w:tab/>
        <w:t>Type: CreatedSubscription</w:t>
      </w:r>
      <w:bookmarkEnd w:id="431"/>
      <w:bookmarkEnd w:id="432"/>
      <w:bookmarkEnd w:id="433"/>
      <w:bookmarkEnd w:id="434"/>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435" w:name="_Toc20134991"/>
      <w:bookmarkStart w:id="436" w:name="_Toc25048113"/>
      <w:bookmarkStart w:id="437" w:name="_Toc34143480"/>
      <w:bookmarkStart w:id="438" w:name="_Toc34750950"/>
      <w:bookmarkStart w:id="439" w:name="_Toc34751711"/>
      <w:r>
        <w:t>6.2.6.2.8</w:t>
      </w:r>
      <w:r>
        <w:tab/>
        <w:t xml:space="preserve">Type: </w:t>
      </w:r>
      <w:bookmarkEnd w:id="435"/>
      <w:r>
        <w:t>UcmfNotification</w:t>
      </w:r>
      <w:bookmarkEnd w:id="436"/>
      <w:bookmarkEnd w:id="437"/>
      <w:bookmarkEnd w:id="438"/>
      <w:bookmarkEnd w:id="439"/>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This IE shall contain the different events type included in the notification.</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rsidR="007878C2" w:rsidRPr="00D67AB2" w:rsidRDefault="007878C2" w:rsidP="007878C2">
            <w:pPr>
              <w:pStyle w:val="TAL"/>
              <w:rPr>
                <w:rFonts w:cs="Arial"/>
                <w:szCs w:val="18"/>
              </w:rPr>
            </w:pPr>
          </w:p>
        </w:tc>
      </w:tr>
    </w:tbl>
    <w:p w:rsidR="007878C2" w:rsidRDefault="007878C2" w:rsidP="0079133E"/>
    <w:p w:rsidR="007878C2" w:rsidRDefault="007878C2" w:rsidP="007878C2">
      <w:pPr>
        <w:pStyle w:val="Heading5"/>
      </w:pPr>
      <w:bookmarkStart w:id="440" w:name="_Toc34143481"/>
      <w:bookmarkStart w:id="441" w:name="_Toc25048114"/>
      <w:bookmarkStart w:id="442" w:name="_Toc34750951"/>
      <w:bookmarkStart w:id="443" w:name="_Toc34751712"/>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440"/>
      <w:bookmarkEnd w:id="441"/>
      <w:bookmarkEnd w:id="442"/>
      <w:bookmarkEnd w:id="443"/>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444" w:name="_Toc21954329"/>
      <w:bookmarkStart w:id="445" w:name="_Toc25048115"/>
      <w:bookmarkStart w:id="446" w:name="_Toc34143482"/>
      <w:bookmarkStart w:id="447" w:name="_Toc34750952"/>
      <w:bookmarkStart w:id="448" w:name="_Toc347517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4"/>
      <w:bookmarkEnd w:id="445"/>
      <w:bookmarkEnd w:id="446"/>
      <w:bookmarkEnd w:id="447"/>
      <w:bookmarkEnd w:id="448"/>
    </w:p>
    <w:p w:rsidR="00F24C3F" w:rsidRPr="00384E92" w:rsidRDefault="00F24C3F" w:rsidP="00F24C3F">
      <w:pPr>
        <w:pStyle w:val="Heading5"/>
      </w:pPr>
      <w:bookmarkStart w:id="449" w:name="_Toc21954330"/>
      <w:bookmarkStart w:id="450" w:name="_Toc25048116"/>
      <w:bookmarkStart w:id="451" w:name="_Toc34143483"/>
      <w:bookmarkStart w:id="452" w:name="_Toc34750953"/>
      <w:bookmarkStart w:id="453" w:name="_Toc34751714"/>
      <w:r>
        <w:t>6.1.6.3.1</w:t>
      </w:r>
      <w:r w:rsidRPr="00384E92">
        <w:tab/>
        <w:t>Introduction</w:t>
      </w:r>
      <w:bookmarkEnd w:id="449"/>
      <w:bookmarkEnd w:id="450"/>
      <w:bookmarkEnd w:id="451"/>
      <w:bookmarkEnd w:id="452"/>
      <w:bookmarkEnd w:id="453"/>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454" w:name="_Toc21954331"/>
      <w:bookmarkStart w:id="455" w:name="_Toc25048117"/>
      <w:bookmarkStart w:id="456" w:name="_Toc34143484"/>
      <w:bookmarkStart w:id="457" w:name="_Toc34750954"/>
      <w:bookmarkStart w:id="458" w:name="_Toc34751715"/>
      <w:r>
        <w:lastRenderedPageBreak/>
        <w:t>6.1.6.3.2</w:t>
      </w:r>
      <w:r w:rsidRPr="00384E92">
        <w:tab/>
        <w:t>Simple data types</w:t>
      </w:r>
      <w:bookmarkEnd w:id="454"/>
      <w:bookmarkEnd w:id="455"/>
      <w:bookmarkEnd w:id="456"/>
      <w:bookmarkEnd w:id="457"/>
      <w:bookmarkEnd w:id="458"/>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459" w:name="_Toc25048118"/>
      <w:bookmarkStart w:id="460" w:name="_Toc21954332"/>
      <w:bookmarkStart w:id="461" w:name="_Toc34143485"/>
      <w:bookmarkStart w:id="462" w:name="_Toc34750955"/>
      <w:bookmarkStart w:id="463" w:name="_Toc34751716"/>
      <w:r>
        <w:t>6.1.6.3.3</w:t>
      </w:r>
      <w:r w:rsidRPr="00BC662F">
        <w:tab/>
        <w:t xml:space="preserve">Enumeration: </w:t>
      </w:r>
      <w:r w:rsidR="007878C2">
        <w:t>EventType</w:t>
      </w:r>
      <w:bookmarkEnd w:id="459"/>
      <w:bookmarkEnd w:id="460"/>
      <w:bookmarkEnd w:id="461"/>
      <w:bookmarkEnd w:id="462"/>
      <w:bookmarkEnd w:id="463"/>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3625"/>
        <w:gridCol w:w="4068"/>
        <w:gridCol w:w="2024"/>
      </w:tblGrid>
      <w:tr w:rsidR="00F24C3F" w:rsidRPr="00387BE7" w:rsidTr="00EC19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EC19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278" w:type="pct"/>
            <w:tcBorders>
              <w:top w:val="single" w:sz="8" w:space="0" w:color="auto"/>
              <w:left w:val="nil"/>
              <w:bottom w:val="single" w:sz="8" w:space="0" w:color="auto"/>
              <w:right w:val="single" w:sz="8" w:space="0" w:color="auto"/>
            </w:tcBorders>
          </w:tcPr>
          <w:p w:rsidR="007878C2" w:rsidRDefault="007878C2" w:rsidP="007878C2">
            <w:pPr>
              <w:pStyle w:val="TAL"/>
            </w:pPr>
          </w:p>
        </w:tc>
      </w:tr>
    </w:tbl>
    <w:p w:rsidR="00F24C3F" w:rsidRDefault="00F24C3F" w:rsidP="00F24C3F">
      <w:pPr>
        <w:rPr>
          <w:lang w:val="en-US"/>
        </w:rPr>
      </w:pPr>
    </w:p>
    <w:p w:rsidR="00F24C3F" w:rsidRDefault="00F24C3F" w:rsidP="00F24C3F">
      <w:pPr>
        <w:pStyle w:val="Heading4"/>
        <w:rPr>
          <w:lang w:val="en-US"/>
        </w:rPr>
      </w:pPr>
      <w:bookmarkStart w:id="464" w:name="_Toc21954334"/>
      <w:bookmarkStart w:id="465" w:name="_Toc25048120"/>
      <w:bookmarkStart w:id="466" w:name="_Toc34143486"/>
      <w:bookmarkStart w:id="467" w:name="_Toc34750956"/>
      <w:bookmarkStart w:id="468" w:name="_Toc3475171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4"/>
      <w:bookmarkEnd w:id="465"/>
      <w:bookmarkEnd w:id="466"/>
      <w:bookmarkEnd w:id="467"/>
      <w:bookmarkEnd w:id="468"/>
    </w:p>
    <w:p w:rsidR="009B4ADE" w:rsidRPr="00387BE7" w:rsidRDefault="009B4ADE" w:rsidP="006A1092">
      <w:r>
        <w:t>None.</w:t>
      </w:r>
    </w:p>
    <w:p w:rsidR="00F24C3F" w:rsidRDefault="00F24C3F" w:rsidP="00F24C3F">
      <w:pPr>
        <w:pStyle w:val="Heading4"/>
      </w:pPr>
      <w:bookmarkStart w:id="469" w:name="_Toc21954337"/>
      <w:bookmarkStart w:id="470" w:name="_Toc25048123"/>
      <w:bookmarkStart w:id="471" w:name="_Toc34143487"/>
      <w:bookmarkStart w:id="472" w:name="_Toc34750957"/>
      <w:bookmarkStart w:id="473" w:name="_Toc34751718"/>
      <w:r>
        <w:t>6.1.6.5</w:t>
      </w:r>
      <w:r>
        <w:tab/>
        <w:t>Binary data</w:t>
      </w:r>
      <w:bookmarkEnd w:id="469"/>
      <w:bookmarkEnd w:id="470"/>
      <w:bookmarkEnd w:id="471"/>
      <w:bookmarkEnd w:id="472"/>
      <w:bookmarkEnd w:id="473"/>
    </w:p>
    <w:p w:rsidR="009B4ADE" w:rsidRDefault="009B4ADE" w:rsidP="006A1092">
      <w:pPr>
        <w:rPr>
          <w:lang w:val="en-US"/>
        </w:rPr>
      </w:pPr>
      <w:bookmarkStart w:id="474" w:name="_Toc25073997"/>
      <w:r>
        <w:rPr>
          <w:lang w:val="en-US"/>
        </w:rPr>
        <w:t>6.1.6.5.1</w:t>
      </w:r>
      <w:r>
        <w:rPr>
          <w:lang w:val="en-US"/>
        </w:rPr>
        <w:tab/>
        <w:t>Introduction</w:t>
      </w:r>
      <w:bookmarkEnd w:id="474"/>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475" w:name="_Toc34143488"/>
      <w:bookmarkStart w:id="476" w:name="_Toc34750958"/>
      <w:bookmarkStart w:id="477" w:name="_Toc34751719"/>
      <w:r>
        <w:rPr>
          <w:lang w:val="en-US"/>
        </w:rPr>
        <w:t>6.1.6.5.2</w:t>
      </w:r>
      <w:r>
        <w:rPr>
          <w:lang w:val="en-US"/>
        </w:rPr>
        <w:tab/>
        <w:t>UE Radio Capability Information</w:t>
      </w:r>
      <w:bookmarkEnd w:id="475"/>
      <w:bookmarkEnd w:id="476"/>
      <w:bookmarkEnd w:id="477"/>
      <w:r w:rsidR="00EB4231">
        <w:rPr>
          <w:lang w:val="en-US"/>
        </w:rPr>
        <w:tab/>
      </w:r>
    </w:p>
    <w:p w:rsidR="009B4ADE" w:rsidRDefault="009B4ADE" w:rsidP="006A1092">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6C0D0E" w:rsidDel="0084770C">
        <w:rPr>
          <w:lang w:val="en-US" w:eastAsia="zh-CN"/>
        </w:rPr>
        <w:t>3GPP</w:t>
      </w:r>
      <w:r w:rsidR="006C0D0E">
        <w:rPr>
          <w:lang w:val="en-US" w:eastAsia="zh-CN"/>
        </w:rPr>
        <w:t> </w:t>
      </w:r>
      <w:r w:rsidR="006C0D0E" w:rsidDel="0084770C">
        <w:rPr>
          <w:lang w:val="en-US" w:eastAsia="zh-CN"/>
        </w:rPr>
        <w:t>TS</w:t>
      </w:r>
      <w:r w:rsidR="006C0D0E">
        <w:rPr>
          <w:lang w:val="en-US" w:eastAsia="zh-CN"/>
        </w:rPr>
        <w:t> </w:t>
      </w:r>
      <w:r w:rsidR="006C0D0E" w:rsidDel="0084770C">
        <w:rPr>
          <w:lang w:val="en-US" w:eastAsia="zh-CN"/>
        </w:rPr>
        <w:t>29.274</w:t>
      </w:r>
      <w:r w:rsidR="006C0D0E">
        <w:rPr>
          <w:lang w:val="en-US" w:eastAsia="zh-CN"/>
        </w:rPr>
        <w:t> </w:t>
      </w:r>
      <w:r w:rsidR="006C0D0E" w:rsidDel="0084770C">
        <w:rPr>
          <w:lang w:val="en-US" w:eastAsia="zh-CN"/>
        </w:rPr>
        <w:t>[</w:t>
      </w:r>
      <w:r w:rsidDel="0084770C">
        <w:rPr>
          <w:lang w:val="en-US" w:eastAsia="zh-CN"/>
        </w:rPr>
        <w:t xml:space="preserve">16]) as specified in clause 9.3.1.74 of </w:t>
      </w:r>
      <w:r w:rsidR="006C0D0E" w:rsidRPr="00D01CF2" w:rsidDel="0084770C">
        <w:rPr>
          <w:lang w:val="en-US" w:eastAsia="zh-CN"/>
        </w:rPr>
        <w:t>3GPP</w:t>
      </w:r>
      <w:r w:rsidR="006C0D0E">
        <w:rPr>
          <w:lang w:val="en-US" w:eastAsia="zh-CN"/>
        </w:rPr>
        <w:t> </w:t>
      </w:r>
      <w:r w:rsidR="006C0D0E" w:rsidRPr="00D01CF2" w:rsidDel="0084770C">
        <w:rPr>
          <w:lang w:val="en-US" w:eastAsia="zh-CN"/>
        </w:rPr>
        <w:t>TS</w:t>
      </w:r>
      <w:r w:rsidR="006C0D0E">
        <w:rPr>
          <w:lang w:val="en-US" w:eastAsia="zh-CN"/>
        </w:rPr>
        <w:t> </w:t>
      </w:r>
      <w:r w:rsidR="006C0D0E" w:rsidDel="0084770C">
        <w:rPr>
          <w:lang w:val="en-US" w:eastAsia="zh-CN"/>
        </w:rPr>
        <w:t>38</w:t>
      </w:r>
      <w:r w:rsidR="006C0D0E" w:rsidRPr="00D01CF2" w:rsidDel="0084770C">
        <w:rPr>
          <w:lang w:val="en-US" w:eastAsia="zh-CN"/>
        </w:rPr>
        <w:t>.</w:t>
      </w:r>
      <w:r w:rsidR="006C0D0E" w:rsidDel="0084770C">
        <w:rPr>
          <w:lang w:val="en-US" w:eastAsia="zh-CN"/>
        </w:rPr>
        <w:t>4</w:t>
      </w:r>
      <w:r w:rsidR="006C0D0E" w:rsidRPr="00D01CF2" w:rsidDel="0084770C">
        <w:rPr>
          <w:lang w:val="en-US" w:eastAsia="zh-CN"/>
        </w:rPr>
        <w:t>1</w:t>
      </w:r>
      <w:r w:rsidR="006C0D0E" w:rsidDel="0084770C">
        <w:rPr>
          <w:lang w:val="en-US" w:eastAsia="zh-CN"/>
        </w:rPr>
        <w:t>3</w:t>
      </w:r>
      <w:r w:rsidR="006C0D0E">
        <w:rPr>
          <w:lang w:val="en-US" w:eastAsia="zh-CN"/>
        </w:rPr>
        <w:t> </w:t>
      </w:r>
      <w:r w:rsidR="006C0D0E" w:rsidRPr="00D01CF2" w:rsidDel="0084770C">
        <w:rPr>
          <w:lang w:val="en-US" w:eastAsia="zh-CN"/>
        </w:rPr>
        <w:t>[</w:t>
      </w:r>
      <w:r w:rsidDel="0084770C">
        <w:rPr>
          <w:lang w:val="en-US" w:eastAsia="zh-CN"/>
        </w:rPr>
        <w:t>15</w:t>
      </w:r>
      <w:r w:rsidRPr="00D01CF2" w:rsidDel="0084770C">
        <w:rPr>
          <w:lang w:val="en-US" w:eastAsia="zh-CN"/>
        </w:rPr>
        <w:t>])</w:t>
      </w:r>
      <w:r w:rsidRPr="003B2883">
        <w:t xml:space="preserve">, using </w:t>
      </w:r>
      <w:r w:rsidRPr="003B2883">
        <w:rPr>
          <w:lang w:val="en-US"/>
        </w:rPr>
        <w:t xml:space="preserve">the </w:t>
      </w:r>
      <w:r w:rsidRPr="003B2883">
        <w:t>vnd.3gpp.ngap content-type.</w:t>
      </w:r>
    </w:p>
    <w:p w:rsidR="00F24C3F" w:rsidRDefault="00F24C3F" w:rsidP="00F24C3F">
      <w:pPr>
        <w:pStyle w:val="Heading3"/>
      </w:pPr>
      <w:bookmarkStart w:id="478" w:name="_Toc21954338"/>
      <w:bookmarkStart w:id="479" w:name="_Toc25048124"/>
      <w:bookmarkStart w:id="480" w:name="_Toc34143489"/>
      <w:bookmarkStart w:id="481" w:name="_Toc34750959"/>
      <w:bookmarkStart w:id="482" w:name="_Toc34751720"/>
      <w:r>
        <w:t>6.1.7</w:t>
      </w:r>
      <w:r>
        <w:tab/>
        <w:t>Error Handling</w:t>
      </w:r>
      <w:bookmarkEnd w:id="478"/>
      <w:bookmarkEnd w:id="479"/>
      <w:bookmarkEnd w:id="480"/>
      <w:bookmarkEnd w:id="481"/>
      <w:bookmarkEnd w:id="482"/>
    </w:p>
    <w:p w:rsidR="00F24C3F" w:rsidRPr="00971458" w:rsidRDefault="00F24C3F" w:rsidP="00F24C3F">
      <w:pPr>
        <w:pStyle w:val="Heading4"/>
      </w:pPr>
      <w:bookmarkStart w:id="483" w:name="_Toc21954339"/>
      <w:bookmarkStart w:id="484" w:name="_Toc25048125"/>
      <w:bookmarkStart w:id="485" w:name="_Toc34143490"/>
      <w:bookmarkStart w:id="486" w:name="_Toc34750960"/>
      <w:bookmarkStart w:id="487" w:name="_Toc34751721"/>
      <w:r w:rsidRPr="00971458">
        <w:t>6.1.7.1</w:t>
      </w:r>
      <w:r w:rsidRPr="00971458">
        <w:tab/>
        <w:t>General</w:t>
      </w:r>
      <w:bookmarkEnd w:id="483"/>
      <w:bookmarkEnd w:id="484"/>
      <w:bookmarkEnd w:id="485"/>
      <w:bookmarkEnd w:id="486"/>
      <w:bookmarkEnd w:id="487"/>
    </w:p>
    <w:p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488" w:name="_Toc21954340"/>
      <w:bookmarkStart w:id="489" w:name="_Toc25048126"/>
      <w:bookmarkStart w:id="490" w:name="_Toc34143491"/>
      <w:bookmarkStart w:id="491" w:name="_Toc34750961"/>
      <w:bookmarkStart w:id="492" w:name="_Toc34751722"/>
      <w:r w:rsidRPr="00971458">
        <w:t>6.1.7.2</w:t>
      </w:r>
      <w:r w:rsidRPr="00971458">
        <w:tab/>
        <w:t>Protocol Errors</w:t>
      </w:r>
      <w:bookmarkEnd w:id="488"/>
      <w:bookmarkEnd w:id="489"/>
      <w:bookmarkEnd w:id="490"/>
      <w:bookmarkEnd w:id="491"/>
      <w:bookmarkEnd w:id="492"/>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493" w:name="_Toc21954341"/>
      <w:bookmarkStart w:id="494" w:name="_Toc25048127"/>
      <w:bookmarkStart w:id="495" w:name="_Toc34143492"/>
      <w:bookmarkStart w:id="496" w:name="_Toc34750962"/>
      <w:bookmarkStart w:id="497" w:name="_Toc34751723"/>
      <w:r>
        <w:t>6.1.7.3</w:t>
      </w:r>
      <w:r>
        <w:tab/>
        <w:t>Application Errors</w:t>
      </w:r>
      <w:bookmarkEnd w:id="493"/>
      <w:bookmarkEnd w:id="494"/>
      <w:bookmarkEnd w:id="495"/>
      <w:bookmarkEnd w:id="496"/>
      <w:bookmarkEnd w:id="497"/>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1560"/>
        <w:gridCol w:w="4867"/>
      </w:tblGrid>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EC19F9">
        <w:trPr>
          <w:jc w:val="center"/>
        </w:trPr>
        <w:tc>
          <w:tcPr>
            <w:tcW w:w="233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701"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5456"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bl>
    <w:p w:rsidR="00F24C3F" w:rsidRDefault="00F24C3F" w:rsidP="00F24C3F"/>
    <w:p w:rsidR="00F24C3F" w:rsidRPr="0023018E" w:rsidRDefault="00F24C3F" w:rsidP="00F24C3F">
      <w:pPr>
        <w:pStyle w:val="Heading2"/>
        <w:rPr>
          <w:lang w:eastAsia="zh-CN"/>
        </w:rPr>
      </w:pPr>
      <w:bookmarkStart w:id="498" w:name="_Toc21954342"/>
      <w:bookmarkStart w:id="499" w:name="_Toc25048128"/>
      <w:bookmarkStart w:id="500" w:name="_Toc34143493"/>
      <w:bookmarkStart w:id="501" w:name="_Toc34750963"/>
      <w:bookmarkStart w:id="502" w:name="_Toc34751724"/>
      <w:r>
        <w:t>6.1.8</w:t>
      </w:r>
      <w:r w:rsidRPr="0023018E">
        <w:rPr>
          <w:lang w:eastAsia="zh-CN"/>
        </w:rPr>
        <w:tab/>
        <w:t>Feature negotiation</w:t>
      </w:r>
      <w:bookmarkEnd w:id="498"/>
      <w:bookmarkEnd w:id="499"/>
      <w:bookmarkEnd w:id="500"/>
      <w:bookmarkEnd w:id="501"/>
      <w:bookmarkEnd w:id="502"/>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503" w:name="_Toc21954343"/>
      <w:bookmarkStart w:id="504" w:name="_Toc25048129"/>
      <w:bookmarkStart w:id="505" w:name="_Toc34143494"/>
      <w:bookmarkStart w:id="506" w:name="_Toc34750964"/>
      <w:bookmarkStart w:id="507" w:name="_Toc34751725"/>
      <w:bookmarkStart w:id="508" w:name="_Hlk525137310"/>
      <w:r>
        <w:t>6.1.9</w:t>
      </w:r>
      <w:r w:rsidRPr="001E7573">
        <w:tab/>
        <w:t>Security</w:t>
      </w:r>
      <w:bookmarkEnd w:id="503"/>
      <w:bookmarkEnd w:id="504"/>
      <w:bookmarkEnd w:id="505"/>
      <w:bookmarkEnd w:id="506"/>
      <w:bookmarkEnd w:id="507"/>
    </w:p>
    <w:p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509" w:name="_Hlk530142087"/>
      <w:bookmarkEnd w:id="508"/>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bookmarkEnd w:id="509"/>
    <w:p w:rsidR="00F24C3F" w:rsidRDefault="00F24C3F" w:rsidP="00F24C3F">
      <w:pPr>
        <w:pStyle w:val="Heading8"/>
      </w:pPr>
      <w:r>
        <w:br w:type="page"/>
      </w:r>
      <w:bookmarkStart w:id="510" w:name="_Toc34750965"/>
      <w:bookmarkStart w:id="511" w:name="_Toc34751726"/>
      <w:r w:rsidRPr="004D3578">
        <w:lastRenderedPageBreak/>
        <w:t>Annex A (normative):</w:t>
      </w:r>
      <w:r w:rsidRPr="004D3578">
        <w:br/>
      </w:r>
      <w:r>
        <w:t>OpenAPI specification</w:t>
      </w:r>
      <w:bookmarkEnd w:id="510"/>
      <w:bookmarkEnd w:id="511"/>
    </w:p>
    <w:p w:rsidR="00F24C3F" w:rsidRDefault="00F24C3F" w:rsidP="00F24C3F">
      <w:pPr>
        <w:pStyle w:val="Heading2"/>
      </w:pPr>
      <w:bookmarkStart w:id="512" w:name="_Toc21954345"/>
      <w:bookmarkStart w:id="513" w:name="_Toc25048131"/>
      <w:bookmarkStart w:id="514" w:name="_Toc34143495"/>
      <w:bookmarkStart w:id="515" w:name="_Toc34750966"/>
      <w:bookmarkStart w:id="516" w:name="_Toc34751727"/>
      <w:r>
        <w:t>A.1</w:t>
      </w:r>
      <w:r>
        <w:tab/>
        <w:t>General</w:t>
      </w:r>
      <w:bookmarkEnd w:id="512"/>
      <w:bookmarkEnd w:id="513"/>
      <w:bookmarkEnd w:id="514"/>
      <w:bookmarkEnd w:id="515"/>
      <w:bookmarkEnd w:id="516"/>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Default="00F24C3F" w:rsidP="00F24C3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 xml:space="preserve">(see clause 5B of the </w:t>
      </w:r>
      <w:r w:rsidR="006C0D0E">
        <w:rPr>
          <w:lang w:eastAsia="zh-CN"/>
        </w:rPr>
        <w:t>3GPP TR 21.900 [</w:t>
      </w:r>
      <w:r>
        <w:rPr>
          <w:lang w:eastAsia="zh-CN"/>
        </w:rPr>
        <w:t>7] for further information)</w:t>
      </w:r>
      <w:r>
        <w:t>:</w:t>
      </w:r>
    </w:p>
    <w:p w:rsidR="00F24C3F" w:rsidRDefault="00F24C3F" w:rsidP="00F24C3F">
      <w:pPr>
        <w:pStyle w:val="B1"/>
        <w:rPr>
          <w:lang w:eastAsia="zh-CN"/>
        </w:rPr>
      </w:pPr>
      <w:r>
        <w:t>-</w:t>
      </w:r>
      <w:r>
        <w:tab/>
      </w:r>
      <w:hyperlink r:id="rId28" w:history="1">
        <w:r w:rsidRPr="00D35B0A">
          <w:rPr>
            <w:rStyle w:val="Hyperlink"/>
          </w:rPr>
          <w:t>https://www.3gpp.org/ftp/Specs/archive/OpenAPI/&lt;Release&gt;/</w:t>
        </w:r>
      </w:hyperlink>
      <w:r>
        <w:rPr>
          <w:lang w:eastAsia="zh-CN"/>
        </w:rPr>
        <w:t>, and</w:t>
      </w:r>
    </w:p>
    <w:p w:rsidR="00F24C3F" w:rsidRPr="00756C1C" w:rsidRDefault="00F24C3F" w:rsidP="00F24C3F">
      <w:pPr>
        <w:pStyle w:val="B1"/>
        <w:rPr>
          <w:lang w:eastAsia="zh-CN"/>
        </w:rPr>
      </w:pPr>
      <w:r>
        <w:rPr>
          <w:lang w:eastAsia="zh-CN"/>
        </w:rPr>
        <w:t>-</w:t>
      </w:r>
      <w:r>
        <w:rPr>
          <w:lang w:eastAsia="zh-CN"/>
        </w:rPr>
        <w:tab/>
      </w:r>
      <w:hyperlink r:id="rId2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F24C3F" w:rsidRPr="006D6534" w:rsidRDefault="00F24C3F" w:rsidP="00F24C3F">
      <w:pPr>
        <w:pStyle w:val="NO"/>
      </w:pPr>
      <w:r w:rsidRPr="006D6534">
        <w:t>NOTE</w:t>
      </w:r>
      <w:r>
        <w:t> 2</w:t>
      </w:r>
      <w:r w:rsidRPr="006D6534">
        <w:t>:</w:t>
      </w:r>
      <w:bookmarkStart w:id="51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517"/>
    </w:p>
    <w:p w:rsidR="00F24C3F" w:rsidRDefault="00F24C3F" w:rsidP="00F24C3F">
      <w:pPr>
        <w:pStyle w:val="Heading2"/>
      </w:pPr>
      <w:bookmarkStart w:id="518" w:name="_Toc21954346"/>
      <w:bookmarkStart w:id="519" w:name="_Toc25048132"/>
      <w:bookmarkStart w:id="520" w:name="_Toc34143496"/>
      <w:bookmarkStart w:id="521" w:name="_Toc34750967"/>
      <w:bookmarkStart w:id="522" w:name="_Toc34751728"/>
      <w:r>
        <w:t>A.2</w:t>
      </w:r>
      <w:r>
        <w:tab/>
        <w:t>Nucmf_</w:t>
      </w:r>
      <w:r w:rsidRPr="002B0E61">
        <w:t>UECapabilityManagement</w:t>
      </w:r>
      <w:r>
        <w:t xml:space="preserve"> API</w:t>
      </w:r>
      <w:bookmarkEnd w:id="518"/>
      <w:bookmarkEnd w:id="519"/>
      <w:bookmarkEnd w:id="520"/>
      <w:bookmarkEnd w:id="521"/>
      <w:bookmarkEnd w:id="522"/>
    </w:p>
    <w:p w:rsidR="00F24C3F" w:rsidRDefault="00F24C3F" w:rsidP="00F24C3F">
      <w:pPr>
        <w:rPr>
          <w:noProof/>
        </w:rPr>
      </w:pPr>
      <w:bookmarkStart w:id="523"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1.0.0.alpha-</w:t>
      </w:r>
      <w:r w:rsidR="005434F1">
        <w:t>2</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005952CE">
        <w:t>6</w:t>
      </w:r>
      <w:r w:rsidRPr="001F6C8C">
        <w:t>.</w:t>
      </w:r>
      <w:r w:rsidR="005952CE">
        <w:t>0</w:t>
      </w:r>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Pr="001F6C8C" w:rsidRDefault="0079133E" w:rsidP="0079133E">
      <w:pPr>
        <w:pStyle w:val="PL"/>
      </w:pPr>
      <w:r w:rsidRPr="001F6C8C">
        <w:lastRenderedPageBreak/>
        <w:t xml:space="preserve">          in: query</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'#/components/schemas/U</w:t>
      </w:r>
      <w:r>
        <w:t>e</w:t>
      </w:r>
      <w:r w:rsidRPr="001F6C8C">
        <w:t>RadioCapaId'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lastRenderedPageBreak/>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w:t>
      </w:r>
      <w:r w:rsidR="008E3361">
        <w:t>$ref</w:t>
      </w:r>
      <w:r w:rsidRPr="001F6C8C">
        <w:t>: '#/components/schemas/DicEntryId'</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lastRenderedPageBreak/>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lastRenderedPageBreak/>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w:t>
      </w:r>
    </w:p>
    <w:p w:rsidR="0079133E" w:rsidRPr="001F6C8C" w:rsidRDefault="0079133E" w:rsidP="0079133E">
      <w:pPr>
        <w:pStyle w:val="PL"/>
      </w:pPr>
      <w:r w:rsidRPr="001F6C8C">
        <w:t xml:space="preserve">        clientCredentials:</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t xml:space="preserve">        - </w:t>
      </w:r>
      <w:r w:rsidRPr="001F6C8C">
        <w:t>ueRadioCapability</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lastRenderedPageBreak/>
        <w:t xml:space="preserve">          $ref: 'TS29571_CommonData.yaml#/components/schemas/TypeAllocationCode'</w:t>
      </w:r>
    </w:p>
    <w:p w:rsidR="0079133E" w:rsidRPr="001F6C8C" w:rsidRDefault="0079133E" w:rsidP="0079133E">
      <w:pPr>
        <w:pStyle w:val="PL"/>
      </w:pPr>
      <w:r w:rsidRPr="001F6C8C">
        <w:t xml:space="preserve">        ueRadioCapability:</w:t>
      </w:r>
    </w:p>
    <w:p w:rsidR="0079133E" w:rsidRPr="001F6C8C" w:rsidRDefault="0079133E" w:rsidP="0079133E">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Default="007878C2" w:rsidP="007878C2">
      <w:pPr>
        <w:pStyle w:val="PL"/>
      </w:pPr>
      <w:r>
        <w:t xml:space="preserve">        eventType:</w:t>
      </w:r>
    </w:p>
    <w:p w:rsidR="007878C2" w:rsidRDefault="007878C2" w:rsidP="007878C2">
      <w:pPr>
        <w:pStyle w:val="PL"/>
      </w:pPr>
      <w:r>
        <w:t xml:space="preserve">          $ref: '#/components/schemas/EventType'</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lastRenderedPageBreak/>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7878C2" w:rsidRDefault="007878C2" w:rsidP="007878C2">
      <w:pPr>
        <w:pStyle w:val="PL"/>
      </w:pPr>
      <w:r>
        <w:t xml:space="preserve">      - type: string</w:t>
      </w:r>
    </w:p>
    <w:p w:rsidR="007878C2" w:rsidRPr="00986E88" w:rsidRDefault="007878C2" w:rsidP="00C619FE">
      <w:pPr>
        <w:pStyle w:val="PL"/>
      </w:pPr>
    </w:p>
    <w:p w:rsidR="00F24C3F" w:rsidRPr="004D3578" w:rsidRDefault="00F24C3F" w:rsidP="00F24C3F">
      <w:pPr>
        <w:pStyle w:val="Heading8"/>
      </w:pPr>
      <w:bookmarkStart w:id="524" w:name="historyclause"/>
      <w:bookmarkEnd w:id="523"/>
      <w:r w:rsidRPr="004D3578">
        <w:br w:type="page"/>
      </w:r>
      <w:bookmarkStart w:id="525" w:name="_Toc34750968"/>
      <w:bookmarkStart w:id="526" w:name="_Toc34751729"/>
      <w:r w:rsidRPr="004D3578">
        <w:lastRenderedPageBreak/>
        <w:t xml:space="preserve">Annex </w:t>
      </w:r>
      <w:r>
        <w:t>B</w:t>
      </w:r>
      <w:r w:rsidRPr="004D3578">
        <w:t xml:space="preserve"> (informative):</w:t>
      </w:r>
      <w:r w:rsidRPr="004D3578">
        <w:br/>
        <w:t>Change history</w:t>
      </w:r>
      <w:bookmarkEnd w:id="525"/>
      <w:bookmarkEnd w:id="526"/>
    </w:p>
    <w:bookmarkEnd w:id="524"/>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BF5B89">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425" w:type="dxa"/>
            <w:shd w:val="pct10" w:color="auto" w:fill="FFFFFF"/>
          </w:tcPr>
          <w:p w:rsidR="00F24C3F" w:rsidRPr="00235394" w:rsidRDefault="00F24C3F" w:rsidP="00EC19F9">
            <w:pPr>
              <w:pStyle w:val="TAL"/>
              <w:rPr>
                <w:b/>
                <w:sz w:val="16"/>
              </w:rPr>
            </w:pPr>
            <w:r w:rsidRPr="00235394">
              <w:rPr>
                <w:b/>
                <w:sz w:val="16"/>
              </w:rPr>
              <w:t>CR</w:t>
            </w:r>
          </w:p>
        </w:tc>
        <w:tc>
          <w:tcPr>
            <w:tcW w:w="425"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BF5B89">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BF5B89">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425" w:type="dxa"/>
            <w:shd w:val="solid" w:color="FFFFFF" w:fill="auto"/>
          </w:tcPr>
          <w:p w:rsidR="00F24C3F" w:rsidRPr="006B0D02" w:rsidRDefault="00F24C3F" w:rsidP="00EC19F9">
            <w:pPr>
              <w:pStyle w:val="TAL"/>
              <w:rPr>
                <w:sz w:val="16"/>
                <w:szCs w:val="16"/>
              </w:rPr>
            </w:pPr>
          </w:p>
        </w:tc>
        <w:tc>
          <w:tcPr>
            <w:tcW w:w="425"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BF5B89">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425" w:type="dxa"/>
            <w:shd w:val="solid" w:color="FFFFFF" w:fill="auto"/>
          </w:tcPr>
          <w:p w:rsidR="00BF5B89" w:rsidRPr="006B0D02" w:rsidRDefault="00BF5B89" w:rsidP="00EC19F9">
            <w:pPr>
              <w:pStyle w:val="TAL"/>
              <w:rPr>
                <w:sz w:val="16"/>
                <w:szCs w:val="16"/>
              </w:rPr>
            </w:pPr>
          </w:p>
        </w:tc>
        <w:tc>
          <w:tcPr>
            <w:tcW w:w="425"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BF5B89">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425" w:type="dxa"/>
            <w:shd w:val="solid" w:color="FFFFFF" w:fill="auto"/>
          </w:tcPr>
          <w:p w:rsidR="00BF5B89" w:rsidRPr="006B0D02" w:rsidRDefault="00BF5B89" w:rsidP="00BF5B89">
            <w:pPr>
              <w:pStyle w:val="TAL"/>
              <w:rPr>
                <w:sz w:val="16"/>
                <w:szCs w:val="16"/>
              </w:rPr>
            </w:pPr>
          </w:p>
        </w:tc>
        <w:tc>
          <w:tcPr>
            <w:tcW w:w="425"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BF5B89">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425" w:type="dxa"/>
            <w:shd w:val="solid" w:color="FFFFFF" w:fill="auto"/>
          </w:tcPr>
          <w:p w:rsidR="00C06B70" w:rsidRPr="006B0D02" w:rsidRDefault="00C06B70" w:rsidP="00BF5B89">
            <w:pPr>
              <w:pStyle w:val="TAL"/>
              <w:rPr>
                <w:sz w:val="16"/>
                <w:szCs w:val="16"/>
              </w:rPr>
            </w:pPr>
          </w:p>
        </w:tc>
        <w:tc>
          <w:tcPr>
            <w:tcW w:w="425"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BF5B89">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425" w:type="dxa"/>
            <w:shd w:val="solid" w:color="FFFFFF" w:fill="auto"/>
          </w:tcPr>
          <w:p w:rsidR="00881FD1" w:rsidRPr="006B0D02" w:rsidRDefault="00881FD1" w:rsidP="00BF5B89">
            <w:pPr>
              <w:pStyle w:val="TAL"/>
              <w:rPr>
                <w:sz w:val="16"/>
                <w:szCs w:val="16"/>
              </w:rPr>
            </w:pPr>
          </w:p>
        </w:tc>
        <w:tc>
          <w:tcPr>
            <w:tcW w:w="425"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p>
        </w:tc>
      </w:tr>
      <w:tr w:rsidR="00504492" w:rsidRPr="006B0D02" w:rsidTr="00BF5B89">
        <w:tc>
          <w:tcPr>
            <w:tcW w:w="800" w:type="dxa"/>
            <w:shd w:val="solid" w:color="FFFFFF" w:fill="auto"/>
          </w:tcPr>
          <w:p w:rsidR="00504492" w:rsidRDefault="00504492" w:rsidP="00BF5B89">
            <w:pPr>
              <w:pStyle w:val="TAC"/>
              <w:rPr>
                <w:sz w:val="16"/>
                <w:szCs w:val="16"/>
              </w:rPr>
            </w:pPr>
            <w:r>
              <w:rPr>
                <w:sz w:val="16"/>
                <w:szCs w:val="16"/>
              </w:rPr>
              <w:t>2020-03</w:t>
            </w:r>
          </w:p>
        </w:tc>
        <w:tc>
          <w:tcPr>
            <w:tcW w:w="800" w:type="dxa"/>
            <w:shd w:val="solid" w:color="FFFFFF" w:fill="auto"/>
          </w:tcPr>
          <w:p w:rsidR="00504492" w:rsidRDefault="00504492" w:rsidP="00BF5B89">
            <w:pPr>
              <w:pStyle w:val="TAC"/>
              <w:rPr>
                <w:sz w:val="16"/>
                <w:szCs w:val="16"/>
              </w:rPr>
            </w:pPr>
            <w:r>
              <w:rPr>
                <w:sz w:val="16"/>
                <w:szCs w:val="16"/>
              </w:rPr>
              <w:t>CT#87e</w:t>
            </w:r>
          </w:p>
        </w:tc>
        <w:tc>
          <w:tcPr>
            <w:tcW w:w="1094" w:type="dxa"/>
            <w:shd w:val="solid" w:color="FFFFFF" w:fill="auto"/>
          </w:tcPr>
          <w:p w:rsidR="00504492" w:rsidRDefault="00504492" w:rsidP="00BF5B89">
            <w:pPr>
              <w:pStyle w:val="TAC"/>
            </w:pPr>
            <w:r>
              <w:t>CP-200067</w:t>
            </w:r>
          </w:p>
        </w:tc>
        <w:tc>
          <w:tcPr>
            <w:tcW w:w="425" w:type="dxa"/>
            <w:shd w:val="solid" w:color="FFFFFF" w:fill="auto"/>
          </w:tcPr>
          <w:p w:rsidR="00504492" w:rsidRPr="006B0D02" w:rsidRDefault="00504492" w:rsidP="00BF5B89">
            <w:pPr>
              <w:pStyle w:val="TAL"/>
              <w:rPr>
                <w:sz w:val="16"/>
                <w:szCs w:val="16"/>
              </w:rPr>
            </w:pPr>
          </w:p>
        </w:tc>
        <w:tc>
          <w:tcPr>
            <w:tcW w:w="425" w:type="dxa"/>
            <w:shd w:val="solid" w:color="FFFFFF" w:fill="auto"/>
          </w:tcPr>
          <w:p w:rsidR="00504492" w:rsidRPr="006B0D02" w:rsidRDefault="00504492" w:rsidP="00BF5B89">
            <w:pPr>
              <w:pStyle w:val="TAR"/>
              <w:rPr>
                <w:sz w:val="16"/>
                <w:szCs w:val="16"/>
              </w:rPr>
            </w:pPr>
          </w:p>
        </w:tc>
        <w:tc>
          <w:tcPr>
            <w:tcW w:w="425" w:type="dxa"/>
            <w:shd w:val="solid" w:color="FFFFFF" w:fill="auto"/>
          </w:tcPr>
          <w:p w:rsidR="00504492" w:rsidRPr="006B0D02" w:rsidRDefault="00504492" w:rsidP="00BF5B89">
            <w:pPr>
              <w:pStyle w:val="TAC"/>
              <w:rPr>
                <w:sz w:val="16"/>
                <w:szCs w:val="16"/>
              </w:rPr>
            </w:pPr>
          </w:p>
        </w:tc>
        <w:tc>
          <w:tcPr>
            <w:tcW w:w="4962" w:type="dxa"/>
            <w:shd w:val="solid" w:color="FFFFFF" w:fill="auto"/>
          </w:tcPr>
          <w:p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rsidR="00504492" w:rsidRDefault="00504492" w:rsidP="00BF5B89">
            <w:pPr>
              <w:pStyle w:val="TAC"/>
              <w:rPr>
                <w:sz w:val="16"/>
                <w:szCs w:val="16"/>
              </w:rPr>
            </w:pPr>
            <w:r>
              <w:rPr>
                <w:sz w:val="16"/>
                <w:szCs w:val="16"/>
              </w:rPr>
              <w:t>2.0.0</w:t>
            </w:r>
          </w:p>
        </w:tc>
      </w:tr>
    </w:tbl>
    <w:p w:rsidR="00080512" w:rsidRDefault="00080512" w:rsidP="00C06B70"/>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F05" w:rsidRDefault="00CF0F05">
      <w:r>
        <w:separator/>
      </w:r>
    </w:p>
  </w:endnote>
  <w:endnote w:type="continuationSeparator" w:id="0">
    <w:p w:rsidR="00CF0F05" w:rsidRDefault="00CF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0E" w:rsidRDefault="006C0D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F05" w:rsidRDefault="00CF0F05">
      <w:r>
        <w:separator/>
      </w:r>
    </w:p>
  </w:footnote>
  <w:footnote w:type="continuationSeparator" w:id="0">
    <w:p w:rsidR="00CF0F05" w:rsidRDefault="00CF0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D0E" w:rsidRDefault="006C0D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C0D0E" w:rsidRDefault="006C0D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C0D0E" w:rsidRDefault="006C0D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1098">
      <w:rPr>
        <w:rFonts w:ascii="Arial" w:hAnsi="Arial" w:cs="Arial"/>
        <w:b/>
        <w:noProof/>
        <w:sz w:val="18"/>
        <w:szCs w:val="18"/>
      </w:rPr>
      <w:t>Release 16</w:t>
    </w:r>
    <w:r>
      <w:rPr>
        <w:rFonts w:ascii="Arial" w:hAnsi="Arial" w:cs="Arial"/>
        <w:b/>
        <w:sz w:val="18"/>
        <w:szCs w:val="18"/>
      </w:rPr>
      <w:fldChar w:fldCharType="end"/>
    </w:r>
  </w:p>
  <w:p w:rsidR="006C0D0E" w:rsidRDefault="006C0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36D"/>
    <w:rsid w:val="00062023"/>
    <w:rsid w:val="000655A6"/>
    <w:rsid w:val="00080512"/>
    <w:rsid w:val="0009687E"/>
    <w:rsid w:val="000B77CF"/>
    <w:rsid w:val="000C47C3"/>
    <w:rsid w:val="000C49B2"/>
    <w:rsid w:val="000D58AB"/>
    <w:rsid w:val="001222DA"/>
    <w:rsid w:val="00133525"/>
    <w:rsid w:val="001A4C42"/>
    <w:rsid w:val="001A7420"/>
    <w:rsid w:val="001B6637"/>
    <w:rsid w:val="001C21C3"/>
    <w:rsid w:val="001D02C2"/>
    <w:rsid w:val="001E52DB"/>
    <w:rsid w:val="001E607E"/>
    <w:rsid w:val="001F0C1D"/>
    <w:rsid w:val="001F1132"/>
    <w:rsid w:val="001F168B"/>
    <w:rsid w:val="002347A2"/>
    <w:rsid w:val="002450DD"/>
    <w:rsid w:val="002675F0"/>
    <w:rsid w:val="002B6339"/>
    <w:rsid w:val="002E00EE"/>
    <w:rsid w:val="003172DC"/>
    <w:rsid w:val="0035462D"/>
    <w:rsid w:val="00372825"/>
    <w:rsid w:val="003765B8"/>
    <w:rsid w:val="003C34BB"/>
    <w:rsid w:val="003C3971"/>
    <w:rsid w:val="003D13C1"/>
    <w:rsid w:val="00423334"/>
    <w:rsid w:val="004345EC"/>
    <w:rsid w:val="00465515"/>
    <w:rsid w:val="004D3578"/>
    <w:rsid w:val="004E213A"/>
    <w:rsid w:val="004E27CB"/>
    <w:rsid w:val="004F0988"/>
    <w:rsid w:val="004F3340"/>
    <w:rsid w:val="00504492"/>
    <w:rsid w:val="0052189D"/>
    <w:rsid w:val="0053388B"/>
    <w:rsid w:val="00535773"/>
    <w:rsid w:val="005434F1"/>
    <w:rsid w:val="00543E6C"/>
    <w:rsid w:val="00565087"/>
    <w:rsid w:val="005721E3"/>
    <w:rsid w:val="00576499"/>
    <w:rsid w:val="005952CE"/>
    <w:rsid w:val="00597B11"/>
    <w:rsid w:val="005D2E01"/>
    <w:rsid w:val="005D7526"/>
    <w:rsid w:val="005E4BB2"/>
    <w:rsid w:val="00602AEA"/>
    <w:rsid w:val="00614FDF"/>
    <w:rsid w:val="0063543D"/>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74DA4"/>
    <w:rsid w:val="00775A20"/>
    <w:rsid w:val="00781F0F"/>
    <w:rsid w:val="007878C2"/>
    <w:rsid w:val="0079133E"/>
    <w:rsid w:val="007B600E"/>
    <w:rsid w:val="007F0F4A"/>
    <w:rsid w:val="008028A4"/>
    <w:rsid w:val="00830747"/>
    <w:rsid w:val="008768CA"/>
    <w:rsid w:val="00881FD1"/>
    <w:rsid w:val="008C384C"/>
    <w:rsid w:val="008E3361"/>
    <w:rsid w:val="0090271F"/>
    <w:rsid w:val="00902E23"/>
    <w:rsid w:val="009114D7"/>
    <w:rsid w:val="0091348E"/>
    <w:rsid w:val="00917CCB"/>
    <w:rsid w:val="009212FE"/>
    <w:rsid w:val="00942EBC"/>
    <w:rsid w:val="00942EC2"/>
    <w:rsid w:val="009975DD"/>
    <w:rsid w:val="009B4ADE"/>
    <w:rsid w:val="009F37B7"/>
    <w:rsid w:val="00A10F02"/>
    <w:rsid w:val="00A164B4"/>
    <w:rsid w:val="00A26956"/>
    <w:rsid w:val="00A27486"/>
    <w:rsid w:val="00A53724"/>
    <w:rsid w:val="00A56066"/>
    <w:rsid w:val="00A73129"/>
    <w:rsid w:val="00A82346"/>
    <w:rsid w:val="00A92BA1"/>
    <w:rsid w:val="00AC6BC6"/>
    <w:rsid w:val="00AE138D"/>
    <w:rsid w:val="00AE65E2"/>
    <w:rsid w:val="00B15449"/>
    <w:rsid w:val="00B93086"/>
    <w:rsid w:val="00BA19ED"/>
    <w:rsid w:val="00BA4B8D"/>
    <w:rsid w:val="00BC0F7D"/>
    <w:rsid w:val="00BD7D31"/>
    <w:rsid w:val="00BE3255"/>
    <w:rsid w:val="00BF128E"/>
    <w:rsid w:val="00BF5B89"/>
    <w:rsid w:val="00C06B70"/>
    <w:rsid w:val="00C074DD"/>
    <w:rsid w:val="00C1496A"/>
    <w:rsid w:val="00C33079"/>
    <w:rsid w:val="00C45231"/>
    <w:rsid w:val="00C619FE"/>
    <w:rsid w:val="00C72833"/>
    <w:rsid w:val="00C80F1D"/>
    <w:rsid w:val="00C93F40"/>
    <w:rsid w:val="00CA3D0C"/>
    <w:rsid w:val="00CC72E7"/>
    <w:rsid w:val="00CF0F05"/>
    <w:rsid w:val="00D57972"/>
    <w:rsid w:val="00D675A9"/>
    <w:rsid w:val="00D738D6"/>
    <w:rsid w:val="00D755EB"/>
    <w:rsid w:val="00D76048"/>
    <w:rsid w:val="00D82C22"/>
    <w:rsid w:val="00D87E00"/>
    <w:rsid w:val="00D9134D"/>
    <w:rsid w:val="00DA7A03"/>
    <w:rsid w:val="00DB1818"/>
    <w:rsid w:val="00DC309B"/>
    <w:rsid w:val="00DC394F"/>
    <w:rsid w:val="00DC4DA2"/>
    <w:rsid w:val="00DD4C17"/>
    <w:rsid w:val="00DD74A5"/>
    <w:rsid w:val="00DF2B1F"/>
    <w:rsid w:val="00DF62CD"/>
    <w:rsid w:val="00E16509"/>
    <w:rsid w:val="00E40F1B"/>
    <w:rsid w:val="00E44582"/>
    <w:rsid w:val="00E77645"/>
    <w:rsid w:val="00EA15B0"/>
    <w:rsid w:val="00EA5EA7"/>
    <w:rsid w:val="00EA5FBB"/>
    <w:rsid w:val="00EB2237"/>
    <w:rsid w:val="00EB4231"/>
    <w:rsid w:val="00EC19F9"/>
    <w:rsid w:val="00EC4A25"/>
    <w:rsid w:val="00F025A2"/>
    <w:rsid w:val="00F04712"/>
    <w:rsid w:val="00F13360"/>
    <w:rsid w:val="00F22EC7"/>
    <w:rsid w:val="00F24C3F"/>
    <w:rsid w:val="00F325C8"/>
    <w:rsid w:val="00F653B8"/>
    <w:rsid w:val="00F9008D"/>
    <w:rsid w:val="00FA1266"/>
    <w:rsid w:val="00FC1192"/>
    <w:rsid w:val="00FD2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6E2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locked/>
    <w:rsid w:val="00F24C3F"/>
    <w:rPr>
      <w:rFonts w:ascii="Arial" w:hAnsi="Arial"/>
      <w:b/>
      <w:sz w:val="18"/>
      <w:lang w:eastAsia="en-US"/>
    </w:rPr>
  </w:style>
  <w:style w:type="character" w:customStyle="1" w:styleId="THChar">
    <w:name w:val="TH Char"/>
    <w:link w:val="TH"/>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yperlink" Target="https://www.3gpp.org/ftp/Specs/archive/OpenAPI/%3cRelease%3e/" TargetMode="Externa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073AB-F254-4984-81EF-0AC2CADB2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10133</Words>
  <Characters>57760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2020-03-03T20:29:00Z</dcterms:created>
  <dcterms:modified xsi:type="dcterms:W3CDTF">2020-03-10T16:07:00Z</dcterms:modified>
</cp:coreProperties>
</file>