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DA58CC">
        <w:rPr>
          <w:lang w:val="en-US"/>
        </w:rPr>
        <w:t>6</w:t>
      </w:r>
      <w:r w:rsidRPr="002857AD">
        <w:rPr>
          <w:lang w:val="en-US"/>
        </w:rPr>
        <w:t>.</w:t>
      </w:r>
      <w:r w:rsidR="00DA58CC">
        <w:rPr>
          <w:lang w:val="en-US"/>
        </w:rPr>
        <w:t>0</w:t>
      </w:r>
      <w:r w:rsidRPr="002857AD">
        <w:rPr>
          <w:lang w:val="en-US"/>
        </w:rPr>
        <w:t>.</w:t>
      </w:r>
      <w:r w:rsidR="00BF65EA" w:rsidRPr="002857AD">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EE5A2C">
        <w:rPr>
          <w:sz w:val="32"/>
          <w:lang w:val="en-US"/>
        </w:rPr>
        <w:t>0</w:t>
      </w:r>
      <w:r w:rsidR="00513AF4">
        <w:rPr>
          <w:sz w:val="32"/>
          <w:lang w:val="en-US"/>
        </w:rPr>
        <w:t>6</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w:t>
      </w:r>
      <w:r w:rsidR="00D21AEB">
        <w:rPr>
          <w:rStyle w:val="ZGSM"/>
        </w:rPr>
        <w:t>6</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5178CB" w:rsidRDefault="005178C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_Toc11336127 \h </w:instrText>
      </w:r>
      <w:r>
        <w:fldChar w:fldCharType="separate"/>
      </w:r>
      <w:r>
        <w:t>8</w:t>
      </w:r>
      <w:r>
        <w:fldChar w:fldCharType="end"/>
      </w:r>
    </w:p>
    <w:p w:rsidR="005178CB" w:rsidRDefault="005178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_Toc11336128 \h </w:instrText>
      </w:r>
      <w:r>
        <w:fldChar w:fldCharType="separate"/>
      </w:r>
      <w:r>
        <w:t>9</w:t>
      </w:r>
      <w:r>
        <w:fldChar w:fldCharType="end"/>
      </w:r>
    </w:p>
    <w:p w:rsidR="005178CB" w:rsidRDefault="005178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_Toc11336129 \h </w:instrText>
      </w:r>
      <w:r>
        <w:fldChar w:fldCharType="separate"/>
      </w:r>
      <w:r>
        <w:t>9</w:t>
      </w:r>
      <w:r>
        <w:fldChar w:fldCharType="end"/>
      </w:r>
    </w:p>
    <w:p w:rsidR="005178CB" w:rsidRDefault="005178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_Toc11336130 \h </w:instrText>
      </w:r>
      <w:r>
        <w:fldChar w:fldCharType="separate"/>
      </w:r>
      <w:r>
        <w:t>10</w:t>
      </w:r>
      <w:r>
        <w:fldChar w:fldCharType="end"/>
      </w:r>
    </w:p>
    <w:p w:rsidR="005178CB" w:rsidRDefault="005178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_Toc11336131 \h </w:instrText>
      </w:r>
      <w:r>
        <w:fldChar w:fldCharType="separate"/>
      </w:r>
      <w:r>
        <w:t>10</w:t>
      </w:r>
      <w:r>
        <w:fldChar w:fldCharType="end"/>
      </w:r>
    </w:p>
    <w:p w:rsidR="005178CB" w:rsidRDefault="005178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_Toc11336132 \h </w:instrText>
      </w:r>
      <w:r>
        <w:fldChar w:fldCharType="separate"/>
      </w:r>
      <w:r>
        <w:t>10</w:t>
      </w:r>
      <w:r>
        <w:fldChar w:fldCharType="end"/>
      </w:r>
    </w:p>
    <w:p w:rsidR="005178CB" w:rsidRDefault="005178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_Toc11336133 \h </w:instrText>
      </w:r>
      <w:r>
        <w:fldChar w:fldCharType="separate"/>
      </w:r>
      <w:r>
        <w:t>10</w:t>
      </w:r>
      <w:r>
        <w:fldChar w:fldCharType="end"/>
      </w:r>
    </w:p>
    <w:p w:rsidR="005178CB" w:rsidRDefault="005178C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_Toc11336134 \h </w:instrText>
      </w:r>
      <w:r>
        <w:fldChar w:fldCharType="separate"/>
      </w:r>
      <w:r>
        <w:t>11</w:t>
      </w:r>
      <w:r>
        <w:fldChar w:fldCharType="end"/>
      </w:r>
    </w:p>
    <w:p w:rsidR="005178CB" w:rsidRDefault="005178CB">
      <w:pPr>
        <w:pStyle w:val="TOC2"/>
        <w:rPr>
          <w:rFonts w:asciiTheme="minorHAnsi" w:eastAsiaTheme="minorEastAsia" w:hAnsiTheme="minorHAnsi" w:cstheme="minorBidi"/>
          <w:sz w:val="22"/>
          <w:szCs w:val="22"/>
          <w:lang w:eastAsia="en-GB"/>
        </w:rPr>
      </w:pPr>
      <w:r w:rsidRPr="005178CB">
        <w:t>5.1</w:t>
      </w:r>
      <w:r w:rsidRPr="005178CB">
        <w:rPr>
          <w:rFonts w:asciiTheme="minorHAnsi" w:eastAsiaTheme="minorEastAsia" w:hAnsiTheme="minorHAnsi" w:cstheme="minorBidi"/>
          <w:sz w:val="22"/>
          <w:szCs w:val="22"/>
          <w:lang w:eastAsia="en-GB"/>
        </w:rPr>
        <w:tab/>
      </w:r>
      <w:r w:rsidRPr="009B05CF">
        <w:rPr>
          <w:lang w:val="en-US"/>
        </w:rPr>
        <w:t>Introduction</w:t>
      </w:r>
      <w:r>
        <w:tab/>
      </w:r>
      <w:r>
        <w:fldChar w:fldCharType="begin" w:fldLock="1"/>
      </w:r>
      <w:r>
        <w:instrText xml:space="preserve"> PAGEREF _Toc11336135 \h </w:instrText>
      </w:r>
      <w:r>
        <w:fldChar w:fldCharType="separate"/>
      </w:r>
      <w:r>
        <w:t>11</w:t>
      </w:r>
      <w:r>
        <w:fldChar w:fldCharType="end"/>
      </w:r>
    </w:p>
    <w:p w:rsidR="005178CB" w:rsidRDefault="005178C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_Toc11336136 \h </w:instrText>
      </w:r>
      <w:r>
        <w:fldChar w:fldCharType="separate"/>
      </w:r>
      <w:r>
        <w:t>11</w:t>
      </w:r>
      <w:r>
        <w:fldChar w:fldCharType="end"/>
      </w:r>
    </w:p>
    <w:p w:rsidR="005178CB" w:rsidRDefault="005178C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_Toc11336137 \h </w:instrText>
      </w:r>
      <w:r>
        <w:fldChar w:fldCharType="separate"/>
      </w:r>
      <w:r>
        <w:t>11</w:t>
      </w:r>
      <w:r>
        <w:fldChar w:fldCharType="end"/>
      </w:r>
    </w:p>
    <w:p w:rsidR="005178CB" w:rsidRDefault="005178C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_Toc11336138 \h </w:instrText>
      </w:r>
      <w:r>
        <w:fldChar w:fldCharType="separate"/>
      </w:r>
      <w:r>
        <w:t>12</w:t>
      </w:r>
      <w:r>
        <w:fldChar w:fldCharType="end"/>
      </w:r>
    </w:p>
    <w:p w:rsidR="005178CB" w:rsidRDefault="005178C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_Toc11336139 \h </w:instrText>
      </w:r>
      <w:r>
        <w:fldChar w:fldCharType="separate"/>
      </w:r>
      <w:r>
        <w:t>12</w:t>
      </w:r>
      <w:r>
        <w:fldChar w:fldCharType="end"/>
      </w:r>
    </w:p>
    <w:p w:rsidR="005178CB" w:rsidRDefault="005178C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_Toc11336140 \h </w:instrText>
      </w:r>
      <w:r>
        <w:fldChar w:fldCharType="separate"/>
      </w:r>
      <w:r>
        <w:t>12</w:t>
      </w:r>
      <w:r>
        <w:fldChar w:fldCharType="end"/>
      </w:r>
    </w:p>
    <w:p w:rsidR="005178CB" w:rsidRDefault="005178C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_Toc11336141 \h </w:instrText>
      </w:r>
      <w:r>
        <w:fldChar w:fldCharType="separate"/>
      </w:r>
      <w:r>
        <w:t>12</w:t>
      </w:r>
      <w:r>
        <w:fldChar w:fldCharType="end"/>
      </w:r>
    </w:p>
    <w:p w:rsidR="005178CB" w:rsidRDefault="005178C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_Toc11336142 \h </w:instrText>
      </w:r>
      <w:r>
        <w:fldChar w:fldCharType="separate"/>
      </w:r>
      <w:r>
        <w:t>13</w:t>
      </w:r>
      <w:r>
        <w:fldChar w:fldCharType="end"/>
      </w:r>
    </w:p>
    <w:p w:rsidR="005178CB" w:rsidRDefault="005178CB">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_Toc11336143 \h </w:instrText>
      </w:r>
      <w:r>
        <w:fldChar w:fldCharType="separate"/>
      </w:r>
      <w:r>
        <w:t>13</w:t>
      </w:r>
      <w:r>
        <w:fldChar w:fldCharType="end"/>
      </w:r>
    </w:p>
    <w:p w:rsidR="005178CB" w:rsidRDefault="005178C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_Toc11336144 \h </w:instrText>
      </w:r>
      <w:r>
        <w:fldChar w:fldCharType="separate"/>
      </w:r>
      <w:r>
        <w:t>14</w:t>
      </w:r>
      <w:r>
        <w:fldChar w:fldCharType="end"/>
      </w:r>
    </w:p>
    <w:p w:rsidR="005178CB" w:rsidRDefault="005178C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_Toc11336145 \h </w:instrText>
      </w:r>
      <w:r>
        <w:fldChar w:fldCharType="separate"/>
      </w:r>
      <w:r>
        <w:t>14</w:t>
      </w:r>
      <w:r>
        <w:fldChar w:fldCharType="end"/>
      </w:r>
    </w:p>
    <w:p w:rsidR="005178CB" w:rsidRDefault="005178CB">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_Toc11336146 \h </w:instrText>
      </w:r>
      <w:r>
        <w:fldChar w:fldCharType="separate"/>
      </w:r>
      <w:r>
        <w:t>15</w:t>
      </w:r>
      <w:r>
        <w:fldChar w:fldCharType="end"/>
      </w:r>
    </w:p>
    <w:p w:rsidR="005178CB" w:rsidRDefault="005178CB">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_Toc11336147 \h </w:instrText>
      </w:r>
      <w:r>
        <w:fldChar w:fldCharType="separate"/>
      </w:r>
      <w:r>
        <w:t>16</w:t>
      </w:r>
      <w:r>
        <w:fldChar w:fldCharType="end"/>
      </w:r>
    </w:p>
    <w:p w:rsidR="005178CB" w:rsidRDefault="005178CB">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_Toc11336148 \h </w:instrText>
      </w:r>
      <w:r>
        <w:fldChar w:fldCharType="separate"/>
      </w:r>
      <w:r>
        <w:t>16</w:t>
      </w:r>
      <w:r>
        <w:fldChar w:fldCharType="end"/>
      </w:r>
    </w:p>
    <w:p w:rsidR="005178CB" w:rsidRDefault="005178CB">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_Toc11336149 \h </w:instrText>
      </w:r>
      <w:r>
        <w:fldChar w:fldCharType="separate"/>
      </w:r>
      <w:r>
        <w:t>16</w:t>
      </w:r>
      <w:r>
        <w:fldChar w:fldCharType="end"/>
      </w:r>
    </w:p>
    <w:p w:rsidR="005178CB" w:rsidRDefault="005178CB">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_Toc11336150 \h </w:instrText>
      </w:r>
      <w:r>
        <w:fldChar w:fldCharType="separate"/>
      </w:r>
      <w:r>
        <w:t>16</w:t>
      </w:r>
      <w:r>
        <w:fldChar w:fldCharType="end"/>
      </w:r>
    </w:p>
    <w:p w:rsidR="005178CB" w:rsidRDefault="005178CB">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_Toc11336151 \h </w:instrText>
      </w:r>
      <w:r>
        <w:fldChar w:fldCharType="separate"/>
      </w:r>
      <w:r>
        <w:t>17</w:t>
      </w:r>
      <w:r>
        <w:fldChar w:fldCharType="end"/>
      </w:r>
    </w:p>
    <w:p w:rsidR="005178CB" w:rsidRDefault="005178CB">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_Toc11336152 \h </w:instrText>
      </w:r>
      <w:r>
        <w:fldChar w:fldCharType="separate"/>
      </w:r>
      <w:r>
        <w:t>18</w:t>
      </w:r>
      <w:r>
        <w:fldChar w:fldCharType="end"/>
      </w:r>
    </w:p>
    <w:p w:rsidR="005178CB" w:rsidRDefault="005178CB">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_Toc11336153 \h </w:instrText>
      </w:r>
      <w:r>
        <w:fldChar w:fldCharType="separate"/>
      </w:r>
      <w:r>
        <w:t>18</w:t>
      </w:r>
      <w:r>
        <w:fldChar w:fldCharType="end"/>
      </w:r>
    </w:p>
    <w:p w:rsidR="005178CB" w:rsidRDefault="005178CB">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_Toc11336154 \h </w:instrText>
      </w:r>
      <w:r>
        <w:fldChar w:fldCharType="separate"/>
      </w:r>
      <w:r>
        <w:t>19</w:t>
      </w:r>
      <w:r>
        <w:fldChar w:fldCharType="end"/>
      </w:r>
    </w:p>
    <w:p w:rsidR="005178CB" w:rsidRDefault="005178CB">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_Toc11336155 \h </w:instrText>
      </w:r>
      <w:r>
        <w:fldChar w:fldCharType="separate"/>
      </w:r>
      <w:r>
        <w:t>20</w:t>
      </w:r>
      <w:r>
        <w:fldChar w:fldCharType="end"/>
      </w:r>
    </w:p>
    <w:p w:rsidR="005178CB" w:rsidRDefault="005178CB">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_Toc11336156 \h </w:instrText>
      </w:r>
      <w:r>
        <w:fldChar w:fldCharType="separate"/>
      </w:r>
      <w:r>
        <w:t>21</w:t>
      </w:r>
      <w:r>
        <w:fldChar w:fldCharType="end"/>
      </w:r>
    </w:p>
    <w:p w:rsidR="005178CB" w:rsidRDefault="005178CB">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_Toc11336157 \h </w:instrText>
      </w:r>
      <w:r>
        <w:fldChar w:fldCharType="separate"/>
      </w:r>
      <w:r>
        <w:t>22</w:t>
      </w:r>
      <w:r>
        <w:fldChar w:fldCharType="end"/>
      </w:r>
    </w:p>
    <w:p w:rsidR="005178CB" w:rsidRDefault="005178CB">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_Toc11336158 \h </w:instrText>
      </w:r>
      <w:r>
        <w:fldChar w:fldCharType="separate"/>
      </w:r>
      <w:r>
        <w:t>22</w:t>
      </w:r>
      <w:r>
        <w:fldChar w:fldCharType="end"/>
      </w:r>
    </w:p>
    <w:p w:rsidR="005178CB" w:rsidRDefault="005178CB">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_Toc11336159 \h </w:instrText>
      </w:r>
      <w:r>
        <w:fldChar w:fldCharType="separate"/>
      </w:r>
      <w:r>
        <w:t>22</w:t>
      </w:r>
      <w:r>
        <w:fldChar w:fldCharType="end"/>
      </w:r>
    </w:p>
    <w:p w:rsidR="005178CB" w:rsidRDefault="005178CB">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_Toc11336160 \h </w:instrText>
      </w:r>
      <w:r>
        <w:fldChar w:fldCharType="separate"/>
      </w:r>
      <w:r>
        <w:t>23</w:t>
      </w:r>
      <w:r>
        <w:fldChar w:fldCharType="end"/>
      </w:r>
    </w:p>
    <w:p w:rsidR="005178CB" w:rsidRDefault="005178CB">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_Toc11336161 \h </w:instrText>
      </w:r>
      <w:r>
        <w:fldChar w:fldCharType="separate"/>
      </w:r>
      <w:r>
        <w:t>24</w:t>
      </w:r>
      <w:r>
        <w:fldChar w:fldCharType="end"/>
      </w:r>
    </w:p>
    <w:p w:rsidR="005178CB" w:rsidRDefault="005178CB">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_Toc11336162 \h </w:instrText>
      </w:r>
      <w:r>
        <w:fldChar w:fldCharType="separate"/>
      </w:r>
      <w:r>
        <w:t>24</w:t>
      </w:r>
      <w:r>
        <w:fldChar w:fldCharType="end"/>
      </w:r>
    </w:p>
    <w:p w:rsidR="005178CB" w:rsidRDefault="005178CB">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_Toc11336163 \h </w:instrText>
      </w:r>
      <w:r>
        <w:fldChar w:fldCharType="separate"/>
      </w:r>
      <w:r>
        <w:t>24</w:t>
      </w:r>
      <w:r>
        <w:fldChar w:fldCharType="end"/>
      </w:r>
    </w:p>
    <w:p w:rsidR="005178CB" w:rsidRDefault="005178CB">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_Toc11336164 \h </w:instrText>
      </w:r>
      <w:r>
        <w:fldChar w:fldCharType="separate"/>
      </w:r>
      <w:r>
        <w:t>24</w:t>
      </w:r>
      <w:r>
        <w:fldChar w:fldCharType="end"/>
      </w:r>
    </w:p>
    <w:p w:rsidR="005178CB" w:rsidRDefault="005178CB">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_Toc11336165 \h </w:instrText>
      </w:r>
      <w:r>
        <w:fldChar w:fldCharType="separate"/>
      </w:r>
      <w:r>
        <w:t>25</w:t>
      </w:r>
      <w:r>
        <w:fldChar w:fldCharType="end"/>
      </w:r>
    </w:p>
    <w:p w:rsidR="005178CB" w:rsidRDefault="005178CB">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_Toc11336166 \h </w:instrText>
      </w:r>
      <w:r>
        <w:fldChar w:fldCharType="separate"/>
      </w:r>
      <w:r>
        <w:t>25</w:t>
      </w:r>
      <w:r>
        <w:fldChar w:fldCharType="end"/>
      </w:r>
    </w:p>
    <w:p w:rsidR="005178CB" w:rsidRDefault="005178CB">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_Toc11336167 \h </w:instrText>
      </w:r>
      <w:r>
        <w:fldChar w:fldCharType="separate"/>
      </w:r>
      <w:r>
        <w:t>25</w:t>
      </w:r>
      <w:r>
        <w:fldChar w:fldCharType="end"/>
      </w:r>
    </w:p>
    <w:p w:rsidR="005178CB" w:rsidRDefault="005178CB">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_Toc11336168 \h </w:instrText>
      </w:r>
      <w:r>
        <w:fldChar w:fldCharType="separate"/>
      </w:r>
      <w:r>
        <w:t>26</w:t>
      </w:r>
      <w:r>
        <w:fldChar w:fldCharType="end"/>
      </w:r>
    </w:p>
    <w:p w:rsidR="005178CB" w:rsidRDefault="005178CB">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_Toc11336169 \h </w:instrText>
      </w:r>
      <w:r>
        <w:fldChar w:fldCharType="separate"/>
      </w:r>
      <w:r>
        <w:t>26</w:t>
      </w:r>
      <w:r>
        <w:fldChar w:fldCharType="end"/>
      </w:r>
    </w:p>
    <w:p w:rsidR="005178CB" w:rsidRDefault="005178C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_Toc11336170 \h </w:instrText>
      </w:r>
      <w:r>
        <w:fldChar w:fldCharType="separate"/>
      </w:r>
      <w:r>
        <w:t>26</w:t>
      </w:r>
      <w:r>
        <w:fldChar w:fldCharType="end"/>
      </w:r>
    </w:p>
    <w:p w:rsidR="005178CB" w:rsidRDefault="005178C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_Toc11336171 \h </w:instrText>
      </w:r>
      <w:r>
        <w:fldChar w:fldCharType="separate"/>
      </w:r>
      <w:r>
        <w:t>26</w:t>
      </w:r>
      <w:r>
        <w:fldChar w:fldCharType="end"/>
      </w:r>
    </w:p>
    <w:p w:rsidR="005178CB" w:rsidRDefault="005178C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_Toc11336172 \h </w:instrText>
      </w:r>
      <w:r>
        <w:fldChar w:fldCharType="separate"/>
      </w:r>
      <w:r>
        <w:t>26</w:t>
      </w:r>
      <w:r>
        <w:fldChar w:fldCharType="end"/>
      </w:r>
    </w:p>
    <w:p w:rsidR="005178CB" w:rsidRDefault="005178C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_Toc11336173 \h </w:instrText>
      </w:r>
      <w:r>
        <w:fldChar w:fldCharType="separate"/>
      </w:r>
      <w:r>
        <w:t>26</w:t>
      </w:r>
      <w:r>
        <w:fldChar w:fldCharType="end"/>
      </w:r>
    </w:p>
    <w:p w:rsidR="005178CB" w:rsidRDefault="005178C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_Toc11336174 \h </w:instrText>
      </w:r>
      <w:r>
        <w:fldChar w:fldCharType="separate"/>
      </w:r>
      <w:r>
        <w:t>27</w:t>
      </w:r>
      <w:r>
        <w:fldChar w:fldCharType="end"/>
      </w:r>
    </w:p>
    <w:p w:rsidR="005178CB" w:rsidRDefault="005178C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_Toc11336175 \h </w:instrText>
      </w:r>
      <w:r>
        <w:fldChar w:fldCharType="separate"/>
      </w:r>
      <w:r>
        <w:t>27</w:t>
      </w:r>
      <w:r>
        <w:fldChar w:fldCharType="end"/>
      </w:r>
    </w:p>
    <w:p w:rsidR="005178CB" w:rsidRDefault="005178CB">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_Toc11336176 \h </w:instrText>
      </w:r>
      <w:r>
        <w:fldChar w:fldCharType="separate"/>
      </w:r>
      <w:r>
        <w:t>27</w:t>
      </w:r>
      <w:r>
        <w:fldChar w:fldCharType="end"/>
      </w:r>
    </w:p>
    <w:p w:rsidR="005178CB" w:rsidRDefault="005178CB">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_Toc11336177 \h </w:instrText>
      </w:r>
      <w:r>
        <w:fldChar w:fldCharType="separate"/>
      </w:r>
      <w:r>
        <w:t>28</w:t>
      </w:r>
      <w:r>
        <w:fldChar w:fldCharType="end"/>
      </w:r>
    </w:p>
    <w:p w:rsidR="005178CB" w:rsidRDefault="005178CB">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_Toc11336178 \h </w:instrText>
      </w:r>
      <w:r>
        <w:fldChar w:fldCharType="separate"/>
      </w:r>
      <w:r>
        <w:t>28</w:t>
      </w:r>
      <w:r>
        <w:fldChar w:fldCharType="end"/>
      </w:r>
    </w:p>
    <w:p w:rsidR="005178CB" w:rsidRDefault="005178CB">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_Toc11336179 \h </w:instrText>
      </w:r>
      <w:r>
        <w:fldChar w:fldCharType="separate"/>
      </w:r>
      <w:r>
        <w:t>29</w:t>
      </w:r>
      <w:r>
        <w:fldChar w:fldCharType="end"/>
      </w:r>
    </w:p>
    <w:p w:rsidR="005178CB" w:rsidRDefault="005178C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_Toc11336180 \h </w:instrText>
      </w:r>
      <w:r>
        <w:fldChar w:fldCharType="separate"/>
      </w:r>
      <w:r>
        <w:t>30</w:t>
      </w:r>
      <w:r>
        <w:fldChar w:fldCharType="end"/>
      </w:r>
    </w:p>
    <w:p w:rsidR="005178CB" w:rsidRDefault="005178C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_Toc11336181 \h </w:instrText>
      </w:r>
      <w:r>
        <w:fldChar w:fldCharType="separate"/>
      </w:r>
      <w:r>
        <w:t>30</w:t>
      </w:r>
      <w:r>
        <w:fldChar w:fldCharType="end"/>
      </w:r>
    </w:p>
    <w:p w:rsidR="005178CB" w:rsidRDefault="005178CB">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_Toc11336182 \h </w:instrText>
      </w:r>
      <w:r>
        <w:fldChar w:fldCharType="separate"/>
      </w:r>
      <w:r>
        <w:t>31</w:t>
      </w:r>
      <w:r>
        <w:fldChar w:fldCharType="end"/>
      </w:r>
    </w:p>
    <w:p w:rsidR="005178CB" w:rsidRDefault="005178CB">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_Toc11336183 \h </w:instrText>
      </w:r>
      <w:r>
        <w:fldChar w:fldCharType="separate"/>
      </w:r>
      <w:r>
        <w:t>31</w:t>
      </w:r>
      <w:r>
        <w:fldChar w:fldCharType="end"/>
      </w:r>
    </w:p>
    <w:p w:rsidR="005178CB" w:rsidRDefault="005178CB">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_Toc11336184 \h </w:instrText>
      </w:r>
      <w:r>
        <w:fldChar w:fldCharType="separate"/>
      </w:r>
      <w:r>
        <w:t>31</w:t>
      </w:r>
      <w:r>
        <w:fldChar w:fldCharType="end"/>
      </w:r>
    </w:p>
    <w:p w:rsidR="005178CB" w:rsidRDefault="005178CB">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_Toc11336185 \h </w:instrText>
      </w:r>
      <w:r>
        <w:fldChar w:fldCharType="separate"/>
      </w:r>
      <w:r>
        <w:t>31</w:t>
      </w:r>
      <w:r>
        <w:fldChar w:fldCharType="end"/>
      </w:r>
    </w:p>
    <w:p w:rsidR="005178CB" w:rsidRDefault="005178CB">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_Toc11336186 \h </w:instrText>
      </w:r>
      <w:r>
        <w:fldChar w:fldCharType="separate"/>
      </w:r>
      <w:r>
        <w:t>32</w:t>
      </w:r>
      <w:r>
        <w:fldChar w:fldCharType="end"/>
      </w:r>
    </w:p>
    <w:p w:rsidR="005178CB" w:rsidRDefault="005178CB">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_Toc11336187 \h </w:instrText>
      </w:r>
      <w:r>
        <w:fldChar w:fldCharType="separate"/>
      </w:r>
      <w:r>
        <w:t>33</w:t>
      </w:r>
      <w:r>
        <w:fldChar w:fldCharType="end"/>
      </w:r>
    </w:p>
    <w:p w:rsidR="005178CB" w:rsidRDefault="005178C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_Toc11336188 \h </w:instrText>
      </w:r>
      <w:r>
        <w:fldChar w:fldCharType="separate"/>
      </w:r>
      <w:r>
        <w:t>34</w:t>
      </w:r>
      <w:r>
        <w:fldChar w:fldCharType="end"/>
      </w:r>
    </w:p>
    <w:p w:rsidR="005178CB" w:rsidRDefault="005178C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_Toc11336189 \h </w:instrText>
      </w:r>
      <w:r>
        <w:fldChar w:fldCharType="separate"/>
      </w:r>
      <w:r>
        <w:t>34</w:t>
      </w:r>
      <w:r>
        <w:fldChar w:fldCharType="end"/>
      </w:r>
    </w:p>
    <w:p w:rsidR="005178CB" w:rsidRDefault="005178C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_Toc11336190 \h </w:instrText>
      </w:r>
      <w:r>
        <w:fldChar w:fldCharType="separate"/>
      </w:r>
      <w:r>
        <w:t>34</w:t>
      </w:r>
      <w:r>
        <w:fldChar w:fldCharType="end"/>
      </w:r>
    </w:p>
    <w:p w:rsidR="005178CB" w:rsidRDefault="005178C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_Toc11336191 \h </w:instrText>
      </w:r>
      <w:r>
        <w:fldChar w:fldCharType="separate"/>
      </w:r>
      <w:r>
        <w:t>34</w:t>
      </w:r>
      <w:r>
        <w:fldChar w:fldCharType="end"/>
      </w:r>
    </w:p>
    <w:p w:rsidR="005178CB" w:rsidRDefault="005178C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_Toc11336192 \h </w:instrText>
      </w:r>
      <w:r>
        <w:fldChar w:fldCharType="separate"/>
      </w:r>
      <w:r>
        <w:t>34</w:t>
      </w:r>
      <w:r>
        <w:fldChar w:fldCharType="end"/>
      </w:r>
    </w:p>
    <w:p w:rsidR="005178CB" w:rsidRDefault="005178C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_Toc11336193 \h </w:instrText>
      </w:r>
      <w:r>
        <w:fldChar w:fldCharType="separate"/>
      </w:r>
      <w:r>
        <w:t>34</w:t>
      </w:r>
      <w:r>
        <w:fldChar w:fldCharType="end"/>
      </w:r>
    </w:p>
    <w:p w:rsidR="005178CB" w:rsidRDefault="005178C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_Toc11336194 \h </w:instrText>
      </w:r>
      <w:r>
        <w:fldChar w:fldCharType="separate"/>
      </w:r>
      <w:r>
        <w:t>34</w:t>
      </w:r>
      <w:r>
        <w:fldChar w:fldCharType="end"/>
      </w:r>
    </w:p>
    <w:p w:rsidR="005178CB" w:rsidRDefault="005178C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_Toc11336195 \h </w:instrText>
      </w:r>
      <w:r>
        <w:fldChar w:fldCharType="separate"/>
      </w:r>
      <w:r>
        <w:t>34</w:t>
      </w:r>
      <w:r>
        <w:fldChar w:fldCharType="end"/>
      </w:r>
    </w:p>
    <w:p w:rsidR="005178CB" w:rsidRDefault="005178CB">
      <w:pPr>
        <w:pStyle w:val="TOC5"/>
        <w:rPr>
          <w:rFonts w:asciiTheme="minorHAnsi" w:eastAsiaTheme="minorEastAsia" w:hAnsiTheme="minorHAnsi" w:cstheme="minorBidi"/>
          <w:sz w:val="22"/>
          <w:szCs w:val="22"/>
          <w:lang w:eastAsia="en-GB"/>
        </w:rPr>
      </w:pPr>
      <w:r w:rsidRPr="005178CB">
        <w:t>6.1.2.2.3</w:t>
      </w:r>
      <w:r w:rsidRPr="005178CB">
        <w:rPr>
          <w:rFonts w:asciiTheme="minorHAnsi" w:eastAsiaTheme="minorEastAsia" w:hAnsiTheme="minorHAnsi" w:cstheme="minorBidi"/>
          <w:sz w:val="22"/>
          <w:szCs w:val="22"/>
          <w:lang w:eastAsia="en-GB"/>
        </w:rPr>
        <w:tab/>
      </w:r>
      <w:r w:rsidRPr="009B05CF">
        <w:rPr>
          <w:lang w:val="en-US"/>
        </w:rPr>
        <w:t>Accept-Encoding</w:t>
      </w:r>
      <w:r>
        <w:tab/>
      </w:r>
      <w:r>
        <w:fldChar w:fldCharType="begin" w:fldLock="1"/>
      </w:r>
      <w:r>
        <w:instrText xml:space="preserve"> PAGEREF _Toc11336196 \h </w:instrText>
      </w:r>
      <w:r>
        <w:fldChar w:fldCharType="separate"/>
      </w:r>
      <w:r>
        <w:t>35</w:t>
      </w:r>
      <w:r>
        <w:fldChar w:fldCharType="end"/>
      </w:r>
    </w:p>
    <w:p w:rsidR="005178CB" w:rsidRDefault="005178C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_Toc11336197 \h </w:instrText>
      </w:r>
      <w:r>
        <w:fldChar w:fldCharType="separate"/>
      </w:r>
      <w:r>
        <w:t>35</w:t>
      </w:r>
      <w:r>
        <w:fldChar w:fldCharType="end"/>
      </w:r>
    </w:p>
    <w:p w:rsidR="005178CB" w:rsidRDefault="005178C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_Toc11336198 \h </w:instrText>
      </w:r>
      <w:r>
        <w:fldChar w:fldCharType="separate"/>
      </w:r>
      <w:r>
        <w:t>35</w:t>
      </w:r>
      <w:r>
        <w:fldChar w:fldCharType="end"/>
      </w:r>
    </w:p>
    <w:p w:rsidR="005178CB" w:rsidRDefault="005178C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_Toc11336199 \h </w:instrText>
      </w:r>
      <w:r>
        <w:fldChar w:fldCharType="separate"/>
      </w:r>
      <w:r>
        <w:t>35</w:t>
      </w:r>
      <w:r>
        <w:fldChar w:fldCharType="end"/>
      </w:r>
    </w:p>
    <w:p w:rsidR="005178CB" w:rsidRDefault="005178C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_Toc11336200 \h </w:instrText>
      </w:r>
      <w:r>
        <w:fldChar w:fldCharType="separate"/>
      </w:r>
      <w:r>
        <w:t>35</w:t>
      </w:r>
      <w:r>
        <w:fldChar w:fldCharType="end"/>
      </w:r>
    </w:p>
    <w:p w:rsidR="005178CB" w:rsidRDefault="005178C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_Toc11336201 \h </w:instrText>
      </w:r>
      <w:r>
        <w:fldChar w:fldCharType="separate"/>
      </w:r>
      <w:r>
        <w:t>36</w:t>
      </w:r>
      <w:r>
        <w:fldChar w:fldCharType="end"/>
      </w:r>
    </w:p>
    <w:p w:rsidR="005178CB" w:rsidRDefault="005178C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_Toc11336202 \h </w:instrText>
      </w:r>
      <w:r>
        <w:fldChar w:fldCharType="separate"/>
      </w:r>
      <w:r>
        <w:t>36</w:t>
      </w:r>
      <w:r>
        <w:fldChar w:fldCharType="end"/>
      </w:r>
    </w:p>
    <w:p w:rsidR="005178CB" w:rsidRDefault="005178C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_Toc11336203 \h </w:instrText>
      </w:r>
      <w:r>
        <w:fldChar w:fldCharType="separate"/>
      </w:r>
      <w:r>
        <w:t>36</w:t>
      </w:r>
      <w:r>
        <w:fldChar w:fldCharType="end"/>
      </w:r>
    </w:p>
    <w:p w:rsidR="005178CB" w:rsidRDefault="005178C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_Toc11336204 \h </w:instrText>
      </w:r>
      <w:r>
        <w:fldChar w:fldCharType="separate"/>
      </w:r>
      <w:r>
        <w:t>37</w:t>
      </w:r>
      <w:r>
        <w:fldChar w:fldCharType="end"/>
      </w:r>
    </w:p>
    <w:p w:rsidR="005178CB" w:rsidRDefault="005178CB">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_Toc11336205 \h </w:instrText>
      </w:r>
      <w:r>
        <w:fldChar w:fldCharType="separate"/>
      </w:r>
      <w:r>
        <w:t>37</w:t>
      </w:r>
      <w:r>
        <w:fldChar w:fldCharType="end"/>
      </w:r>
    </w:p>
    <w:p w:rsidR="005178CB" w:rsidRDefault="005178CB">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_Toc11336206 \h </w:instrText>
      </w:r>
      <w:r>
        <w:fldChar w:fldCharType="separate"/>
      </w:r>
      <w:r>
        <w:t>37</w:t>
      </w:r>
      <w:r>
        <w:fldChar w:fldCharType="end"/>
      </w:r>
    </w:p>
    <w:p w:rsidR="005178CB" w:rsidRDefault="005178C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_Toc11336207 \h </w:instrText>
      </w:r>
      <w:r>
        <w:fldChar w:fldCharType="separate"/>
      </w:r>
      <w:r>
        <w:t>38</w:t>
      </w:r>
      <w:r>
        <w:fldChar w:fldCharType="end"/>
      </w:r>
    </w:p>
    <w:p w:rsidR="005178CB" w:rsidRDefault="005178C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_Toc11336208 \h </w:instrText>
      </w:r>
      <w:r>
        <w:fldChar w:fldCharType="separate"/>
      </w:r>
      <w:r>
        <w:t>38</w:t>
      </w:r>
      <w:r>
        <w:fldChar w:fldCharType="end"/>
      </w:r>
    </w:p>
    <w:p w:rsidR="005178CB" w:rsidRDefault="005178CB">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_Toc11336209 \h </w:instrText>
      </w:r>
      <w:r>
        <w:fldChar w:fldCharType="separate"/>
      </w:r>
      <w:r>
        <w:t>38</w:t>
      </w:r>
      <w:r>
        <w:fldChar w:fldCharType="end"/>
      </w:r>
    </w:p>
    <w:p w:rsidR="005178CB" w:rsidRDefault="005178CB">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_Toc11336210 \h </w:instrText>
      </w:r>
      <w:r>
        <w:fldChar w:fldCharType="separate"/>
      </w:r>
      <w:r>
        <w:t>38</w:t>
      </w:r>
      <w:r>
        <w:fldChar w:fldCharType="end"/>
      </w:r>
    </w:p>
    <w:p w:rsidR="005178CB" w:rsidRDefault="005178CB">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_Toc11336211 \h </w:instrText>
      </w:r>
      <w:r>
        <w:fldChar w:fldCharType="separate"/>
      </w:r>
      <w:r>
        <w:t>38</w:t>
      </w:r>
      <w:r>
        <w:fldChar w:fldCharType="end"/>
      </w:r>
    </w:p>
    <w:p w:rsidR="005178CB" w:rsidRDefault="005178CB">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_Toc11336212 \h </w:instrText>
      </w:r>
      <w:r>
        <w:fldChar w:fldCharType="separate"/>
      </w:r>
      <w:r>
        <w:t>38</w:t>
      </w:r>
      <w:r>
        <w:fldChar w:fldCharType="end"/>
      </w:r>
    </w:p>
    <w:p w:rsidR="005178CB" w:rsidRDefault="005178CB">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_Toc11336213 \h </w:instrText>
      </w:r>
      <w:r>
        <w:fldChar w:fldCharType="separate"/>
      </w:r>
      <w:r>
        <w:t>39</w:t>
      </w:r>
      <w:r>
        <w:fldChar w:fldCharType="end"/>
      </w:r>
    </w:p>
    <w:p w:rsidR="005178CB" w:rsidRDefault="005178CB">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_Toc11336214 \h </w:instrText>
      </w:r>
      <w:r>
        <w:fldChar w:fldCharType="separate"/>
      </w:r>
      <w:r>
        <w:t>39</w:t>
      </w:r>
      <w:r>
        <w:fldChar w:fldCharType="end"/>
      </w:r>
    </w:p>
    <w:p w:rsidR="005178CB" w:rsidRDefault="005178CB">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_Toc11336215 \h </w:instrText>
      </w:r>
      <w:r>
        <w:fldChar w:fldCharType="separate"/>
      </w:r>
      <w:r>
        <w:t>40</w:t>
      </w:r>
      <w:r>
        <w:fldChar w:fldCharType="end"/>
      </w:r>
    </w:p>
    <w:p w:rsidR="005178CB" w:rsidRDefault="005178CB">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_Toc11336216 \h </w:instrText>
      </w:r>
      <w:r>
        <w:fldChar w:fldCharType="separate"/>
      </w:r>
      <w:r>
        <w:t>41</w:t>
      </w:r>
      <w:r>
        <w:fldChar w:fldCharType="end"/>
      </w:r>
    </w:p>
    <w:p w:rsidR="005178CB" w:rsidRDefault="005178CB">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_Toc11336217 \h </w:instrText>
      </w:r>
      <w:r>
        <w:fldChar w:fldCharType="separate"/>
      </w:r>
      <w:r>
        <w:t>41</w:t>
      </w:r>
      <w:r>
        <w:fldChar w:fldCharType="end"/>
      </w:r>
    </w:p>
    <w:p w:rsidR="005178CB" w:rsidRDefault="005178CB">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_Toc11336218 \h </w:instrText>
      </w:r>
      <w:r>
        <w:fldChar w:fldCharType="separate"/>
      </w:r>
      <w:r>
        <w:t>41</w:t>
      </w:r>
      <w:r>
        <w:fldChar w:fldCharType="end"/>
      </w:r>
    </w:p>
    <w:p w:rsidR="005178CB" w:rsidRDefault="005178CB">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_Toc11336219 \h </w:instrText>
      </w:r>
      <w:r>
        <w:fldChar w:fldCharType="separate"/>
      </w:r>
      <w:r>
        <w:t>41</w:t>
      </w:r>
      <w:r>
        <w:fldChar w:fldCharType="end"/>
      </w:r>
    </w:p>
    <w:p w:rsidR="005178CB" w:rsidRDefault="005178CB">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_Toc11336220 \h </w:instrText>
      </w:r>
      <w:r>
        <w:fldChar w:fldCharType="separate"/>
      </w:r>
      <w:r>
        <w:t>41</w:t>
      </w:r>
      <w:r>
        <w:fldChar w:fldCharType="end"/>
      </w:r>
    </w:p>
    <w:p w:rsidR="005178CB" w:rsidRDefault="005178CB">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_Toc11336221 \h </w:instrText>
      </w:r>
      <w:r>
        <w:fldChar w:fldCharType="separate"/>
      </w:r>
      <w:r>
        <w:t>42</w:t>
      </w:r>
      <w:r>
        <w:fldChar w:fldCharType="end"/>
      </w:r>
    </w:p>
    <w:p w:rsidR="005178CB" w:rsidRDefault="005178CB">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_Toc11336222 \h </w:instrText>
      </w:r>
      <w:r>
        <w:fldChar w:fldCharType="separate"/>
      </w:r>
      <w:r>
        <w:t>42</w:t>
      </w:r>
      <w:r>
        <w:fldChar w:fldCharType="end"/>
      </w:r>
    </w:p>
    <w:p w:rsidR="005178CB" w:rsidRDefault="005178CB">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_Toc11336223 \h </w:instrText>
      </w:r>
      <w:r>
        <w:fldChar w:fldCharType="separate"/>
      </w:r>
      <w:r>
        <w:t>42</w:t>
      </w:r>
      <w:r>
        <w:fldChar w:fldCharType="end"/>
      </w:r>
    </w:p>
    <w:p w:rsidR="005178CB" w:rsidRDefault="005178CB">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_Toc11336224 \h </w:instrText>
      </w:r>
      <w:r>
        <w:fldChar w:fldCharType="separate"/>
      </w:r>
      <w:r>
        <w:t>42</w:t>
      </w:r>
      <w:r>
        <w:fldChar w:fldCharType="end"/>
      </w:r>
    </w:p>
    <w:p w:rsidR="005178CB" w:rsidRDefault="005178CB">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_Toc11336225 \h </w:instrText>
      </w:r>
      <w:r>
        <w:fldChar w:fldCharType="separate"/>
      </w:r>
      <w:r>
        <w:t>42</w:t>
      </w:r>
      <w:r>
        <w:fldChar w:fldCharType="end"/>
      </w:r>
    </w:p>
    <w:p w:rsidR="005178CB" w:rsidRDefault="005178CB">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_Toc11336226 \h </w:instrText>
      </w:r>
      <w:r>
        <w:fldChar w:fldCharType="separate"/>
      </w:r>
      <w:r>
        <w:t>42</w:t>
      </w:r>
      <w:r>
        <w:fldChar w:fldCharType="end"/>
      </w:r>
    </w:p>
    <w:p w:rsidR="005178CB" w:rsidRDefault="005178C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_Toc11336227 \h </w:instrText>
      </w:r>
      <w:r>
        <w:fldChar w:fldCharType="separate"/>
      </w:r>
      <w:r>
        <w:t>43</w:t>
      </w:r>
      <w:r>
        <w:fldChar w:fldCharType="end"/>
      </w:r>
    </w:p>
    <w:p w:rsidR="005178CB" w:rsidRDefault="005178C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_Toc11336228 \h </w:instrText>
      </w:r>
      <w:r>
        <w:fldChar w:fldCharType="separate"/>
      </w:r>
      <w:r>
        <w:t>43</w:t>
      </w:r>
      <w:r>
        <w:fldChar w:fldCharType="end"/>
      </w:r>
    </w:p>
    <w:p w:rsidR="005178CB" w:rsidRDefault="005178C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_Toc11336229 \h </w:instrText>
      </w:r>
      <w:r>
        <w:fldChar w:fldCharType="separate"/>
      </w:r>
      <w:r>
        <w:t>43</w:t>
      </w:r>
      <w:r>
        <w:fldChar w:fldCharType="end"/>
      </w:r>
    </w:p>
    <w:p w:rsidR="005178CB" w:rsidRDefault="005178CB">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_Toc11336230 \h </w:instrText>
      </w:r>
      <w:r>
        <w:fldChar w:fldCharType="separate"/>
      </w:r>
      <w:r>
        <w:t>43</w:t>
      </w:r>
      <w:r>
        <w:fldChar w:fldCharType="end"/>
      </w:r>
    </w:p>
    <w:p w:rsidR="005178CB" w:rsidRDefault="005178CB">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_Toc11336231 \h </w:instrText>
      </w:r>
      <w:r>
        <w:fldChar w:fldCharType="separate"/>
      </w:r>
      <w:r>
        <w:t>43</w:t>
      </w:r>
      <w:r>
        <w:fldChar w:fldCharType="end"/>
      </w:r>
    </w:p>
    <w:p w:rsidR="005178CB" w:rsidRDefault="005178CB">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_Toc11336232 \h </w:instrText>
      </w:r>
      <w:r>
        <w:fldChar w:fldCharType="separate"/>
      </w:r>
      <w:r>
        <w:t>43</w:t>
      </w:r>
      <w:r>
        <w:fldChar w:fldCharType="end"/>
      </w:r>
    </w:p>
    <w:p w:rsidR="005178CB" w:rsidRDefault="005178C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_Toc11336233 \h </w:instrText>
      </w:r>
      <w:r>
        <w:fldChar w:fldCharType="separate"/>
      </w:r>
      <w:r>
        <w:t>44</w:t>
      </w:r>
      <w:r>
        <w:fldChar w:fldCharType="end"/>
      </w:r>
    </w:p>
    <w:p w:rsidR="005178CB" w:rsidRDefault="005178C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_Toc11336234 \h </w:instrText>
      </w:r>
      <w:r>
        <w:fldChar w:fldCharType="separate"/>
      </w:r>
      <w:r>
        <w:t>44</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6.1.6.2</w:t>
      </w:r>
      <w:r w:rsidRPr="005178CB">
        <w:rPr>
          <w:rFonts w:asciiTheme="minorHAnsi" w:eastAsiaTheme="minorEastAsia" w:hAnsiTheme="minorHAnsi" w:cstheme="minorBidi"/>
          <w:sz w:val="22"/>
          <w:szCs w:val="22"/>
          <w:lang w:eastAsia="en-GB"/>
        </w:rPr>
        <w:tab/>
      </w:r>
      <w:r w:rsidRPr="009B05CF">
        <w:rPr>
          <w:lang w:val="en-US"/>
        </w:rPr>
        <w:t>Structured data types</w:t>
      </w:r>
      <w:r>
        <w:tab/>
      </w:r>
      <w:r>
        <w:fldChar w:fldCharType="begin" w:fldLock="1"/>
      </w:r>
      <w:r>
        <w:instrText xml:space="preserve"> PAGEREF _Toc11336235 \h </w:instrText>
      </w:r>
      <w:r>
        <w:fldChar w:fldCharType="separate"/>
      </w:r>
      <w:r>
        <w:t>46</w:t>
      </w:r>
      <w:r>
        <w:fldChar w:fldCharType="end"/>
      </w:r>
    </w:p>
    <w:p w:rsidR="005178CB" w:rsidRDefault="005178C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_Toc11336236 \h </w:instrText>
      </w:r>
      <w:r>
        <w:fldChar w:fldCharType="separate"/>
      </w:r>
      <w:r>
        <w:t>46</w:t>
      </w:r>
      <w:r>
        <w:fldChar w:fldCharType="end"/>
      </w:r>
    </w:p>
    <w:p w:rsidR="005178CB" w:rsidRDefault="005178C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_Toc11336237 \h </w:instrText>
      </w:r>
      <w:r>
        <w:fldChar w:fldCharType="separate"/>
      </w:r>
      <w:r>
        <w:t>47</w:t>
      </w:r>
      <w:r>
        <w:fldChar w:fldCharType="end"/>
      </w:r>
    </w:p>
    <w:p w:rsidR="005178CB" w:rsidRDefault="005178C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_Toc11336238 \h </w:instrText>
      </w:r>
      <w:r>
        <w:fldChar w:fldCharType="separate"/>
      </w:r>
      <w:r>
        <w:t>52</w:t>
      </w:r>
      <w:r>
        <w:fldChar w:fldCharType="end"/>
      </w:r>
    </w:p>
    <w:p w:rsidR="005178CB" w:rsidRDefault="005178C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_Toc11336239 \h </w:instrText>
      </w:r>
      <w:r>
        <w:fldChar w:fldCharType="separate"/>
      </w:r>
      <w:r>
        <w:t>55</w:t>
      </w:r>
      <w:r>
        <w:fldChar w:fldCharType="end"/>
      </w:r>
    </w:p>
    <w:p w:rsidR="005178CB" w:rsidRDefault="005178C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_Toc11336240 \h </w:instrText>
      </w:r>
      <w:r>
        <w:fldChar w:fldCharType="separate"/>
      </w:r>
      <w:r>
        <w:t>55</w:t>
      </w:r>
      <w:r>
        <w:fldChar w:fldCharType="end"/>
      </w:r>
    </w:p>
    <w:p w:rsidR="005178CB" w:rsidRDefault="005178C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_Toc11336241 \h </w:instrText>
      </w:r>
      <w:r>
        <w:fldChar w:fldCharType="separate"/>
      </w:r>
      <w:r>
        <w:t>55</w:t>
      </w:r>
      <w:r>
        <w:fldChar w:fldCharType="end"/>
      </w:r>
    </w:p>
    <w:p w:rsidR="005178CB" w:rsidRDefault="005178C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_Toc11336242 \h </w:instrText>
      </w:r>
      <w:r>
        <w:fldChar w:fldCharType="separate"/>
      </w:r>
      <w:r>
        <w:t>56</w:t>
      </w:r>
      <w:r>
        <w:fldChar w:fldCharType="end"/>
      </w:r>
    </w:p>
    <w:p w:rsidR="005178CB" w:rsidRDefault="005178CB">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_Toc11336243 \h </w:instrText>
      </w:r>
      <w:r>
        <w:fldChar w:fldCharType="separate"/>
      </w:r>
      <w:r>
        <w:t>56</w:t>
      </w:r>
      <w:r>
        <w:fldChar w:fldCharType="end"/>
      </w:r>
    </w:p>
    <w:p w:rsidR="005178CB" w:rsidRDefault="005178C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_Toc11336244 \h </w:instrText>
      </w:r>
      <w:r>
        <w:fldChar w:fldCharType="separate"/>
      </w:r>
      <w:r>
        <w:t>56</w:t>
      </w:r>
      <w:r>
        <w:fldChar w:fldCharType="end"/>
      </w:r>
    </w:p>
    <w:p w:rsidR="005178CB" w:rsidRDefault="005178C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_Toc11336245 \h </w:instrText>
      </w:r>
      <w:r>
        <w:fldChar w:fldCharType="separate"/>
      </w:r>
      <w:r>
        <w:t>57</w:t>
      </w:r>
      <w:r>
        <w:fldChar w:fldCharType="end"/>
      </w:r>
    </w:p>
    <w:p w:rsidR="005178CB" w:rsidRDefault="005178C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_Toc11336246 \h </w:instrText>
      </w:r>
      <w:r>
        <w:fldChar w:fldCharType="separate"/>
      </w:r>
      <w:r>
        <w:t>57</w:t>
      </w:r>
      <w:r>
        <w:fldChar w:fldCharType="end"/>
      </w:r>
    </w:p>
    <w:p w:rsidR="005178CB" w:rsidRDefault="005178CB">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_Toc11336247 \h </w:instrText>
      </w:r>
      <w:r>
        <w:fldChar w:fldCharType="separate"/>
      </w:r>
      <w:r>
        <w:t>58</w:t>
      </w:r>
      <w:r>
        <w:fldChar w:fldCharType="end"/>
      </w:r>
    </w:p>
    <w:p w:rsidR="005178CB" w:rsidRDefault="005178CB">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_Toc11336248 \h </w:instrText>
      </w:r>
      <w:r>
        <w:fldChar w:fldCharType="separate"/>
      </w:r>
      <w:r>
        <w:t>58</w:t>
      </w:r>
      <w:r>
        <w:fldChar w:fldCharType="end"/>
      </w:r>
    </w:p>
    <w:p w:rsidR="005178CB" w:rsidRDefault="005178CB">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_Toc11336249 \h </w:instrText>
      </w:r>
      <w:r>
        <w:fldChar w:fldCharType="separate"/>
      </w:r>
      <w:r>
        <w:t>59</w:t>
      </w:r>
      <w:r>
        <w:fldChar w:fldCharType="end"/>
      </w:r>
    </w:p>
    <w:p w:rsidR="005178CB" w:rsidRDefault="005178CB">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_Toc11336250 \h </w:instrText>
      </w:r>
      <w:r>
        <w:fldChar w:fldCharType="separate"/>
      </w:r>
      <w:r>
        <w:t>59</w:t>
      </w:r>
      <w:r>
        <w:fldChar w:fldCharType="end"/>
      </w:r>
    </w:p>
    <w:p w:rsidR="005178CB" w:rsidRDefault="005178CB">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_Toc11336251 \h </w:instrText>
      </w:r>
      <w:r>
        <w:fldChar w:fldCharType="separate"/>
      </w:r>
      <w:r>
        <w:t>60</w:t>
      </w:r>
      <w:r>
        <w:fldChar w:fldCharType="end"/>
      </w:r>
    </w:p>
    <w:p w:rsidR="005178CB" w:rsidRDefault="005178CB">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_Toc11336252 \h </w:instrText>
      </w:r>
      <w:r>
        <w:fldChar w:fldCharType="separate"/>
      </w:r>
      <w:r>
        <w:t>62</w:t>
      </w:r>
      <w:r>
        <w:fldChar w:fldCharType="end"/>
      </w:r>
    </w:p>
    <w:p w:rsidR="005178CB" w:rsidRDefault="005178CB">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_Toc11336253 \h </w:instrText>
      </w:r>
      <w:r>
        <w:fldChar w:fldCharType="separate"/>
      </w:r>
      <w:r>
        <w:t>63</w:t>
      </w:r>
      <w:r>
        <w:fldChar w:fldCharType="end"/>
      </w:r>
    </w:p>
    <w:p w:rsidR="005178CB" w:rsidRDefault="005178CB">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_Toc11336254 \h </w:instrText>
      </w:r>
      <w:r>
        <w:fldChar w:fldCharType="separate"/>
      </w:r>
      <w:r>
        <w:t>63</w:t>
      </w:r>
      <w:r>
        <w:fldChar w:fldCharType="end"/>
      </w:r>
    </w:p>
    <w:p w:rsidR="005178CB" w:rsidRDefault="005178CB">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_Toc11336255 \h </w:instrText>
      </w:r>
      <w:r>
        <w:fldChar w:fldCharType="separate"/>
      </w:r>
      <w:r>
        <w:t>63</w:t>
      </w:r>
      <w:r>
        <w:fldChar w:fldCharType="end"/>
      </w:r>
    </w:p>
    <w:p w:rsidR="005178CB" w:rsidRDefault="005178CB">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_Toc11336256 \h </w:instrText>
      </w:r>
      <w:r>
        <w:fldChar w:fldCharType="separate"/>
      </w:r>
      <w:r>
        <w:t>63</w:t>
      </w:r>
      <w:r>
        <w:fldChar w:fldCharType="end"/>
      </w:r>
    </w:p>
    <w:p w:rsidR="005178CB" w:rsidRDefault="005178CB">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_Toc11336257 \h </w:instrText>
      </w:r>
      <w:r>
        <w:fldChar w:fldCharType="separate"/>
      </w:r>
      <w:r>
        <w:t>64</w:t>
      </w:r>
      <w:r>
        <w:fldChar w:fldCharType="end"/>
      </w:r>
    </w:p>
    <w:p w:rsidR="005178CB" w:rsidRDefault="005178CB">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_Toc11336258 \h </w:instrText>
      </w:r>
      <w:r>
        <w:fldChar w:fldCharType="separate"/>
      </w:r>
      <w:r>
        <w:t>64</w:t>
      </w:r>
      <w:r>
        <w:fldChar w:fldCharType="end"/>
      </w:r>
    </w:p>
    <w:p w:rsidR="005178CB" w:rsidRDefault="005178CB">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_Toc11336259 \h </w:instrText>
      </w:r>
      <w:r>
        <w:fldChar w:fldCharType="separate"/>
      </w:r>
      <w:r>
        <w:t>64</w:t>
      </w:r>
      <w:r>
        <w:fldChar w:fldCharType="end"/>
      </w:r>
    </w:p>
    <w:p w:rsidR="005178CB" w:rsidRDefault="005178CB">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_Toc11336260 \h </w:instrText>
      </w:r>
      <w:r>
        <w:fldChar w:fldCharType="separate"/>
      </w:r>
      <w:r>
        <w:t>64</w:t>
      </w:r>
      <w:r>
        <w:fldChar w:fldCharType="end"/>
      </w:r>
    </w:p>
    <w:p w:rsidR="005178CB" w:rsidRDefault="005178CB">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_Toc11336261 \h </w:instrText>
      </w:r>
      <w:r>
        <w:fldChar w:fldCharType="separate"/>
      </w:r>
      <w:r>
        <w:t>64</w:t>
      </w:r>
      <w:r>
        <w:fldChar w:fldCharType="end"/>
      </w:r>
    </w:p>
    <w:p w:rsidR="005178CB" w:rsidRDefault="005178CB">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_Toc11336262 \h </w:instrText>
      </w:r>
      <w:r>
        <w:fldChar w:fldCharType="separate"/>
      </w:r>
      <w:r>
        <w:t>65</w:t>
      </w:r>
      <w:r>
        <w:fldChar w:fldCharType="end"/>
      </w:r>
    </w:p>
    <w:p w:rsidR="005178CB" w:rsidRDefault="005178CB">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_Toc11336263 \h </w:instrText>
      </w:r>
      <w:r>
        <w:fldChar w:fldCharType="separate"/>
      </w:r>
      <w:r>
        <w:t>65</w:t>
      </w:r>
      <w:r>
        <w:fldChar w:fldCharType="end"/>
      </w:r>
    </w:p>
    <w:p w:rsidR="005178CB" w:rsidRDefault="005178CB">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_Toc11336264 \h </w:instrText>
      </w:r>
      <w:r>
        <w:fldChar w:fldCharType="separate"/>
      </w:r>
      <w:r>
        <w:t>65</w:t>
      </w:r>
      <w:r>
        <w:fldChar w:fldCharType="end"/>
      </w:r>
    </w:p>
    <w:p w:rsidR="005178CB" w:rsidRDefault="005178CB">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_Toc11336265 \h </w:instrText>
      </w:r>
      <w:r>
        <w:fldChar w:fldCharType="separate"/>
      </w:r>
      <w:r>
        <w:t>66</w:t>
      </w:r>
      <w:r>
        <w:fldChar w:fldCharType="end"/>
      </w:r>
    </w:p>
    <w:p w:rsidR="005178CB" w:rsidRDefault="005178CB">
      <w:pPr>
        <w:pStyle w:val="TOC5"/>
        <w:rPr>
          <w:rFonts w:asciiTheme="minorHAnsi" w:eastAsiaTheme="minorEastAsia" w:hAnsiTheme="minorHAnsi" w:cstheme="minorBidi"/>
          <w:sz w:val="22"/>
          <w:szCs w:val="22"/>
          <w:lang w:eastAsia="en-GB"/>
        </w:rPr>
      </w:pPr>
      <w:r w:rsidRPr="005178CB">
        <w:t>6.1.6.2.31</w:t>
      </w:r>
      <w:r w:rsidRPr="005178CB">
        <w:rPr>
          <w:rFonts w:asciiTheme="minorHAnsi" w:eastAsiaTheme="minorEastAsia" w:hAnsiTheme="minorHAnsi" w:cstheme="minorBidi"/>
          <w:sz w:val="22"/>
          <w:szCs w:val="22"/>
        </w:rPr>
        <w:tab/>
      </w:r>
      <w:r w:rsidRPr="009B05CF">
        <w:rPr>
          <w:lang w:val="en-US"/>
        </w:rPr>
        <w:t xml:space="preserve">Type: </w:t>
      </w:r>
      <w:r w:rsidRPr="009B05CF">
        <w:rPr>
          <w:lang w:val="en-US" w:eastAsia="zh-CN"/>
        </w:rPr>
        <w:t>NrfInfo</w:t>
      </w:r>
      <w:r>
        <w:tab/>
      </w:r>
      <w:r>
        <w:fldChar w:fldCharType="begin" w:fldLock="1"/>
      </w:r>
      <w:r>
        <w:instrText xml:space="preserve"> PAGEREF _Toc11336266 \h </w:instrText>
      </w:r>
      <w:r>
        <w:fldChar w:fldCharType="separate"/>
      </w:r>
      <w:r>
        <w:t>66</w:t>
      </w:r>
      <w:r>
        <w:fldChar w:fldCharType="end"/>
      </w:r>
    </w:p>
    <w:p w:rsidR="005178CB" w:rsidRDefault="005178CB">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_Toc11336267 \h </w:instrText>
      </w:r>
      <w:r>
        <w:fldChar w:fldCharType="separate"/>
      </w:r>
      <w:r>
        <w:t>67</w:t>
      </w:r>
      <w:r>
        <w:fldChar w:fldCharType="end"/>
      </w:r>
    </w:p>
    <w:p w:rsidR="005178CB" w:rsidRDefault="005178CB">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_Toc11336268 \h </w:instrText>
      </w:r>
      <w:r>
        <w:fldChar w:fldCharType="separate"/>
      </w:r>
      <w:r>
        <w:t>67</w:t>
      </w:r>
      <w:r>
        <w:fldChar w:fldCharType="end"/>
      </w:r>
    </w:p>
    <w:p w:rsidR="005178CB" w:rsidRDefault="005178CB">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_Toc11336269 \h </w:instrText>
      </w:r>
      <w:r>
        <w:fldChar w:fldCharType="separate"/>
      </w:r>
      <w:r>
        <w:t>67</w:t>
      </w:r>
      <w:r>
        <w:fldChar w:fldCharType="end"/>
      </w:r>
    </w:p>
    <w:p w:rsidR="005178CB" w:rsidRDefault="005178CB">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_Toc11336270 \h </w:instrText>
      </w:r>
      <w:r>
        <w:fldChar w:fldCharType="separate"/>
      </w:r>
      <w:r>
        <w:t>68</w:t>
      </w:r>
      <w:r>
        <w:fldChar w:fldCharType="end"/>
      </w:r>
    </w:p>
    <w:p w:rsidR="005178CB" w:rsidRDefault="005178CB">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_Toc11336271 \h </w:instrText>
      </w:r>
      <w:r>
        <w:fldChar w:fldCharType="separate"/>
      </w:r>
      <w:r>
        <w:t>68</w:t>
      </w:r>
      <w:r>
        <w:fldChar w:fldCharType="end"/>
      </w:r>
    </w:p>
    <w:p w:rsidR="005178CB" w:rsidRDefault="005178CB">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_Toc11336272 \h </w:instrText>
      </w:r>
      <w:r>
        <w:fldChar w:fldCharType="separate"/>
      </w:r>
      <w:r>
        <w:t>68</w:t>
      </w:r>
      <w:r>
        <w:fldChar w:fldCharType="end"/>
      </w:r>
    </w:p>
    <w:p w:rsidR="005178CB" w:rsidRDefault="005178CB">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_Toc11336273 \h </w:instrText>
      </w:r>
      <w:r>
        <w:fldChar w:fldCharType="separate"/>
      </w:r>
      <w:r>
        <w:t>68</w:t>
      </w:r>
      <w:r>
        <w:fldChar w:fldCharType="end"/>
      </w:r>
    </w:p>
    <w:p w:rsidR="005178CB" w:rsidRDefault="005178CB">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_Toc11336274 \h </w:instrText>
      </w:r>
      <w:r>
        <w:fldChar w:fldCharType="separate"/>
      </w:r>
      <w:r>
        <w:t>69</w:t>
      </w:r>
      <w:r>
        <w:fldChar w:fldCharType="end"/>
      </w:r>
    </w:p>
    <w:p w:rsidR="005178CB" w:rsidRDefault="005178CB">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_Toc11336275 \h </w:instrText>
      </w:r>
      <w:r>
        <w:fldChar w:fldCharType="separate"/>
      </w:r>
      <w:r>
        <w:t>69</w:t>
      </w:r>
      <w:r>
        <w:fldChar w:fldCharType="end"/>
      </w:r>
    </w:p>
    <w:p w:rsidR="005178CB" w:rsidRDefault="005178CB">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_Toc11336276 \h </w:instrText>
      </w:r>
      <w:r>
        <w:fldChar w:fldCharType="separate"/>
      </w:r>
      <w:r>
        <w:t>69</w:t>
      </w:r>
      <w:r>
        <w:fldChar w:fldCharType="end"/>
      </w:r>
    </w:p>
    <w:p w:rsidR="005178CB" w:rsidRDefault="005178CB">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_Toc11336277 \h </w:instrText>
      </w:r>
      <w:r>
        <w:fldChar w:fldCharType="separate"/>
      </w:r>
      <w:r>
        <w:t>69</w:t>
      </w:r>
      <w:r>
        <w:fldChar w:fldCharType="end"/>
      </w:r>
    </w:p>
    <w:p w:rsidR="005178CB" w:rsidRDefault="005178CB">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_Toc11336278 \h </w:instrText>
      </w:r>
      <w:r>
        <w:fldChar w:fldCharType="separate"/>
      </w:r>
      <w:r>
        <w:t>70</w:t>
      </w:r>
      <w:r>
        <w:fldChar w:fldCharType="end"/>
      </w:r>
    </w:p>
    <w:p w:rsidR="005178CB" w:rsidRDefault="005178CB">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_Toc11336279 \h </w:instrText>
      </w:r>
      <w:r>
        <w:fldChar w:fldCharType="separate"/>
      </w:r>
      <w:r>
        <w:t>70</w:t>
      </w:r>
      <w:r>
        <w:fldChar w:fldCharType="end"/>
      </w:r>
    </w:p>
    <w:p w:rsidR="005178CB" w:rsidRDefault="005178CB">
      <w:pPr>
        <w:pStyle w:val="TOC5"/>
        <w:rPr>
          <w:rFonts w:asciiTheme="minorHAnsi" w:eastAsiaTheme="minorEastAsia" w:hAnsiTheme="minorHAnsi" w:cstheme="minorBidi"/>
          <w:sz w:val="22"/>
          <w:szCs w:val="22"/>
          <w:lang w:eastAsia="en-GB"/>
        </w:rPr>
      </w:pPr>
      <w:r>
        <w:t>6.1.6.2.45</w:t>
      </w:r>
      <w:r>
        <w:rPr>
          <w:rFonts w:asciiTheme="minorHAnsi" w:eastAsiaTheme="minorEastAsia" w:hAnsiTheme="minorHAnsi" w:cstheme="minorBidi"/>
          <w:sz w:val="22"/>
          <w:szCs w:val="22"/>
          <w:lang w:eastAsia="en-GB"/>
        </w:rPr>
        <w:tab/>
      </w:r>
      <w:r>
        <w:t>Type: NwdafInfo</w:t>
      </w:r>
      <w:r>
        <w:tab/>
      </w:r>
      <w:r>
        <w:fldChar w:fldCharType="begin" w:fldLock="1"/>
      </w:r>
      <w:r>
        <w:instrText xml:space="preserve"> PAGEREF _Toc11336280 \h </w:instrText>
      </w:r>
      <w:r>
        <w:fldChar w:fldCharType="separate"/>
      </w:r>
      <w:r>
        <w:t>70</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6.1.6.3</w:t>
      </w:r>
      <w:r w:rsidRPr="005178CB">
        <w:rPr>
          <w:rFonts w:asciiTheme="minorHAnsi" w:eastAsiaTheme="minorEastAsia" w:hAnsiTheme="minorHAnsi" w:cstheme="minorBidi"/>
          <w:sz w:val="22"/>
          <w:szCs w:val="22"/>
          <w:lang w:eastAsia="en-GB"/>
        </w:rPr>
        <w:tab/>
      </w:r>
      <w:r w:rsidRPr="009B05CF">
        <w:rPr>
          <w:lang w:val="en-US"/>
        </w:rPr>
        <w:t>Simple data types and enumerations</w:t>
      </w:r>
      <w:r>
        <w:tab/>
      </w:r>
      <w:r>
        <w:fldChar w:fldCharType="begin" w:fldLock="1"/>
      </w:r>
      <w:r>
        <w:instrText xml:space="preserve"> PAGEREF _Toc11336281 \h </w:instrText>
      </w:r>
      <w:r>
        <w:fldChar w:fldCharType="separate"/>
      </w:r>
      <w:r>
        <w:t>71</w:t>
      </w:r>
      <w:r>
        <w:fldChar w:fldCharType="end"/>
      </w:r>
    </w:p>
    <w:p w:rsidR="005178CB" w:rsidRDefault="005178C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_Toc11336282 \h </w:instrText>
      </w:r>
      <w:r>
        <w:fldChar w:fldCharType="separate"/>
      </w:r>
      <w:r>
        <w:t>71</w:t>
      </w:r>
      <w:r>
        <w:fldChar w:fldCharType="end"/>
      </w:r>
    </w:p>
    <w:p w:rsidR="005178CB" w:rsidRDefault="005178C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_Toc11336283 \h </w:instrText>
      </w:r>
      <w:r>
        <w:fldChar w:fldCharType="separate"/>
      </w:r>
      <w:r>
        <w:t>71</w:t>
      </w:r>
      <w:r>
        <w:fldChar w:fldCharType="end"/>
      </w:r>
    </w:p>
    <w:p w:rsidR="005178CB" w:rsidRDefault="005178C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_Toc11336284 \h </w:instrText>
      </w:r>
      <w:r>
        <w:fldChar w:fldCharType="separate"/>
      </w:r>
      <w:r>
        <w:t>71</w:t>
      </w:r>
      <w:r>
        <w:fldChar w:fldCharType="end"/>
      </w:r>
    </w:p>
    <w:p w:rsidR="005178CB" w:rsidRDefault="005178C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_Toc11336285 \h </w:instrText>
      </w:r>
      <w:r>
        <w:fldChar w:fldCharType="separate"/>
      </w:r>
      <w:r>
        <w:t>71</w:t>
      </w:r>
      <w:r>
        <w:fldChar w:fldCharType="end"/>
      </w:r>
    </w:p>
    <w:p w:rsidR="005178CB" w:rsidRDefault="005178CB">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_Toc11336286 \h </w:instrText>
      </w:r>
      <w:r>
        <w:fldChar w:fldCharType="separate"/>
      </w:r>
      <w:r>
        <w:t>72</w:t>
      </w:r>
      <w:r>
        <w:fldChar w:fldCharType="end"/>
      </w:r>
    </w:p>
    <w:p w:rsidR="005178CB" w:rsidRDefault="005178CB">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_Toc11336287 \h </w:instrText>
      </w:r>
      <w:r>
        <w:fldChar w:fldCharType="separate"/>
      </w:r>
      <w:r>
        <w:t>72</w:t>
      </w:r>
      <w:r>
        <w:fldChar w:fldCharType="end"/>
      </w:r>
    </w:p>
    <w:p w:rsidR="005178CB" w:rsidRDefault="005178CB">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_Toc11336288 \h </w:instrText>
      </w:r>
      <w:r>
        <w:fldChar w:fldCharType="separate"/>
      </w:r>
      <w:r>
        <w:t>72</w:t>
      </w:r>
      <w:r>
        <w:fldChar w:fldCharType="end"/>
      </w:r>
    </w:p>
    <w:p w:rsidR="005178CB" w:rsidRDefault="005178CB">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_Toc11336289 \h </w:instrText>
      </w:r>
      <w:r>
        <w:fldChar w:fldCharType="separate"/>
      </w:r>
      <w:r>
        <w:t>72</w:t>
      </w:r>
      <w:r>
        <w:fldChar w:fldCharType="end"/>
      </w:r>
    </w:p>
    <w:p w:rsidR="005178CB" w:rsidRDefault="005178CB">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_Toc11336290 \h </w:instrText>
      </w:r>
      <w:r>
        <w:fldChar w:fldCharType="separate"/>
      </w:r>
      <w:r>
        <w:t>72</w:t>
      </w:r>
      <w:r>
        <w:fldChar w:fldCharType="end"/>
      </w:r>
    </w:p>
    <w:p w:rsidR="005178CB" w:rsidRDefault="005178CB">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_Toc11336291 \h </w:instrText>
      </w:r>
      <w:r>
        <w:fldChar w:fldCharType="separate"/>
      </w:r>
      <w:r>
        <w:t>73</w:t>
      </w:r>
      <w:r>
        <w:fldChar w:fldCharType="end"/>
      </w:r>
    </w:p>
    <w:p w:rsidR="005178CB" w:rsidRDefault="005178CB">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_Toc11336292 \h </w:instrText>
      </w:r>
      <w:r>
        <w:fldChar w:fldCharType="separate"/>
      </w:r>
      <w:r>
        <w:t>73</w:t>
      </w:r>
      <w:r>
        <w:fldChar w:fldCharType="end"/>
      </w:r>
    </w:p>
    <w:p w:rsidR="005178CB" w:rsidRDefault="005178CB">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_Toc11336293 \h </w:instrText>
      </w:r>
      <w:r>
        <w:fldChar w:fldCharType="separate"/>
      </w:r>
      <w:r>
        <w:t>73</w:t>
      </w:r>
      <w:r>
        <w:fldChar w:fldCharType="end"/>
      </w:r>
    </w:p>
    <w:p w:rsidR="005178CB" w:rsidRDefault="005178CB">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_Toc11336294 \h </w:instrText>
      </w:r>
      <w:r>
        <w:fldChar w:fldCharType="separate"/>
      </w:r>
      <w:r>
        <w:t>74</w:t>
      </w:r>
      <w:r>
        <w:fldChar w:fldCharType="end"/>
      </w:r>
    </w:p>
    <w:p w:rsidR="005178CB" w:rsidRDefault="005178C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_Toc11336295 \h </w:instrText>
      </w:r>
      <w:r>
        <w:fldChar w:fldCharType="separate"/>
      </w:r>
      <w:r>
        <w:t>74</w:t>
      </w:r>
      <w:r>
        <w:fldChar w:fldCharType="end"/>
      </w:r>
    </w:p>
    <w:p w:rsidR="005178CB" w:rsidRDefault="005178C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_Toc11336296 \h </w:instrText>
      </w:r>
      <w:r>
        <w:fldChar w:fldCharType="separate"/>
      </w:r>
      <w:r>
        <w:t>74</w:t>
      </w:r>
      <w:r>
        <w:fldChar w:fldCharType="end"/>
      </w:r>
    </w:p>
    <w:p w:rsidR="005178CB" w:rsidRDefault="005178C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_Toc11336297 \h </w:instrText>
      </w:r>
      <w:r>
        <w:fldChar w:fldCharType="separate"/>
      </w:r>
      <w:r>
        <w:t>74</w:t>
      </w:r>
      <w:r>
        <w:fldChar w:fldCharType="end"/>
      </w:r>
    </w:p>
    <w:p w:rsidR="005178CB" w:rsidRDefault="005178C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_Toc11336298 \h </w:instrText>
      </w:r>
      <w:r>
        <w:fldChar w:fldCharType="separate"/>
      </w:r>
      <w:r>
        <w:t>74</w:t>
      </w:r>
      <w:r>
        <w:fldChar w:fldCharType="end"/>
      </w:r>
    </w:p>
    <w:p w:rsidR="005178CB" w:rsidRDefault="005178CB">
      <w:pPr>
        <w:pStyle w:val="TOC3"/>
        <w:rPr>
          <w:rFonts w:asciiTheme="minorHAnsi" w:eastAsiaTheme="minorEastAsia" w:hAnsiTheme="minorHAnsi" w:cstheme="minorBidi"/>
          <w:sz w:val="22"/>
          <w:szCs w:val="22"/>
          <w:lang w:eastAsia="en-GB"/>
        </w:rPr>
      </w:pPr>
      <w:r w:rsidRPr="005178CB">
        <w:t>6.1.8</w:t>
      </w:r>
      <w:r w:rsidRPr="005178CB">
        <w:rPr>
          <w:rFonts w:asciiTheme="minorHAnsi" w:eastAsiaTheme="minorEastAsia" w:hAnsiTheme="minorHAnsi" w:cstheme="minorBidi"/>
          <w:sz w:val="22"/>
          <w:szCs w:val="22"/>
          <w:lang w:eastAsia="en-GB"/>
        </w:rPr>
        <w:tab/>
      </w:r>
      <w:r w:rsidRPr="009B05CF">
        <w:rPr>
          <w:lang w:val="en-US"/>
        </w:rPr>
        <w:t>Security</w:t>
      </w:r>
      <w:r>
        <w:tab/>
      </w:r>
      <w:r>
        <w:fldChar w:fldCharType="begin" w:fldLock="1"/>
      </w:r>
      <w:r>
        <w:instrText xml:space="preserve"> PAGEREF _Toc11336299 \h </w:instrText>
      </w:r>
      <w:r>
        <w:fldChar w:fldCharType="separate"/>
      </w:r>
      <w:r>
        <w:t>74</w:t>
      </w:r>
      <w:r>
        <w:fldChar w:fldCharType="end"/>
      </w:r>
    </w:p>
    <w:p w:rsidR="005178CB" w:rsidRDefault="005178C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_Toc11336300 \h </w:instrText>
      </w:r>
      <w:r>
        <w:fldChar w:fldCharType="separate"/>
      </w:r>
      <w:r>
        <w:t>75</w:t>
      </w:r>
      <w:r>
        <w:fldChar w:fldCharType="end"/>
      </w:r>
    </w:p>
    <w:p w:rsidR="005178CB" w:rsidRDefault="005178C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_Toc11336301 \h </w:instrText>
      </w:r>
      <w:r>
        <w:fldChar w:fldCharType="separate"/>
      </w:r>
      <w:r>
        <w:t>75</w:t>
      </w:r>
      <w:r>
        <w:fldChar w:fldCharType="end"/>
      </w:r>
    </w:p>
    <w:p w:rsidR="005178CB" w:rsidRDefault="005178C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_Toc11336302 \h </w:instrText>
      </w:r>
      <w:r>
        <w:fldChar w:fldCharType="separate"/>
      </w:r>
      <w:r>
        <w:t>75</w:t>
      </w:r>
      <w:r>
        <w:fldChar w:fldCharType="end"/>
      </w:r>
    </w:p>
    <w:p w:rsidR="005178CB" w:rsidRDefault="005178C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_Toc11336303 \h </w:instrText>
      </w:r>
      <w:r>
        <w:fldChar w:fldCharType="separate"/>
      </w:r>
      <w:r>
        <w:t>75</w:t>
      </w:r>
      <w:r>
        <w:fldChar w:fldCharType="end"/>
      </w:r>
    </w:p>
    <w:p w:rsidR="005178CB" w:rsidRDefault="005178C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_Toc11336304 \h </w:instrText>
      </w:r>
      <w:r>
        <w:fldChar w:fldCharType="separate"/>
      </w:r>
      <w:r>
        <w:t>75</w:t>
      </w:r>
      <w:r>
        <w:fldChar w:fldCharType="end"/>
      </w:r>
    </w:p>
    <w:p w:rsidR="005178CB" w:rsidRDefault="005178CB">
      <w:pPr>
        <w:pStyle w:val="TOC5"/>
        <w:rPr>
          <w:rFonts w:asciiTheme="minorHAnsi" w:eastAsiaTheme="minorEastAsia" w:hAnsiTheme="minorHAnsi" w:cstheme="minorBidi"/>
          <w:sz w:val="22"/>
          <w:szCs w:val="22"/>
          <w:lang w:eastAsia="en-GB"/>
        </w:rPr>
      </w:pPr>
      <w:r>
        <w:lastRenderedPageBreak/>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_Toc11336305 \h </w:instrText>
      </w:r>
      <w:r>
        <w:fldChar w:fldCharType="separate"/>
      </w:r>
      <w:r>
        <w:t>75</w:t>
      </w:r>
      <w:r>
        <w:fldChar w:fldCharType="end"/>
      </w:r>
    </w:p>
    <w:p w:rsidR="005178CB" w:rsidRDefault="005178C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_Toc11336306 \h </w:instrText>
      </w:r>
      <w:r>
        <w:fldChar w:fldCharType="separate"/>
      </w:r>
      <w:r>
        <w:t>75</w:t>
      </w:r>
      <w:r>
        <w:fldChar w:fldCharType="end"/>
      </w:r>
    </w:p>
    <w:p w:rsidR="005178CB" w:rsidRDefault="005178CB">
      <w:pPr>
        <w:pStyle w:val="TOC5"/>
        <w:rPr>
          <w:rFonts w:asciiTheme="minorHAnsi" w:eastAsiaTheme="minorEastAsia" w:hAnsiTheme="minorHAnsi" w:cstheme="minorBidi"/>
          <w:sz w:val="22"/>
          <w:szCs w:val="22"/>
          <w:lang w:eastAsia="en-GB"/>
        </w:rPr>
      </w:pPr>
      <w:r w:rsidRPr="005178CB">
        <w:t>6.2.2.2.3</w:t>
      </w:r>
      <w:r w:rsidRPr="005178CB">
        <w:rPr>
          <w:rFonts w:asciiTheme="minorHAnsi" w:eastAsiaTheme="minorEastAsia" w:hAnsiTheme="minorHAnsi" w:cstheme="minorBidi"/>
          <w:sz w:val="22"/>
          <w:szCs w:val="22"/>
          <w:lang w:eastAsia="en-GB"/>
        </w:rPr>
        <w:tab/>
      </w:r>
      <w:r w:rsidRPr="009B05CF">
        <w:rPr>
          <w:lang w:val="en-US"/>
        </w:rPr>
        <w:t>Cache-Control</w:t>
      </w:r>
      <w:r>
        <w:tab/>
      </w:r>
      <w:r>
        <w:fldChar w:fldCharType="begin" w:fldLock="1"/>
      </w:r>
      <w:r>
        <w:instrText xml:space="preserve"> PAGEREF _Toc11336307 \h </w:instrText>
      </w:r>
      <w:r>
        <w:fldChar w:fldCharType="separate"/>
      </w:r>
      <w:r>
        <w:t>75</w:t>
      </w:r>
      <w:r>
        <w:fldChar w:fldCharType="end"/>
      </w:r>
    </w:p>
    <w:p w:rsidR="005178CB" w:rsidRDefault="005178CB">
      <w:pPr>
        <w:pStyle w:val="TOC5"/>
        <w:rPr>
          <w:rFonts w:asciiTheme="minorHAnsi" w:eastAsiaTheme="minorEastAsia" w:hAnsiTheme="minorHAnsi" w:cstheme="minorBidi"/>
          <w:sz w:val="22"/>
          <w:szCs w:val="22"/>
          <w:lang w:eastAsia="en-GB"/>
        </w:rPr>
      </w:pPr>
      <w:r w:rsidRPr="005178CB">
        <w:t>6.2.2.2.4</w:t>
      </w:r>
      <w:r w:rsidRPr="005178CB">
        <w:rPr>
          <w:rFonts w:asciiTheme="minorHAnsi" w:eastAsiaTheme="minorEastAsia" w:hAnsiTheme="minorHAnsi" w:cstheme="minorBidi"/>
          <w:sz w:val="22"/>
          <w:szCs w:val="22"/>
          <w:lang w:eastAsia="en-GB"/>
        </w:rPr>
        <w:tab/>
      </w:r>
      <w:r w:rsidRPr="009B05CF">
        <w:rPr>
          <w:lang w:val="en-US"/>
        </w:rPr>
        <w:t>ETag</w:t>
      </w:r>
      <w:r>
        <w:tab/>
      </w:r>
      <w:r>
        <w:fldChar w:fldCharType="begin" w:fldLock="1"/>
      </w:r>
      <w:r>
        <w:instrText xml:space="preserve"> PAGEREF _Toc11336308 \h </w:instrText>
      </w:r>
      <w:r>
        <w:fldChar w:fldCharType="separate"/>
      </w:r>
      <w:r>
        <w:t>75</w:t>
      </w:r>
      <w:r>
        <w:fldChar w:fldCharType="end"/>
      </w:r>
    </w:p>
    <w:p w:rsidR="005178CB" w:rsidRDefault="005178CB">
      <w:pPr>
        <w:pStyle w:val="TOC5"/>
        <w:rPr>
          <w:rFonts w:asciiTheme="minorHAnsi" w:eastAsiaTheme="minorEastAsia" w:hAnsiTheme="minorHAnsi" w:cstheme="minorBidi"/>
          <w:sz w:val="22"/>
          <w:szCs w:val="22"/>
          <w:lang w:eastAsia="en-GB"/>
        </w:rPr>
      </w:pPr>
      <w:r w:rsidRPr="005178CB">
        <w:t>6.2.2.2.5</w:t>
      </w:r>
      <w:r w:rsidRPr="005178CB">
        <w:rPr>
          <w:rFonts w:asciiTheme="minorHAnsi" w:eastAsiaTheme="minorEastAsia" w:hAnsiTheme="minorHAnsi" w:cstheme="minorBidi"/>
          <w:sz w:val="22"/>
          <w:szCs w:val="22"/>
          <w:lang w:eastAsia="en-GB"/>
        </w:rPr>
        <w:tab/>
      </w:r>
      <w:r w:rsidRPr="009B05CF">
        <w:rPr>
          <w:lang w:val="en-US"/>
        </w:rPr>
        <w:t>If-None-Match</w:t>
      </w:r>
      <w:r>
        <w:tab/>
      </w:r>
      <w:r>
        <w:fldChar w:fldCharType="begin" w:fldLock="1"/>
      </w:r>
      <w:r>
        <w:instrText xml:space="preserve"> PAGEREF _Toc11336309 \h </w:instrText>
      </w:r>
      <w:r>
        <w:fldChar w:fldCharType="separate"/>
      </w:r>
      <w:r>
        <w:t>75</w:t>
      </w:r>
      <w:r>
        <w:fldChar w:fldCharType="end"/>
      </w:r>
    </w:p>
    <w:p w:rsidR="005178CB" w:rsidRDefault="005178C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_Toc11336310 \h </w:instrText>
      </w:r>
      <w:r>
        <w:fldChar w:fldCharType="separate"/>
      </w:r>
      <w:r>
        <w:t>76</w:t>
      </w:r>
      <w:r>
        <w:fldChar w:fldCharType="end"/>
      </w:r>
    </w:p>
    <w:p w:rsidR="005178CB" w:rsidRDefault="005178CB">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_Toc11336311 \h </w:instrText>
      </w:r>
      <w:r>
        <w:fldChar w:fldCharType="separate"/>
      </w:r>
      <w:r>
        <w:t>76</w:t>
      </w:r>
      <w:r>
        <w:fldChar w:fldCharType="end"/>
      </w:r>
    </w:p>
    <w:p w:rsidR="005178CB" w:rsidRDefault="005178C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_Toc11336312 \h </w:instrText>
      </w:r>
      <w:r>
        <w:fldChar w:fldCharType="separate"/>
      </w:r>
      <w:r>
        <w:t>76</w:t>
      </w:r>
      <w:r>
        <w:fldChar w:fldCharType="end"/>
      </w:r>
    </w:p>
    <w:p w:rsidR="005178CB" w:rsidRDefault="005178C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_Toc11336313 \h </w:instrText>
      </w:r>
      <w:r>
        <w:fldChar w:fldCharType="separate"/>
      </w:r>
      <w:r>
        <w:t>76</w:t>
      </w:r>
      <w:r>
        <w:fldChar w:fldCharType="end"/>
      </w:r>
    </w:p>
    <w:p w:rsidR="005178CB" w:rsidRDefault="005178C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_Toc11336314 \h </w:instrText>
      </w:r>
      <w:r>
        <w:fldChar w:fldCharType="separate"/>
      </w:r>
      <w:r>
        <w:t>77</w:t>
      </w:r>
      <w:r>
        <w:fldChar w:fldCharType="end"/>
      </w:r>
    </w:p>
    <w:p w:rsidR="005178CB" w:rsidRDefault="005178C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_Toc11336315 \h </w:instrText>
      </w:r>
      <w:r>
        <w:fldChar w:fldCharType="separate"/>
      </w:r>
      <w:r>
        <w:t>77</w:t>
      </w:r>
      <w:r>
        <w:fldChar w:fldCharType="end"/>
      </w:r>
    </w:p>
    <w:p w:rsidR="005178CB" w:rsidRDefault="005178C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_Toc11336316 \h </w:instrText>
      </w:r>
      <w:r>
        <w:fldChar w:fldCharType="separate"/>
      </w:r>
      <w:r>
        <w:t>77</w:t>
      </w:r>
      <w:r>
        <w:fldChar w:fldCharType="end"/>
      </w:r>
    </w:p>
    <w:p w:rsidR="005178CB" w:rsidRDefault="005178C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_Toc11336317 \h </w:instrText>
      </w:r>
      <w:r>
        <w:fldChar w:fldCharType="separate"/>
      </w:r>
      <w:r>
        <w:t>77</w:t>
      </w:r>
      <w:r>
        <w:fldChar w:fldCharType="end"/>
      </w:r>
    </w:p>
    <w:p w:rsidR="005178CB" w:rsidRDefault="005178CB">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_Toc11336318 \h </w:instrText>
      </w:r>
      <w:r>
        <w:fldChar w:fldCharType="separate"/>
      </w:r>
      <w:r>
        <w:t>77</w:t>
      </w:r>
      <w:r>
        <w:fldChar w:fldCharType="end"/>
      </w:r>
    </w:p>
    <w:p w:rsidR="005178CB" w:rsidRDefault="005178C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_Toc11336319 \h </w:instrText>
      </w:r>
      <w:r>
        <w:fldChar w:fldCharType="separate"/>
      </w:r>
      <w:r>
        <w:t>82</w:t>
      </w:r>
      <w:r>
        <w:fldChar w:fldCharType="end"/>
      </w:r>
    </w:p>
    <w:p w:rsidR="005178CB" w:rsidRDefault="005178C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Stored Search (Document)</w:t>
      </w:r>
      <w:r>
        <w:tab/>
      </w:r>
      <w:r>
        <w:fldChar w:fldCharType="begin" w:fldLock="1"/>
      </w:r>
      <w:r>
        <w:instrText xml:space="preserve"> PAGEREF _Toc11336320 \h </w:instrText>
      </w:r>
      <w:r>
        <w:fldChar w:fldCharType="separate"/>
      </w:r>
      <w:r>
        <w:t>83</w:t>
      </w:r>
      <w:r>
        <w:fldChar w:fldCharType="end"/>
      </w:r>
    </w:p>
    <w:p w:rsidR="005178CB" w:rsidRDefault="005178C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_Toc11336321 \h </w:instrText>
      </w:r>
      <w:r>
        <w:fldChar w:fldCharType="separate"/>
      </w:r>
      <w:r>
        <w:t>83</w:t>
      </w:r>
      <w:r>
        <w:fldChar w:fldCharType="end"/>
      </w:r>
    </w:p>
    <w:p w:rsidR="005178CB" w:rsidRDefault="005178C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_Toc11336322 \h </w:instrText>
      </w:r>
      <w:r>
        <w:fldChar w:fldCharType="separate"/>
      </w:r>
      <w:r>
        <w:t>83</w:t>
      </w:r>
      <w:r>
        <w:fldChar w:fldCharType="end"/>
      </w:r>
    </w:p>
    <w:p w:rsidR="005178CB" w:rsidRDefault="005178CB">
      <w:pPr>
        <w:pStyle w:val="TOC6"/>
        <w:rPr>
          <w:rFonts w:asciiTheme="minorHAnsi" w:eastAsiaTheme="minorEastAsia" w:hAnsiTheme="minorHAnsi" w:cstheme="minorBidi"/>
          <w:sz w:val="22"/>
          <w:szCs w:val="22"/>
          <w:lang w:eastAsia="en-GB"/>
        </w:rPr>
      </w:pPr>
      <w:r>
        <w:t>6.2.3.3.2.1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_Toc11336323 \h </w:instrText>
      </w:r>
      <w:r>
        <w:fldChar w:fldCharType="separate"/>
      </w:r>
      <w:r>
        <w:t>83</w:t>
      </w:r>
      <w:r>
        <w:fldChar w:fldCharType="end"/>
      </w:r>
    </w:p>
    <w:p w:rsidR="005178CB" w:rsidRDefault="005178C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Complete Stored Search (Document)</w:t>
      </w:r>
      <w:r>
        <w:tab/>
      </w:r>
      <w:r>
        <w:fldChar w:fldCharType="begin" w:fldLock="1"/>
      </w:r>
      <w:r>
        <w:instrText xml:space="preserve"> PAGEREF _Toc11336324 \h </w:instrText>
      </w:r>
      <w:r>
        <w:fldChar w:fldCharType="separate"/>
      </w:r>
      <w:r>
        <w:t>83</w:t>
      </w:r>
      <w:r>
        <w:fldChar w:fldCharType="end"/>
      </w:r>
    </w:p>
    <w:p w:rsidR="005178CB" w:rsidRDefault="005178CB">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_Toc11336325 \h </w:instrText>
      </w:r>
      <w:r>
        <w:fldChar w:fldCharType="separate"/>
      </w:r>
      <w:r>
        <w:t>83</w:t>
      </w:r>
      <w:r>
        <w:fldChar w:fldCharType="end"/>
      </w:r>
    </w:p>
    <w:p w:rsidR="005178CB" w:rsidRDefault="005178CB">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_Toc11336326 \h </w:instrText>
      </w:r>
      <w:r>
        <w:fldChar w:fldCharType="separate"/>
      </w:r>
      <w:r>
        <w:t>84</w:t>
      </w:r>
      <w:r>
        <w:fldChar w:fldCharType="end"/>
      </w:r>
    </w:p>
    <w:p w:rsidR="005178CB" w:rsidRDefault="005178CB">
      <w:pPr>
        <w:pStyle w:val="TOC6"/>
        <w:rPr>
          <w:rFonts w:asciiTheme="minorHAnsi" w:eastAsiaTheme="minorEastAsia" w:hAnsiTheme="minorHAnsi" w:cstheme="minorBidi"/>
          <w:sz w:val="22"/>
          <w:szCs w:val="22"/>
          <w:lang w:eastAsia="en-GB"/>
        </w:rPr>
      </w:pPr>
      <w:r>
        <w:t>6.2.3.4.2.1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_Toc11336327 \h </w:instrText>
      </w:r>
      <w:r>
        <w:fldChar w:fldCharType="separate"/>
      </w:r>
      <w:r>
        <w:t>84</w:t>
      </w:r>
      <w:r>
        <w:fldChar w:fldCharType="end"/>
      </w:r>
    </w:p>
    <w:p w:rsidR="005178CB" w:rsidRDefault="005178C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_Toc11336328 \h </w:instrText>
      </w:r>
      <w:r>
        <w:fldChar w:fldCharType="separate"/>
      </w:r>
      <w:r>
        <w:t>84</w:t>
      </w:r>
      <w:r>
        <w:fldChar w:fldCharType="end"/>
      </w:r>
    </w:p>
    <w:p w:rsidR="005178CB" w:rsidRDefault="005178C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_Toc11336329 \h </w:instrText>
      </w:r>
      <w:r>
        <w:fldChar w:fldCharType="separate"/>
      </w:r>
      <w:r>
        <w:t>84</w:t>
      </w:r>
      <w:r>
        <w:fldChar w:fldCharType="end"/>
      </w:r>
    </w:p>
    <w:p w:rsidR="005178CB" w:rsidRDefault="005178C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_Toc11336330 \h </w:instrText>
      </w:r>
      <w:r>
        <w:fldChar w:fldCharType="separate"/>
      </w:r>
      <w:r>
        <w:t>85</w:t>
      </w:r>
      <w:r>
        <w:fldChar w:fldCharType="end"/>
      </w:r>
    </w:p>
    <w:p w:rsidR="005178CB" w:rsidRDefault="005178C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_Toc11336331 \h </w:instrText>
      </w:r>
      <w:r>
        <w:fldChar w:fldCharType="separate"/>
      </w:r>
      <w:r>
        <w:t>85</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6.2.6.2</w:t>
      </w:r>
      <w:r w:rsidRPr="005178CB">
        <w:rPr>
          <w:rFonts w:asciiTheme="minorHAnsi" w:eastAsiaTheme="minorEastAsia" w:hAnsiTheme="minorHAnsi" w:cstheme="minorBidi"/>
          <w:sz w:val="22"/>
          <w:szCs w:val="22"/>
          <w:lang w:eastAsia="en-GB"/>
        </w:rPr>
        <w:tab/>
      </w:r>
      <w:r w:rsidRPr="009B05CF">
        <w:rPr>
          <w:lang w:val="en-US"/>
        </w:rPr>
        <w:t>Structured data types</w:t>
      </w:r>
      <w:r>
        <w:tab/>
      </w:r>
      <w:r>
        <w:fldChar w:fldCharType="begin" w:fldLock="1"/>
      </w:r>
      <w:r>
        <w:instrText xml:space="preserve"> PAGEREF _Toc11336332 \h </w:instrText>
      </w:r>
      <w:r>
        <w:fldChar w:fldCharType="separate"/>
      </w:r>
      <w:r>
        <w:t>86</w:t>
      </w:r>
      <w:r>
        <w:fldChar w:fldCharType="end"/>
      </w:r>
    </w:p>
    <w:p w:rsidR="005178CB" w:rsidRDefault="005178C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_Toc11336333 \h </w:instrText>
      </w:r>
      <w:r>
        <w:fldChar w:fldCharType="separate"/>
      </w:r>
      <w:r>
        <w:t>86</w:t>
      </w:r>
      <w:r>
        <w:fldChar w:fldCharType="end"/>
      </w:r>
    </w:p>
    <w:p w:rsidR="005178CB" w:rsidRDefault="005178C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_Toc11336334 \h </w:instrText>
      </w:r>
      <w:r>
        <w:fldChar w:fldCharType="separate"/>
      </w:r>
      <w:r>
        <w:t>87</w:t>
      </w:r>
      <w:r>
        <w:fldChar w:fldCharType="end"/>
      </w:r>
    </w:p>
    <w:p w:rsidR="005178CB" w:rsidRDefault="005178C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_Toc11336335 \h </w:instrText>
      </w:r>
      <w:r>
        <w:fldChar w:fldCharType="separate"/>
      </w:r>
      <w:r>
        <w:t>88</w:t>
      </w:r>
      <w:r>
        <w:fldChar w:fldCharType="end"/>
      </w:r>
    </w:p>
    <w:p w:rsidR="005178CB" w:rsidRDefault="005178C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_Toc11336336 \h </w:instrText>
      </w:r>
      <w:r>
        <w:fldChar w:fldCharType="separate"/>
      </w:r>
      <w:r>
        <w:t>91</w:t>
      </w:r>
      <w:r>
        <w:fldChar w:fldCharType="end"/>
      </w:r>
    </w:p>
    <w:p w:rsidR="005178CB" w:rsidRDefault="005178C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StoredSearchResult</w:t>
      </w:r>
      <w:r>
        <w:tab/>
      </w:r>
      <w:r>
        <w:fldChar w:fldCharType="begin" w:fldLock="1"/>
      </w:r>
      <w:r>
        <w:instrText xml:space="preserve"> PAGEREF _Toc11336337 \h </w:instrText>
      </w:r>
      <w:r>
        <w:fldChar w:fldCharType="separate"/>
      </w:r>
      <w:r>
        <w:t>92</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6.2.6.3</w:t>
      </w:r>
      <w:r w:rsidRPr="005178CB">
        <w:rPr>
          <w:rFonts w:asciiTheme="minorHAnsi" w:eastAsiaTheme="minorEastAsia" w:hAnsiTheme="minorHAnsi" w:cstheme="minorBidi"/>
          <w:sz w:val="22"/>
          <w:szCs w:val="22"/>
          <w:lang w:eastAsia="en-GB"/>
        </w:rPr>
        <w:tab/>
      </w:r>
      <w:r w:rsidRPr="009B05CF">
        <w:rPr>
          <w:lang w:val="en-US"/>
        </w:rPr>
        <w:t>Simple data types and enumerations</w:t>
      </w:r>
      <w:r>
        <w:tab/>
      </w:r>
      <w:r>
        <w:fldChar w:fldCharType="begin" w:fldLock="1"/>
      </w:r>
      <w:r>
        <w:instrText xml:space="preserve"> PAGEREF _Toc11336338 \h </w:instrText>
      </w:r>
      <w:r>
        <w:fldChar w:fldCharType="separate"/>
      </w:r>
      <w:r>
        <w:t>92</w:t>
      </w:r>
      <w:r>
        <w:fldChar w:fldCharType="end"/>
      </w:r>
    </w:p>
    <w:p w:rsidR="005178CB" w:rsidRDefault="005178C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_Toc11336339 \h </w:instrText>
      </w:r>
      <w:r>
        <w:fldChar w:fldCharType="separate"/>
      </w:r>
      <w:r>
        <w:t>92</w:t>
      </w:r>
      <w:r>
        <w:fldChar w:fldCharType="end"/>
      </w:r>
    </w:p>
    <w:p w:rsidR="005178CB" w:rsidRDefault="005178C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_Toc11336340 \h </w:instrText>
      </w:r>
      <w:r>
        <w:fldChar w:fldCharType="separate"/>
      </w:r>
      <w:r>
        <w:t>92</w:t>
      </w:r>
      <w:r>
        <w:fldChar w:fldCharType="end"/>
      </w:r>
    </w:p>
    <w:p w:rsidR="005178CB" w:rsidRDefault="005178C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_Toc11336341 \h </w:instrText>
      </w:r>
      <w:r>
        <w:fldChar w:fldCharType="separate"/>
      </w:r>
      <w:r>
        <w:t>92</w:t>
      </w:r>
      <w:r>
        <w:fldChar w:fldCharType="end"/>
      </w:r>
    </w:p>
    <w:p w:rsidR="005178CB" w:rsidRDefault="005178C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_Toc11336342 \h </w:instrText>
      </w:r>
      <w:r>
        <w:fldChar w:fldCharType="separate"/>
      </w:r>
      <w:r>
        <w:t>92</w:t>
      </w:r>
      <w:r>
        <w:fldChar w:fldCharType="end"/>
      </w:r>
    </w:p>
    <w:p w:rsidR="005178CB" w:rsidRDefault="005178C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_Toc11336343 \h </w:instrText>
      </w:r>
      <w:r>
        <w:fldChar w:fldCharType="separate"/>
      </w:r>
      <w:r>
        <w:t>92</w:t>
      </w:r>
      <w:r>
        <w:fldChar w:fldCharType="end"/>
      </w:r>
    </w:p>
    <w:p w:rsidR="005178CB" w:rsidRDefault="005178C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_Toc11336344 \h </w:instrText>
      </w:r>
      <w:r>
        <w:fldChar w:fldCharType="separate"/>
      </w:r>
      <w:r>
        <w:t>92</w:t>
      </w:r>
      <w:r>
        <w:fldChar w:fldCharType="end"/>
      </w:r>
    </w:p>
    <w:p w:rsidR="005178CB" w:rsidRDefault="005178CB">
      <w:pPr>
        <w:pStyle w:val="TOC3"/>
        <w:rPr>
          <w:rFonts w:asciiTheme="minorHAnsi" w:eastAsiaTheme="minorEastAsia" w:hAnsiTheme="minorHAnsi" w:cstheme="minorBidi"/>
          <w:sz w:val="22"/>
          <w:szCs w:val="22"/>
          <w:lang w:eastAsia="en-GB"/>
        </w:rPr>
      </w:pPr>
      <w:r w:rsidRPr="005178CB">
        <w:t>6.2.8</w:t>
      </w:r>
      <w:r w:rsidRPr="005178CB">
        <w:rPr>
          <w:rFonts w:asciiTheme="minorHAnsi" w:eastAsiaTheme="minorEastAsia" w:hAnsiTheme="minorHAnsi" w:cstheme="minorBidi"/>
          <w:sz w:val="22"/>
          <w:szCs w:val="22"/>
          <w:lang w:eastAsia="en-GB"/>
        </w:rPr>
        <w:tab/>
      </w:r>
      <w:r w:rsidRPr="009B05CF">
        <w:rPr>
          <w:lang w:val="en-US"/>
        </w:rPr>
        <w:t>Security</w:t>
      </w:r>
      <w:r>
        <w:tab/>
      </w:r>
      <w:r>
        <w:fldChar w:fldCharType="begin" w:fldLock="1"/>
      </w:r>
      <w:r>
        <w:instrText xml:space="preserve"> PAGEREF _Toc11336345 \h </w:instrText>
      </w:r>
      <w:r>
        <w:fldChar w:fldCharType="separate"/>
      </w:r>
      <w:r>
        <w:t>92</w:t>
      </w:r>
      <w:r>
        <w:fldChar w:fldCharType="end"/>
      </w:r>
    </w:p>
    <w:p w:rsidR="005178CB" w:rsidRDefault="005178C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_Toc11336346 \h </w:instrText>
      </w:r>
      <w:r>
        <w:fldChar w:fldCharType="separate"/>
      </w:r>
      <w:r>
        <w:t>93</w:t>
      </w:r>
      <w:r>
        <w:fldChar w:fldCharType="end"/>
      </w:r>
    </w:p>
    <w:p w:rsidR="005178CB" w:rsidRDefault="005178C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_Toc11336347 \h </w:instrText>
      </w:r>
      <w:r>
        <w:fldChar w:fldCharType="separate"/>
      </w:r>
      <w:r>
        <w:t>93</w:t>
      </w:r>
      <w:r>
        <w:fldChar w:fldCharType="end"/>
      </w:r>
    </w:p>
    <w:p w:rsidR="005178CB" w:rsidRDefault="005178C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_Toc11336348 \h </w:instrText>
      </w:r>
      <w:r>
        <w:fldChar w:fldCharType="separate"/>
      </w:r>
      <w:r>
        <w:t>93</w:t>
      </w:r>
      <w:r>
        <w:fldChar w:fldCharType="end"/>
      </w:r>
    </w:p>
    <w:p w:rsidR="005178CB" w:rsidRDefault="005178C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_Toc11336349 \h </w:instrText>
      </w:r>
      <w:r>
        <w:fldChar w:fldCharType="separate"/>
      </w:r>
      <w:r>
        <w:t>93</w:t>
      </w:r>
      <w:r>
        <w:fldChar w:fldCharType="end"/>
      </w:r>
    </w:p>
    <w:p w:rsidR="005178CB" w:rsidRDefault="005178C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_Toc11336350 \h </w:instrText>
      </w:r>
      <w:r>
        <w:fldChar w:fldCharType="separate"/>
      </w:r>
      <w:r>
        <w:t>93</w:t>
      </w:r>
      <w:r>
        <w:fldChar w:fldCharType="end"/>
      </w:r>
    </w:p>
    <w:p w:rsidR="005178CB" w:rsidRDefault="005178C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_Toc11336351 \h </w:instrText>
      </w:r>
      <w:r>
        <w:fldChar w:fldCharType="separate"/>
      </w:r>
      <w:r>
        <w:t>93</w:t>
      </w:r>
      <w:r>
        <w:fldChar w:fldCharType="end"/>
      </w:r>
    </w:p>
    <w:p w:rsidR="005178CB" w:rsidRDefault="005178C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_Toc11336352 \h </w:instrText>
      </w:r>
      <w:r>
        <w:fldChar w:fldCharType="separate"/>
      </w:r>
      <w:r>
        <w:t>94</w:t>
      </w:r>
      <w:r>
        <w:fldChar w:fldCharType="end"/>
      </w:r>
    </w:p>
    <w:p w:rsidR="005178CB" w:rsidRDefault="005178CB">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_Toc11336353 \h </w:instrText>
      </w:r>
      <w:r>
        <w:fldChar w:fldCharType="separate"/>
      </w:r>
      <w:r>
        <w:t>94</w:t>
      </w:r>
      <w:r>
        <w:fldChar w:fldCharType="end"/>
      </w:r>
    </w:p>
    <w:p w:rsidR="005178CB" w:rsidRDefault="005178CB">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_Toc11336354 \h </w:instrText>
      </w:r>
      <w:r>
        <w:fldChar w:fldCharType="separate"/>
      </w:r>
      <w:r>
        <w:t>94</w:t>
      </w:r>
      <w:r>
        <w:fldChar w:fldCharType="end"/>
      </w:r>
    </w:p>
    <w:p w:rsidR="005178CB" w:rsidRDefault="005178C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_Toc11336355 \h </w:instrText>
      </w:r>
      <w:r>
        <w:fldChar w:fldCharType="separate"/>
      </w:r>
      <w:r>
        <w:t>94</w:t>
      </w:r>
      <w:r>
        <w:fldChar w:fldCharType="end"/>
      </w:r>
    </w:p>
    <w:p w:rsidR="005178CB" w:rsidRDefault="005178CB">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_Toc11336356 \h </w:instrText>
      </w:r>
      <w:r>
        <w:fldChar w:fldCharType="separate"/>
      </w:r>
      <w:r>
        <w:t>94</w:t>
      </w:r>
      <w:r>
        <w:fldChar w:fldCharType="end"/>
      </w:r>
    </w:p>
    <w:p w:rsidR="005178CB" w:rsidRDefault="005178C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_Toc11336357 \h </w:instrText>
      </w:r>
      <w:r>
        <w:fldChar w:fldCharType="separate"/>
      </w:r>
      <w:r>
        <w:t>94</w:t>
      </w:r>
      <w:r>
        <w:fldChar w:fldCharType="end"/>
      </w:r>
    </w:p>
    <w:p w:rsidR="005178CB" w:rsidRDefault="005178C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_Toc11336358 \h </w:instrText>
      </w:r>
      <w:r>
        <w:fldChar w:fldCharType="separate"/>
      </w:r>
      <w:r>
        <w:t>94</w:t>
      </w:r>
      <w:r>
        <w:fldChar w:fldCharType="end"/>
      </w:r>
    </w:p>
    <w:p w:rsidR="005178CB" w:rsidRDefault="005178C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_Toc11336359 \h </w:instrText>
      </w:r>
      <w:r>
        <w:fldChar w:fldCharType="separate"/>
      </w:r>
      <w:r>
        <w:t>94</w:t>
      </w:r>
      <w:r>
        <w:fldChar w:fldCharType="end"/>
      </w:r>
    </w:p>
    <w:p w:rsidR="005178CB" w:rsidRDefault="005178C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_Toc11336360 \h </w:instrText>
      </w:r>
      <w:r>
        <w:fldChar w:fldCharType="separate"/>
      </w:r>
      <w:r>
        <w:t>94</w:t>
      </w:r>
      <w:r>
        <w:fldChar w:fldCharType="end"/>
      </w:r>
    </w:p>
    <w:p w:rsidR="005178CB" w:rsidRDefault="005178C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_Toc11336361 \h </w:instrText>
      </w:r>
      <w:r>
        <w:fldChar w:fldCharType="separate"/>
      </w:r>
      <w:r>
        <w:t>94</w:t>
      </w:r>
      <w:r>
        <w:fldChar w:fldCharType="end"/>
      </w:r>
    </w:p>
    <w:p w:rsidR="005178CB" w:rsidRDefault="005178C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_Toc11336362 \h </w:instrText>
      </w:r>
      <w:r>
        <w:fldChar w:fldCharType="separate"/>
      </w:r>
      <w:r>
        <w:t>95</w:t>
      </w:r>
      <w:r>
        <w:fldChar w:fldCharType="end"/>
      </w:r>
    </w:p>
    <w:p w:rsidR="005178CB" w:rsidRDefault="005178C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_Toc11336363 \h </w:instrText>
      </w:r>
      <w:r>
        <w:fldChar w:fldCharType="separate"/>
      </w:r>
      <w:r>
        <w:t>95</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6.3.5.2</w:t>
      </w:r>
      <w:r w:rsidRPr="005178CB">
        <w:rPr>
          <w:rFonts w:asciiTheme="minorHAnsi" w:eastAsiaTheme="minorEastAsia" w:hAnsiTheme="minorHAnsi" w:cstheme="minorBidi"/>
          <w:sz w:val="22"/>
          <w:szCs w:val="22"/>
          <w:lang w:eastAsia="en-GB"/>
        </w:rPr>
        <w:tab/>
      </w:r>
      <w:r w:rsidRPr="009B05CF">
        <w:rPr>
          <w:lang w:val="en-US"/>
        </w:rPr>
        <w:t>Structured data types</w:t>
      </w:r>
      <w:r>
        <w:tab/>
      </w:r>
      <w:r>
        <w:fldChar w:fldCharType="begin" w:fldLock="1"/>
      </w:r>
      <w:r>
        <w:instrText xml:space="preserve"> PAGEREF _Toc11336364 \h </w:instrText>
      </w:r>
      <w:r>
        <w:fldChar w:fldCharType="separate"/>
      </w:r>
      <w:r>
        <w:t>95</w:t>
      </w:r>
      <w:r>
        <w:fldChar w:fldCharType="end"/>
      </w:r>
    </w:p>
    <w:p w:rsidR="005178CB" w:rsidRDefault="005178C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_Toc11336365 \h </w:instrText>
      </w:r>
      <w:r>
        <w:fldChar w:fldCharType="separate"/>
      </w:r>
      <w:r>
        <w:t>95</w:t>
      </w:r>
      <w:r>
        <w:fldChar w:fldCharType="end"/>
      </w:r>
    </w:p>
    <w:p w:rsidR="005178CB" w:rsidRDefault="005178CB">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_Toc11336366 \h </w:instrText>
      </w:r>
      <w:r>
        <w:fldChar w:fldCharType="separate"/>
      </w:r>
      <w:r>
        <w:t>96</w:t>
      </w:r>
      <w:r>
        <w:fldChar w:fldCharType="end"/>
      </w:r>
    </w:p>
    <w:p w:rsidR="005178CB" w:rsidRDefault="005178CB">
      <w:pPr>
        <w:pStyle w:val="TOC5"/>
        <w:rPr>
          <w:rFonts w:asciiTheme="minorHAnsi" w:eastAsiaTheme="minorEastAsia" w:hAnsiTheme="minorHAnsi" w:cstheme="minorBidi"/>
          <w:sz w:val="22"/>
          <w:szCs w:val="22"/>
          <w:lang w:eastAsia="en-GB"/>
        </w:rPr>
      </w:pPr>
      <w:r>
        <w:lastRenderedPageBreak/>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_Toc11336367 \h </w:instrText>
      </w:r>
      <w:r>
        <w:fldChar w:fldCharType="separate"/>
      </w:r>
      <w:r>
        <w:t>97</w:t>
      </w:r>
      <w:r>
        <w:fldChar w:fldCharType="end"/>
      </w:r>
    </w:p>
    <w:p w:rsidR="005178CB" w:rsidRDefault="005178CB">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_Toc11336368 \h </w:instrText>
      </w:r>
      <w:r>
        <w:fldChar w:fldCharType="separate"/>
      </w:r>
      <w:r>
        <w:t>98</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6.3.5.3</w:t>
      </w:r>
      <w:r w:rsidRPr="005178CB">
        <w:rPr>
          <w:rFonts w:asciiTheme="minorHAnsi" w:eastAsiaTheme="minorEastAsia" w:hAnsiTheme="minorHAnsi" w:cstheme="minorBidi"/>
          <w:sz w:val="22"/>
          <w:szCs w:val="22"/>
          <w:lang w:eastAsia="en-GB"/>
        </w:rPr>
        <w:tab/>
      </w:r>
      <w:r w:rsidRPr="009B05CF">
        <w:rPr>
          <w:lang w:val="en-US"/>
        </w:rPr>
        <w:t>Simple data types and enumerations</w:t>
      </w:r>
      <w:r>
        <w:tab/>
      </w:r>
      <w:r>
        <w:fldChar w:fldCharType="begin" w:fldLock="1"/>
      </w:r>
      <w:r>
        <w:instrText xml:space="preserve"> PAGEREF _Toc11336369 \h </w:instrText>
      </w:r>
      <w:r>
        <w:fldChar w:fldCharType="separate"/>
      </w:r>
      <w:r>
        <w:t>98</w:t>
      </w:r>
      <w:r>
        <w:fldChar w:fldCharType="end"/>
      </w:r>
    </w:p>
    <w:p w:rsidR="005178CB" w:rsidRDefault="005178C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_Toc11336370 \h </w:instrText>
      </w:r>
      <w:r>
        <w:fldChar w:fldCharType="separate"/>
      </w:r>
      <w:r>
        <w:t>98</w:t>
      </w:r>
      <w:r>
        <w:fldChar w:fldCharType="end"/>
      </w:r>
    </w:p>
    <w:p w:rsidR="005178CB" w:rsidRDefault="005178CB">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_Toc11336371 \h </w:instrText>
      </w:r>
      <w:r>
        <w:fldChar w:fldCharType="separate"/>
      </w:r>
      <w:r>
        <w:t>98</w:t>
      </w:r>
      <w:r>
        <w:fldChar w:fldCharType="end"/>
      </w:r>
    </w:p>
    <w:p w:rsidR="005178CB" w:rsidRDefault="005178CB">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_Toc11336372 \h </w:instrText>
      </w:r>
      <w:r>
        <w:fldChar w:fldCharType="separate"/>
      </w:r>
      <w:r>
        <w:t>99</w:t>
      </w:r>
      <w:r>
        <w:fldChar w:fldCharType="end"/>
      </w:r>
    </w:p>
    <w:p w:rsidR="005178CB" w:rsidRDefault="005178CB">
      <w:pPr>
        <w:pStyle w:val="TOC4"/>
        <w:rPr>
          <w:rFonts w:asciiTheme="minorHAnsi" w:eastAsiaTheme="minorEastAsia" w:hAnsiTheme="minorHAnsi" w:cstheme="minorBidi"/>
          <w:sz w:val="22"/>
          <w:szCs w:val="22"/>
          <w:lang w:eastAsia="en-GB"/>
        </w:rPr>
      </w:pPr>
      <w:r w:rsidRPr="005178CB">
        <w:t>6.3.5.4</w:t>
      </w:r>
      <w:r w:rsidRPr="005178CB">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_Toc11336373 \h </w:instrText>
      </w:r>
      <w:r>
        <w:fldChar w:fldCharType="separate"/>
      </w:r>
      <w:r>
        <w:t>99</w:t>
      </w:r>
      <w:r>
        <w:fldChar w:fldCharType="end"/>
      </w:r>
    </w:p>
    <w:p w:rsidR="005178CB" w:rsidRDefault="005178CB">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_Toc11336374 \h </w:instrText>
      </w:r>
      <w:r>
        <w:fldChar w:fldCharType="separate"/>
      </w:r>
      <w:r>
        <w:t>99</w:t>
      </w:r>
      <w:r>
        <w:fldChar w:fldCharType="end"/>
      </w:r>
    </w:p>
    <w:p w:rsidR="005178CB" w:rsidRDefault="005178CB" w:rsidP="005178CB">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_Toc11336375 \h </w:instrText>
      </w:r>
      <w:r>
        <w:fldChar w:fldCharType="separate"/>
      </w:r>
      <w:r>
        <w:t>99</w:t>
      </w:r>
      <w:r>
        <w:fldChar w:fldCharType="end"/>
      </w:r>
    </w:p>
    <w:p w:rsidR="005178CB" w:rsidRDefault="005178C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_Toc11336376 \h </w:instrText>
      </w:r>
      <w:r>
        <w:fldChar w:fldCharType="separate"/>
      </w:r>
      <w:r>
        <w:t>99</w:t>
      </w:r>
      <w:r>
        <w:fldChar w:fldCharType="end"/>
      </w:r>
    </w:p>
    <w:p w:rsidR="005178CB" w:rsidRDefault="005178C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_Toc11336377 \h </w:instrText>
      </w:r>
      <w:r>
        <w:fldChar w:fldCharType="separate"/>
      </w:r>
      <w:r>
        <w:t>99</w:t>
      </w:r>
      <w:r>
        <w:fldChar w:fldCharType="end"/>
      </w:r>
    </w:p>
    <w:p w:rsidR="005178CB" w:rsidRDefault="005178C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_Toc11336378 \h </w:instrText>
      </w:r>
      <w:r>
        <w:fldChar w:fldCharType="separate"/>
      </w:r>
      <w:r>
        <w:t>120</w:t>
      </w:r>
      <w:r>
        <w:fldChar w:fldCharType="end"/>
      </w:r>
    </w:p>
    <w:p w:rsidR="005178CB" w:rsidRDefault="005178CB">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_Toc11336379 \h </w:instrText>
      </w:r>
      <w:r>
        <w:fldChar w:fldCharType="separate"/>
      </w:r>
      <w:r>
        <w:t>129</w:t>
      </w:r>
      <w:r>
        <w:fldChar w:fldCharType="end"/>
      </w:r>
    </w:p>
    <w:p w:rsidR="005178CB" w:rsidRDefault="005178CB" w:rsidP="005178CB">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_Toc11336380 \h </w:instrText>
      </w:r>
      <w:r>
        <w:fldChar w:fldCharType="separate"/>
      </w:r>
      <w:r>
        <w:t>132</w:t>
      </w:r>
      <w:r>
        <w:fldChar w:fldCharType="end"/>
      </w:r>
    </w:p>
    <w:p w:rsidR="005178CB" w:rsidRDefault="005178CB">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_Toc11336381 \h </w:instrText>
      </w:r>
      <w:r>
        <w:fldChar w:fldCharType="separate"/>
      </w:r>
      <w:r>
        <w:t>132</w:t>
      </w:r>
      <w:r>
        <w:fldChar w:fldCharType="end"/>
      </w:r>
    </w:p>
    <w:p w:rsidR="005178CB" w:rsidRDefault="005178CB" w:rsidP="005178CB">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_Toc11336382 \h </w:instrText>
      </w:r>
      <w:r>
        <w:fldChar w:fldCharType="separate"/>
      </w:r>
      <w:r>
        <w:t>132</w:t>
      </w:r>
      <w:r>
        <w:fldChar w:fldCharType="end"/>
      </w:r>
    </w:p>
    <w:p w:rsidR="00C400BC" w:rsidRPr="004D3578" w:rsidRDefault="005178CB"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11336127"/>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11336128"/>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The 5G System stage 2 architecture and procedures are specified in 3GPP TS 23.501 [</w:t>
      </w:r>
      <w:r w:rsidR="007618F4" w:rsidRPr="002857AD">
        <w:t>2</w:t>
      </w:r>
      <w:r w:rsidRPr="002857AD">
        <w:t>] and 3GPP TS 23.502 [</w:t>
      </w:r>
      <w:r w:rsidR="007618F4" w:rsidRPr="002857AD">
        <w:t>3</w:t>
      </w:r>
      <w:r w:rsidRPr="002857AD">
        <w:t>].</w:t>
      </w:r>
    </w:p>
    <w:p w:rsidR="00635CF4" w:rsidRPr="002857AD" w:rsidRDefault="008F44D2" w:rsidP="008F44D2">
      <w:r w:rsidRPr="002857AD">
        <w:t>The Technical Realization of the Service Based Architecture and the Principles and Guidelines for Services Definition are specified in 3GPP TS 29.500 [</w:t>
      </w:r>
      <w:r w:rsidR="007618F4" w:rsidRPr="002857AD">
        <w:t>4</w:t>
      </w:r>
      <w:r w:rsidRPr="002857AD">
        <w:t>] and 3GPP TS 29.501 [</w:t>
      </w:r>
      <w:r w:rsidR="007618F4" w:rsidRPr="002857AD">
        <w:t>5</w:t>
      </w:r>
      <w:r w:rsidRPr="002857AD">
        <w:t>].</w:t>
      </w:r>
    </w:p>
    <w:p w:rsidR="00635CF4" w:rsidRPr="002857AD" w:rsidRDefault="00635CF4" w:rsidP="00635CF4">
      <w:pPr>
        <w:pStyle w:val="Heading1"/>
      </w:pPr>
      <w:bookmarkStart w:id="5" w:name="_Toc11336129"/>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t>3GPP TR 21.905: "Vocabulary for 3GPP Specifications".</w:t>
      </w:r>
    </w:p>
    <w:p w:rsidR="008F44D2" w:rsidRPr="002857AD" w:rsidRDefault="008F44D2" w:rsidP="008F44D2">
      <w:pPr>
        <w:pStyle w:val="EX"/>
      </w:pPr>
      <w:r w:rsidRPr="002857AD">
        <w:t>[</w:t>
      </w:r>
      <w:r w:rsidR="007618F4" w:rsidRPr="002857AD">
        <w:t>2</w:t>
      </w:r>
      <w:r w:rsidRPr="002857AD">
        <w:t>]</w:t>
      </w:r>
      <w:r w:rsidRPr="002857AD">
        <w:tab/>
        <w:t>3GPP TS 23.501: "System Architecture for the 5G System; Stage 2".</w:t>
      </w:r>
    </w:p>
    <w:p w:rsidR="008F44D2" w:rsidRPr="002857AD" w:rsidRDefault="008F44D2" w:rsidP="008F44D2">
      <w:pPr>
        <w:pStyle w:val="EX"/>
      </w:pPr>
      <w:r w:rsidRPr="002857AD">
        <w:t>[</w:t>
      </w:r>
      <w:r w:rsidR="007618F4" w:rsidRPr="002857AD">
        <w:t>3</w:t>
      </w:r>
      <w:r w:rsidRPr="002857AD">
        <w:t>]</w:t>
      </w:r>
      <w:r w:rsidRPr="002857AD">
        <w:tab/>
        <w:t>3GPP TS 23.502: "Procedures for the 5G System; Stage 2".</w:t>
      </w:r>
    </w:p>
    <w:p w:rsidR="008F44D2" w:rsidRPr="002857AD" w:rsidRDefault="008F44D2" w:rsidP="008F44D2">
      <w:pPr>
        <w:pStyle w:val="EX"/>
      </w:pPr>
      <w:r w:rsidRPr="002857AD">
        <w:t>[</w:t>
      </w:r>
      <w:r w:rsidR="007618F4" w:rsidRPr="002857AD">
        <w:t>4</w:t>
      </w:r>
      <w:r w:rsidRPr="002857AD">
        <w:t>]</w:t>
      </w:r>
      <w:r w:rsidRPr="002857AD">
        <w:tab/>
        <w:t>3GPP TS 29.500: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t>3GPP TS 29.501: "5G System; Principles and Guidelines for Services Definition; Stage 3".</w:t>
      </w:r>
    </w:p>
    <w:p w:rsidR="00443D5B" w:rsidRPr="002857AD" w:rsidRDefault="00443D5B" w:rsidP="00635CF4">
      <w:pPr>
        <w:pStyle w:val="EX"/>
      </w:pPr>
      <w:r w:rsidRPr="002857AD">
        <w:t>[6]</w:t>
      </w:r>
      <w:r w:rsidRPr="002857AD">
        <w:tab/>
        <w:t>3GPP TS 29.518: "5G System; Access and Mobility Management Services; Stage 3".</w:t>
      </w:r>
    </w:p>
    <w:p w:rsidR="000616A9" w:rsidRPr="002857AD" w:rsidRDefault="000616A9" w:rsidP="000616A9">
      <w:pPr>
        <w:pStyle w:val="EX"/>
      </w:pPr>
      <w:r w:rsidRPr="002857AD">
        <w:t>[7]</w:t>
      </w:r>
      <w:r w:rsidRPr="002857AD">
        <w:tab/>
        <w:t>3GPP TS 29.571: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4F6B02" w:rsidRPr="002857AD" w:rsidRDefault="004F6B02" w:rsidP="00E55045">
      <w:pPr>
        <w:pStyle w:val="EX"/>
      </w:pPr>
      <w:r w:rsidRPr="002857AD">
        <w:t>[12]</w:t>
      </w:r>
      <w:r w:rsidRPr="002857AD">
        <w:tab/>
        <w:t>3GPP TS 23.003: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t>IETF RFC 6902: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t>IETF RFC 6901: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t>3GPP TS 33.501: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t>IETF RFC 4122: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t>IETF RFC 7232: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t>IETF RFC 7234: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5D5A1C" w:rsidRPr="002857AD" w:rsidRDefault="005D5A1C" w:rsidP="005D5A1C">
      <w:pPr>
        <w:pStyle w:val="EX"/>
      </w:pPr>
      <w:r w:rsidRPr="002857AD">
        <w:t>[22]</w:t>
      </w:r>
      <w:r w:rsidRPr="002857AD">
        <w:tab/>
        <w:t>IETF RFC 8259: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3C6115" w:rsidRPr="002857AD" w:rsidRDefault="003C6115" w:rsidP="003C6115">
      <w:pPr>
        <w:pStyle w:val="EX"/>
      </w:pPr>
      <w:r w:rsidRPr="002857AD">
        <w:t>[24]</w:t>
      </w:r>
      <w:r w:rsidRPr="002857AD">
        <w:tab/>
        <w:t>IETF RFC 7515: "JSON Web Signature (JWS)".</w:t>
      </w:r>
    </w:p>
    <w:p w:rsidR="003C6115" w:rsidRPr="002857AD" w:rsidRDefault="003C6115" w:rsidP="003C6115">
      <w:pPr>
        <w:pStyle w:val="EX"/>
      </w:pPr>
      <w:r w:rsidRPr="002857AD">
        <w:t>[25]</w:t>
      </w:r>
      <w:r w:rsidRPr="002857AD">
        <w:tab/>
        <w:t>IETF RFC 7519: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t>3GPP TS 23.527: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t>3GPP TS 38.413: "NG-RAN; NG Application Protocol (NGAP)".</w:t>
      </w:r>
    </w:p>
    <w:p w:rsidR="00A130E5" w:rsidRPr="002857AD" w:rsidRDefault="00A130E5" w:rsidP="00272F6E">
      <w:pPr>
        <w:pStyle w:val="EX"/>
      </w:pPr>
      <w:r>
        <w:t>[30</w:t>
      </w:r>
      <w:r w:rsidRPr="002857AD">
        <w:t>]</w:t>
      </w:r>
      <w:r w:rsidRPr="002857AD">
        <w:tab/>
        <w:t>IETF RFC </w:t>
      </w:r>
      <w:r>
        <w:t>1952</w:t>
      </w:r>
      <w:r w:rsidRPr="002857AD">
        <w:t>: "</w:t>
      </w:r>
      <w:r>
        <w:t>GZIP file format specification version 4.3</w:t>
      </w:r>
      <w:r w:rsidRPr="002857AD">
        <w:t>".</w:t>
      </w:r>
    </w:p>
    <w:p w:rsidR="00112DCD" w:rsidRDefault="00112DCD" w:rsidP="00112DCD">
      <w:pPr>
        <w:pStyle w:val="EX"/>
      </w:pPr>
      <w:r>
        <w:t>[31]</w:t>
      </w:r>
      <w:r>
        <w:tab/>
      </w:r>
      <w:r w:rsidRPr="005E4D39">
        <w:t>3GPP</w:t>
      </w:r>
      <w:r>
        <w:t> </w:t>
      </w:r>
      <w:r w:rsidRPr="005E4D39">
        <w:t>T</w:t>
      </w:r>
      <w:r>
        <w:t>R 21.900</w:t>
      </w:r>
      <w:r w:rsidRPr="005E4D39">
        <w:t>: "</w:t>
      </w:r>
      <w:r w:rsidRPr="00ED0BD9">
        <w:t>Technical Specification Group working methods</w:t>
      </w:r>
      <w:r>
        <w:t>".</w:t>
      </w:r>
    </w:p>
    <w:p w:rsidR="009B0BC9" w:rsidRDefault="009B0BC9" w:rsidP="00112DCD">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635CF4" w:rsidRPr="002857AD" w:rsidRDefault="00635CF4" w:rsidP="00635CF4">
      <w:pPr>
        <w:pStyle w:val="Heading1"/>
      </w:pPr>
      <w:bookmarkStart w:id="6" w:name="_Toc11336130"/>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11336131"/>
      <w:r w:rsidRPr="002857AD">
        <w:t>3.1</w:t>
      </w:r>
      <w:r w:rsidRPr="002857AD">
        <w:tab/>
        <w:t>Definitions</w:t>
      </w:r>
      <w:bookmarkEnd w:id="7"/>
    </w:p>
    <w:p w:rsidR="00635CF4" w:rsidRPr="002857AD" w:rsidRDefault="00635CF4" w:rsidP="00635CF4">
      <w:r w:rsidRPr="002857AD">
        <w:t>For the purposes of the present document, the terms and definitions given in 3GPP TR 21.905 [1] and the following apply. A term defined in the present document takes precedence over the definition of the same term, if any, in 3GPP TR 21.905 [1].</w:t>
      </w:r>
    </w:p>
    <w:p w:rsidR="00635CF4" w:rsidRPr="002857AD" w:rsidRDefault="00E06171" w:rsidP="00635CF4">
      <w:pPr>
        <w:pStyle w:val="Heading2"/>
      </w:pPr>
      <w:bookmarkStart w:id="8" w:name="_Toc11336132"/>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9" w:name="_Toc11336133"/>
      <w:r w:rsidRPr="002857AD">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 xml:space="preserve">Allows other NF instances to subscribe to, and get notified about, the registration in NRF of new NF instances of a given type;  </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1.5pt" o:ole="">
            <v:imagedata r:id="rId14" o:title=""/>
          </v:shape>
          <o:OLEObject Type="Embed" ProgID="Visio.Drawing.15" ShapeID="_x0000_i1025" DrawAspect="Content" ObjectID="_1621961012"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11336134"/>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11336135"/>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11336136"/>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11336137"/>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E50C2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 xml:space="preserve">exposed by the NF Instance. </w:t>
      </w:r>
    </w:p>
    <w:p w:rsidR="00346C31" w:rsidRDefault="00346C31" w:rsidP="00346C31">
      <w:pPr>
        <w:rPr>
          <w:lang w:eastAsia="zh-CN"/>
        </w:rPr>
      </w:pPr>
      <w:r>
        <w:rPr>
          <w:lang w:eastAsia="zh-CN"/>
        </w:rPr>
        <w:t xml:space="preserve">The PLMN of the NRF may comprise one or multiple PLMN IDs (i.e. MCC and MNC). An NRF configured with multiple PLMN IDs shall support registering, updating and deregistering the profile of Network Function Instances from any of these PLMN IDs. </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11336138"/>
      <w:r w:rsidRPr="002857AD">
        <w:lastRenderedPageBreak/>
        <w:t>5.2.2</w:t>
      </w:r>
      <w:r w:rsidRPr="002857AD">
        <w:tab/>
        <w:t>Service</w:t>
      </w:r>
      <w:r w:rsidR="00E05DF7" w:rsidRPr="002857AD">
        <w:t xml:space="preserve"> Operations</w:t>
      </w:r>
      <w:bookmarkEnd w:id="17"/>
    </w:p>
    <w:p w:rsidR="00D3723C" w:rsidRPr="002857AD" w:rsidRDefault="00D3723C" w:rsidP="00D3723C">
      <w:pPr>
        <w:pStyle w:val="Heading4"/>
      </w:pPr>
      <w:bookmarkStart w:id="18" w:name="_Toc11336139"/>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 xml:space="preserve">The "change of status" of the NFStatus service operations can imply a request to be notified of newly registered NF Instances in NRF, or to be notified of profile changes of a specific NF Instance, or to be notified of the deregistration of an NF Instance. </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5178C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 3GPP TS 23.502 [2],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11336140"/>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11336141"/>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lastRenderedPageBreak/>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11336142"/>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25pt;height:106.5pt" o:ole="">
            <v:imagedata r:id="rId16" o:title=""/>
          </v:shape>
          <o:OLEObject Type="Embed" ProgID="Visio.Drawing.11" ShapeID="_x0000_i1026" DrawAspect="Content" ObjectID="_1621961013" r:id="rId17"/>
        </w:object>
      </w:r>
    </w:p>
    <w:p w:rsidR="007674B8" w:rsidRPr="002857AD" w:rsidRDefault="007674B8" w:rsidP="007674B8">
      <w:pPr>
        <w:pStyle w:val="TF"/>
      </w:pPr>
      <w:r w:rsidRPr="002857AD">
        <w:t>Figure 5.2.2.2.</w:t>
      </w:r>
      <w:r w:rsidR="006F0A20">
        <w:t>2</w:t>
      </w:r>
      <w:r w:rsidRPr="002857AD">
        <w:t xml:space="preserve">-1: NF Instance Registration </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5178C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r w:rsidR="007674B8" w:rsidRPr="002857AD">
        <w:t xml:space="preserve"> </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5178C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 xml:space="preserve">The NRF shall accept the registration of NF Instances containing Vendor-Specific attributes (see 3GPP TS 29.500 [4], </w:t>
      </w:r>
      <w:r w:rsidR="005178C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2" w:name="_Toc11336143"/>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2"/>
    </w:p>
    <w:p w:rsidR="00B15000" w:rsidRPr="002857AD" w:rsidRDefault="00B15000" w:rsidP="00B15000">
      <w:pPr>
        <w:rPr>
          <w:lang w:val="en-US" w:eastAsia="zh-CN"/>
        </w:rPr>
      </w:pPr>
      <w:r w:rsidRPr="002857AD">
        <w:rPr>
          <w:rFonts w:hint="eastAsia"/>
          <w:lang w:eastAsia="zh-CN"/>
        </w:rPr>
        <w:t xml:space="preserve">The procedure specified in </w:t>
      </w:r>
      <w:r w:rsidR="005178C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lastRenderedPageBreak/>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3" w:name="_Toc11336144"/>
      <w:r w:rsidRPr="002857AD">
        <w:t>5.2.2.3</w:t>
      </w:r>
      <w:r w:rsidRPr="002857AD">
        <w:tab/>
        <w:t>NF</w:t>
      </w:r>
      <w:r w:rsidR="00795528" w:rsidRPr="002857AD">
        <w:t>Update</w:t>
      </w:r>
      <w:bookmarkEnd w:id="23"/>
    </w:p>
    <w:p w:rsidR="007674B8" w:rsidRPr="002857AD" w:rsidRDefault="007674B8" w:rsidP="007674B8">
      <w:pPr>
        <w:pStyle w:val="Heading5"/>
      </w:pPr>
      <w:bookmarkStart w:id="24" w:name="_Toc11336145"/>
      <w:r w:rsidRPr="002857AD">
        <w:t>5.2.2.3.1</w:t>
      </w:r>
      <w:r w:rsidRPr="002857AD">
        <w:tab/>
        <w:t>General</w:t>
      </w:r>
      <w:bookmarkEnd w:id="2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75pt;height:106.5pt" o:ole="">
            <v:imagedata r:id="rId18" o:title=""/>
          </v:shape>
          <o:OLEObject Type="Embed" ProgID="Visio.Drawing.11" ShapeID="_x0000_i1027" DrawAspect="Content" ObjectID="_1621961014"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75pt;height:106.5pt" o:ole="">
            <v:imagedata r:id="rId20" o:title=""/>
          </v:shape>
          <o:OLEObject Type="Embed" ProgID="Visio.Drawing.11" ShapeID="_x0000_i1028" DrawAspect="Content" ObjectID="_1621961015"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PATCH response shall contain the representation of the replaced resource. </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 xml:space="preserve">The NRF shall allow updating Vendor-Specific attributes (see 3GPP TS 29.500 [4], </w:t>
      </w:r>
      <w:r w:rsidR="005178CB">
        <w:rPr>
          <w:noProof/>
        </w:rPr>
        <w:t>clause</w:t>
      </w:r>
      <w:r>
        <w:rPr>
          <w:noProof/>
        </w:rPr>
        <w:t xml:space="preserve"> 6.6.3) that may exist in the NF Profile of a registered NF Instance.</w:t>
      </w:r>
    </w:p>
    <w:p w:rsidR="006E51D8" w:rsidRPr="002857AD" w:rsidRDefault="006E51D8" w:rsidP="006E51D8">
      <w:pPr>
        <w:pStyle w:val="Heading5"/>
      </w:pPr>
      <w:bookmarkStart w:id="25" w:name="_Toc11336146"/>
      <w:r w:rsidRPr="002857AD">
        <w:t>5.2.2.3.2</w:t>
      </w:r>
      <w:r w:rsidRPr="002857AD">
        <w:tab/>
        <w:t>NF Heart-Beat</w:t>
      </w:r>
      <w:bookmarkEnd w:id="25"/>
    </w:p>
    <w:p w:rsidR="006E51D8" w:rsidRPr="002857AD" w:rsidRDefault="006E51D8" w:rsidP="006E51D8">
      <w:pPr>
        <w:rPr>
          <w:lang w:eastAsia="zh-CN"/>
        </w:rPr>
      </w:pPr>
      <w:r w:rsidRPr="002857AD">
        <w:rPr>
          <w:lang w:eastAsia="zh-CN"/>
        </w:rPr>
        <w:t xml:space="preserve">Each NF that has previously registered in NRF shall contact the NRF periodically (heart-beat), by invoking the NFUpdate service operation, in order to show that the NF is still operative. </w:t>
      </w:r>
    </w:p>
    <w:p w:rsidR="006E51D8" w:rsidRPr="002857AD" w:rsidRDefault="006E51D8" w:rsidP="006E51D8">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75pt;height:106.5pt" o:ole="">
            <v:imagedata r:id="rId22" o:title=""/>
          </v:shape>
          <o:OLEObject Type="Embed" ProgID="Visio.Drawing.11" ShapeID="_x0000_i1029" DrawAspect="Content" ObjectID="_1621961016"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lastRenderedPageBreak/>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6" w:name="_Toc11336147"/>
      <w:r w:rsidRPr="002857AD">
        <w:t>5.2.2.4</w:t>
      </w:r>
      <w:r w:rsidRPr="002857AD">
        <w:tab/>
        <w:t>NF</w:t>
      </w:r>
      <w:r w:rsidR="00795528" w:rsidRPr="002857AD">
        <w:t>Deregister</w:t>
      </w:r>
      <w:bookmarkEnd w:id="26"/>
    </w:p>
    <w:p w:rsidR="007674B8" w:rsidRPr="002857AD" w:rsidRDefault="007674B8" w:rsidP="007674B8">
      <w:pPr>
        <w:pStyle w:val="Heading5"/>
      </w:pPr>
      <w:bookmarkStart w:id="27" w:name="_Toc11336148"/>
      <w:r w:rsidRPr="002857AD">
        <w:t>5.2.2.4.1</w:t>
      </w:r>
      <w:r w:rsidRPr="002857AD">
        <w:tab/>
        <w:t>General</w:t>
      </w:r>
      <w:bookmarkEnd w:id="27"/>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75pt;height:106.5pt" o:ole="">
            <v:imagedata r:id="rId24" o:title=""/>
          </v:shape>
          <o:OLEObject Type="Embed" ProgID="Visio.Drawing.11" ShapeID="_x0000_i1030" DrawAspect="Content" ObjectID="_1621961017"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8" w:name="_Toc11336149"/>
      <w:r w:rsidRPr="002857AD">
        <w:lastRenderedPageBreak/>
        <w:t>5.2.2.5</w:t>
      </w:r>
      <w:r w:rsidRPr="002857AD">
        <w:tab/>
        <w:t>NFStatusSubscribe</w:t>
      </w:r>
      <w:bookmarkEnd w:id="28"/>
    </w:p>
    <w:p w:rsidR="007B2A3F" w:rsidRPr="002857AD" w:rsidRDefault="007B2A3F" w:rsidP="0071676A">
      <w:pPr>
        <w:pStyle w:val="Heading5"/>
      </w:pPr>
      <w:bookmarkStart w:id="29" w:name="_Toc11336150"/>
      <w:r w:rsidRPr="002857AD">
        <w:t>5.2.2.5.1</w:t>
      </w:r>
      <w:r w:rsidRPr="002857AD">
        <w:tab/>
        <w:t>General</w:t>
      </w:r>
      <w:bookmarkEnd w:id="29"/>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0" w:name="_Toc11336151"/>
      <w:r w:rsidRPr="002857AD">
        <w:t>5.2.2.5.2</w:t>
      </w:r>
      <w:r w:rsidRPr="002857AD">
        <w:tab/>
        <w:t>Subscription to NF Instances</w:t>
      </w:r>
      <w:r w:rsidR="00312D2D" w:rsidRPr="002857AD">
        <w:t xml:space="preserve"> in the same PLMN</w:t>
      </w:r>
      <w:bookmarkEnd w:id="3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25pt;height:106.5pt" o:ole="">
            <v:imagedata r:id="rId26" o:title=""/>
          </v:shape>
          <o:OLEObject Type="Embed" ProgID="Visio.Drawing.11" ShapeID="_x0000_i1031" DrawAspect="Content" ObjectID="_1621961018"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t>The subscription request may also include additional parameters indicating the list of attributes</w:t>
      </w:r>
      <w:r w:rsidR="00082DC2">
        <w:rPr>
          <w:rStyle w:val="B1Char"/>
        </w:rPr>
        <w:t xml:space="preserve"> (including Vendor-Specific attributes, see 3GPP TS 29.500 [4], </w:t>
      </w:r>
      <w:r w:rsidR="005178C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5178C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lastRenderedPageBreak/>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1" w:name="_Hlk521616761"/>
      <w:bookmarkStart w:id="32" w:name="_Toc11336152"/>
      <w:r w:rsidRPr="002857AD">
        <w:t>5.2.2.5.</w:t>
      </w:r>
      <w:bookmarkEnd w:id="31"/>
      <w:r w:rsidRPr="002857AD">
        <w:t>3</w:t>
      </w:r>
      <w:r w:rsidRPr="002857AD">
        <w:tab/>
        <w:t>Subscription to NF Instances in a different PLMN</w:t>
      </w:r>
      <w:bookmarkEnd w:id="32"/>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5178C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5178C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25pt;height:106.5pt" o:ole="">
            <v:imagedata r:id="rId28" o:title=""/>
          </v:shape>
          <o:OLEObject Type="Embed" ProgID="Visio.Drawing.11" ShapeID="_x0000_i1032" DrawAspect="Content" ObjectID="_1621961019"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3" w:name="_Toc11336153"/>
      <w:r>
        <w:t>5.2.2.5.4</w:t>
      </w:r>
      <w:r>
        <w:tab/>
      </w:r>
      <w:r w:rsidRPr="007A60DC">
        <w:t xml:space="preserve">Subscription to NF Instances </w:t>
      </w:r>
      <w:r w:rsidRPr="007A60DC">
        <w:rPr>
          <w:rFonts w:hint="eastAsia"/>
        </w:rPr>
        <w:t>with intermediate forwarding NRF</w:t>
      </w:r>
      <w:bookmarkEnd w:id="3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 </w:t>
      </w:r>
    </w:p>
    <w:p w:rsidR="00F67B0C" w:rsidRPr="002857AD" w:rsidRDefault="00F67B0C" w:rsidP="00F67B0C">
      <w:r w:rsidRPr="002857AD">
        <w:lastRenderedPageBreak/>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5178C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4" w:name="_Toc11336154"/>
      <w:r>
        <w:t>5.2.2.5.5</w:t>
      </w:r>
      <w:r>
        <w:tab/>
      </w:r>
      <w:r w:rsidRPr="00985AF8">
        <w:t xml:space="preserve">Subscription to NF Instances </w:t>
      </w:r>
      <w:r w:rsidRPr="00985AF8">
        <w:rPr>
          <w:rFonts w:hint="eastAsia"/>
        </w:rPr>
        <w:t>with intermediate redirecting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 </w:t>
      </w:r>
    </w:p>
    <w:p w:rsidR="00F67B0C" w:rsidRPr="002857AD" w:rsidRDefault="00F67B0C" w:rsidP="00F67B0C">
      <w:r w:rsidRPr="002857AD">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 xml:space="preserve">. </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lastRenderedPageBreak/>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5178C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r w:rsidRPr="002857AD">
        <w:rPr>
          <w:rFonts w:hint="eastAsia"/>
        </w:rPr>
        <w:t xml:space="preserve"> </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5" w:name="_Toc11336155"/>
      <w:r w:rsidRPr="002857AD">
        <w:t>5.2.2.5.</w:t>
      </w:r>
      <w:r w:rsidR="00E30063">
        <w:t>6</w:t>
      </w:r>
      <w:r w:rsidRPr="002857AD">
        <w:tab/>
      </w:r>
      <w:r>
        <w:t>Update of S</w:t>
      </w:r>
      <w:r w:rsidRPr="002857AD">
        <w:t>ubscription to NF Instances</w:t>
      </w:r>
      <w:bookmarkEnd w:id="3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5178C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5pt;height:106.5pt" o:ole="">
            <v:imagedata r:id="rId32" o:title=""/>
          </v:shape>
          <o:OLEObject Type="Embed" ProgID="Visio.Drawing.11" ShapeID="_x0000_i1033" DrawAspect="Content" ObjectID="_1621961020"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6" w:name="_Toc11336156"/>
      <w:r w:rsidRPr="002857AD">
        <w:t>5.2.2.5.</w:t>
      </w:r>
      <w:r>
        <w:t>7</w:t>
      </w:r>
      <w:r w:rsidRPr="002857AD">
        <w:tab/>
      </w:r>
      <w:r>
        <w:t>Update of S</w:t>
      </w:r>
      <w:r w:rsidRPr="002857AD">
        <w:t>ubscription to NF Instances</w:t>
      </w:r>
      <w:r>
        <w:t xml:space="preserve"> in </w:t>
      </w:r>
      <w:r w:rsidRPr="002857AD">
        <w:t>a different PLMN</w:t>
      </w:r>
      <w:bookmarkEnd w:id="3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5178C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5178C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5pt;height:107.25pt" o:ole="">
            <v:imagedata r:id="rId34" o:title=""/>
          </v:shape>
          <o:OLEObject Type="Embed" ProgID="Visio.Drawing.11" ShapeID="_x0000_i1034" DrawAspect="Content" ObjectID="_1621961021"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7" w:name="_Toc11336157"/>
      <w:r w:rsidRPr="002857AD">
        <w:t>5.2.2.6</w:t>
      </w:r>
      <w:r w:rsidRPr="002857AD">
        <w:tab/>
        <w:t>NFStatusNotify</w:t>
      </w:r>
      <w:bookmarkEnd w:id="37"/>
    </w:p>
    <w:p w:rsidR="007B2A3F" w:rsidRPr="002857AD" w:rsidRDefault="007B2A3F" w:rsidP="0071676A">
      <w:pPr>
        <w:pStyle w:val="Heading5"/>
      </w:pPr>
      <w:bookmarkStart w:id="38" w:name="_Toc11336158"/>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11336159"/>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5.75pt;height:106.5pt" o:ole="">
            <v:imagedata r:id="rId36" o:title=""/>
          </v:shape>
          <o:OLEObject Type="Embed" ProgID="Visio.Drawing.11" ShapeID="_x0000_i1035" DrawAspect="Content" ObjectID="_1621961022"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 xml:space="preserve">The NRF shall send a POST request to the callback URI. </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 xml:space="preserve">an indication of the event </w:t>
      </w:r>
      <w:r w:rsidRPr="002857AD">
        <w:lastRenderedPageBreak/>
        <w:t>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 xml:space="preserve">For notifications of deregistration of the NF Instance from NRF, the request body shall include the NFInstanceID of the deregistered NF Instance, and an indication of the event being notified ("deregistration"). </w:t>
      </w:r>
    </w:p>
    <w:p w:rsidR="00494F6F" w:rsidRPr="002857AD" w:rsidRDefault="006E4DF3" w:rsidP="006E4DF3">
      <w:pPr>
        <w:pStyle w:val="B1"/>
        <w:ind w:firstLine="0"/>
      </w:pPr>
      <w:r>
        <w:t xml:space="preserve">When an NF Service Consumer subscribes to a set of NFs (using the different subscription conditions specified in </w:t>
      </w:r>
      <w:r w:rsidR="005178C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D73DC7" w:rsidRPr="002857AD" w:rsidRDefault="00D73DC7" w:rsidP="00D73DC7">
      <w:pPr>
        <w:pStyle w:val="B1"/>
        <w:ind w:firstLine="0"/>
      </w:pPr>
      <w:r>
        <w:t xml:space="preserve">When an NF Service Consumer subscribes to a set of NFs, using the subscription conditions specified in </w:t>
      </w:r>
      <w:r w:rsidR="005178CB">
        <w:t>clause</w:t>
      </w:r>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11336160"/>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5.75pt;height:106.5pt" o:ole="">
            <v:imagedata r:id="rId38" o:title=""/>
          </v:shape>
          <o:OLEObject Type="Embed" ProgID="Visio.Drawing.11" ShapeID="_x0000_i1036" DrawAspect="Content" ObjectID="_1621961023"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11336161"/>
      <w:r w:rsidRPr="002857AD">
        <w:lastRenderedPageBreak/>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11336162"/>
      <w:r w:rsidRPr="002857AD">
        <w:t>5.2.2.7</w:t>
      </w:r>
      <w:r w:rsidRPr="002857AD">
        <w:tab/>
        <w:t>NFStatusUnSubscribe</w:t>
      </w:r>
      <w:bookmarkEnd w:id="42"/>
    </w:p>
    <w:p w:rsidR="007B2A3F" w:rsidRPr="002857AD" w:rsidRDefault="007B2A3F" w:rsidP="0071676A">
      <w:pPr>
        <w:pStyle w:val="Heading5"/>
      </w:pPr>
      <w:bookmarkStart w:id="43" w:name="_Toc11336163"/>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11336164"/>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5178C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5pt;height:106.5pt" o:ole="">
            <v:imagedata r:id="rId41" o:title=""/>
          </v:shape>
          <o:OLEObject Type="Embed" ProgID="Visio.Drawing.11" ShapeID="_x0000_i1037" DrawAspect="Content" ObjectID="_1621961024"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11336165"/>
      <w:r w:rsidRPr="002857AD">
        <w:lastRenderedPageBreak/>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5178CB">
        <w:t>clause</w:t>
      </w:r>
      <w:r w:rsidRPr="002857AD">
        <w:t xml:space="preserve"> 5.2.2.7.2 is executed (send a DELETE request to the NRF in the Serving PLMN); this request shall include the identity of the PLMN of the home NRF (MCC/MNC values) as a leading prefix of the susbcriptionID (see </w:t>
      </w:r>
      <w:r w:rsidR="005178C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5178C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5pt;height:106.5pt" o:ole="">
            <v:imagedata r:id="rId43" o:title=""/>
          </v:shape>
          <o:OLEObject Type="Embed" ProgID="Visio.Drawing.11" ShapeID="_x0000_i1038" DrawAspect="Content" ObjectID="_1621961025"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11336166"/>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11336167"/>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25pt;height:106.5pt" o:ole="">
            <v:imagedata r:id="rId45" o:title=""/>
          </v:shape>
          <o:OLEObject Type="Embed" ProgID="Visio.Drawing.11" ShapeID="_x0000_i1039" DrawAspect="Content" ObjectID="_1621961026"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r w:rsidRPr="002857AD">
        <w:t xml:space="preserve"> </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5178C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11336168"/>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11336169"/>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25pt;height:106.5pt" o:ole="">
            <v:imagedata r:id="rId47" o:title=""/>
          </v:shape>
          <o:OLEObject Type="Embed" ProgID="Visio.Drawing.11" ShapeID="_x0000_i1040" DrawAspect="Content" ObjectID="_1621961027"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 </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11336170"/>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11336171"/>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11336172"/>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11336173"/>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5178C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 3GPP TS 23.502 [2],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11336174"/>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11336175"/>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 xml:space="preserve">. </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11336176"/>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5pt;height:106.5pt" o:ole="">
            <v:imagedata r:id="rId49" o:title=""/>
          </v:shape>
          <o:OLEObject Type="Embed" ProgID="Visio.Drawing.11" ShapeID="_x0000_i1041" DrawAspect="Content" ObjectID="_1621961028"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r w:rsidR="00AD488D" w:rsidRPr="002857AD">
        <w:t xml:space="preserve"> </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 xml:space="preserve">rofiles returned in the discovery response. </w:t>
      </w:r>
    </w:p>
    <w:p w:rsidR="003B2F45" w:rsidRPr="002857AD" w:rsidRDefault="003B2F45" w:rsidP="003B2F45">
      <w:pPr>
        <w:rPr>
          <w:noProof/>
        </w:rPr>
      </w:pPr>
      <w:r>
        <w:rPr>
          <w:noProof/>
        </w:rPr>
        <w:t xml:space="preserve">The NRF shall also include, in the returned NF Profile objects, the Vendor-Specific attributes (see 3GPP TS 29.500 [4], </w:t>
      </w:r>
      <w:r w:rsidR="005178CB">
        <w:rPr>
          <w:noProof/>
        </w:rPr>
        <w:t>clause</w:t>
      </w:r>
      <w:r>
        <w:rPr>
          <w:noProof/>
        </w:rPr>
        <w:t xml:space="preserve"> 6.6.3) that may have been provided by the registered NF Instances.</w:t>
      </w:r>
    </w:p>
    <w:p w:rsidR="00725BDD" w:rsidRPr="002857AD" w:rsidRDefault="00725BDD" w:rsidP="00E50C2C">
      <w:pPr>
        <w:pStyle w:val="Heading5"/>
        <w:ind w:hanging="1417"/>
      </w:pPr>
      <w:bookmarkStart w:id="57" w:name="_Toc11336177"/>
      <w:r w:rsidRPr="002857AD">
        <w:t>5.3.2.2.3</w:t>
      </w:r>
      <w:r w:rsidRPr="002857AD">
        <w:tab/>
        <w:t>Service Discovery in a different PLMN</w:t>
      </w:r>
      <w:bookmarkEnd w:id="57"/>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5178C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 3GPP TS 23.003 [12] and 3GPP TS 29.500 [4]) of the NRF in the Home PLMN. </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5178C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5pt;height:106.5pt" o:ole="">
            <v:imagedata r:id="rId51" o:title=""/>
          </v:shape>
          <o:OLEObject Type="Embed" ProgID="Visio.Drawing.11" ShapeID="_x0000_i1042" DrawAspect="Content" ObjectID="_1621961029"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8" w:name="_Toc11336178"/>
      <w:r w:rsidRPr="002857AD">
        <w:t>5.3.2.2.4</w:t>
      </w:r>
      <w:r w:rsidRPr="002857AD">
        <w:tab/>
        <w:t xml:space="preserve">Service Discovery </w:t>
      </w:r>
      <w:r w:rsidRPr="002857AD">
        <w:rPr>
          <w:rFonts w:hint="eastAsia"/>
          <w:lang w:eastAsia="zh-CN"/>
        </w:rPr>
        <w:t>with intermediate redirecting NRF</w:t>
      </w:r>
      <w:bookmarkEnd w:id="58"/>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25pt;height:220.5pt" o:ole="">
            <v:imagedata r:id="rId53" o:title=""/>
          </v:shape>
          <o:OLEObject Type="Embed" ProgID="Visio.Drawing.11" ShapeID="_x0000_i1043" DrawAspect="Content" ObjectID="_1621961030"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59" w:name="_Toc11336179"/>
      <w:r w:rsidRPr="002857AD">
        <w:t>5.3.2.2.5</w:t>
      </w:r>
      <w:r w:rsidRPr="002857AD">
        <w:tab/>
        <w:t xml:space="preserve">Service Discovery </w:t>
      </w:r>
      <w:r w:rsidRPr="002857AD">
        <w:rPr>
          <w:rFonts w:hint="eastAsia"/>
          <w:lang w:eastAsia="zh-CN"/>
        </w:rPr>
        <w:t>with intermediate forwarding NRF</w:t>
      </w:r>
      <w:bookmarkEnd w:id="5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25pt;height:172.5pt" o:ole="">
            <v:imagedata r:id="rId55" o:title=""/>
          </v:shape>
          <o:OLEObject Type="Embed" ProgID="Visio.Drawing.11" ShapeID="_x0000_i1044" DrawAspect="Content" ObjectID="_1621961031"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 xml:space="preserve">). </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0" w:name="_Toc11336180"/>
      <w:r w:rsidRPr="002857AD">
        <w:t>5.4</w:t>
      </w:r>
      <w:r w:rsidRPr="002857AD">
        <w:tab/>
      </w:r>
      <w:r w:rsidR="001C36C2">
        <w:t>Nnrf_AccessToken</w:t>
      </w:r>
      <w:r w:rsidRPr="002857AD">
        <w:t xml:space="preserve"> Service</w:t>
      </w:r>
      <w:bookmarkEnd w:id="60"/>
    </w:p>
    <w:p w:rsidR="000B163F" w:rsidRPr="002857AD" w:rsidRDefault="000B163F" w:rsidP="000B163F">
      <w:pPr>
        <w:pStyle w:val="Heading3"/>
      </w:pPr>
      <w:bookmarkStart w:id="61" w:name="_Toc11336181"/>
      <w:r w:rsidRPr="002857AD">
        <w:t>5.4.1</w:t>
      </w:r>
      <w:r w:rsidRPr="002857AD">
        <w:tab/>
        <w:t>Service Description</w:t>
      </w:r>
      <w:bookmarkEnd w:id="6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IETF RFC 6749 [16]), following the "Client Credentials" authorization grant, as specified in 3GPP TS 33.501 [15]. It exposes a "Token Endpoint" where the Access Token Request service can be requested by NF Service Consumers. </w:t>
      </w:r>
    </w:p>
    <w:p w:rsidR="000B163F" w:rsidRPr="002857AD" w:rsidRDefault="000B163F" w:rsidP="000B163F">
      <w:pPr>
        <w:pStyle w:val="Heading3"/>
      </w:pPr>
      <w:bookmarkStart w:id="62" w:name="_Toc11336182"/>
      <w:r w:rsidRPr="002857AD">
        <w:lastRenderedPageBreak/>
        <w:t>5.4.2</w:t>
      </w:r>
      <w:r w:rsidRPr="002857AD">
        <w:tab/>
        <w:t>Service Operations</w:t>
      </w:r>
      <w:bookmarkEnd w:id="62"/>
    </w:p>
    <w:p w:rsidR="000B163F" w:rsidRPr="002857AD" w:rsidRDefault="000B163F" w:rsidP="000B163F">
      <w:pPr>
        <w:pStyle w:val="Heading4"/>
      </w:pPr>
      <w:bookmarkStart w:id="63" w:name="_Toc11336183"/>
      <w:r w:rsidRPr="002857AD">
        <w:t>5.4.2.1</w:t>
      </w:r>
      <w:r w:rsidRPr="002857AD">
        <w:tab/>
        <w:t>Introduction</w:t>
      </w:r>
      <w:bookmarkEnd w:id="63"/>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4" w:name="_Toc11336184"/>
      <w:r w:rsidRPr="002857AD">
        <w:t>5.4.2.2</w:t>
      </w:r>
      <w:r w:rsidRPr="002857AD">
        <w:tab/>
      </w:r>
      <w:r w:rsidR="001C36C2">
        <w:t>Get (</w:t>
      </w:r>
      <w:r w:rsidRPr="002857AD">
        <w:t>Access Token Request</w:t>
      </w:r>
      <w:r w:rsidR="001C36C2">
        <w:t>)</w:t>
      </w:r>
      <w:bookmarkEnd w:id="64"/>
    </w:p>
    <w:p w:rsidR="000B163F" w:rsidRPr="002857AD" w:rsidRDefault="000B163F" w:rsidP="000B163F">
      <w:pPr>
        <w:pStyle w:val="Heading5"/>
      </w:pPr>
      <w:bookmarkStart w:id="65" w:name="_Toc11336185"/>
      <w:r w:rsidRPr="002857AD">
        <w:t>5.4.2.2.1</w:t>
      </w:r>
      <w:r w:rsidRPr="002857AD">
        <w:tab/>
        <w:t>General</w:t>
      </w:r>
      <w:bookmarkEnd w:id="6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25pt;height:106.5pt" o:ole="">
            <v:imagedata r:id="rId57" o:title=""/>
          </v:shape>
          <o:OLEObject Type="Embed" ProgID="Visio.Drawing.11" ShapeID="_x0000_i1045" DrawAspect="Content" ObjectID="_1621961032" r:id="rId58"/>
        </w:object>
      </w:r>
    </w:p>
    <w:p w:rsidR="000B163F" w:rsidRPr="002857AD" w:rsidRDefault="000B163F" w:rsidP="000B163F">
      <w:pPr>
        <w:pStyle w:val="TF"/>
      </w:pPr>
      <w:r w:rsidRPr="002857AD">
        <w:t xml:space="preserve">Figure 5.4.2.2.1-1: Access Token Request </w:t>
      </w:r>
    </w:p>
    <w:p w:rsidR="000B163F" w:rsidRPr="002857AD" w:rsidRDefault="000B163F" w:rsidP="000B163F">
      <w:pPr>
        <w:pStyle w:val="B1"/>
      </w:pPr>
      <w:r w:rsidRPr="002857AD">
        <w:t>1.</w:t>
      </w:r>
      <w:r w:rsidRPr="002857AD">
        <w:tab/>
        <w:t>The NF Service Consumer shall send a POST request to the "Token Endpoint", as described in IETF RFC 6749 [16],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where {nrfApiRoot} represents the concatenation of the "scheme" and "authority" components of the NRF, as defined in IETF</w:t>
      </w:r>
      <w:r w:rsidR="003C6115" w:rsidRPr="002857AD">
        <w:t> </w:t>
      </w:r>
      <w:r w:rsidRPr="002857AD">
        <w:t>RFC</w:t>
      </w:r>
      <w:r w:rsidR="003C6115" w:rsidRPr="002857AD">
        <w:t> </w:t>
      </w:r>
      <w:r w:rsidRPr="002857AD">
        <w:t>3986</w:t>
      </w:r>
      <w:r w:rsidR="003C6115" w:rsidRPr="002857AD">
        <w:t>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5178CB">
        <w:rPr>
          <w:noProof/>
        </w:rPr>
        <w:t>clause</w:t>
      </w:r>
      <w:r>
        <w:rPr>
          <w:noProof/>
        </w:rPr>
        <w:t xml:space="preserve"> 13.4.1.2 of </w:t>
      </w:r>
      <w:r>
        <w:t>3GPP TS 33.501 [15]).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5178CB">
        <w:t>clause</w:t>
      </w:r>
      <w:r w:rsidR="005A1899">
        <w:t> 13.3.1 of 3GPP TS 33.501 [15]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000B163F" w:rsidRPr="002857AD">
        <w:t>.</w:t>
      </w:r>
      <w:r w:rsidR="00EA2E99" w:rsidRPr="002857AD">
        <w:t xml:space="preserve"> </w:t>
      </w:r>
    </w:p>
    <w:p w:rsidR="000B163F" w:rsidRPr="002857AD" w:rsidRDefault="00EA2E99" w:rsidP="004640E7">
      <w:pPr>
        <w:pStyle w:val="B1"/>
        <w:ind w:hanging="1"/>
      </w:pPr>
      <w:r w:rsidRPr="002857AD">
        <w:t xml:space="preserve">The access token shall be a JSON Web Token (JWT) as specified in IETF RFC 7519 [25]. The access token returned by the NRF shall include the claims encoded as a JSON object as specified in </w:t>
      </w:r>
      <w:r w:rsidR="005178CB">
        <w:t>clause</w:t>
      </w:r>
      <w:r w:rsidRPr="002857AD">
        <w:t xml:space="preserve"> 6.3.5.2.4 and then digitally signed using JWS as specified in IETF RFC 7515 [24] and in </w:t>
      </w:r>
      <w:r w:rsidR="005178CB">
        <w:t>clause</w:t>
      </w:r>
      <w:r w:rsidRPr="002857AD">
        <w:t> 13.4.1 of 3GPP TS 33.501 [15].</w:t>
      </w:r>
    </w:p>
    <w:p w:rsidR="00EA2E99" w:rsidRPr="002857AD" w:rsidRDefault="00EA2E99" w:rsidP="00EA2E99">
      <w:pPr>
        <w:pStyle w:val="B1"/>
        <w:ind w:firstLine="0"/>
      </w:pPr>
      <w:r w:rsidRPr="002857AD">
        <w:t>The digitally signed access token shall be converted to the JWS Compact Serialization encoding as a string as specified in clause 7.1 of IETF RFC 7515 [24].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 </w:t>
      </w:r>
    </w:p>
    <w:p w:rsidR="00F427B1" w:rsidRPr="002857AD" w:rsidRDefault="00F427B1" w:rsidP="00F427B1">
      <w:pPr>
        <w:pStyle w:val="Heading5"/>
      </w:pPr>
      <w:bookmarkStart w:id="66" w:name="_Toc11336186"/>
      <w:r>
        <w:t>5.4.2.2.2</w:t>
      </w:r>
      <w:r w:rsidRPr="002857AD">
        <w:tab/>
      </w:r>
      <w:r>
        <w:t>Access Token request with intermediate forwarding NRF</w:t>
      </w:r>
      <w:bookmarkEnd w:id="6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 </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251">
          <v:shape id="_x0000_i1046" type="#_x0000_t75" style="width:481.5pt;height:93pt" o:ole="">
            <v:imagedata r:id="rId59" o:title=""/>
          </v:shape>
          <o:OLEObject Type="Embed" ProgID="Visio.Drawing.11" ShapeID="_x0000_i1046" DrawAspect="Content" ObjectID="_1621961033"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5178C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5178C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 xml:space="preserve">). </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 </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7" w:name="_Toc11336187"/>
      <w:r>
        <w:t>5.4.2.2.3</w:t>
      </w:r>
      <w:r w:rsidRPr="002857AD">
        <w:tab/>
      </w:r>
      <w:r>
        <w:t>Access Token request with intermediate redirecting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 </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888">
          <v:shape id="_x0000_i1047" type="#_x0000_t75" style="width:481.5pt;height:119.25pt" o:ole="">
            <v:imagedata r:id="rId61" o:title=""/>
          </v:shape>
          <o:OLEObject Type="Embed" ProgID="Visio.Drawing.11" ShapeID="_x0000_i1047" DrawAspect="Content" ObjectID="_1621961034" r:id="rId62"/>
        </w:object>
      </w:r>
    </w:p>
    <w:p w:rsidR="00F427B1" w:rsidRDefault="00F427B1" w:rsidP="005178C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 xml:space="preserve">). </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 xml:space="preserve">Upon failure, the NRF-3 shall return "400 Bad Request" status code, including in the response payload a JSON object that provides details about the specific error(s) that occurred. </w:t>
      </w:r>
    </w:p>
    <w:p w:rsidR="00635CF4" w:rsidRPr="002857AD" w:rsidRDefault="00BD5916" w:rsidP="00635CF4">
      <w:pPr>
        <w:pStyle w:val="Heading1"/>
        <w:rPr>
          <w:lang w:eastAsia="zh-CN"/>
        </w:rPr>
      </w:pPr>
      <w:bookmarkStart w:id="68" w:name="_Toc11336188"/>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8"/>
    </w:p>
    <w:p w:rsidR="00635CF4" w:rsidRPr="002857AD" w:rsidRDefault="00BD5916" w:rsidP="00635CF4">
      <w:pPr>
        <w:pStyle w:val="Heading2"/>
        <w:rPr>
          <w:lang w:eastAsia="zh-CN"/>
        </w:rPr>
      </w:pPr>
      <w:bookmarkStart w:id="69" w:name="_Toc11336189"/>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69"/>
    </w:p>
    <w:p w:rsidR="00635CF4" w:rsidRPr="002857AD" w:rsidRDefault="00BD5916" w:rsidP="00BD5916">
      <w:pPr>
        <w:pStyle w:val="Heading3"/>
      </w:pPr>
      <w:bookmarkStart w:id="70" w:name="_Toc11336190"/>
      <w:r w:rsidRPr="002857AD">
        <w:t>6.1.1</w:t>
      </w:r>
      <w:r w:rsidRPr="002857AD">
        <w:tab/>
      </w:r>
      <w:r w:rsidR="00C002CF" w:rsidRPr="002857AD">
        <w:t>API URI</w:t>
      </w:r>
      <w:bookmarkEnd w:id="70"/>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5178CB">
        <w:t>clause</w:t>
      </w:r>
      <w:r w:rsidR="00187446">
        <w:t xml:space="preserve"> 4.4.1 of 3GPP TS 29.501 [5],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1" w:name="_Toc11336191"/>
      <w:r w:rsidRPr="002857AD">
        <w:t>6.1.2</w:t>
      </w:r>
      <w:r w:rsidRPr="002857AD">
        <w:tab/>
        <w:t>Usage of HTTP</w:t>
      </w:r>
      <w:bookmarkEnd w:id="71"/>
    </w:p>
    <w:p w:rsidR="00BD5916" w:rsidRPr="002857AD" w:rsidRDefault="00BD5916" w:rsidP="00BD5916">
      <w:pPr>
        <w:pStyle w:val="Heading4"/>
      </w:pPr>
      <w:bookmarkStart w:id="72" w:name="_Toc11336192"/>
      <w:r w:rsidRPr="002857AD">
        <w:t>6.1.2.1</w:t>
      </w:r>
      <w:r w:rsidRPr="002857AD">
        <w:tab/>
        <w:t>General</w:t>
      </w:r>
      <w:bookmarkEnd w:id="72"/>
    </w:p>
    <w:p w:rsidR="005D5A1C" w:rsidRPr="002857AD" w:rsidRDefault="005D5A1C" w:rsidP="005D5A1C">
      <w:r w:rsidRPr="002857AD">
        <w:t>HTTP/2, as defined in IETF RFC 7540 [9], shall be used as specified in clause 5 of 3GPP TS 29.500 [4].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5178CB">
        <w:t>clause</w:t>
      </w:r>
      <w:r w:rsidRPr="002857AD">
        <w:t> 5.3 of 3GPP TS 29.500 [4].</w:t>
      </w:r>
    </w:p>
    <w:p w:rsidR="005D5A1C" w:rsidRPr="002857AD" w:rsidRDefault="005D5A1C" w:rsidP="005D5A1C">
      <w:r w:rsidRPr="002857AD">
        <w:t xml:space="preserve">HTTP messages and bodies for the Nnrf_NFManagement service shall comply with the OpenAPI [10] specification contained in Annex A. </w:t>
      </w:r>
    </w:p>
    <w:p w:rsidR="00BD5916" w:rsidRPr="002857AD" w:rsidRDefault="00BD5916" w:rsidP="00BD5916">
      <w:pPr>
        <w:pStyle w:val="Heading4"/>
      </w:pPr>
      <w:bookmarkStart w:id="73" w:name="_Toc11336193"/>
      <w:r w:rsidRPr="002857AD">
        <w:t>6.1.2.2</w:t>
      </w:r>
      <w:r w:rsidRPr="002857AD">
        <w:tab/>
        <w:t>HTTP Standard Headers</w:t>
      </w:r>
      <w:bookmarkEnd w:id="73"/>
    </w:p>
    <w:p w:rsidR="00BD5916" w:rsidRDefault="00BD5916" w:rsidP="00BD5916">
      <w:pPr>
        <w:pStyle w:val="Heading5"/>
        <w:rPr>
          <w:lang w:eastAsia="zh-CN"/>
        </w:rPr>
      </w:pPr>
      <w:bookmarkStart w:id="74" w:name="_Toc11336194"/>
      <w:r w:rsidRPr="002857AD">
        <w:t>6.1.2.2.1</w:t>
      </w:r>
      <w:r w:rsidRPr="002857AD">
        <w:rPr>
          <w:rFonts w:hint="eastAsia"/>
          <w:lang w:eastAsia="zh-CN"/>
        </w:rPr>
        <w:tab/>
      </w:r>
      <w:r w:rsidRPr="002857AD">
        <w:rPr>
          <w:lang w:eastAsia="zh-CN"/>
        </w:rPr>
        <w:t>General</w:t>
      </w:r>
      <w:bookmarkEnd w:id="74"/>
    </w:p>
    <w:p w:rsidR="00A130E5" w:rsidRPr="00A130E5" w:rsidRDefault="00A130E5" w:rsidP="00E50C2C">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 </w:t>
      </w:r>
      <w:r w:rsidRPr="002857AD">
        <w:t>3GPP TS 29.500 [4] shall be supported.</w:t>
      </w:r>
    </w:p>
    <w:p w:rsidR="00BD5916" w:rsidRPr="002857AD" w:rsidRDefault="00BD5916" w:rsidP="00BD5916">
      <w:pPr>
        <w:pStyle w:val="Heading5"/>
      </w:pPr>
      <w:bookmarkStart w:id="75" w:name="_Toc11336195"/>
      <w:r w:rsidRPr="002857AD">
        <w:t>6.1.2.2.2</w:t>
      </w:r>
      <w:r w:rsidRPr="002857AD">
        <w:tab/>
        <w:t>Content type</w:t>
      </w:r>
      <w:bookmarkEnd w:id="75"/>
      <w:r w:rsidRPr="002857AD">
        <w:t xml:space="preserve"> </w:t>
      </w:r>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Pr="002857AD">
        <w:rPr>
          <w:noProof/>
          <w:lang w:eastAsia="zh-CN"/>
        </w:rPr>
        <w:t>IETF RFC 8259 [22], shall be used as content type of the HTTP bodies specified in the present specification</w:t>
      </w:r>
      <w:r w:rsidRPr="002857AD">
        <w:t xml:space="preserve"> as indicated in </w:t>
      </w:r>
      <w:r w:rsidR="005178CB">
        <w:t>clause</w:t>
      </w:r>
      <w:r w:rsidRPr="002857AD">
        <w:t xml:space="preserve"> 5.4 of 3GPP TS 29.500 [4].</w:t>
      </w:r>
    </w:p>
    <w:p w:rsidR="005D5A1C" w:rsidRPr="002857AD" w:rsidRDefault="005D5A1C" w:rsidP="005D5A1C">
      <w:pPr>
        <w:pStyle w:val="B1"/>
      </w:pPr>
      <w:r w:rsidRPr="002857AD">
        <w:t>-</w:t>
      </w:r>
      <w:r w:rsidRPr="002857AD">
        <w:tab/>
        <w:t>The Problem Details JSON Object (IETF RFC 7807 [11]).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(IETF RFC 6902 [13]).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 3GPP TS 29.501 [5].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6" w:name="_Toc11336196"/>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6"/>
      <w:r>
        <w:rPr>
          <w:lang w:val="en-US"/>
        </w:rPr>
        <w:t xml:space="preserve"> </w:t>
      </w:r>
    </w:p>
    <w:p w:rsidR="00A130E5" w:rsidRDefault="00A130E5" w:rsidP="00A130E5">
      <w:r>
        <w:rPr>
          <w:lang w:val="en-US"/>
        </w:rPr>
        <w:t>The NRF should support gzip coding (</w:t>
      </w:r>
      <w:r>
        <w:t xml:space="preserve">see IETF RFC 1952 [30]) in HTTP requests and responses and indicate so in the Accept-Encoding header, as described </w:t>
      </w:r>
      <w:r>
        <w:rPr>
          <w:lang w:val="en-US"/>
        </w:rPr>
        <w:t>in</w:t>
      </w:r>
      <w:r w:rsidRPr="00CE4C8F">
        <w:rPr>
          <w:lang w:val="en-US"/>
        </w:rPr>
        <w:t xml:space="preserve"> </w:t>
      </w:r>
      <w:r w:rsidR="005178CB">
        <w:rPr>
          <w:lang w:val="en-US"/>
        </w:rPr>
        <w:t>clause</w:t>
      </w:r>
      <w:r w:rsidRPr="00CE4C8F">
        <w:rPr>
          <w:lang w:val="en-US"/>
        </w:rPr>
        <w:t xml:space="preserve"> 6.</w:t>
      </w:r>
      <w:r w:rsidR="004C6D70">
        <w:rPr>
          <w:lang w:val="en-US"/>
        </w:rPr>
        <w:t>9</w:t>
      </w:r>
      <w:r w:rsidRPr="00CE4C8F">
        <w:rPr>
          <w:lang w:val="en-US"/>
        </w:rPr>
        <w:t xml:space="preserve"> of 3GPP TS 29.500 [4].</w:t>
      </w:r>
      <w:r>
        <w:t xml:space="preserve"> </w:t>
      </w:r>
    </w:p>
    <w:p w:rsidR="00BD5916" w:rsidRPr="002857AD" w:rsidRDefault="00BD5916" w:rsidP="00BD5916">
      <w:pPr>
        <w:pStyle w:val="Heading4"/>
      </w:pPr>
      <w:bookmarkStart w:id="77" w:name="_Toc11336197"/>
      <w:r w:rsidRPr="002857AD">
        <w:lastRenderedPageBreak/>
        <w:t>6.1.2.3</w:t>
      </w:r>
      <w:r w:rsidRPr="002857AD">
        <w:tab/>
        <w:t>HTTP custom headers</w:t>
      </w:r>
      <w:bookmarkEnd w:id="77"/>
    </w:p>
    <w:p w:rsidR="00BD5916" w:rsidRPr="002857AD" w:rsidRDefault="00BD5916" w:rsidP="00BD5916">
      <w:pPr>
        <w:pStyle w:val="Heading5"/>
        <w:rPr>
          <w:lang w:eastAsia="zh-CN"/>
        </w:rPr>
      </w:pPr>
      <w:bookmarkStart w:id="78" w:name="_Toc11336198"/>
      <w:r w:rsidRPr="002857AD">
        <w:t>6.1.2.3.1</w:t>
      </w:r>
      <w:r w:rsidRPr="002857AD">
        <w:rPr>
          <w:rFonts w:hint="eastAsia"/>
          <w:lang w:eastAsia="zh-CN"/>
        </w:rPr>
        <w:tab/>
      </w:r>
      <w:r w:rsidRPr="002857AD">
        <w:rPr>
          <w:lang w:eastAsia="zh-CN"/>
        </w:rPr>
        <w:t>General</w:t>
      </w:r>
      <w:bookmarkEnd w:id="78"/>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5178CB">
        <w:t>clause</w:t>
      </w:r>
      <w:r w:rsidRPr="002857AD">
        <w:t xml:space="preserve"> 5.2.3 of 3GPP TS 29.500 [4].</w:t>
      </w:r>
    </w:p>
    <w:p w:rsidR="00BD5916" w:rsidRPr="002857AD" w:rsidRDefault="00BD5916" w:rsidP="00BD5916">
      <w:pPr>
        <w:pStyle w:val="Heading3"/>
      </w:pPr>
      <w:bookmarkStart w:id="79" w:name="_Toc11336199"/>
      <w:r w:rsidRPr="002857AD">
        <w:t>6.1.3</w:t>
      </w:r>
      <w:r w:rsidRPr="002857AD">
        <w:tab/>
        <w:t>Resources</w:t>
      </w:r>
      <w:bookmarkEnd w:id="79"/>
      <w:r w:rsidRPr="002857AD">
        <w:t xml:space="preserve"> </w:t>
      </w:r>
    </w:p>
    <w:p w:rsidR="00BD5916" w:rsidRPr="002857AD" w:rsidRDefault="00BD5916" w:rsidP="00BD5916">
      <w:pPr>
        <w:pStyle w:val="Heading4"/>
      </w:pPr>
      <w:bookmarkStart w:id="80" w:name="_Toc11336200"/>
      <w:r w:rsidRPr="002857AD">
        <w:t>6.1.3.1</w:t>
      </w:r>
      <w:r w:rsidRPr="002857AD">
        <w:tab/>
        <w:t>Overview</w:t>
      </w:r>
      <w:bookmarkEnd w:id="80"/>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25pt;height:241.5pt" o:ole="">
            <v:imagedata r:id="rId63" o:title=""/>
          </v:shape>
          <o:OLEObject Type="Embed" ProgID="Visio.Drawing.15" ShapeID="_x0000_i1048" DrawAspect="Content" ObjectID="_1621961035"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1" w:name="_Toc11336201"/>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1"/>
    </w:p>
    <w:p w:rsidR="00BD5916" w:rsidRPr="002857AD" w:rsidRDefault="00BD5916" w:rsidP="00BD5916">
      <w:pPr>
        <w:pStyle w:val="Heading5"/>
      </w:pPr>
      <w:bookmarkStart w:id="82" w:name="_Toc11336202"/>
      <w:r w:rsidRPr="002857AD">
        <w:t>6.1.3.2.1</w:t>
      </w:r>
      <w:r w:rsidRPr="002857AD">
        <w:tab/>
        <w:t>Description</w:t>
      </w:r>
      <w:bookmarkEnd w:id="82"/>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5178CB">
        <w:t>clause</w:t>
      </w:r>
      <w:r w:rsidRPr="002857AD">
        <w:t xml:space="preserve"> C.3 of 3GPP TS 29.501 [5]).</w:t>
      </w:r>
    </w:p>
    <w:p w:rsidR="00BD5916" w:rsidRPr="002857AD" w:rsidRDefault="00BD5916" w:rsidP="00BD5916">
      <w:pPr>
        <w:pStyle w:val="Heading5"/>
      </w:pPr>
      <w:bookmarkStart w:id="83" w:name="_Toc11336203"/>
      <w:r w:rsidRPr="002857AD">
        <w:t>6.1.3.2.2</w:t>
      </w:r>
      <w:r w:rsidRPr="002857AD">
        <w:tab/>
        <w:t>Resource Definition</w:t>
      </w:r>
      <w:bookmarkEnd w:id="83"/>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5178C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4" w:name="_Toc11336204"/>
      <w:r w:rsidRPr="002857AD">
        <w:lastRenderedPageBreak/>
        <w:t>6.1.3.2.3</w:t>
      </w:r>
      <w:r w:rsidRPr="002857AD">
        <w:tab/>
        <w:t>Resource Standard Methods</w:t>
      </w:r>
      <w:bookmarkEnd w:id="84"/>
    </w:p>
    <w:p w:rsidR="00BD5916" w:rsidRPr="002857AD" w:rsidRDefault="00BD5916" w:rsidP="00BD5916">
      <w:pPr>
        <w:pStyle w:val="Heading6"/>
      </w:pPr>
      <w:bookmarkStart w:id="85" w:name="_Toc11336205"/>
      <w:r w:rsidRPr="002857AD">
        <w:t>6.1.3.2.3.1</w:t>
      </w:r>
      <w:r w:rsidRPr="002857AD">
        <w:tab/>
      </w:r>
      <w:r w:rsidR="00D9000F" w:rsidRPr="002857AD">
        <w:t>GET</w:t>
      </w:r>
      <w:bookmarkEnd w:id="85"/>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6" w:name="_Toc11336206"/>
      <w:r w:rsidRPr="002857AD">
        <w:t>6.1.3.2.3.</w:t>
      </w:r>
      <w:r>
        <w:t>2</w:t>
      </w:r>
      <w:r w:rsidRPr="002857AD">
        <w:tab/>
      </w:r>
      <w:r>
        <w:t>OPTIONS</w:t>
      </w:r>
      <w:bookmarkEnd w:id="86"/>
    </w:p>
    <w:p w:rsidR="00A74697" w:rsidRPr="002857AD" w:rsidRDefault="00A74697" w:rsidP="00A74697">
      <w:r w:rsidRPr="002857AD">
        <w:t xml:space="preserve">This method </w:t>
      </w:r>
      <w:r>
        <w:t xml:space="preserve">queries the communication options supported by the NRF (see </w:t>
      </w:r>
      <w:r w:rsidR="005178CB">
        <w:t>clause</w:t>
      </w:r>
      <w:r>
        <w:t xml:space="preserve"> 6.9 </w:t>
      </w:r>
      <w:r w:rsidRPr="008F2F3C">
        <w:t>of 3GPP TS 29.5</w:t>
      </w:r>
      <w:r>
        <w:t>00</w:t>
      </w:r>
      <w:r w:rsidRPr="008F2F3C">
        <w:t> [</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7" w:name="_Toc11336207"/>
      <w:r w:rsidRPr="002857AD">
        <w:t>6.1.3.2.4</w:t>
      </w:r>
      <w:r w:rsidRPr="002857AD">
        <w:tab/>
        <w:t>Resource Custom Operations</w:t>
      </w:r>
      <w:bookmarkEnd w:id="87"/>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8" w:name="_Toc11336208"/>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8"/>
    </w:p>
    <w:p w:rsidR="00D9000F" w:rsidRPr="002857AD" w:rsidRDefault="00D9000F" w:rsidP="00D9000F">
      <w:pPr>
        <w:pStyle w:val="Heading5"/>
      </w:pPr>
      <w:bookmarkStart w:id="89" w:name="_Toc11336209"/>
      <w:r w:rsidRPr="002857AD">
        <w:t>6.1.3.3.1</w:t>
      </w:r>
      <w:r w:rsidRPr="002857AD">
        <w:tab/>
        <w:t>Description</w:t>
      </w:r>
      <w:bookmarkEnd w:id="89"/>
    </w:p>
    <w:p w:rsidR="00D9000F" w:rsidRPr="002857AD" w:rsidRDefault="00D9000F" w:rsidP="00D9000F">
      <w:r w:rsidRPr="002857AD">
        <w:t>This resource represents a single NF instance.</w:t>
      </w:r>
    </w:p>
    <w:p w:rsidR="00D9000F" w:rsidRPr="002857AD" w:rsidRDefault="00D9000F" w:rsidP="00D9000F">
      <w:pPr>
        <w:pStyle w:val="Heading5"/>
      </w:pPr>
      <w:bookmarkStart w:id="90" w:name="_Toc11336210"/>
      <w:r w:rsidRPr="002857AD">
        <w:t>6.1.3.3.2</w:t>
      </w:r>
      <w:r w:rsidRPr="002857AD">
        <w:tab/>
        <w:t>Resource Definition</w:t>
      </w:r>
      <w:bookmarkEnd w:id="90"/>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5178C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1" w:name="_Toc11336211"/>
      <w:r w:rsidRPr="002857AD">
        <w:t>6.1.3.3.3</w:t>
      </w:r>
      <w:r w:rsidRPr="002857AD">
        <w:tab/>
        <w:t>Resource Standard Methods</w:t>
      </w:r>
      <w:bookmarkEnd w:id="91"/>
    </w:p>
    <w:p w:rsidR="00D9000F" w:rsidRPr="002857AD" w:rsidRDefault="00D9000F" w:rsidP="00D9000F">
      <w:pPr>
        <w:pStyle w:val="Heading6"/>
      </w:pPr>
      <w:bookmarkStart w:id="92" w:name="_Toc11336212"/>
      <w:r w:rsidRPr="002857AD">
        <w:t>6.1.3.3.3.1</w:t>
      </w:r>
      <w:r w:rsidRPr="002857AD">
        <w:tab/>
        <w:t>GET</w:t>
      </w:r>
      <w:bookmarkEnd w:id="92"/>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 xml:space="preserve">Table 6.1.3.3.3.1-1: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 xml:space="preserve">Table 6.1.3.3.3.1-2: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3" w:name="_Toc11336213"/>
      <w:r w:rsidRPr="002857AD">
        <w:t>6.1.3.3.3.2</w:t>
      </w:r>
      <w:r w:rsidRPr="002857AD">
        <w:tab/>
        <w:t>PUT</w:t>
      </w:r>
      <w:bookmarkEnd w:id="93"/>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 xml:space="preserve">Table 6.1.3.3.3.2-1: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 xml:space="preserve">Table 6.1.3.3.3.2-2: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11336214"/>
      <w:r w:rsidRPr="002857AD">
        <w:t>6.1.3.3.3.3</w:t>
      </w:r>
      <w:r w:rsidRPr="002857AD">
        <w:tab/>
        <w:t>PATCH</w:t>
      </w:r>
      <w:bookmarkEnd w:id="94"/>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 xml:space="preserve">Table 6.1.3.3.3.3-1: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 xml:space="preserve">Table 6.1.3.3.3.3-2: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 RFC 6902 [</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5178C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11336215"/>
      <w:r w:rsidRPr="002857AD">
        <w:t>6.1.3.3.3.4</w:t>
      </w:r>
      <w:r w:rsidRPr="002857AD">
        <w:tab/>
        <w:t>DELETE</w:t>
      </w:r>
      <w:bookmarkEnd w:id="95"/>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 xml:space="preserve">Table 6.1.3.3.3.4-1: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 xml:space="preserve">Table 6.1.3.3.3.4-2: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6" w:name="_Toc11336216"/>
      <w:r w:rsidRPr="002857AD">
        <w:lastRenderedPageBreak/>
        <w:t>6.1.3.4</w:t>
      </w:r>
      <w:r w:rsidRPr="002857AD">
        <w:tab/>
        <w:t>Resource: subscriptions (Collection)</w:t>
      </w:r>
      <w:bookmarkEnd w:id="96"/>
    </w:p>
    <w:p w:rsidR="00C84008" w:rsidRPr="002857AD" w:rsidRDefault="00C84008" w:rsidP="00C84008">
      <w:pPr>
        <w:pStyle w:val="Heading5"/>
      </w:pPr>
      <w:bookmarkStart w:id="97" w:name="_Toc11336217"/>
      <w:r w:rsidRPr="002857AD">
        <w:t>6.1.3.4.1</w:t>
      </w:r>
      <w:r w:rsidRPr="002857AD">
        <w:tab/>
        <w:t>Description</w:t>
      </w:r>
      <w:bookmarkEnd w:id="97"/>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8" w:name="_Toc11336218"/>
      <w:r w:rsidRPr="002857AD">
        <w:t>6.1.3.4.2</w:t>
      </w:r>
      <w:r w:rsidRPr="002857AD">
        <w:tab/>
        <w:t>Resource Definition</w:t>
      </w:r>
      <w:bookmarkEnd w:id="98"/>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99" w:name="_Toc11336219"/>
      <w:r w:rsidRPr="002857AD">
        <w:t>6.1.3.4.3</w:t>
      </w:r>
      <w:r w:rsidRPr="002857AD">
        <w:tab/>
        <w:t>Resource Standard Methods</w:t>
      </w:r>
      <w:bookmarkEnd w:id="99"/>
    </w:p>
    <w:p w:rsidR="00C84008" w:rsidRPr="002857AD" w:rsidRDefault="00C84008" w:rsidP="00C84008">
      <w:pPr>
        <w:pStyle w:val="Heading6"/>
      </w:pPr>
      <w:bookmarkStart w:id="100" w:name="_Toc11336220"/>
      <w:r w:rsidRPr="002857AD">
        <w:t>6.1.3.4.3.1</w:t>
      </w:r>
      <w:r w:rsidRPr="002857AD">
        <w:tab/>
        <w:t>POST</w:t>
      </w:r>
      <w:bookmarkEnd w:id="100"/>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 xml:space="preserve">Table 6.1.3.4.3.1-1: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1" w:name="_Toc11336221"/>
      <w:r w:rsidRPr="002857AD">
        <w:lastRenderedPageBreak/>
        <w:t>6.1.3.5</w:t>
      </w:r>
      <w:r w:rsidRPr="002857AD">
        <w:tab/>
        <w:t>Resource: subscription</w:t>
      </w:r>
      <w:r w:rsidR="0028775D" w:rsidRPr="002857AD">
        <w:t xml:space="preserve"> (Document)</w:t>
      </w:r>
      <w:bookmarkEnd w:id="101"/>
    </w:p>
    <w:p w:rsidR="00C84008" w:rsidRPr="002857AD" w:rsidRDefault="00C84008" w:rsidP="00C84008">
      <w:pPr>
        <w:pStyle w:val="Heading5"/>
      </w:pPr>
      <w:bookmarkStart w:id="102" w:name="_Toc11336222"/>
      <w:r w:rsidRPr="002857AD">
        <w:t>6.1.3.5.1</w:t>
      </w:r>
      <w:r w:rsidRPr="002857AD">
        <w:tab/>
        <w:t>Description</w:t>
      </w:r>
      <w:bookmarkEnd w:id="102"/>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3" w:name="_Toc11336223"/>
      <w:r w:rsidRPr="002857AD">
        <w:t>6.1.3.5.2</w:t>
      </w:r>
      <w:r w:rsidRPr="002857AD">
        <w:tab/>
        <w:t>Resource Definition</w:t>
      </w:r>
      <w:bookmarkEnd w:id="103"/>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4" w:name="_Toc11336224"/>
      <w:r w:rsidRPr="002857AD">
        <w:t>6.1.3.5.3</w:t>
      </w:r>
      <w:r w:rsidRPr="002857AD">
        <w:tab/>
        <w:t>Resource Standard Methods</w:t>
      </w:r>
      <w:bookmarkEnd w:id="104"/>
    </w:p>
    <w:p w:rsidR="00C84008" w:rsidRPr="002857AD" w:rsidRDefault="00C84008" w:rsidP="00C84008">
      <w:pPr>
        <w:pStyle w:val="Heading6"/>
      </w:pPr>
      <w:bookmarkStart w:id="105" w:name="_Toc11336225"/>
      <w:r w:rsidRPr="002857AD">
        <w:t>6.1.3.5.3.1</w:t>
      </w:r>
      <w:r w:rsidRPr="002857AD">
        <w:tab/>
        <w:t>DELETE</w:t>
      </w:r>
      <w:bookmarkEnd w:id="105"/>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 xml:space="preserve">Table 6.1.3.5.3.1-1: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 xml:space="preserve">Table 6.1.3.5.3.1-2: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6" w:name="_Toc11336226"/>
      <w:r w:rsidRPr="002857AD">
        <w:t>6.1.3.5.3.</w:t>
      </w:r>
      <w:r>
        <w:t>2</w:t>
      </w:r>
      <w:r w:rsidRPr="002857AD">
        <w:tab/>
      </w:r>
      <w:r>
        <w:t>PATCH</w:t>
      </w:r>
      <w:bookmarkEnd w:id="1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7" w:name="_Toc11336227"/>
      <w:r w:rsidRPr="002857AD">
        <w:t>6.1.4</w:t>
      </w:r>
      <w:r w:rsidRPr="002857AD">
        <w:tab/>
        <w:t>Custom Operations without associated resources</w:t>
      </w:r>
      <w:bookmarkEnd w:id="107"/>
      <w:r w:rsidRPr="002857AD">
        <w:t xml:space="preserve"> </w:t>
      </w:r>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8" w:name="_Toc11336228"/>
      <w:r w:rsidRPr="002857AD">
        <w:t>6.1.5</w:t>
      </w:r>
      <w:r w:rsidRPr="002857AD">
        <w:tab/>
        <w:t>Notifications</w:t>
      </w:r>
      <w:bookmarkEnd w:id="108"/>
    </w:p>
    <w:p w:rsidR="00BD5916" w:rsidRPr="002857AD" w:rsidRDefault="00BD5916" w:rsidP="00BD5916">
      <w:pPr>
        <w:pStyle w:val="Heading4"/>
      </w:pPr>
      <w:bookmarkStart w:id="109" w:name="_Toc11336229"/>
      <w:r w:rsidRPr="002857AD">
        <w:t>6.1.5.1</w:t>
      </w:r>
      <w:r w:rsidRPr="002857AD">
        <w:tab/>
        <w:t>General</w:t>
      </w:r>
      <w:bookmarkEnd w:id="109"/>
    </w:p>
    <w:p w:rsidR="007810FD" w:rsidRPr="002857AD" w:rsidRDefault="007810FD" w:rsidP="007810FD">
      <w:r w:rsidRPr="002857AD">
        <w:t xml:space="preserve">This </w:t>
      </w:r>
      <w:r w:rsidR="005178C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5178CB">
        <w:t>clause</w:t>
      </w:r>
      <w:r w:rsidRPr="002857AD">
        <w:t xml:space="preserve"> 6.2 of 3GPP TS 29.500 [4]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 xml:space="preserve">{nfStatusNotificationUri} </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0" w:name="_Toc11336230"/>
      <w:r w:rsidRPr="002857AD">
        <w:t>6.1.5.2</w:t>
      </w:r>
      <w:r w:rsidRPr="002857AD">
        <w:tab/>
      </w:r>
      <w:r w:rsidR="007810FD" w:rsidRPr="002857AD">
        <w:t>NF Instance Status Notification</w:t>
      </w:r>
      <w:bookmarkEnd w:id="110"/>
    </w:p>
    <w:p w:rsidR="007810FD" w:rsidRPr="002857AD" w:rsidRDefault="007810FD" w:rsidP="007810FD">
      <w:pPr>
        <w:pStyle w:val="Heading5"/>
      </w:pPr>
      <w:bookmarkStart w:id="111" w:name="_Toc11336231"/>
      <w:r w:rsidRPr="002857AD">
        <w:t>6.1.5.2.1</w:t>
      </w:r>
      <w:r w:rsidRPr="002857AD">
        <w:tab/>
        <w:t>Description</w:t>
      </w:r>
      <w:bookmarkEnd w:id="111"/>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2" w:name="_Toc11336232"/>
      <w:r w:rsidRPr="002857AD">
        <w:t>6.1.5.2.2</w:t>
      </w:r>
      <w:r w:rsidRPr="002857AD">
        <w:tab/>
        <w:t>Notification Definition</w:t>
      </w:r>
      <w:bookmarkEnd w:id="112"/>
    </w:p>
    <w:p w:rsidR="007810FD" w:rsidRPr="002857AD" w:rsidRDefault="007810FD" w:rsidP="007810FD">
      <w:r w:rsidRPr="002857AD">
        <w:t xml:space="preserve">The POST method shall be used for NF Instance Status notification and the URI shall be the callback reference provided by the NF Service Consumer during the subscription to this notification. </w:t>
      </w:r>
    </w:p>
    <w:p w:rsidR="007810FD" w:rsidRPr="002857AD" w:rsidRDefault="007810FD" w:rsidP="007810FD">
      <w:r w:rsidRPr="002857AD">
        <w:t xml:space="preserve">Resource URI: </w:t>
      </w:r>
      <w:r w:rsidRPr="002857AD">
        <w:rPr>
          <w:b/>
        </w:rPr>
        <w:t xml:space="preserve">{nfStatusNotificationUri} </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 xml:space="preserve">Table 6.1.5.2.2-1: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 xml:space="preserve">Table 6.1.5.2.2-2: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3" w:name="_Toc11336233"/>
      <w:r w:rsidRPr="002857AD">
        <w:t>6.1.6</w:t>
      </w:r>
      <w:r w:rsidRPr="002857AD">
        <w:tab/>
        <w:t>Data Model</w:t>
      </w:r>
      <w:bookmarkEnd w:id="113"/>
    </w:p>
    <w:p w:rsidR="00822C4D" w:rsidRPr="002857AD" w:rsidRDefault="00822C4D" w:rsidP="00822C4D">
      <w:pPr>
        <w:pStyle w:val="Heading4"/>
      </w:pPr>
      <w:bookmarkStart w:id="114" w:name="_Toc11336234"/>
      <w:r w:rsidRPr="002857AD">
        <w:t>6.1.6.1</w:t>
      </w:r>
      <w:r w:rsidRPr="002857AD">
        <w:tab/>
        <w:t>General</w:t>
      </w:r>
      <w:bookmarkEnd w:id="114"/>
    </w:p>
    <w:p w:rsidR="00822C4D" w:rsidRPr="002857AD" w:rsidRDefault="00822C4D" w:rsidP="00822C4D">
      <w:r w:rsidRPr="002857AD">
        <w:t xml:space="preserve">This </w:t>
      </w:r>
      <w:r w:rsidR="005178C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t>NwdafInfo</w:t>
            </w:r>
          </w:p>
        </w:tc>
        <w:tc>
          <w:tcPr>
            <w:tcW w:w="1604"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 </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FE2A57"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8"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8"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8"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8"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8"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8"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8"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8"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8"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8"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8"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8"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8"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8"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8"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r w:rsidR="004E4E54"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184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E4E54"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color w:val="1F497D"/>
              </w:rPr>
              <w:t>EventId</w:t>
            </w:r>
          </w:p>
        </w:tc>
        <w:tc>
          <w:tcPr>
            <w:tcW w:w="184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szCs w:val="18"/>
                <w:lang w:eastAsia="zh-CN"/>
              </w:rPr>
              <w:t xml:space="preserve">Defined in </w:t>
            </w:r>
            <w:r w:rsidRPr="009B3F26">
              <w:t>Nnwdaf_AnalyticsInfo</w:t>
            </w:r>
            <w:r>
              <w:t xml:space="preserve"> API.</w:t>
            </w:r>
          </w:p>
        </w:tc>
      </w:tr>
      <w:tr w:rsidR="004E4E54" w:rsidRPr="002857AD" w:rsidTr="004E4E54">
        <w:trPr>
          <w:jc w:val="center"/>
        </w:trPr>
        <w:tc>
          <w:tcPr>
            <w:tcW w:w="2032"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t>NwdafEvent</w:t>
            </w:r>
          </w:p>
        </w:tc>
        <w:tc>
          <w:tcPr>
            <w:tcW w:w="184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szCs w:val="18"/>
                <w:lang w:eastAsia="zh-CN"/>
              </w:rPr>
              <w:t xml:space="preserve">Defined in </w:t>
            </w:r>
            <w:r w:rsidRPr="009B3F26">
              <w:t>Nnwdaf_</w:t>
            </w:r>
            <w:r>
              <w:rPr>
                <w:rFonts w:cs="Arial"/>
                <w:szCs w:val="18"/>
              </w:rPr>
              <w:t>EventsSubscription</w:t>
            </w:r>
            <w:r>
              <w:t xml:space="preserve"> API.</w:t>
            </w:r>
          </w:p>
        </w:tc>
      </w:tr>
    </w:tbl>
    <w:p w:rsidR="00FE2A57" w:rsidRPr="002857AD" w:rsidRDefault="00FE2A57" w:rsidP="00412C96"/>
    <w:p w:rsidR="00822C4D" w:rsidRPr="002857AD" w:rsidRDefault="00822C4D" w:rsidP="00822C4D">
      <w:pPr>
        <w:pStyle w:val="Heading4"/>
        <w:rPr>
          <w:lang w:val="en-US"/>
        </w:rPr>
      </w:pPr>
      <w:bookmarkStart w:id="115" w:name="_Toc11336235"/>
      <w:r w:rsidRPr="002857AD">
        <w:rPr>
          <w:lang w:val="en-US"/>
        </w:rPr>
        <w:t>6.1.6.2</w:t>
      </w:r>
      <w:r w:rsidRPr="002857AD">
        <w:rPr>
          <w:lang w:val="en-US"/>
        </w:rPr>
        <w:tab/>
        <w:t>Structured data types</w:t>
      </w:r>
      <w:bookmarkEnd w:id="115"/>
    </w:p>
    <w:p w:rsidR="00822C4D" w:rsidRPr="002857AD" w:rsidRDefault="00822C4D" w:rsidP="00822C4D">
      <w:pPr>
        <w:pStyle w:val="Heading5"/>
      </w:pPr>
      <w:bookmarkStart w:id="116" w:name="_Toc11336236"/>
      <w:r w:rsidRPr="002857AD">
        <w:t>6.1.6.2.1</w:t>
      </w:r>
      <w:r w:rsidRPr="002857AD">
        <w:tab/>
        <w:t>Introduction</w:t>
      </w:r>
      <w:bookmarkEnd w:id="116"/>
    </w:p>
    <w:p w:rsidR="003E6396" w:rsidRPr="002857AD" w:rsidRDefault="003E6396" w:rsidP="003E6396">
      <w:r w:rsidRPr="002857AD">
        <w:t xml:space="preserve">This </w:t>
      </w:r>
      <w:r w:rsidR="005178CB">
        <w:t>clause</w:t>
      </w:r>
      <w:r w:rsidRPr="002857AD">
        <w:t xml:space="preserve"> defines the structures to be used in resource representations. </w:t>
      </w:r>
    </w:p>
    <w:p w:rsidR="00822C4D" w:rsidRPr="002857AD" w:rsidRDefault="00822C4D" w:rsidP="00822C4D">
      <w:pPr>
        <w:pStyle w:val="Heading5"/>
      </w:pPr>
      <w:bookmarkStart w:id="117" w:name="_Toc11336237"/>
      <w:r w:rsidRPr="002857AD">
        <w:lastRenderedPageBreak/>
        <w:t>6.1.6.2.2</w:t>
      </w:r>
      <w:r w:rsidRPr="002857AD">
        <w:tab/>
        <w:t>Type</w:t>
      </w:r>
      <w:r w:rsidR="00FE2A57" w:rsidRPr="002857AD">
        <w:t>:</w:t>
      </w:r>
      <w:r w:rsidRPr="002857AD">
        <w:t xml:space="preserve"> </w:t>
      </w:r>
      <w:r w:rsidR="003E6396" w:rsidRPr="002857AD">
        <w:t>NFProfile</w:t>
      </w:r>
      <w:bookmarkEnd w:id="117"/>
    </w:p>
    <w:p w:rsidR="00822C4D" w:rsidRPr="002857AD" w:rsidRDefault="00822C4D" w:rsidP="00822C4D">
      <w:pPr>
        <w:pStyle w:val="TH"/>
      </w:pPr>
      <w:bookmarkStart w:id="118" w:name="_Hlk2598980"/>
      <w:r w:rsidRPr="002857AD">
        <w:rPr>
          <w:noProof/>
        </w:rPr>
        <w:t>Table </w:t>
      </w:r>
      <w:r w:rsidRPr="002857AD">
        <w:t>6.1.6.2.2-1</w:t>
      </w:r>
      <w:bookmarkEnd w:id="118"/>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4F2837" w:rsidRDefault="00BF7E16" w:rsidP="00BF7E16">
            <w:pPr>
              <w:pStyle w:val="TAL"/>
              <w:rPr>
                <w:rFonts w:cs="Arial"/>
                <w:szCs w:val="18"/>
                <w:lang w:eastAsia="zh-CN"/>
              </w:rPr>
            </w:pPr>
            <w:r w:rsidRPr="004F2837">
              <w:rPr>
                <w:rFonts w:cs="Arial"/>
                <w:szCs w:val="18"/>
              </w:rPr>
              <w:t>Time in seconds expected between 2 consecutive heart-beat messages from an NF Instance to the NRF.</w:t>
            </w:r>
          </w:p>
          <w:p w:rsidR="00BF7E16" w:rsidRPr="004F2837" w:rsidRDefault="00BF7E16" w:rsidP="00BF7E1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E16" w:rsidRPr="002857AD" w:rsidRDefault="00BF7E16" w:rsidP="00BF7E1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E16" w:rsidRDefault="00BF7E16" w:rsidP="00BF7E16">
            <w:pPr>
              <w:pStyle w:val="TAL"/>
              <w:rPr>
                <w:rFonts w:cs="Arial"/>
                <w:szCs w:val="18"/>
              </w:rPr>
            </w:pPr>
            <w:r>
              <w:rPr>
                <w:rFonts w:cs="Arial"/>
                <w:szCs w:val="18"/>
              </w:rPr>
              <w:t xml:space="preserve">This IE shall be present if this information is available for the NF. </w:t>
            </w:r>
          </w:p>
          <w:p w:rsidR="00BF7E16" w:rsidRPr="002857AD" w:rsidRDefault="00BF7E16" w:rsidP="00BF7E16">
            <w:pPr>
              <w:pStyle w:val="TAL"/>
              <w:rPr>
                <w:rFonts w:cs="Arial"/>
                <w:szCs w:val="18"/>
              </w:rPr>
            </w:pPr>
            <w:r>
              <w:rPr>
                <w:rFonts w:cs="Arial"/>
                <w:szCs w:val="18"/>
              </w:rPr>
              <w:t>If not provided, PLMN ID(s) of the PLMN of the NRF are assumed for the NF.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S-NSSAIs of the Network Function</w:t>
            </w:r>
            <w:r>
              <w:rPr>
                <w:rFonts w:cs="Arial"/>
                <w:szCs w:val="18"/>
              </w:rPr>
              <w:t>.</w:t>
            </w:r>
          </w:p>
          <w:p w:rsidR="00BF7E16" w:rsidRDefault="00BF7E16" w:rsidP="00BF7E16">
            <w:pPr>
              <w:pStyle w:val="TAL"/>
              <w:rPr>
                <w:rFonts w:cs="Arial"/>
                <w:szCs w:val="18"/>
              </w:rPr>
            </w:pPr>
            <w:r>
              <w:rPr>
                <w:rFonts w:cs="Arial"/>
                <w:szCs w:val="18"/>
              </w:rPr>
              <w:t>If not provided, the NF can serve any S-NSSAI.</w:t>
            </w:r>
          </w:p>
          <w:p w:rsidR="00BF7E16" w:rsidRPr="002857AD" w:rsidRDefault="00BF7E16" w:rsidP="00BF7E16">
            <w:pPr>
              <w:pStyle w:val="TAL"/>
              <w:rPr>
                <w:rFonts w:cs="Arial"/>
                <w:szCs w:val="18"/>
              </w:rPr>
            </w:pPr>
            <w:r>
              <w:rPr>
                <w:rFonts w:cs="Arial"/>
                <w:szCs w:val="18"/>
              </w:rPr>
              <w:t>When present this IE represents the list of S-NSSAIs supported in all the PLMNs listed in the plmnList IE.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NSI identities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NSI.</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sidR="005178CB">
              <w:rPr>
                <w:rFonts w:cs="Arial"/>
                <w:szCs w:val="18"/>
              </w:rPr>
              <w:t>clause</w:t>
            </w:r>
            <w:r w:rsidRPr="002857AD">
              <w:rPr>
                <w:rFonts w:cs="Arial"/>
                <w:szCs w:val="18"/>
              </w:rPr>
              <w:t xml:space="preserve"> 28.3.2.5).</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Del="00F44B5C"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E16" w:rsidRDefault="00BF7E16" w:rsidP="00BF7E16">
            <w:pPr>
              <w:pStyle w:val="TAL"/>
              <w:rPr>
                <w:rFonts w:cs="Arial"/>
                <w:szCs w:val="18"/>
              </w:rPr>
            </w:pPr>
            <w:r>
              <w:rPr>
                <w:rFonts w:cs="Arial"/>
                <w:szCs w:val="18"/>
              </w:rPr>
              <w:t xml:space="preserve">If not provided, any PLMN is allowed to access the NF.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Del="00F44B5C"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E16" w:rsidRDefault="00BF7E16" w:rsidP="00BF7E16">
            <w:pPr>
              <w:pStyle w:val="TAL"/>
              <w:rPr>
                <w:rFonts w:cs="Arial"/>
                <w:szCs w:val="18"/>
              </w:rPr>
            </w:pPr>
            <w:r>
              <w:rPr>
                <w:rFonts w:cs="Arial"/>
                <w:szCs w:val="18"/>
              </w:rPr>
              <w:t xml:space="preserve">If not provided, any NF type is allowed to access the NF.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Del="00F44B5C"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E16" w:rsidRDefault="00BF7E16" w:rsidP="00BF7E16">
            <w:pPr>
              <w:pStyle w:val="TAL"/>
              <w:rPr>
                <w:rFonts w:cs="Arial"/>
                <w:szCs w:val="18"/>
              </w:rPr>
            </w:pPr>
            <w:r>
              <w:rPr>
                <w:rFonts w:cs="Arial"/>
                <w:szCs w:val="18"/>
              </w:rPr>
              <w:t xml:space="preserve">If not provided, any NF domain is allowed to access the NF.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Del="00F44B5C"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E16" w:rsidRDefault="00BF7E16" w:rsidP="00BF7E16">
            <w:pPr>
              <w:pStyle w:val="TAL"/>
              <w:rPr>
                <w:rFonts w:cs="Arial"/>
                <w:szCs w:val="18"/>
              </w:rPr>
            </w:pPr>
            <w:r>
              <w:rPr>
                <w:rFonts w:cs="Arial"/>
                <w:szCs w:val="18"/>
              </w:rPr>
              <w:t xml:space="preserve">If not provided, any slice is allowed to access the NF.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E16" w:rsidRPr="002857AD" w:rsidRDefault="00BF7E16" w:rsidP="00BF7E16">
            <w:pPr>
              <w:pStyle w:val="TAL"/>
              <w:rPr>
                <w:rFonts w:cs="Arial"/>
                <w:szCs w:val="18"/>
              </w:rPr>
            </w:pPr>
            <w:r w:rsidRPr="002857AD">
              <w:rPr>
                <w:rFonts w:cs="Arial"/>
                <w:szCs w:val="18"/>
              </w:rPr>
              <w:t>The NRF may overwrite the received priority value when exposing an NFProfile with the Nnrf_NFDiscovery service.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UDR (ranges of SUPI, group ID …)</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UDM (ranges of SUPI, group ID…)</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AUSF (ranges of SUPI, group ID…)</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AMF (AMF Set ID, …)</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SMF (DNN's, …)</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SmfInfo. This attribute provides additional information to the smfInfo. smfInfoExt may be present even if the smfInfo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lastRenderedPageBreak/>
              <w:t>upfInfo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UPF (S-NSSAI, DNN, SMF serving area, interface…)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PCF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BSF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5255DF">
              <w:rPr>
                <w:rFonts w:cs="Arial"/>
                <w:szCs w:val="18"/>
              </w:rPr>
              <w:t>Specific data for the CHF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5255DF" w:rsidRDefault="00BF7E16" w:rsidP="00BF7E16">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custom Network Functions</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F7E16"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 xml:space="preserve">NF Profile Changes Support Indicator. </w:t>
            </w:r>
          </w:p>
          <w:p w:rsidR="00BF7E16" w:rsidRDefault="00BF7E16" w:rsidP="00BF7E16">
            <w:pPr>
              <w:pStyle w:val="TAL"/>
              <w:rPr>
                <w:rFonts w:cs="Arial"/>
                <w:szCs w:val="18"/>
              </w:rPr>
            </w:pPr>
            <w:r>
              <w:rPr>
                <w:rFonts w:cs="Arial"/>
                <w:szCs w:val="18"/>
              </w:rPr>
              <w:t xml:space="preserve">See Annex B. </w:t>
            </w:r>
          </w:p>
          <w:p w:rsidR="00BF7E16" w:rsidRDefault="00BF7E16" w:rsidP="00BF7E16">
            <w:pPr>
              <w:pStyle w:val="TAL"/>
              <w:rPr>
                <w:rFonts w:cs="Arial"/>
                <w:szCs w:val="18"/>
              </w:rPr>
            </w:pPr>
          </w:p>
          <w:p w:rsidR="00BF7E16" w:rsidRDefault="00BF7E16" w:rsidP="00BF7E16">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BF7E16" w:rsidRDefault="00BF7E16" w:rsidP="00BF7E16">
            <w:pPr>
              <w:pStyle w:val="TAL"/>
              <w:rPr>
                <w:rFonts w:cs="Arial"/>
                <w:szCs w:val="18"/>
              </w:rPr>
            </w:pPr>
          </w:p>
          <w:p w:rsidR="00BF7E16" w:rsidRDefault="00BF7E16" w:rsidP="00BF7E16">
            <w:pPr>
              <w:pStyle w:val="TAL"/>
              <w:rPr>
                <w:rFonts w:cs="Arial"/>
                <w:szCs w:val="18"/>
              </w:rPr>
            </w:pPr>
            <w:r>
              <w:rPr>
                <w:rFonts w:cs="Arial"/>
                <w:szCs w:val="18"/>
              </w:rPr>
              <w:t xml:space="preserve">true: the NF Service Consumer supports receiving NF Profile Changes in the response. </w:t>
            </w:r>
          </w:p>
          <w:p w:rsidR="00BF7E16" w:rsidRDefault="00BF7E16" w:rsidP="00BF7E16">
            <w:pPr>
              <w:pStyle w:val="TAL"/>
              <w:rPr>
                <w:rFonts w:cs="Arial"/>
                <w:szCs w:val="18"/>
              </w:rPr>
            </w:pPr>
          </w:p>
          <w:p w:rsidR="00BF7E16" w:rsidRDefault="00BF7E16" w:rsidP="00BF7E16">
            <w:pPr>
              <w:pStyle w:val="TAL"/>
              <w:rPr>
                <w:rFonts w:cs="Arial"/>
                <w:szCs w:val="18"/>
              </w:rPr>
            </w:pPr>
            <w:r>
              <w:rPr>
                <w:rFonts w:cs="Arial"/>
                <w:szCs w:val="18"/>
              </w:rPr>
              <w:t xml:space="preserve">false (default): the NF Service Consumer does not support receiving NF Profile Changes in the response.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Write</w:t>
            </w:r>
            <w:r w:rsidRPr="002857AD">
              <w:rPr>
                <w:rFonts w:cs="Arial"/>
                <w:szCs w:val="18"/>
              </w:rPr>
              <w:t>-Only: true</w:t>
            </w:r>
          </w:p>
        </w:tc>
      </w:tr>
      <w:tr w:rsidR="00BF7E16"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bookmarkStart w:id="119" w:name="_Hlk2599001"/>
            <w:r>
              <w:t>nfProfileChangesInd</w:t>
            </w:r>
            <w:bookmarkEnd w:id="119"/>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 xml:space="preserve">NF Profile Changes Indicator. </w:t>
            </w:r>
          </w:p>
          <w:p w:rsidR="00BF7E16" w:rsidRDefault="00BF7E16" w:rsidP="00BF7E16">
            <w:pPr>
              <w:pStyle w:val="TAL"/>
              <w:rPr>
                <w:rFonts w:cs="Arial"/>
                <w:szCs w:val="18"/>
              </w:rPr>
            </w:pPr>
            <w:r>
              <w:rPr>
                <w:rFonts w:cs="Arial"/>
                <w:szCs w:val="18"/>
              </w:rPr>
              <w:t xml:space="preserve">See Annex B. </w:t>
            </w:r>
          </w:p>
          <w:p w:rsidR="00BF7E16" w:rsidRDefault="00BF7E16" w:rsidP="00BF7E16">
            <w:pPr>
              <w:pStyle w:val="TAL"/>
              <w:rPr>
                <w:rFonts w:cs="Arial"/>
                <w:szCs w:val="18"/>
              </w:rPr>
            </w:pPr>
          </w:p>
          <w:p w:rsidR="00BF7E16" w:rsidRDefault="00BF7E16" w:rsidP="00BF7E16">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F7E16" w:rsidRDefault="00BF7E16" w:rsidP="00BF7E16">
            <w:pPr>
              <w:pStyle w:val="TAL"/>
              <w:rPr>
                <w:rFonts w:cs="Arial"/>
                <w:szCs w:val="18"/>
              </w:rPr>
            </w:pPr>
          </w:p>
          <w:p w:rsidR="00BF7E16" w:rsidRDefault="00BF7E16" w:rsidP="00BF7E16">
            <w:pPr>
              <w:pStyle w:val="TAL"/>
              <w:rPr>
                <w:rFonts w:cs="Arial"/>
                <w:szCs w:val="18"/>
              </w:rPr>
            </w:pPr>
            <w:r>
              <w:rPr>
                <w:rFonts w:cs="Arial"/>
                <w:szCs w:val="18"/>
              </w:rPr>
              <w:t xml:space="preserve">true: the NF Profile contains NF Profile changes. </w:t>
            </w:r>
          </w:p>
          <w:p w:rsidR="00BF7E16" w:rsidRDefault="00BF7E16" w:rsidP="00BF7E16">
            <w:pPr>
              <w:pStyle w:val="TAL"/>
              <w:rPr>
                <w:rFonts w:cs="Arial"/>
                <w:szCs w:val="18"/>
              </w:rPr>
            </w:pPr>
            <w:r>
              <w:rPr>
                <w:rFonts w:cs="Arial"/>
                <w:szCs w:val="18"/>
              </w:rPr>
              <w:t xml:space="preserve">false (default): complete NF Profile. </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Read-Only: true</w:t>
            </w:r>
          </w:p>
        </w:tc>
      </w:tr>
      <w:tr w:rsidR="00BF7E16"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Notification endpoints for different notification types.</w:t>
            </w:r>
          </w:p>
          <w:p w:rsidR="00BF7E16" w:rsidRDefault="00BF7E16" w:rsidP="00BF7E16">
            <w:pPr>
              <w:pStyle w:val="TAL"/>
              <w:rPr>
                <w:rFonts w:cs="Arial"/>
                <w:szCs w:val="18"/>
              </w:rPr>
            </w:pPr>
            <w:r>
              <w:rPr>
                <w:rFonts w:cs="Arial"/>
                <w:szCs w:val="18"/>
              </w:rPr>
              <w:t>(NOTE 10)</w:t>
            </w:r>
          </w:p>
          <w:p w:rsidR="00BF7E16" w:rsidRPr="002857AD" w:rsidRDefault="00BF7E16" w:rsidP="00BF7E16">
            <w:pPr>
              <w:pStyle w:val="TAL"/>
              <w:rPr>
                <w:rFonts w:cs="Arial"/>
                <w:szCs w:val="18"/>
              </w:rPr>
            </w:pPr>
          </w:p>
        </w:tc>
      </w:tr>
      <w:tr w:rsidR="00BF7E16"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N"/>
            </w:pPr>
            <w:r w:rsidRPr="002857AD">
              <w:lastRenderedPageBreak/>
              <w:t>NOTE 1:</w:t>
            </w:r>
            <w:r w:rsidRPr="002857AD">
              <w:tab/>
              <w:t>At least one of the addressing parameters (fqdn, ipv4address or ipv6adress) shall be included in the NF Profile.</w:t>
            </w:r>
            <w:r>
              <w:rPr>
                <w:noProof/>
              </w:rPr>
              <w:t xml:space="preserve"> </w:t>
            </w:r>
            <w:r w:rsidR="00096549">
              <w:rPr>
                <w:noProof/>
              </w:rPr>
              <w:t xml:space="preserve">If the NF supports the NF services with "https" URI scheme (i.e use of TLS is mandatory), then the </w:t>
            </w:r>
            <w:r w:rsidR="00096549">
              <w:t>FQDN</w:t>
            </w:r>
            <w:r w:rsidR="00096549">
              <w:rPr>
                <w:noProof/>
              </w:rPr>
              <w:t xml:space="preserve"> shall be provided in the NF Profile or the NF Service profile (see </w:t>
            </w:r>
            <w:r w:rsidR="005178CB">
              <w:rPr>
                <w:noProof/>
              </w:rPr>
              <w:t>clause</w:t>
            </w:r>
            <w:r w:rsidR="00096549">
              <w:rPr>
                <w:noProof/>
              </w:rPr>
              <w:t xml:space="preserve"> 6.1.6.2.3). </w:t>
            </w:r>
            <w:r>
              <w:rPr>
                <w:noProof/>
              </w:rPr>
              <w:t xml:space="preserve">See NOTE 1 of </w:t>
            </w:r>
            <w:r w:rsidRPr="002857AD">
              <w:rPr>
                <w:noProof/>
              </w:rPr>
              <w:t>Table </w:t>
            </w:r>
            <w:r w:rsidRPr="002857AD">
              <w:t>6.1.6.2.3-1</w:t>
            </w:r>
            <w:r>
              <w:t xml:space="preserve"> for the use of these parameters.</w:t>
            </w:r>
            <w:r w:rsidR="00A1320B">
              <w:t xml:space="preserve"> If multiple ipv4 addresses and/or ipv6 addresses are included in the NF Profile, the NF Service Consumer of </w:t>
            </w:r>
            <w:r w:rsidR="00A1320B" w:rsidRPr="00DA48C7">
              <w:t>the discovery service</w:t>
            </w:r>
            <w:r w:rsidR="00A1320B">
              <w:t xml:space="preserve"> shall select one of these addresses randomly, unless operator defined local policy of IP address selection, in order to avoid overload for a specific ipv4 address and/or ipv6 address.</w:t>
            </w:r>
          </w:p>
          <w:p w:rsidR="00BF7E16" w:rsidRPr="002857AD" w:rsidRDefault="00BF7E16" w:rsidP="00BF7E16">
            <w:pPr>
              <w:pStyle w:val="TAN"/>
            </w:pPr>
            <w:r w:rsidRPr="002857AD">
              <w:t>NOTE 2:</w:t>
            </w:r>
            <w:r w:rsidRPr="002857AD">
              <w:tab/>
              <w:t>If the type of Network Function is UPF, the addressing information is for the UPF N4 interface.</w:t>
            </w:r>
          </w:p>
          <w:p w:rsidR="00BF7E16" w:rsidRPr="002857AD" w:rsidRDefault="00BF7E16" w:rsidP="00BF7E16">
            <w:pPr>
              <w:pStyle w:val="TAN"/>
            </w:pPr>
            <w:r w:rsidRPr="002857AD">
              <w:t>NOTE 3:</w:t>
            </w:r>
            <w:r w:rsidRPr="002857AD">
              <w:tab/>
              <w:t>A requester NF may use this information to select a NF instance (e.g. a NF instance preferably located in the same data center).</w:t>
            </w:r>
          </w:p>
          <w:p w:rsidR="00BF7E16" w:rsidRPr="002857AD" w:rsidRDefault="00BF7E16" w:rsidP="00BF7E1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E16" w:rsidRPr="002857AD" w:rsidRDefault="00BF7E16" w:rsidP="00BF7E16">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5178CB">
              <w:rPr>
                <w:rFonts w:cs="Arial"/>
                <w:szCs w:val="18"/>
              </w:rPr>
              <w:t>clause</w:t>
            </w:r>
            <w:r w:rsidRPr="002857AD">
              <w:rPr>
                <w:rFonts w:cs="Arial"/>
                <w:szCs w:val="18"/>
              </w:rPr>
              <w:t xml:space="preserve"> 6.2 of 3GPP TS 23.527 [27].</w:t>
            </w:r>
          </w:p>
          <w:p w:rsidR="00BF7E16" w:rsidRDefault="00BF7E16" w:rsidP="00BF7E16">
            <w:pPr>
              <w:pStyle w:val="TAN"/>
              <w:rPr>
                <w:rFonts w:cs="Arial"/>
                <w:szCs w:val="18"/>
              </w:rPr>
            </w:pPr>
            <w:r w:rsidRPr="002857AD">
              <w:t>NOTE 6:</w:t>
            </w:r>
            <w:r w:rsidRPr="002857AD">
              <w:tab/>
            </w:r>
            <w:bookmarkStart w:id="1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0"/>
            <w:r w:rsidRPr="002857AD">
              <w:t xml:space="preserve">. </w:t>
            </w:r>
            <w:r w:rsidRPr="002857AD">
              <w:rPr>
                <w:rFonts w:cs="Arial"/>
                <w:szCs w:val="18"/>
              </w:rPr>
              <w:t xml:space="preserve">See </w:t>
            </w:r>
            <w:r w:rsidR="005178CB">
              <w:rPr>
                <w:rFonts w:cs="Arial"/>
                <w:szCs w:val="18"/>
              </w:rPr>
              <w:t>clause</w:t>
            </w:r>
            <w:r w:rsidRPr="002857AD">
              <w:rPr>
                <w:rFonts w:cs="Arial"/>
                <w:szCs w:val="18"/>
              </w:rPr>
              <w:t xml:space="preserve"> 6.2 of 3GPP TS 23.527 [27].</w:t>
            </w:r>
          </w:p>
          <w:p w:rsidR="00BF7E16" w:rsidRDefault="00BF7E16" w:rsidP="00BF7E16">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E16" w:rsidRDefault="00BF7E16" w:rsidP="00BF7E16">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F7E16" w:rsidRDefault="00BF7E16" w:rsidP="00BF7E16">
            <w:pPr>
              <w:pStyle w:val="TAN"/>
            </w:pPr>
            <w:r>
              <w:rPr>
                <w:rFonts w:cs="Arial"/>
                <w:szCs w:val="18"/>
              </w:rPr>
              <w:t>NOTE 9:</w:t>
            </w:r>
            <w:r>
              <w:tab/>
              <w:t xml:space="preserve">This is for the use case where an NF (e.g. AMF) supports multiple PLMNs and the slices supported in each PLMN are different. See </w:t>
            </w:r>
            <w:r w:rsidR="005178CB">
              <w:t>clause</w:t>
            </w:r>
            <w:r>
              <w:t> 9.2.6.2 of 3GPP TS 38.413 [29].</w:t>
            </w:r>
          </w:p>
          <w:p w:rsidR="00BF7E16" w:rsidRPr="002857AD" w:rsidRDefault="00BF7E16" w:rsidP="00BF7E16">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121" w:name="_Toc11336238"/>
      <w:r w:rsidRPr="002857AD">
        <w:lastRenderedPageBreak/>
        <w:t>6.1.6.2.</w:t>
      </w:r>
      <w:r w:rsidR="00152785" w:rsidRPr="002857AD">
        <w:t>3</w:t>
      </w:r>
      <w:r w:rsidRPr="002857AD">
        <w:tab/>
        <w:t>Type: NFService</w:t>
      </w:r>
      <w:bookmarkEnd w:id="121"/>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096549">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A1320B">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3GPP TS 29.501 [5], </w:t>
            </w:r>
            <w:r w:rsidR="005178C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r>
              <w:rPr>
                <w:rFonts w:cs="Arial"/>
                <w:szCs w:val="18"/>
              </w:rPr>
              <w:t xml:space="preserve"> </w:t>
            </w: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r w:rsidR="00CC0CF9">
              <w:rPr>
                <w:rFonts w:cs="Arial"/>
                <w:szCs w:val="18"/>
              </w:rPr>
              <w:t xml:space="preserve"> </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5178C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[27].</w:t>
            </w:r>
            <w:r w:rsidRPr="002857AD">
              <w:t xml:space="preserve"> </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5178C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.2 of 3GPP TS 23.527 [27].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A1320B" w:rsidRDefault="00A1320B" w:rsidP="0098638D">
            <w:pPr>
              <w:pStyle w:val="TAN"/>
            </w:pPr>
            <w:r>
              <w:t>NOTE 7:</w:t>
            </w:r>
            <w:r w:rsidR="005178C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096549" w:rsidRPr="002857AD" w:rsidRDefault="00096549" w:rsidP="0098638D">
            <w:pPr>
              <w:pStyle w:val="TAN"/>
            </w:pPr>
            <w:r>
              <w:rPr>
                <w:rFonts w:cs="Arial"/>
                <w:szCs w:val="18"/>
              </w:rPr>
              <w:t>NOTE 8:</w:t>
            </w:r>
            <w:r w:rsidR="005178CB">
              <w:tab/>
            </w:r>
            <w:r>
              <w:t xml:space="preserve">If the URI scheme registered for the NF service is "https" then FQDN shall be provided in the NF Service profile or in NF Profile (see </w:t>
            </w:r>
            <w:r w:rsidR="005178CB">
              <w:t>clause</w:t>
            </w:r>
            <w:r>
              <w:t> 6.1.6.2.2).</w:t>
            </w:r>
          </w:p>
        </w:tc>
      </w:tr>
    </w:tbl>
    <w:p w:rsidR="003E219F" w:rsidRPr="002857AD" w:rsidRDefault="003E219F" w:rsidP="003E219F"/>
    <w:p w:rsidR="009559E3" w:rsidRPr="002857AD" w:rsidRDefault="009559E3" w:rsidP="009559E3">
      <w:pPr>
        <w:pStyle w:val="Heading5"/>
      </w:pPr>
      <w:bookmarkStart w:id="122" w:name="_Toc11336239"/>
      <w:r w:rsidRPr="002857AD">
        <w:lastRenderedPageBreak/>
        <w:t>6.1.6.2.</w:t>
      </w:r>
      <w:r w:rsidR="00152785" w:rsidRPr="002857AD">
        <w:t>4</w:t>
      </w:r>
      <w:r w:rsidRPr="002857AD">
        <w:tab/>
        <w:t>Type: DefaultNotificationSubscription</w:t>
      </w:r>
      <w:bookmarkEnd w:id="122"/>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3" w:name="_Toc11336240"/>
      <w:r w:rsidRPr="002857AD">
        <w:t>6.1.6.2.</w:t>
      </w:r>
      <w:r w:rsidR="00152785" w:rsidRPr="002857AD">
        <w:t>5</w:t>
      </w:r>
      <w:r w:rsidRPr="002857AD">
        <w:tab/>
        <w:t>Type: IpEndPoint</w:t>
      </w:r>
      <w:bookmarkEnd w:id="123"/>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4" w:name="_Toc11336241"/>
      <w:r w:rsidRPr="002857AD">
        <w:t>6.1.6.2.</w:t>
      </w:r>
      <w:r w:rsidR="00152785" w:rsidRPr="002857AD">
        <w:t>6</w:t>
      </w:r>
      <w:r w:rsidRPr="002857AD">
        <w:tab/>
        <w:t>Type: UdrInfo</w:t>
      </w:r>
      <w:bookmarkEnd w:id="124"/>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5" w:name="_Toc11336242"/>
      <w:r w:rsidRPr="002857AD">
        <w:lastRenderedPageBreak/>
        <w:t>6.1.6.2.7</w:t>
      </w:r>
      <w:r w:rsidRPr="002857AD">
        <w:tab/>
        <w:t>Type: UdmInfo</w:t>
      </w:r>
      <w:bookmarkEnd w:id="125"/>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3GPP TS 23.003 [12]) </w:t>
            </w:r>
            <w:r w:rsidR="00BF6FA1" w:rsidRPr="002857AD">
              <w:t>to the UDM instance.</w:t>
            </w:r>
            <w:r w:rsidR="00FB6308">
              <w:t xml:space="preserve"> </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6" w:name="_Hlk525826023"/>
            <w:r>
              <w:rPr>
                <w:rFonts w:cs="Arial"/>
                <w:szCs w:val="18"/>
              </w:rPr>
              <w:t>Pattern: '^[0-9]{1,4}$'</w:t>
            </w:r>
            <w:bookmarkEnd w:id="126"/>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7" w:name="_Toc11336243"/>
      <w:r w:rsidRPr="002857AD">
        <w:t>6.1.6.2.8</w:t>
      </w:r>
      <w:r w:rsidRPr="002857AD">
        <w:tab/>
        <w:t>Type: AusfInfo</w:t>
      </w:r>
      <w:bookmarkEnd w:id="127"/>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Routing Indicator information that allows to route network signalling with SUCI (see 3GPP TS 23.003 [12]) to the AUSF instance.</w:t>
            </w:r>
            <w:r w:rsidR="00FB6308">
              <w:rPr>
                <w:rFonts w:cs="Arial"/>
                <w:szCs w:val="18"/>
              </w:rPr>
              <w:t xml:space="preserve"> </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8" w:name="_Toc11336244"/>
      <w:r w:rsidRPr="002857AD">
        <w:t>6.1.6.2.</w:t>
      </w:r>
      <w:r w:rsidR="00BF6FA1" w:rsidRPr="002857AD">
        <w:t>9</w:t>
      </w:r>
      <w:r w:rsidRPr="002857AD">
        <w:tab/>
        <w:t>Type: SupiRange</w:t>
      </w:r>
      <w:bookmarkEnd w:id="128"/>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29" w:name="_Toc11336245"/>
      <w:r w:rsidRPr="002857AD">
        <w:t>6.1.6.2.10</w:t>
      </w:r>
      <w:r w:rsidRPr="002857AD">
        <w:tab/>
        <w:t>Type: IdentityRange</w:t>
      </w:r>
      <w:bookmarkEnd w:id="129"/>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0" w:name="_Toc11336246"/>
      <w:r w:rsidRPr="002857AD">
        <w:t>6.1.6.2.</w:t>
      </w:r>
      <w:r w:rsidR="00BF6FA1" w:rsidRPr="002857AD">
        <w:t>11</w:t>
      </w:r>
      <w:r w:rsidRPr="002857AD">
        <w:tab/>
        <w:t>Type: AmfInfo</w:t>
      </w:r>
      <w:bookmarkEnd w:id="130"/>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1" w:name="_Toc11336247"/>
      <w:r w:rsidRPr="002857AD">
        <w:lastRenderedPageBreak/>
        <w:t>6.1.6.2.</w:t>
      </w:r>
      <w:r w:rsidR="00BF6FA1" w:rsidRPr="002857AD">
        <w:t>12</w:t>
      </w:r>
      <w:r w:rsidRPr="002857AD">
        <w:tab/>
        <w:t>Type: SmfInfo</w:t>
      </w:r>
      <w:bookmarkEnd w:id="131"/>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2" w:name="_Toc11336248"/>
      <w:r w:rsidRPr="002857AD">
        <w:t>6.1.6.2.1</w:t>
      </w:r>
      <w:r w:rsidR="00BF6FA1" w:rsidRPr="002857AD">
        <w:t>3</w:t>
      </w:r>
      <w:r w:rsidRPr="002857AD">
        <w:tab/>
        <w:t>Type: UpfInfo</w:t>
      </w:r>
      <w:bookmarkEnd w:id="132"/>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 xml:space="preserve">. </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82"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82"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364" w:type="dxa"/>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4E4E54"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rsidR="004E4E54" w:rsidRDefault="004E4E54" w:rsidP="004E4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rsidR="004E4E54" w:rsidRDefault="004E4E54" w:rsidP="004E4E54">
            <w:pPr>
              <w:pStyle w:val="TAL"/>
              <w:rPr>
                <w:rFonts w:cs="Arial"/>
                <w:szCs w:val="18"/>
              </w:rPr>
            </w:pPr>
            <w:r>
              <w:rPr>
                <w:rFonts w:cs="Arial" w:hint="eastAsia"/>
                <w:szCs w:val="18"/>
                <w:lang w:eastAsia="zh-CN"/>
              </w:rPr>
              <w:t>If not present, the UPF shall be regarded with no ATSSS capability.</w:t>
            </w:r>
          </w:p>
        </w:tc>
      </w:tr>
      <w:tr w:rsidR="003B3E2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ueIpAddrInd</w:t>
            </w:r>
          </w:p>
        </w:tc>
        <w:tc>
          <w:tcPr>
            <w:tcW w:w="1582"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rsidR="003B3E24" w:rsidRDefault="003B3E24" w:rsidP="003B3E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rFonts w:cs="Arial"/>
                <w:szCs w:val="18"/>
              </w:rPr>
            </w:pPr>
            <w:r>
              <w:rPr>
                <w:rFonts w:cs="Arial"/>
                <w:szCs w:val="18"/>
              </w:rPr>
              <w:t>Indicates whether the UPF supports allocating UE IP addresses/prefixes.</w:t>
            </w:r>
          </w:p>
          <w:p w:rsidR="003B3E24" w:rsidRDefault="003B3E24" w:rsidP="003B3E24">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bl>
    <w:p w:rsidR="003002C6" w:rsidRPr="002857AD" w:rsidRDefault="003002C6" w:rsidP="003002C6">
      <w:pPr>
        <w:rPr>
          <w:lang w:val="en-US"/>
        </w:rPr>
      </w:pPr>
    </w:p>
    <w:p w:rsidR="003002C6" w:rsidRPr="002857AD" w:rsidRDefault="003002C6" w:rsidP="003002C6">
      <w:pPr>
        <w:pStyle w:val="Heading5"/>
      </w:pPr>
      <w:bookmarkStart w:id="133" w:name="_Toc11336249"/>
      <w:r w:rsidRPr="002857AD">
        <w:lastRenderedPageBreak/>
        <w:t>6.1.6.2.1</w:t>
      </w:r>
      <w:r w:rsidR="00BF6FA1" w:rsidRPr="002857AD">
        <w:t>4</w:t>
      </w:r>
      <w:r w:rsidRPr="002857AD">
        <w:tab/>
        <w:t>Type: S</w:t>
      </w:r>
      <w:r w:rsidR="005D2469" w:rsidRPr="002857AD">
        <w:t>nssai</w:t>
      </w:r>
      <w:r w:rsidRPr="002857AD">
        <w:t>UpfInfo</w:t>
      </w:r>
      <w:r w:rsidR="005D2469" w:rsidRPr="002857AD">
        <w:t>Item</w:t>
      </w:r>
      <w:bookmarkEnd w:id="133"/>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4" w:name="_Toc11336250"/>
      <w:r w:rsidRPr="002857AD">
        <w:t>6.1.6.2.1</w:t>
      </w:r>
      <w:r w:rsidR="00BF6FA1" w:rsidRPr="002857AD">
        <w:t>5</w:t>
      </w:r>
      <w:r w:rsidRPr="002857AD">
        <w:tab/>
        <w:t>Type: DnnUpfInfoItem</w:t>
      </w:r>
      <w:bookmarkEnd w:id="134"/>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3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5178CB">
              <w:t>clause</w:t>
            </w:r>
            <w:r>
              <w:t xml:space="preserve"> 6.1.6.2.13)</w:t>
            </w:r>
            <w:r w:rsidRPr="002C0B07">
              <w:t>.</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5" w:name="_Toc11336251"/>
      <w:r w:rsidRPr="002857AD">
        <w:lastRenderedPageBreak/>
        <w:t>6.1.6.2.1</w:t>
      </w:r>
      <w:r w:rsidR="004A3266" w:rsidRPr="002857AD">
        <w:t>6</w:t>
      </w:r>
      <w:r w:rsidRPr="002857AD">
        <w:tab/>
        <w:t>Type: SubscriptionData</w:t>
      </w:r>
      <w:bookmarkEnd w:id="135"/>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w:t>
            </w:r>
            <w:r>
              <w:rPr>
                <w:lang w:val="en-US"/>
              </w:rPr>
              <w:t>N</w:t>
            </w:r>
            <w:r w:rsidRPr="002857AD">
              <w:rPr>
                <w:lang w:val="en-US"/>
              </w:rPr>
              <w:t>fInstanceId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9D1078" w:rsidRPr="002857AD" w:rsidRDefault="009D1078" w:rsidP="009D1078">
            <w:pPr>
              <w:pStyle w:val="TAL"/>
              <w:rPr>
                <w:rFonts w:cs="Arial"/>
                <w:szCs w:val="18"/>
              </w:rPr>
            </w:pPr>
            <w:r w:rsidRPr="002857AD">
              <w:rPr>
                <w:rFonts w:cs="Arial"/>
                <w:szCs w:val="18"/>
              </w:rPr>
              <w:t>Read-Only: true</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shall contain the list of event types that the NF Service Consumer is interested in receiving.</w:t>
            </w:r>
          </w:p>
          <w:p w:rsidR="009D1078" w:rsidRPr="002857AD" w:rsidRDefault="009D1078" w:rsidP="009D1078">
            <w:pPr>
              <w:pStyle w:val="TAL"/>
              <w:rPr>
                <w:rFonts w:cs="Arial"/>
                <w:szCs w:val="18"/>
              </w:rPr>
            </w:pPr>
          </w:p>
          <w:p w:rsidR="009D1078" w:rsidRPr="002857AD" w:rsidRDefault="009D1078" w:rsidP="009D1078">
            <w:pPr>
              <w:pStyle w:val="TAL"/>
              <w:rPr>
                <w:rFonts w:cs="Arial"/>
                <w:szCs w:val="18"/>
              </w:rPr>
            </w:pPr>
            <w:r w:rsidRPr="002857AD">
              <w:rPr>
                <w:rFonts w:cs="Arial"/>
                <w:szCs w:val="18"/>
              </w:rPr>
              <w:t>If this attribute is not present, it means that notifications for all event types are requested.</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r>
              <w:rPr>
                <w:rFonts w:cs="Arial"/>
                <w:szCs w:val="18"/>
              </w:rPr>
              <w:t xml:space="preserve"> </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78E6" w:rsidRDefault="009D1078" w:rsidP="009D1078">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9D1078"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r>
              <w:rPr>
                <w:rFonts w:cs="Arial"/>
                <w:szCs w:val="18"/>
              </w:rPr>
              <w:t xml:space="preserve"> </w:t>
            </w:r>
          </w:p>
          <w:p w:rsidR="009D1078" w:rsidRDefault="009D1078" w:rsidP="009D1078">
            <w:pPr>
              <w:pStyle w:val="TAL"/>
              <w:rPr>
                <w:rFonts w:cs="Arial"/>
                <w:szCs w:val="18"/>
              </w:rPr>
            </w:pPr>
          </w:p>
          <w:p w:rsidR="009D1078" w:rsidRPr="002878E6"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lastRenderedPageBreak/>
              <w:t>plmnId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contains the target PLMN ID of the NF Instance(s) whose status is requested to be monitored.</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notifCondition</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9D1078" w:rsidRPr="002857AD" w:rsidRDefault="009D1078" w:rsidP="009D1078">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9D1078"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D1078" w:rsidRDefault="009D1078" w:rsidP="009D1078">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9D1078" w:rsidRPr="002857AD" w:rsidRDefault="009D1078" w:rsidP="009D1078">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tc>
      </w:tr>
    </w:tbl>
    <w:p w:rsidR="00BF0939" w:rsidRPr="002857AD" w:rsidRDefault="00BF0939" w:rsidP="00BF0939">
      <w:pPr>
        <w:rPr>
          <w:lang w:val="en-US"/>
        </w:rPr>
      </w:pPr>
    </w:p>
    <w:p w:rsidR="00BF0939" w:rsidRPr="002857AD" w:rsidRDefault="00BF0939" w:rsidP="00BF0939">
      <w:pPr>
        <w:pStyle w:val="Heading5"/>
      </w:pPr>
      <w:bookmarkStart w:id="136" w:name="_Toc11336252"/>
      <w:r w:rsidRPr="002857AD">
        <w:t>6.1.6.2.17</w:t>
      </w:r>
      <w:r w:rsidRPr="002857AD">
        <w:tab/>
        <w:t>Type: NotificationData</w:t>
      </w:r>
      <w:bookmarkEnd w:id="136"/>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5178C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7" w:name="_Toc11336253"/>
      <w:r w:rsidRPr="002857AD">
        <w:lastRenderedPageBreak/>
        <w:t>6.1.6.2.1</w:t>
      </w:r>
      <w:r w:rsidR="004A3266" w:rsidRPr="002857AD">
        <w:t>8</w:t>
      </w:r>
      <w:r w:rsidRPr="002857AD">
        <w:tab/>
      </w:r>
      <w:r w:rsidR="003E02C4">
        <w:t>Void</w:t>
      </w:r>
      <w:bookmarkEnd w:id="137"/>
    </w:p>
    <w:p w:rsidR="003F22D5" w:rsidRPr="002857AD" w:rsidRDefault="003F22D5" w:rsidP="003F22D5">
      <w:pPr>
        <w:pStyle w:val="Heading5"/>
      </w:pPr>
      <w:bookmarkStart w:id="138" w:name="_Toc11336254"/>
      <w:r w:rsidRPr="002857AD">
        <w:t>6.1.6.2.1</w:t>
      </w:r>
      <w:r w:rsidR="004A3266" w:rsidRPr="002857AD">
        <w:t>9</w:t>
      </w:r>
      <w:r w:rsidRPr="002857AD">
        <w:tab/>
        <w:t>Type: NFServiceVersion</w:t>
      </w:r>
      <w:bookmarkEnd w:id="138"/>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5178CB">
              <w:rPr>
                <w:rFonts w:cs="Arial"/>
                <w:szCs w:val="18"/>
              </w:rPr>
              <w:t>clause</w:t>
            </w:r>
            <w:r w:rsidRPr="002857AD">
              <w:rPr>
                <w:rFonts w:cs="Arial"/>
                <w:szCs w:val="18"/>
              </w:rPr>
              <w:t xml:space="preserve"> 4.3.1 of 3GPP TS 29.501 [</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5178CB">
              <w:rPr>
                <w:rFonts w:cs="Arial"/>
                <w:szCs w:val="18"/>
              </w:rPr>
              <w:t>clause</w:t>
            </w:r>
            <w:r w:rsidRPr="002857AD">
              <w:rPr>
                <w:rFonts w:cs="Arial"/>
                <w:szCs w:val="18"/>
              </w:rPr>
              <w:t xml:space="preserve"> 4.3.1.5 of 3GPP TS 29.501 [</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39" w:name="_Toc11336255"/>
      <w:r w:rsidRPr="002857AD">
        <w:t>6.1.6.2.20</w:t>
      </w:r>
      <w:r w:rsidRPr="002857AD">
        <w:tab/>
        <w:t>Type: PcfInfo</w:t>
      </w:r>
      <w:bookmarkEnd w:id="139"/>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 xml:space="preserve">. </w:t>
            </w:r>
          </w:p>
          <w:p w:rsidR="00507C28" w:rsidRPr="002857AD" w:rsidRDefault="00507C28" w:rsidP="00507C28">
            <w:pPr>
              <w:pStyle w:val="TAL"/>
              <w:rPr>
                <w:rFonts w:cs="Arial"/>
                <w:szCs w:val="18"/>
              </w:rPr>
            </w:pPr>
            <w:r>
              <w:rPr>
                <w:rFonts w:cs="Arial"/>
                <w:szCs w:val="18"/>
              </w:rPr>
              <w:t>If not provided, the PCF instance does not pertain to any PCF group.</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DNNs supported by the PCF</w:t>
            </w:r>
            <w:r>
              <w:rPr>
                <w:rFonts w:cs="Arial"/>
                <w:szCs w:val="18"/>
              </w:rPr>
              <w:t xml:space="preserve">. </w:t>
            </w:r>
          </w:p>
          <w:p w:rsidR="00507C28" w:rsidRPr="002857AD" w:rsidRDefault="00507C28" w:rsidP="00507C28">
            <w:pPr>
              <w:pStyle w:val="TAL"/>
              <w:rPr>
                <w:rFonts w:cs="Arial"/>
                <w:szCs w:val="18"/>
              </w:rPr>
            </w:pPr>
            <w:r>
              <w:rPr>
                <w:rFonts w:cs="Arial"/>
                <w:szCs w:val="18"/>
              </w:rPr>
              <w:t>If not provided, the PCF can serve any DNN.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0" w:name="_Toc11336256"/>
      <w:r w:rsidRPr="002857AD">
        <w:t>6.1.6.2.21</w:t>
      </w:r>
      <w:r w:rsidRPr="002857AD">
        <w:tab/>
        <w:t>Type: BsfInfo</w:t>
      </w:r>
      <w:bookmarkEnd w:id="140"/>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r w:rsidR="00FB6308">
              <w:rPr>
                <w:rFonts w:cs="Arial"/>
                <w:szCs w:val="18"/>
              </w:rPr>
              <w:t xml:space="preserve"> </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5178CB">
              <w:rPr>
                <w:rFonts w:cs="Arial"/>
                <w:szCs w:val="18"/>
              </w:rPr>
              <w:t>clause</w:t>
            </w:r>
            <w:r w:rsidRPr="003206FE">
              <w:rPr>
                <w:rFonts w:cs="Arial"/>
                <w:szCs w:val="18"/>
              </w:rPr>
              <w:t xml:space="preserve"> 6.2 of 3GPP TS 29.513 [</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 xml:space="preserve">. </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1" w:name="_Toc11336257"/>
      <w:r w:rsidRPr="002857AD">
        <w:lastRenderedPageBreak/>
        <w:t>6.1.6.2.22</w:t>
      </w:r>
      <w:r w:rsidRPr="002857AD">
        <w:tab/>
        <w:t>Type: Ipv4AddressRange</w:t>
      </w:r>
      <w:bookmarkEnd w:id="141"/>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2" w:name="_Toc11336258"/>
      <w:r w:rsidRPr="002857AD">
        <w:t>6.1.6.2.23</w:t>
      </w:r>
      <w:r w:rsidRPr="002857AD">
        <w:tab/>
        <w:t>Type: Ipv6PrefixRange</w:t>
      </w:r>
      <w:bookmarkEnd w:id="142"/>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3" w:name="_Toc11336259"/>
      <w:r w:rsidRPr="002857AD">
        <w:t>6.1.6.2.24</w:t>
      </w:r>
      <w:r w:rsidRPr="002857AD">
        <w:tab/>
        <w:t>Type: InterfaceUpfInfoItem</w:t>
      </w:r>
      <w:bookmarkEnd w:id="143"/>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Network Instance (See 3GPP TS 29.244 [</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4" w:name="_Toc11336260"/>
      <w:r w:rsidRPr="002857AD">
        <w:t>6.1.6.2.25</w:t>
      </w:r>
      <w:r w:rsidRPr="002857AD">
        <w:tab/>
        <w:t>Type: UriList</w:t>
      </w:r>
      <w:bookmarkEnd w:id="144"/>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B76F43">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5" w:name="_Toc11336261"/>
      <w:r w:rsidRPr="002857AD">
        <w:t>6.1.6.2.26</w:t>
      </w:r>
      <w:r w:rsidRPr="002857AD">
        <w:tab/>
        <w:t>Type: N2InterfaceAmfInfo</w:t>
      </w:r>
      <w:bookmarkEnd w:id="145"/>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6" w:name="_Toc11336262"/>
      <w:r w:rsidRPr="002857AD">
        <w:lastRenderedPageBreak/>
        <w:t>6.1.6.2.27</w:t>
      </w:r>
      <w:r w:rsidRPr="002857AD">
        <w:tab/>
        <w:t>Type: TaiRange</w:t>
      </w:r>
      <w:bookmarkEnd w:id="146"/>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147" w:name="_Toc11336263"/>
      <w:r w:rsidRPr="002857AD">
        <w:t>6.1.6.2.28</w:t>
      </w:r>
      <w:r w:rsidRPr="002857AD">
        <w:tab/>
        <w:t>Type: TacRange</w:t>
      </w:r>
      <w:bookmarkEnd w:id="147"/>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8" w:name="_Toc11336264"/>
      <w:r w:rsidRPr="002857AD">
        <w:t>6.1.6.2.</w:t>
      </w:r>
      <w:r>
        <w:t>29</w:t>
      </w:r>
      <w:r w:rsidRPr="002857AD">
        <w:tab/>
        <w:t>Type: Snssai</w:t>
      </w:r>
      <w:r>
        <w:t>Sm</w:t>
      </w:r>
      <w:r w:rsidRPr="002857AD">
        <w:t>fInfoItem</w:t>
      </w:r>
      <w:bookmarkEnd w:id="148"/>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49" w:name="_Toc11336265"/>
      <w:r w:rsidRPr="002857AD">
        <w:lastRenderedPageBreak/>
        <w:t>6.1.6.2.</w:t>
      </w:r>
      <w:r>
        <w:t>30</w:t>
      </w:r>
      <w:r>
        <w:tab/>
        <w:t>Type: DnnSm</w:t>
      </w:r>
      <w:r w:rsidRPr="002857AD">
        <w:t>fInfoItem</w:t>
      </w:r>
      <w:bookmarkEnd w:id="149"/>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0" w:name="_Toc11336266"/>
      <w:r>
        <w:rPr>
          <w:rFonts w:hint="eastAsia"/>
          <w:lang w:val="en-US" w:eastAsia="zh-CN"/>
        </w:rPr>
        <w:t>6.1.6</w:t>
      </w:r>
      <w:r>
        <w:rPr>
          <w:lang w:val="en-US"/>
        </w:rPr>
        <w:t>.2.31</w:t>
      </w:r>
      <w:r>
        <w:rPr>
          <w:lang w:val="en-US"/>
        </w:rPr>
        <w:tab/>
        <w:t xml:space="preserve">Type: </w:t>
      </w:r>
      <w:r>
        <w:rPr>
          <w:rFonts w:hint="eastAsia"/>
          <w:lang w:val="en-US" w:eastAsia="zh-CN"/>
        </w:rPr>
        <w:t>NrfInfo</w:t>
      </w:r>
      <w:bookmarkEnd w:id="150"/>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C25D25" w:rsidP="001C36C2">
            <w:pPr>
              <w:pStyle w:val="TAL"/>
              <w:rPr>
                <w:lang w:eastAsia="zh-CN"/>
              </w:rPr>
            </w:pPr>
            <w:r>
              <w:rPr>
                <w:lang w:eastAsia="zh-CN"/>
              </w:rPr>
              <w:t>m</w:t>
            </w:r>
            <w:r w:rsidR="001F2CB0">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r w:rsidR="00C25D25"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rPr>
                <w:lang w:eastAsia="zh-CN"/>
              </w:rPr>
            </w:pPr>
            <w:r>
              <w:rPr>
                <w:rFonts w:hint="eastAsia"/>
                <w:lang w:eastAsia="zh-CN"/>
              </w:rPr>
              <w:t>served</w:t>
            </w:r>
            <w:r>
              <w:rPr>
                <w:lang w:eastAsia="zh-CN"/>
              </w:rPr>
              <w:t>Nwdaf</w:t>
            </w:r>
            <w:r>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C25D25" w:rsidDel="00C25D25" w:rsidRDefault="00C25D25" w:rsidP="00C25D25">
            <w:pPr>
              <w:pStyle w:val="TAL"/>
              <w:rPr>
                <w:lang w:eastAsia="zh-CN"/>
              </w:rPr>
            </w:pPr>
            <w:r>
              <w:rPr>
                <w:lang w:eastAsia="zh-CN"/>
              </w:rPr>
              <w:t>m</w:t>
            </w:r>
            <w:r>
              <w:rPr>
                <w:rFonts w:hint="eastAsia"/>
                <w:lang w:eastAsia="zh-CN"/>
              </w:rPr>
              <w:t>ap(</w:t>
            </w:r>
            <w:r>
              <w:rPr>
                <w:lang w:eastAsia="zh-CN"/>
              </w:rPr>
              <w:t>Nwdaf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C25D25" w:rsidRDefault="00C25D25" w:rsidP="00C25D2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nwdaf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cs="Arial" w:hint="eastAsia"/>
                <w:szCs w:val="18"/>
                <w:lang w:eastAsia="zh-CN"/>
              </w:rPr>
              <w:t>Info belongs to.</w:t>
            </w:r>
          </w:p>
        </w:tc>
      </w:tr>
      <w:tr w:rsidR="00C25D25" w:rsidRPr="002857AD" w:rsidTr="004E4E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25D25" w:rsidRDefault="00C25D25" w:rsidP="004F38AD">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4F38AD" w:rsidRPr="002857AD" w:rsidRDefault="004F38AD" w:rsidP="004F38AD">
      <w:pPr>
        <w:rPr>
          <w:rFonts w:cs="Arial"/>
          <w:szCs w:val="18"/>
        </w:rPr>
      </w:pPr>
    </w:p>
    <w:p w:rsidR="009E2C93" w:rsidRPr="002857AD" w:rsidRDefault="009E2C93" w:rsidP="009E2C93">
      <w:pPr>
        <w:pStyle w:val="Heading5"/>
      </w:pPr>
      <w:bookmarkStart w:id="151" w:name="_Toc11336267"/>
      <w:r w:rsidRPr="002857AD">
        <w:lastRenderedPageBreak/>
        <w:t>6.1.6.2.</w:t>
      </w:r>
      <w:r>
        <w:t>32</w:t>
      </w:r>
      <w:r w:rsidRPr="002857AD">
        <w:tab/>
        <w:t xml:space="preserve">Type: </w:t>
      </w:r>
      <w:r>
        <w:t>Chf</w:t>
      </w:r>
      <w:r w:rsidRPr="002857AD">
        <w:t>Info</w:t>
      </w:r>
      <w:bookmarkEnd w:id="151"/>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2" w:name="_Toc11336268"/>
      <w:r w:rsidRPr="002857AD">
        <w:t>6.1.6.2.</w:t>
      </w:r>
      <w:r>
        <w:t>33</w:t>
      </w:r>
      <w:r w:rsidRPr="002857AD">
        <w:tab/>
        <w:t xml:space="preserve">Type: </w:t>
      </w:r>
      <w:r>
        <w:t>ChfService</w:t>
      </w:r>
      <w:r w:rsidRPr="002857AD">
        <w:t>Info</w:t>
      </w:r>
      <w:bookmarkEnd w:id="152"/>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 </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 </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3" w:name="_Toc11336269"/>
      <w:r w:rsidRPr="002857AD">
        <w:t>6.1.6.2.</w:t>
      </w:r>
      <w:r>
        <w:t>34</w:t>
      </w:r>
      <w:r w:rsidRPr="002857AD">
        <w:tab/>
        <w:t xml:space="preserve">Type: </w:t>
      </w:r>
      <w:r>
        <w:t>PlmnRange</w:t>
      </w:r>
      <w:bookmarkEnd w:id="153"/>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 </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4" w:name="_Toc11336270"/>
      <w:r w:rsidRPr="002857AD">
        <w:t>6.1.6.2.</w:t>
      </w:r>
      <w:r>
        <w:t>35</w:t>
      </w:r>
      <w:r w:rsidRPr="002857AD">
        <w:tab/>
        <w:t>Type: Subsc</w:t>
      </w:r>
      <w:r>
        <w:t>rCond</w:t>
      </w:r>
      <w:bookmarkEnd w:id="154"/>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155" w:name="_Toc11336271"/>
      <w:r w:rsidRPr="002857AD">
        <w:t>6.1.6.2.</w:t>
      </w:r>
      <w:r>
        <w:t>36</w:t>
      </w:r>
      <w:r w:rsidRPr="002857AD">
        <w:tab/>
        <w:t xml:space="preserve">Type: </w:t>
      </w:r>
      <w:r>
        <w:t>NfInstanceCond</w:t>
      </w:r>
      <w:bookmarkEnd w:id="155"/>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6" w:name="_Toc11336272"/>
      <w:r w:rsidRPr="002857AD">
        <w:t>6.1.6.2.</w:t>
      </w:r>
      <w:r>
        <w:t>37</w:t>
      </w:r>
      <w:r w:rsidRPr="002857AD">
        <w:tab/>
        <w:t xml:space="preserve">Type: </w:t>
      </w:r>
      <w:r>
        <w:t>NfTypeCond</w:t>
      </w:r>
      <w:bookmarkEnd w:id="156"/>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DA58C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E50C2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7" w:name="_Toc11336273"/>
      <w:r w:rsidRPr="002857AD">
        <w:t>6.1.6.2.</w:t>
      </w:r>
      <w:r>
        <w:t>38</w:t>
      </w:r>
      <w:r w:rsidRPr="002857AD">
        <w:tab/>
        <w:t xml:space="preserve">Type: </w:t>
      </w:r>
      <w:r>
        <w:t>ServiceNameCond</w:t>
      </w:r>
      <w:bookmarkEnd w:id="157"/>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8" w:name="_Toc11336274"/>
      <w:r w:rsidRPr="002857AD">
        <w:lastRenderedPageBreak/>
        <w:t>6.1.6.2.</w:t>
      </w:r>
      <w:r>
        <w:t>39</w:t>
      </w:r>
      <w:r w:rsidRPr="002857AD">
        <w:tab/>
        <w:t xml:space="preserve">Type: </w:t>
      </w:r>
      <w:r>
        <w:t>AmfCond</w:t>
      </w:r>
      <w:bookmarkEnd w:id="158"/>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159" w:name="_Toc11336275"/>
      <w:r w:rsidRPr="002857AD">
        <w:t>6.1.6.2.</w:t>
      </w:r>
      <w:r>
        <w:t>40</w:t>
      </w:r>
      <w:r w:rsidRPr="002857AD">
        <w:tab/>
        <w:t xml:space="preserve">Type: </w:t>
      </w:r>
      <w:r>
        <w:t>Guami</w:t>
      </w:r>
      <w:r w:rsidR="00C82A6D">
        <w:t>List</w:t>
      </w:r>
      <w:r>
        <w:t>Cond</w:t>
      </w:r>
      <w:bookmarkEnd w:id="159"/>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0" w:name="_Toc11336276"/>
      <w:r w:rsidRPr="002857AD">
        <w:t>6.1.6.2.</w:t>
      </w:r>
      <w:r>
        <w:t>41</w:t>
      </w:r>
      <w:r w:rsidRPr="002857AD">
        <w:tab/>
        <w:t xml:space="preserve">Type: </w:t>
      </w:r>
      <w:r>
        <w:rPr>
          <w:lang w:eastAsia="zh-CN"/>
        </w:rPr>
        <w:t>NetworkSliceCond</w:t>
      </w:r>
      <w:bookmarkEnd w:id="160"/>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11336277"/>
      <w:r w:rsidRPr="002857AD">
        <w:t>6.1.6.2.</w:t>
      </w:r>
      <w:r>
        <w:t>42</w:t>
      </w:r>
      <w:r w:rsidRPr="002857AD">
        <w:tab/>
        <w:t xml:space="preserve">Type: </w:t>
      </w:r>
      <w:r>
        <w:t>NfGroupCond</w:t>
      </w:r>
      <w:bookmarkEnd w:id="161"/>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w:t>
            </w:r>
            <w:r w:rsidR="00507C28">
              <w:rPr>
                <w:rFonts w:cs="Arial"/>
                <w:szCs w:val="18"/>
              </w:rPr>
              <w:t>, PCF</w:t>
            </w:r>
            <w:r>
              <w:rPr>
                <w:rFonts w:cs="Arial"/>
                <w:szCs w:val="18"/>
              </w:rPr>
              <w:t xml:space="preserve">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2" w:name="_Toc11336278"/>
      <w:r w:rsidRPr="002857AD">
        <w:lastRenderedPageBreak/>
        <w:t>6.1.6.2.</w:t>
      </w:r>
      <w:r>
        <w:t>43</w:t>
      </w:r>
      <w:r w:rsidRPr="002857AD">
        <w:tab/>
        <w:t xml:space="preserve">Type: </w:t>
      </w:r>
      <w:r>
        <w:t>NotifCondition</w:t>
      </w:r>
      <w:bookmarkEnd w:id="162"/>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3" w:name="_Toc11336279"/>
      <w:r w:rsidRPr="002857AD">
        <w:t>6.1.6.2.</w:t>
      </w:r>
      <w:r>
        <w:t>44</w:t>
      </w:r>
      <w:r>
        <w:tab/>
        <w:t xml:space="preserve">Type: </w:t>
      </w:r>
      <w:r>
        <w:rPr>
          <w:rFonts w:hint="eastAsia"/>
        </w:rPr>
        <w:t>PlmnS</w:t>
      </w:r>
      <w:r>
        <w:t>nssai</w:t>
      </w:r>
      <w:bookmarkEnd w:id="163"/>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9B0BC9" w:rsidRPr="002857AD" w:rsidRDefault="009B0BC9" w:rsidP="009B0BC9">
      <w:pPr>
        <w:pStyle w:val="Heading5"/>
      </w:pPr>
      <w:bookmarkStart w:id="164" w:name="_Toc11336280"/>
      <w:r w:rsidRPr="002857AD">
        <w:t>6.1.6.2.</w:t>
      </w:r>
      <w:r>
        <w:t>45</w:t>
      </w:r>
      <w:r w:rsidRPr="002857AD">
        <w:tab/>
        <w:t xml:space="preserve">Type: </w:t>
      </w:r>
      <w:r>
        <w:t>Nwdaf</w:t>
      </w:r>
      <w:r w:rsidRPr="002857AD">
        <w:t>Info</w:t>
      </w:r>
      <w:bookmarkEnd w:id="164"/>
    </w:p>
    <w:p w:rsidR="009B0BC9" w:rsidRPr="002857AD" w:rsidRDefault="009B0BC9" w:rsidP="009B0BC9">
      <w:pPr>
        <w:pStyle w:val="TH"/>
      </w:pPr>
      <w:r w:rsidRPr="002857AD">
        <w:rPr>
          <w:noProof/>
        </w:rPr>
        <w:t>Table </w:t>
      </w:r>
      <w:r w:rsidRPr="002857AD">
        <w:t>6.1.6.2.</w:t>
      </w:r>
      <w:r w:rsidR="003240B7">
        <w:t>45</w:t>
      </w:r>
      <w:r w:rsidRPr="002857AD">
        <w:t xml:space="preserve">-1: </w:t>
      </w:r>
      <w:r w:rsidRPr="002857AD">
        <w:rPr>
          <w:noProof/>
        </w:rPr>
        <w:t xml:space="preserve">Definition of type </w:t>
      </w:r>
      <w:r>
        <w:rPr>
          <w:noProof/>
        </w:rPr>
        <w:t>Nwdaf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0BC9" w:rsidRPr="002857AD" w:rsidTr="00C25D25">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9B0BC9" w:rsidRPr="002857AD" w:rsidRDefault="009B0BC9" w:rsidP="004E4E54">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rPr>
                <w:rFonts w:cs="Arial"/>
                <w:szCs w:val="18"/>
              </w:rPr>
            </w:pPr>
            <w:r w:rsidRPr="002857AD">
              <w:rPr>
                <w:rFonts w:cs="Arial"/>
                <w:szCs w:val="18"/>
              </w:rPr>
              <w:t>Description</w:t>
            </w:r>
          </w:p>
        </w:tc>
      </w:tr>
      <w:tr w:rsidR="009B0BC9"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9B0BC9">
              <w:t>eventId</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w:t>
            </w:r>
            <w:r w:rsidRPr="009B0BC9">
              <w:t>EventId</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rPr>
                <w:rFonts w:cs="Arial"/>
                <w:szCs w:val="18"/>
              </w:rPr>
            </w:pPr>
            <w:r w:rsidRPr="009B0BC9">
              <w:t>EventId</w:t>
            </w:r>
            <w:r w:rsidRPr="000418C7">
              <w:rPr>
                <w:rFonts w:cs="Arial"/>
                <w:szCs w:val="18"/>
              </w:rPr>
              <w:t>(s)</w:t>
            </w:r>
            <w:r w:rsidRPr="009C51BD">
              <w:rPr>
                <w:rFonts w:cs="Arial"/>
                <w:szCs w:val="18"/>
              </w:rPr>
              <w:t xml:space="preserve"> supported by the </w:t>
            </w:r>
            <w:r w:rsidRPr="000418C7">
              <w:rPr>
                <w:rFonts w:cs="Arial"/>
                <w:szCs w:val="18"/>
              </w:rPr>
              <w:t>Nnwdaf_AnalyticsInfo service</w:t>
            </w:r>
            <w:r>
              <w:rPr>
                <w:rFonts w:cs="Arial"/>
                <w:szCs w:val="18"/>
              </w:rPr>
              <w:t>,</w:t>
            </w:r>
            <w:r w:rsidRPr="000418C7">
              <w:rPr>
                <w:rFonts w:cs="Arial"/>
                <w:szCs w:val="18"/>
              </w:rPr>
              <w:t xml:space="preserve"> if none are provided the NWDAF can serve any </w:t>
            </w:r>
            <w:r w:rsidRPr="009B0BC9">
              <w:t>eventId.</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nwdafEvent</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array(Nwdaf</w:t>
            </w:r>
            <w:r w:rsidRPr="009B0BC9">
              <w:t>Event</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Event</w:t>
            </w:r>
            <w:r w:rsidRPr="000418C7">
              <w:rPr>
                <w:rFonts w:cs="Arial"/>
                <w:szCs w:val="18"/>
              </w:rPr>
              <w:t>(s) supported by the Nnwdaf_EventsSubscription service</w:t>
            </w:r>
            <w:r>
              <w:rPr>
                <w:rFonts w:cs="Arial"/>
                <w:szCs w:val="18"/>
              </w:rPr>
              <w:t>,</w:t>
            </w:r>
            <w:r w:rsidRPr="009C51BD">
              <w:rPr>
                <w:rFonts w:cs="Arial"/>
                <w:szCs w:val="18"/>
              </w:rPr>
              <w:t xml:space="preserve"> if none are provided the NWDAF can serve any </w:t>
            </w:r>
            <w:r w:rsidRPr="009B0BC9">
              <w:t>nwdafEvent.</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taiRangeList attribute indicate that the </w:t>
            </w:r>
            <w:r w:rsidRPr="009C51BD">
              <w:rPr>
                <w:rFonts w:cs="Arial"/>
                <w:szCs w:val="18"/>
              </w:rPr>
              <w:t>NWDAF</w:t>
            </w:r>
            <w:r w:rsidRPr="002857AD">
              <w:rPr>
                <w:rFonts w:cs="Arial"/>
                <w:szCs w:val="18"/>
              </w:rPr>
              <w:t xml:space="preserve"> can be selected for any TAI in the serving network.</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taiRangeList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array(TaiRange)</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taiList attribute indicate that the </w:t>
            </w:r>
            <w:r>
              <w:rPr>
                <w:rFonts w:cs="Arial"/>
                <w:szCs w:val="18"/>
              </w:rPr>
              <w:t>NWDAF</w:t>
            </w:r>
            <w:r w:rsidRPr="002857AD">
              <w:rPr>
                <w:rFonts w:cs="Arial"/>
                <w:szCs w:val="18"/>
              </w:rPr>
              <w:t xml:space="preserve"> can be selected for any TAI in the serving network.</w:t>
            </w:r>
          </w:p>
        </w:tc>
      </w:tr>
    </w:tbl>
    <w:p w:rsidR="009B0BC9" w:rsidRDefault="009B0BC9" w:rsidP="009B0BC9">
      <w:pPr>
        <w:rPr>
          <w:noProof/>
        </w:rPr>
      </w:pPr>
      <w:r>
        <w:rPr>
          <w:noProof/>
        </w:rPr>
        <w:br w:type="textWrapping" w:clear="all"/>
      </w:r>
    </w:p>
    <w:p w:rsidR="00822C4D" w:rsidRPr="002857AD" w:rsidRDefault="00822C4D" w:rsidP="00822C4D">
      <w:pPr>
        <w:pStyle w:val="Heading4"/>
        <w:rPr>
          <w:lang w:val="en-US"/>
        </w:rPr>
      </w:pPr>
      <w:bookmarkStart w:id="165" w:name="_Toc11336281"/>
      <w:r w:rsidRPr="002857AD">
        <w:rPr>
          <w:lang w:val="en-US"/>
        </w:rPr>
        <w:lastRenderedPageBreak/>
        <w:t>6.1.6.3</w:t>
      </w:r>
      <w:r w:rsidRPr="002857AD">
        <w:rPr>
          <w:lang w:val="en-US"/>
        </w:rPr>
        <w:tab/>
        <w:t>Simple data types and enumerations</w:t>
      </w:r>
      <w:bookmarkEnd w:id="165"/>
    </w:p>
    <w:p w:rsidR="00822C4D" w:rsidRPr="002857AD" w:rsidRDefault="00822C4D" w:rsidP="00822C4D">
      <w:pPr>
        <w:pStyle w:val="Heading5"/>
      </w:pPr>
      <w:bookmarkStart w:id="166" w:name="_Toc11336282"/>
      <w:r w:rsidRPr="002857AD">
        <w:t>6.1.6.3.1</w:t>
      </w:r>
      <w:r w:rsidRPr="002857AD">
        <w:tab/>
        <w:t>Introduction</w:t>
      </w:r>
      <w:bookmarkEnd w:id="166"/>
    </w:p>
    <w:p w:rsidR="006B69E2" w:rsidRPr="002857AD" w:rsidRDefault="006B69E2" w:rsidP="006B69E2">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822C4D" w:rsidRPr="002857AD" w:rsidRDefault="00822C4D" w:rsidP="00822C4D">
      <w:pPr>
        <w:pStyle w:val="Heading5"/>
      </w:pPr>
      <w:bookmarkStart w:id="167" w:name="_Toc11336283"/>
      <w:r w:rsidRPr="002857AD">
        <w:t>6.1.6.3.2</w:t>
      </w:r>
      <w:r w:rsidRPr="002857AD">
        <w:tab/>
        <w:t>Simple data types</w:t>
      </w:r>
      <w:bookmarkEnd w:id="167"/>
      <w:r w:rsidRPr="002857AD">
        <w:t xml:space="preserve"> </w:t>
      </w:r>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68" w:name="_Toc11336284"/>
      <w:r w:rsidRPr="002857AD">
        <w:t>6.1.6.3.3</w:t>
      </w:r>
      <w:r w:rsidRPr="002857AD">
        <w:tab/>
        <w:t xml:space="preserve">Enumeration: </w:t>
      </w:r>
      <w:r w:rsidR="006B69E2" w:rsidRPr="002857AD">
        <w:t>NFType</w:t>
      </w:r>
      <w:bookmarkEnd w:id="168"/>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169" w:name="_Toc11336285"/>
      <w:r w:rsidRPr="002857AD">
        <w:t>6.1.6.3.4</w:t>
      </w:r>
      <w:r w:rsidRPr="002857AD">
        <w:tab/>
        <w:t xml:space="preserve">Enumeration: </w:t>
      </w:r>
      <w:r w:rsidR="009559E3" w:rsidRPr="002857AD">
        <w:t>NotificationType</w:t>
      </w:r>
      <w:bookmarkEnd w:id="169"/>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70" w:name="_Toc11336286"/>
      <w:r w:rsidRPr="002857AD">
        <w:lastRenderedPageBreak/>
        <w:t>6.1.6.3.5</w:t>
      </w:r>
      <w:r w:rsidRPr="002857AD">
        <w:tab/>
        <w:t>Enumeration: TransportProtocol</w:t>
      </w:r>
      <w:bookmarkEnd w:id="170"/>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71" w:name="_Toc11336287"/>
      <w:r w:rsidRPr="002857AD">
        <w:t>6.1.6.3.6</w:t>
      </w:r>
      <w:r w:rsidRPr="002857AD">
        <w:tab/>
        <w:t>Enumeration: NotificationEventType</w:t>
      </w:r>
      <w:bookmarkEnd w:id="17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72" w:name="_Toc11336288"/>
      <w:r w:rsidRPr="002857AD">
        <w:t>6.1.6.3.7</w:t>
      </w:r>
      <w:r w:rsidRPr="002857AD">
        <w:tab/>
        <w:t>Enumeration: NFStatus</w:t>
      </w:r>
      <w:bookmarkEnd w:id="172"/>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 xml:space="preserve">. </w:t>
            </w:r>
          </w:p>
          <w:p w:rsidR="00BF0939" w:rsidRPr="002857AD" w:rsidRDefault="00A75A85" w:rsidP="00A75A85">
            <w:pPr>
              <w:pStyle w:val="TAL"/>
            </w:pPr>
            <w:r>
              <w:t>This status may result from</w:t>
            </w:r>
            <w:r>
              <w:rPr>
                <w:lang w:eastAsia="zh-CN"/>
              </w:rPr>
              <w:t xml:space="preserve"> a NF Heart-Beat failure (see </w:t>
            </w:r>
            <w:r w:rsidR="005178C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instance is registered in NRF, is operative but cannot be discovered by other NFs. </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73" w:name="_Toc11336289"/>
      <w:r w:rsidRPr="002857AD">
        <w:t>6.1.6.3.8</w:t>
      </w:r>
      <w:r w:rsidRPr="002857AD">
        <w:tab/>
        <w:t>Enumeration: DataSetId</w:t>
      </w:r>
      <w:bookmarkEnd w:id="173"/>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74" w:name="_Toc11336290"/>
      <w:r w:rsidRPr="002857AD">
        <w:t>6.1.6.3.9</w:t>
      </w:r>
      <w:r w:rsidRPr="002857AD">
        <w:tab/>
        <w:t>Enumeration: UPInterfaceType</w:t>
      </w:r>
      <w:bookmarkEnd w:id="174"/>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75" w:name="_Toc11336291"/>
      <w:r w:rsidRPr="002857AD">
        <w:lastRenderedPageBreak/>
        <w:t>6.1.6.3.10</w:t>
      </w:r>
      <w:r w:rsidRPr="002857AD">
        <w:tab/>
        <w:t>Relation Types</w:t>
      </w:r>
      <w:bookmarkEnd w:id="175"/>
    </w:p>
    <w:p w:rsidR="004F7929" w:rsidRPr="002857AD" w:rsidRDefault="004F7929" w:rsidP="004F7929">
      <w:pPr>
        <w:pStyle w:val="Heading6"/>
      </w:pPr>
      <w:bookmarkStart w:id="176" w:name="_Toc11336292"/>
      <w:r w:rsidRPr="002857AD">
        <w:t>6.1.6.3.10.1</w:t>
      </w:r>
      <w:r w:rsidRPr="002857AD">
        <w:tab/>
        <w:t>General</w:t>
      </w:r>
      <w:bookmarkEnd w:id="176"/>
    </w:p>
    <w:p w:rsidR="004F7929" w:rsidRPr="002857AD" w:rsidRDefault="004F7929" w:rsidP="004F7929">
      <w:r w:rsidRPr="002857AD">
        <w:t xml:space="preserve">This clause describes the possible relation types defined within NRF API. See </w:t>
      </w:r>
      <w:r w:rsidR="00B76F43">
        <w:t>clause</w:t>
      </w:r>
      <w:r w:rsidRPr="002857AD">
        <w:t> 4.7.5.2 of 3GPP TS 29.501 [5]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77" w:name="_Hlk2604588"/>
      <w:bookmarkStart w:id="178" w:name="_Toc11336293"/>
      <w:r w:rsidRPr="002857AD">
        <w:t>6.1.6.3.11</w:t>
      </w:r>
      <w:bookmarkEnd w:id="177"/>
      <w:r w:rsidRPr="002857AD">
        <w:tab/>
        <w:t>Enumeration: ServiceName</w:t>
      </w:r>
      <w:bookmarkEnd w:id="178"/>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Nudm_NIDDAuthorization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Namf_Communication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Namf_EventExposure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Namf_MT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Namf_Location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Nsmf_PDUSession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Nsmf_EventExposure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Nausf_UEAuthentication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Nausf_SoRProtection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w:t>
            </w:r>
            <w:r>
              <w:t>UPU</w:t>
            </w:r>
            <w:r w:rsidRPr="002857AD">
              <w:t>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Nnef_PFDManagement offered by the NEF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Npcf_AMPolicyControl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Npcf_SMPolicyControl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Npcf_PolicyAuthorization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Npcf_BDTPolicyControl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Nsmsf_SMService Service offered by the SMSF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Nnssf_NSSelection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Nnssf_NSSAIAvailability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Nudr_DataRepository Service offered by the UDR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Nlmf_Location Service offered by the LMF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N5g-eir_EquipmentIdentityCheck Service offered by the 5G-EIR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Nbsf_Management Service offered by the BSF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Nchf_SpendingLimitControl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Nchf_Converged_Charging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Nnwdaf_EventsSubscription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Nnwdaf_AnalyticsInfo Service offered by the NWDAF</w:t>
            </w:r>
          </w:p>
        </w:tc>
      </w:tr>
      <w:tr w:rsidR="008C3EF9"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79" w:name="_Toc11336294"/>
      <w:r w:rsidRPr="002857AD">
        <w:lastRenderedPageBreak/>
        <w:t>6.1.6.3.12</w:t>
      </w:r>
      <w:r w:rsidRPr="002857AD">
        <w:tab/>
        <w:t>Enumeration: NFServiceStatus</w:t>
      </w:r>
      <w:bookmarkEnd w:id="179"/>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 xml:space="preserve">. </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 xml:space="preserve">instance is registered in NRF, is operative but cannot be discovered by other NFs. </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80" w:name="_Toc11336295"/>
      <w:r w:rsidRPr="002857AD">
        <w:t>6.1.7</w:t>
      </w:r>
      <w:r w:rsidRPr="002857AD">
        <w:tab/>
        <w:t>Error Handling</w:t>
      </w:r>
      <w:bookmarkEnd w:id="180"/>
    </w:p>
    <w:p w:rsidR="00D768B6" w:rsidRPr="002857AD" w:rsidRDefault="00D768B6" w:rsidP="00D768B6">
      <w:pPr>
        <w:pStyle w:val="Heading4"/>
      </w:pPr>
      <w:bookmarkStart w:id="181" w:name="_Toc11336296"/>
      <w:r w:rsidRPr="002857AD">
        <w:t>6.1.7.1</w:t>
      </w:r>
      <w:r w:rsidRPr="002857AD">
        <w:tab/>
        <w:t>General</w:t>
      </w:r>
      <w:bookmarkEnd w:id="181"/>
    </w:p>
    <w:p w:rsidR="00D768B6" w:rsidRPr="002857AD" w:rsidRDefault="00D768B6" w:rsidP="00D768B6">
      <w:r w:rsidRPr="002857AD">
        <w:t xml:space="preserve">HTTP error handling shall be supported as specified in </w:t>
      </w:r>
      <w:r w:rsidR="005178CB">
        <w:t>clause</w:t>
      </w:r>
      <w:r w:rsidRPr="002857AD">
        <w:t> 5.2.4 of 3GPP TS 29.500 [4].</w:t>
      </w:r>
    </w:p>
    <w:p w:rsidR="00D768B6" w:rsidRPr="002857AD" w:rsidRDefault="00D768B6" w:rsidP="00D768B6">
      <w:pPr>
        <w:pStyle w:val="Heading4"/>
      </w:pPr>
      <w:bookmarkStart w:id="182" w:name="_Toc11336297"/>
      <w:r w:rsidRPr="002857AD">
        <w:t>6.1.7.2</w:t>
      </w:r>
      <w:r w:rsidRPr="002857AD">
        <w:tab/>
        <w:t>Protocol Errors</w:t>
      </w:r>
      <w:bookmarkEnd w:id="182"/>
    </w:p>
    <w:p w:rsidR="00D768B6" w:rsidRPr="002857AD" w:rsidRDefault="00D768B6" w:rsidP="00D768B6">
      <w:r w:rsidRPr="002857AD">
        <w:t xml:space="preserve">Protocol errors handling shall be supported as specified in </w:t>
      </w:r>
      <w:r w:rsidR="005178CB">
        <w:t>clause</w:t>
      </w:r>
      <w:r w:rsidRPr="002857AD">
        <w:t xml:space="preserve"> 5.2.7 of 3GPP TS 29.500 [4].</w:t>
      </w:r>
    </w:p>
    <w:p w:rsidR="00D768B6" w:rsidRPr="002857AD" w:rsidRDefault="00D768B6" w:rsidP="00D768B6">
      <w:pPr>
        <w:pStyle w:val="Heading4"/>
      </w:pPr>
      <w:bookmarkStart w:id="183" w:name="_Toc11336298"/>
      <w:r w:rsidRPr="002857AD">
        <w:t>6.1.7.3</w:t>
      </w:r>
      <w:r w:rsidRPr="002857AD">
        <w:tab/>
        <w:t>Application Errors</w:t>
      </w:r>
      <w:bookmarkEnd w:id="183"/>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84" w:name="_Toc11336299"/>
      <w:r w:rsidRPr="002857AD">
        <w:rPr>
          <w:lang w:val="en-US"/>
        </w:rPr>
        <w:t>6.1.8</w:t>
      </w:r>
      <w:r w:rsidRPr="002857AD">
        <w:rPr>
          <w:lang w:val="en-US"/>
        </w:rPr>
        <w:tab/>
        <w:t>Security</w:t>
      </w:r>
      <w:bookmarkEnd w:id="184"/>
    </w:p>
    <w:p w:rsidR="007E412F" w:rsidRPr="002857AD" w:rsidRDefault="007E412F" w:rsidP="007E412F">
      <w:pPr>
        <w:rPr>
          <w:lang w:val="en-US"/>
        </w:rPr>
      </w:pPr>
      <w:r w:rsidRPr="002857AD">
        <w:rPr>
          <w:lang w:val="en-US"/>
        </w:rPr>
        <w:t xml:space="preserve">As indicated in 3GPP TS 33.501 [15], the access to the Nnrf_NFManagement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 3GPP TS 33.501 [15];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85" w:name="_Toc11336300"/>
      <w:r w:rsidRPr="002857AD">
        <w:lastRenderedPageBreak/>
        <w:t>6.</w:t>
      </w:r>
      <w:r w:rsidR="00362954" w:rsidRPr="002857AD">
        <w:t>2</w:t>
      </w:r>
      <w:r w:rsidRPr="002857AD">
        <w:tab/>
        <w:t>Nnrf_NFDiscovery Service API</w:t>
      </w:r>
      <w:bookmarkEnd w:id="185"/>
    </w:p>
    <w:p w:rsidR="00FA113A" w:rsidRPr="002857AD" w:rsidRDefault="00FA113A" w:rsidP="00FA113A">
      <w:pPr>
        <w:pStyle w:val="Heading3"/>
      </w:pPr>
      <w:bookmarkStart w:id="186" w:name="_Toc11336301"/>
      <w:r w:rsidRPr="002857AD">
        <w:t>6.2.1</w:t>
      </w:r>
      <w:r w:rsidRPr="002857AD">
        <w:tab/>
        <w:t>API URI</w:t>
      </w:r>
      <w:bookmarkEnd w:id="186"/>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5178CB">
        <w:t>clause</w:t>
      </w:r>
      <w:r w:rsidR="00345893">
        <w:t xml:space="preserve"> 4.4.1 of 3GPP TS 29.501 [5],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87" w:name="_Toc11336302"/>
      <w:r w:rsidRPr="002857AD">
        <w:t>6.2.2</w:t>
      </w:r>
      <w:r w:rsidRPr="002857AD">
        <w:tab/>
        <w:t>Usage of HTTP</w:t>
      </w:r>
      <w:bookmarkEnd w:id="187"/>
    </w:p>
    <w:p w:rsidR="00FA113A" w:rsidRPr="002857AD" w:rsidRDefault="00FA113A" w:rsidP="00FA113A">
      <w:pPr>
        <w:pStyle w:val="Heading4"/>
      </w:pPr>
      <w:bookmarkStart w:id="188" w:name="_Toc11336303"/>
      <w:r w:rsidRPr="002857AD">
        <w:t>6.2.2.1</w:t>
      </w:r>
      <w:r w:rsidRPr="002857AD">
        <w:tab/>
        <w:t>General</w:t>
      </w:r>
      <w:bookmarkEnd w:id="188"/>
    </w:p>
    <w:p w:rsidR="001E3F9B" w:rsidRPr="002857AD" w:rsidRDefault="001E3F9B" w:rsidP="001E3F9B">
      <w:r w:rsidRPr="002857AD">
        <w:t>HTTP/2, as defined in IETF RFC 7540 [</w:t>
      </w:r>
      <w:r w:rsidR="008B0271" w:rsidRPr="002857AD">
        <w:t>9</w:t>
      </w:r>
      <w:r w:rsidRPr="002857AD">
        <w:t>], shall be used as specified in clause 5 of 3GPP TS 29.500 [4].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5178CB">
        <w:t>clause</w:t>
      </w:r>
      <w:r w:rsidRPr="002857AD">
        <w:t> 5.3 of 3GPP TS 29.500 [4].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89" w:name="_Toc11336304"/>
      <w:r w:rsidRPr="002857AD">
        <w:t>6.2.2.2</w:t>
      </w:r>
      <w:r w:rsidRPr="002857AD">
        <w:tab/>
        <w:t>HTTP Standard Headers</w:t>
      </w:r>
      <w:bookmarkEnd w:id="189"/>
    </w:p>
    <w:p w:rsidR="00FA113A" w:rsidRPr="002857AD" w:rsidRDefault="00FA113A" w:rsidP="00FA113A">
      <w:pPr>
        <w:pStyle w:val="Heading5"/>
        <w:rPr>
          <w:lang w:eastAsia="zh-CN"/>
        </w:rPr>
      </w:pPr>
      <w:bookmarkStart w:id="190" w:name="_Toc11336305"/>
      <w:r w:rsidRPr="002857AD">
        <w:t>6.2.2.2.1</w:t>
      </w:r>
      <w:r w:rsidRPr="002857AD">
        <w:rPr>
          <w:rFonts w:hint="eastAsia"/>
          <w:lang w:eastAsia="zh-CN"/>
        </w:rPr>
        <w:tab/>
      </w:r>
      <w:r w:rsidRPr="002857AD">
        <w:rPr>
          <w:lang w:eastAsia="zh-CN"/>
        </w:rPr>
        <w:t>General</w:t>
      </w:r>
      <w:bookmarkEnd w:id="190"/>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 </w:t>
      </w:r>
      <w:r w:rsidRPr="002857AD">
        <w:t>3GPP TS 29.500 [4] shall be supported.</w:t>
      </w:r>
    </w:p>
    <w:p w:rsidR="00FA113A" w:rsidRPr="002857AD" w:rsidRDefault="00FA113A" w:rsidP="00FA113A">
      <w:pPr>
        <w:pStyle w:val="Heading5"/>
      </w:pPr>
      <w:bookmarkStart w:id="191" w:name="_Toc11336306"/>
      <w:r w:rsidRPr="002857AD">
        <w:t>6.2.2.2.2</w:t>
      </w:r>
      <w:r w:rsidRPr="002857AD">
        <w:tab/>
        <w:t>Content type</w:t>
      </w:r>
      <w:bookmarkEnd w:id="191"/>
      <w:r w:rsidRPr="002857AD">
        <w:t xml:space="preserve"> </w:t>
      </w:r>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(IETF RFC 8259 [</w:t>
      </w:r>
      <w:r w:rsidR="00F742C4">
        <w:t>22</w:t>
      </w:r>
      <w:r w:rsidRPr="002857AD">
        <w:t xml:space="preserve">]). The use of the JSON format shall be signalled by the content type "application/json". See also </w:t>
      </w:r>
      <w:r w:rsidR="005178CB">
        <w:t>clause</w:t>
      </w:r>
      <w:r w:rsidRPr="002857AD">
        <w:t xml:space="preserve"> 5.4 of 3GPP TS 29.500 [4].</w:t>
      </w:r>
    </w:p>
    <w:p w:rsidR="001E3F9B" w:rsidRPr="002857AD" w:rsidRDefault="001E3F9B" w:rsidP="001E3F9B">
      <w:pPr>
        <w:pStyle w:val="B1"/>
      </w:pPr>
      <w:r w:rsidRPr="002857AD">
        <w:t>-</w:t>
      </w:r>
      <w:r w:rsidRPr="002857AD">
        <w:tab/>
        <w:t>The Problem Details JSON Object (</w:t>
      </w:r>
      <w:r w:rsidRPr="002857AD">
        <w:rPr>
          <w:noProof/>
          <w:snapToGrid w:val="0"/>
        </w:rPr>
        <w:t>IETF RFC 7807 [11]).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192" w:name="_Toc11336307"/>
      <w:r w:rsidRPr="002857AD">
        <w:rPr>
          <w:lang w:val="en-US"/>
        </w:rPr>
        <w:t>6.2.2.2.3</w:t>
      </w:r>
      <w:r w:rsidRPr="002857AD">
        <w:rPr>
          <w:lang w:val="en-US"/>
        </w:rPr>
        <w:tab/>
        <w:t>Cache-Control</w:t>
      </w:r>
      <w:bookmarkEnd w:id="192"/>
    </w:p>
    <w:p w:rsidR="003435F7" w:rsidRPr="002857AD" w:rsidRDefault="003435F7" w:rsidP="003435F7">
      <w:pPr>
        <w:rPr>
          <w:lang w:val="en-US"/>
        </w:rPr>
      </w:pPr>
      <w:r w:rsidRPr="002857AD">
        <w:rPr>
          <w:lang w:val="en-US"/>
        </w:rPr>
        <w:t xml:space="preserve">A "Cache-Control" header should be included in HTTP responses, as described in IETF RFC 7234 [20], section 5.2. It shall contain a "max-age" value, indicating the amount of time in seconds after which the received response is considered stale; this value shall be the same as the content of the "validityPeriod" element described in </w:t>
      </w:r>
      <w:r w:rsidR="005178CB">
        <w:rPr>
          <w:lang w:val="en-US"/>
        </w:rPr>
        <w:t>clause</w:t>
      </w:r>
      <w:r w:rsidRPr="002857AD">
        <w:rPr>
          <w:lang w:val="en-US"/>
        </w:rPr>
        <w:t xml:space="preserve"> 6.2.6.2.2.</w:t>
      </w:r>
    </w:p>
    <w:p w:rsidR="003435F7" w:rsidRPr="002857AD" w:rsidRDefault="003435F7" w:rsidP="003435F7">
      <w:pPr>
        <w:pStyle w:val="Heading5"/>
        <w:rPr>
          <w:lang w:val="en-US"/>
        </w:rPr>
      </w:pPr>
      <w:bookmarkStart w:id="193" w:name="_Toc11336308"/>
      <w:r w:rsidRPr="002857AD">
        <w:rPr>
          <w:lang w:val="en-US"/>
        </w:rPr>
        <w:t>6.2.2.2.4</w:t>
      </w:r>
      <w:r w:rsidRPr="002857AD">
        <w:rPr>
          <w:lang w:val="en-US"/>
        </w:rPr>
        <w:tab/>
        <w:t>ETag</w:t>
      </w:r>
      <w:bookmarkEnd w:id="193"/>
    </w:p>
    <w:p w:rsidR="003435F7" w:rsidRPr="002857AD" w:rsidRDefault="003435F7" w:rsidP="003435F7">
      <w:pPr>
        <w:rPr>
          <w:lang w:val="en-US"/>
        </w:rPr>
      </w:pPr>
      <w:r w:rsidRPr="002857AD">
        <w:rPr>
          <w:lang w:val="en-US"/>
        </w:rPr>
        <w:t>An "ETag" (entity-tag) header should be included in HTTP responses, as described in IETF RFC 7232 [19], section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194" w:name="_Toc11336309"/>
      <w:r w:rsidRPr="002857AD">
        <w:rPr>
          <w:lang w:val="en-US"/>
        </w:rPr>
        <w:t>6.2.2.2.5</w:t>
      </w:r>
      <w:r w:rsidRPr="002857AD">
        <w:rPr>
          <w:lang w:val="en-US"/>
        </w:rPr>
        <w:tab/>
        <w:t>If-None-Match</w:t>
      </w:r>
      <w:bookmarkEnd w:id="194"/>
    </w:p>
    <w:p w:rsidR="003435F7" w:rsidRPr="002857AD" w:rsidRDefault="003435F7" w:rsidP="003435F7">
      <w:pPr>
        <w:rPr>
          <w:lang w:val="en-US"/>
        </w:rPr>
      </w:pPr>
      <w:r w:rsidRPr="002857AD">
        <w:rPr>
          <w:lang w:val="en-US"/>
        </w:rPr>
        <w:t>An NF Service Consumer should issue conditional GET request towards NRF, by including an If-None-Match header in HTTP requests, as described in IETF RFC 7232 [19], section 3.2, containing one or several entity tags received in previous responses for the same resource.</w:t>
      </w:r>
    </w:p>
    <w:p w:rsidR="00FA113A" w:rsidRPr="002857AD" w:rsidRDefault="00FA113A" w:rsidP="00FA113A">
      <w:pPr>
        <w:pStyle w:val="Heading4"/>
      </w:pPr>
      <w:bookmarkStart w:id="195" w:name="_Toc11336310"/>
      <w:r w:rsidRPr="002857AD">
        <w:lastRenderedPageBreak/>
        <w:t>6.2.2.3</w:t>
      </w:r>
      <w:r w:rsidRPr="002857AD">
        <w:tab/>
        <w:t>HTTP custom headers</w:t>
      </w:r>
      <w:bookmarkEnd w:id="195"/>
    </w:p>
    <w:p w:rsidR="00FA113A" w:rsidRPr="002857AD" w:rsidRDefault="00FA113A" w:rsidP="00FA113A">
      <w:pPr>
        <w:pStyle w:val="Heading5"/>
        <w:rPr>
          <w:lang w:eastAsia="zh-CN"/>
        </w:rPr>
      </w:pPr>
      <w:bookmarkStart w:id="196" w:name="_Toc11336311"/>
      <w:r w:rsidRPr="002857AD">
        <w:t>6.2.2.3.1</w:t>
      </w:r>
      <w:r w:rsidRPr="002857AD">
        <w:rPr>
          <w:rFonts w:hint="eastAsia"/>
          <w:lang w:eastAsia="zh-CN"/>
        </w:rPr>
        <w:tab/>
      </w:r>
      <w:r w:rsidRPr="002857AD">
        <w:rPr>
          <w:lang w:eastAsia="zh-CN"/>
        </w:rPr>
        <w:t>General</w:t>
      </w:r>
      <w:bookmarkEnd w:id="196"/>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5178CB">
        <w:t>clause</w:t>
      </w:r>
      <w:r w:rsidRPr="002857AD">
        <w:t xml:space="preserve"> 5.2.3 of 3GPP TS 29.500 [4].</w:t>
      </w:r>
    </w:p>
    <w:p w:rsidR="00FA113A" w:rsidRPr="002857AD" w:rsidRDefault="00FA113A" w:rsidP="00FA113A">
      <w:pPr>
        <w:pStyle w:val="Heading3"/>
      </w:pPr>
      <w:bookmarkStart w:id="197" w:name="_Toc11336312"/>
      <w:r w:rsidRPr="002857AD">
        <w:t>6.2.3</w:t>
      </w:r>
      <w:r w:rsidRPr="002857AD">
        <w:tab/>
        <w:t>Resources</w:t>
      </w:r>
      <w:bookmarkEnd w:id="197"/>
      <w:r w:rsidRPr="002857AD">
        <w:t xml:space="preserve"> </w:t>
      </w:r>
    </w:p>
    <w:p w:rsidR="00FA113A" w:rsidRPr="002857AD" w:rsidRDefault="00FA113A" w:rsidP="00FA113A">
      <w:pPr>
        <w:pStyle w:val="Heading4"/>
      </w:pPr>
      <w:bookmarkStart w:id="198" w:name="_Toc11336313"/>
      <w:r w:rsidRPr="002857AD">
        <w:t>6.2.3.1</w:t>
      </w:r>
      <w:r w:rsidRPr="002857AD">
        <w:tab/>
        <w:t>Overview</w:t>
      </w:r>
      <w:bookmarkEnd w:id="198"/>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F90C3A" w:rsidP="00FA113A">
      <w:pPr>
        <w:pStyle w:val="TH"/>
      </w:pPr>
      <w:r w:rsidRPr="002857AD">
        <w:object w:dxaOrig="5772" w:dyaOrig="4812">
          <v:shape id="_x0000_i1049" type="#_x0000_t75" style="width:291.75pt;height:247.5pt" o:ole="">
            <v:imagedata r:id="rId67" o:title=""/>
          </v:shape>
          <o:OLEObject Type="Embed" ProgID="Visio.Drawing.15" ShapeID="_x0000_i1049" DrawAspect="Content" ObjectID="_1621961036"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searches/{searchId}/complete</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 without applying any client restriction on the number of instances (e.g. "limit" or "max-payload-size" query parameters).</w:t>
            </w:r>
          </w:p>
        </w:tc>
      </w:tr>
    </w:tbl>
    <w:p w:rsidR="00FA113A" w:rsidRPr="002857AD" w:rsidRDefault="00FA113A" w:rsidP="00FA113A"/>
    <w:p w:rsidR="00FA113A" w:rsidRPr="002857AD" w:rsidRDefault="00FA113A" w:rsidP="00FA113A">
      <w:pPr>
        <w:pStyle w:val="Heading4"/>
      </w:pPr>
      <w:bookmarkStart w:id="199" w:name="_Toc11336314"/>
      <w:r w:rsidRPr="002857AD">
        <w:lastRenderedPageBreak/>
        <w:t>6.2.3.2</w:t>
      </w:r>
      <w:r w:rsidRPr="002857AD">
        <w:tab/>
        <w:t>Resource: nf-instances (</w:t>
      </w:r>
      <w:r w:rsidR="004B51CF" w:rsidRPr="002857AD">
        <w:t>Store</w:t>
      </w:r>
      <w:r w:rsidRPr="002857AD">
        <w:t>)</w:t>
      </w:r>
      <w:bookmarkEnd w:id="199"/>
    </w:p>
    <w:p w:rsidR="00FA113A" w:rsidRPr="002857AD" w:rsidRDefault="00FA113A" w:rsidP="00FA113A">
      <w:pPr>
        <w:pStyle w:val="Heading5"/>
      </w:pPr>
      <w:bookmarkStart w:id="200" w:name="_Toc11336315"/>
      <w:r w:rsidRPr="002857AD">
        <w:t>6.2.3.2.1</w:t>
      </w:r>
      <w:r w:rsidRPr="002857AD">
        <w:tab/>
        <w:t>Description</w:t>
      </w:r>
      <w:bookmarkEnd w:id="200"/>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5178CB">
        <w:t>clause</w:t>
      </w:r>
      <w:r w:rsidRPr="002857AD">
        <w:t xml:space="preserve"> C.3 of 3GPP TS 29.501 [5]).</w:t>
      </w:r>
    </w:p>
    <w:p w:rsidR="00FA113A" w:rsidRPr="002857AD" w:rsidRDefault="00FA113A" w:rsidP="00FA113A">
      <w:pPr>
        <w:pStyle w:val="Heading5"/>
      </w:pPr>
      <w:bookmarkStart w:id="201" w:name="_Toc11336316"/>
      <w:r w:rsidRPr="002857AD">
        <w:t>6.2.3.2.2</w:t>
      </w:r>
      <w:r w:rsidRPr="002857AD">
        <w:tab/>
        <w:t>Resource Definition</w:t>
      </w:r>
      <w:bookmarkEnd w:id="201"/>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5178C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02" w:name="_Toc11336317"/>
      <w:r w:rsidRPr="002857AD">
        <w:t>6.2.3.2.3</w:t>
      </w:r>
      <w:r w:rsidRPr="002857AD">
        <w:tab/>
        <w:t>Resource Standard Methods</w:t>
      </w:r>
      <w:bookmarkEnd w:id="202"/>
    </w:p>
    <w:p w:rsidR="00633063" w:rsidRPr="002857AD" w:rsidRDefault="00633063" w:rsidP="00633063">
      <w:pPr>
        <w:pStyle w:val="Heading6"/>
      </w:pPr>
      <w:bookmarkStart w:id="203" w:name="_Toc11336318"/>
      <w:r w:rsidRPr="002857AD">
        <w:t>6.2.3.2.3.1</w:t>
      </w:r>
      <w:r w:rsidRPr="002857AD">
        <w:tab/>
        <w:t>GET</w:t>
      </w:r>
      <w:bookmarkEnd w:id="203"/>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227"/>
        <w:gridCol w:w="272"/>
        <w:gridCol w:w="661"/>
        <w:gridCol w:w="5405"/>
        <w:gridCol w:w="928"/>
      </w:tblGrid>
      <w:tr w:rsidR="00642099" w:rsidRPr="002857AD" w:rsidTr="00085DB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8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8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9D1078" w:rsidRPr="002857AD" w:rsidTr="00E50C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NfInstanceId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noProof/>
                <w:lang w:eastAsia="zh-CN"/>
              </w:rPr>
              <w:t>Query-Params-Ext2</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D1078" w:rsidRPr="002857AD" w:rsidRDefault="009D1078" w:rsidP="009D1078">
            <w:pPr>
              <w:pStyle w:val="TAL"/>
            </w:pPr>
            <w:r w:rsidRPr="002857AD">
              <w:t>If not included, the NRF shall return all the NF service names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FQDN of the NF Service Consumer that is invoking the Nnrf_NFDiscovery service. </w:t>
            </w:r>
          </w:p>
          <w:p w:rsidR="009D1078" w:rsidRPr="002857AD" w:rsidRDefault="009D1078" w:rsidP="009D1078">
            <w:pPr>
              <w:pStyle w:val="TAL"/>
            </w:pPr>
            <w:r w:rsidRPr="002857AD">
              <w:t xml:space="preserve">The NRF shall use this to return only those NF profiles that include at least one NF service containing an entry in the "allowedNfDomains" list (see </w:t>
            </w:r>
            <w:r w:rsidR="005178CB">
              <w:t>clause</w:t>
            </w:r>
            <w:r w:rsidRPr="002857AD">
              <w:t xml:space="preserve"> 6.1.6.2.3) that matches the domain of the requester NF.</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9D1078" w:rsidRDefault="009D1078" w:rsidP="009D1078">
            <w:pPr>
              <w:pStyle w:val="TAL"/>
            </w:pPr>
          </w:p>
          <w:p w:rsidR="009D1078" w:rsidRPr="002857AD" w:rsidRDefault="009D1078" w:rsidP="009D107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Identity of the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hint="eastAsia"/>
              </w:rPr>
              <w:t>FQDN of the target NF instance being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API URI of the NFDiscovery Service (see </w:t>
            </w:r>
            <w:r w:rsidR="005178CB">
              <w:t>clause</w:t>
            </w:r>
            <w:r w:rsidRPr="002857AD">
              <w:t xml:space="preserve"> 6.2.1) of the home NRF. It shall be included if the NF Service Consumer has previously received such API URI to be used for service discovery (e.g., from the NSSF in the home PLMN).</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5178CB">
              <w:t>clause</w:t>
            </w:r>
            <w:r w:rsidRPr="002857AD">
              <w:t xml:space="preserve"> 6.1.6.2.</w:t>
            </w:r>
            <w:r>
              <w:t xml:space="preserve">2 and </w:t>
            </w:r>
            <w:r w:rsidRPr="002857AD">
              <w:t>6.1.6.2.</w:t>
            </w:r>
            <w:r>
              <w:t>3</w:t>
            </w:r>
            <w:r w:rsidRPr="002857AD">
              <w:t>)</w:t>
            </w:r>
            <w:r>
              <w:t>.</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NSI IDs that are served by the services being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D1078" w:rsidRPr="002857AD" w:rsidRDefault="009D1078" w:rsidP="009D1078">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serving area of the SMF. 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Tracking Area Identity.</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Region Identity.</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Set Identity.</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Guami used to search for an appropriate AMF.</w:t>
            </w:r>
          </w:p>
          <w:p w:rsidR="009D1078" w:rsidRPr="002857AD" w:rsidRDefault="009D1078" w:rsidP="009D1078">
            <w:pPr>
              <w:pStyle w:val="TAL"/>
            </w:pPr>
            <w:r w:rsidRPr="002857AD">
              <w:t>(NOTE 1)</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IPv4 address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3206FE">
              <w:t>The IPv4 address domain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3206FE"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IPv6 prefix of the UE for which a BSF needs to be discovered.</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When present, this IE indicates whether a combined SMF/PGW-C or a standalone SMF needs to be discovered.</w:t>
            </w:r>
          </w:p>
          <w:p w:rsidR="009D1078" w:rsidRPr="002857AD" w:rsidRDefault="009D1078" w:rsidP="009D1078">
            <w:pPr>
              <w:pStyle w:val="TAL"/>
            </w:pPr>
          </w:p>
          <w:p w:rsidR="009D1078" w:rsidRPr="002857AD" w:rsidRDefault="009D1078" w:rsidP="009D1078">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cs="Arial"/>
                <w:szCs w:val="18"/>
              </w:rPr>
              <w:t>If included, this IE shall contain the PGW FQDN which is received by the AMF from the MME to find the combined SMF/PGW.</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Indicates the data set to be supported by the NF to be discovered. May be included if the target NF type is "UDR".</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rPr>
                <w:rFonts w:cs="Arial"/>
                <w:szCs w:val="18"/>
              </w:rPr>
              <w:t>Identity of the group(s) of the NFs of the target NF type to be discovered. May be included if the target NF type is "UDR", "UDM"</w:t>
            </w:r>
            <w:r w:rsidR="00507C28">
              <w:rPr>
                <w:rFonts w:cs="Arial"/>
                <w:szCs w:val="18"/>
              </w:rPr>
              <w:t>, "PCF"</w:t>
            </w:r>
            <w:r w:rsidRPr="002857AD">
              <w:rPr>
                <w:rFonts w:cs="Arial"/>
                <w:szCs w:val="18"/>
              </w:rPr>
              <w:t xml:space="preserve"> or "AUSF".</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1" w:type="pct"/>
            <w:tcBorders>
              <w:top w:val="single" w:sz="4" w:space="0" w:color="auto"/>
              <w:left w:val="single" w:sz="6" w:space="0" w:color="000000"/>
              <w:bottom w:val="single" w:sz="4" w:space="0" w:color="auto"/>
              <w:right w:val="single" w:sz="6" w:space="0" w:color="000000"/>
            </w:tcBorders>
          </w:tcPr>
          <w:p w:rsidR="009D1078" w:rsidRPr="00567194"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D1078" w:rsidRPr="002857AD" w:rsidRDefault="009D1078" w:rsidP="009D1078">
            <w:pPr>
              <w:pStyle w:val="TAL"/>
            </w:pPr>
          </w:p>
          <w:p w:rsidR="009D1078" w:rsidRPr="002857AD" w:rsidRDefault="009D1078" w:rsidP="009D1078">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8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9D1078" w:rsidRDefault="009D1078" w:rsidP="009D1078">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D1078" w:rsidRDefault="009D1078" w:rsidP="009D107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D1078" w:rsidRPr="002857AD" w:rsidRDefault="009D1078" w:rsidP="009D107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List of features required to be supported by the target Network Function.</w:t>
            </w:r>
          </w:p>
          <w:p w:rsidR="009D1078" w:rsidRDefault="009D1078" w:rsidP="009D107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9D1078" w:rsidRPr="002857AD" w:rsidRDefault="009D1078" w:rsidP="009D1078">
            <w:pPr>
              <w:pStyle w:val="TAL"/>
            </w:pPr>
            <w:r>
              <w:t>(NOTE 4)</w:t>
            </w:r>
          </w:p>
        </w:tc>
        <w:tc>
          <w:tcPr>
            <w:tcW w:w="48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5178CB">
              <w:t>clause</w:t>
            </w:r>
            <w:r>
              <w:t xml:space="preserve">s 6.1.6.2.3 and 6.2.6.2.4). </w:t>
            </w:r>
          </w:p>
          <w:p w:rsidR="009D1078" w:rsidRDefault="009D1078" w:rsidP="009D1078">
            <w:pPr>
              <w:pStyle w:val="TAL"/>
            </w:pPr>
            <w:r>
              <w:t xml:space="preserve">This IE may be present only if the </w:t>
            </w:r>
            <w:r w:rsidRPr="002857AD">
              <w:t>service-names</w:t>
            </w:r>
            <w:r>
              <w:t xml:space="preserve"> attribute is present. </w:t>
            </w:r>
          </w:p>
          <w:p w:rsidR="009D1078" w:rsidRPr="002857AD" w:rsidRDefault="009D1078" w:rsidP="009D107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F41E31">
              <w:t>Query-Params-Ext1</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Pr>
                <w:rFonts w:hint="eastAsia"/>
                <w:lang w:eastAsia="zh-CN"/>
              </w:rPr>
              <w:t>This query parameter is used to override the default logical relationship of query parameters.</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rPr>
                <w:lang w:eastAsia="zh-CN"/>
              </w:rPr>
            </w:pPr>
            <w:r w:rsidRPr="00F41E31">
              <w:t>Complex-Query</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Maximum number of </w:t>
            </w:r>
            <w:r>
              <w:t>NFProfiles</w:t>
            </w:r>
            <w:r w:rsidRPr="002857AD">
              <w:t xml:space="preserve"> to be returned in </w:t>
            </w:r>
            <w:r>
              <w:t xml:space="preserve">the response. </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F41E31">
              <w:t>Query-Params-Ext1</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 xml:space="preserve">Maximum </w:t>
            </w:r>
            <w:r>
              <w:t xml:space="preserve">payload size (before compression, if any) of the response, expressed in kilo octets. </w:t>
            </w:r>
          </w:p>
          <w:p w:rsidR="009D1078" w:rsidRDefault="009D1078" w:rsidP="009D1078">
            <w:pPr>
              <w:pStyle w:val="TAL"/>
            </w:pPr>
            <w:r>
              <w:t xml:space="preserve">When present, the NRF shall limit the number of NF profiles returned in the response such as to not exceed  the maximum payload size indicated in the request. </w:t>
            </w:r>
          </w:p>
          <w:p w:rsidR="009D1078" w:rsidRPr="002857AD" w:rsidRDefault="009D1078" w:rsidP="009D1078">
            <w:pPr>
              <w:pStyle w:val="TAL"/>
            </w:pPr>
            <w:r>
              <w:t>Default = 124. Maximum = 2000 (i.e. 2 Mo).</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F41E31">
              <w:t>Query-Params-Ext1</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F41E31">
              <w:t>Query-Params-Ext1</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sidRPr="000418C7">
              <w:t>array(</w:t>
            </w:r>
            <w:r w:rsidRPr="00340B75">
              <w:t>EventId</w:t>
            </w:r>
            <w:r w:rsidRPr="000418C7">
              <w:t>)</w:t>
            </w:r>
          </w:p>
        </w:tc>
        <w:tc>
          <w:tcPr>
            <w:tcW w:w="14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0418C7">
              <w:t>Query-Param-Analytics</w:t>
            </w:r>
          </w:p>
        </w:tc>
      </w:tr>
      <w:tr w:rsidR="009D1078"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pPr>
            <w:r w:rsidRPr="00340B75">
              <w:t>nwdaf-event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sidRPr="000418C7">
              <w:t>array(NwdafEvent)</w:t>
            </w:r>
          </w:p>
        </w:tc>
        <w:tc>
          <w:tcPr>
            <w:tcW w:w="141"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rsidR="009D1078" w:rsidRDefault="009D1078" w:rsidP="009D107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81" w:type="pct"/>
            <w:tcBorders>
              <w:top w:val="single" w:sz="4" w:space="0" w:color="auto"/>
              <w:left w:val="single" w:sz="6" w:space="0" w:color="000000"/>
              <w:bottom w:val="single" w:sz="4" w:space="0" w:color="auto"/>
              <w:right w:val="single" w:sz="6" w:space="0" w:color="000000"/>
            </w:tcBorders>
          </w:tcPr>
          <w:p w:rsidR="009D1078" w:rsidRPr="00F41E31" w:rsidRDefault="009D1078" w:rsidP="009D1078">
            <w:pPr>
              <w:pStyle w:val="TAL"/>
            </w:pPr>
            <w:r w:rsidRPr="000418C7">
              <w:t>Query-Param-Analytics</w:t>
            </w:r>
          </w:p>
        </w:tc>
      </w:tr>
      <w:tr w:rsidR="009D1078" w:rsidRPr="002857AD" w:rsidTr="00E50C2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340B75" w:rsidRDefault="009D1078" w:rsidP="009D1078">
            <w:pPr>
              <w:pStyle w:val="TAL"/>
            </w:pPr>
            <w:r>
              <w:rPr>
                <w:rFonts w:hint="eastAsia"/>
                <w:lang w:eastAsia="zh-CN"/>
              </w:rPr>
              <w:t>atsss</w:t>
            </w:r>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rsidR="009D1078" w:rsidRPr="000418C7" w:rsidRDefault="009D1078" w:rsidP="009D1078">
            <w:pPr>
              <w:pStyle w:val="TAL"/>
            </w:pPr>
            <w:r>
              <w:rPr>
                <w:rFonts w:hint="eastAsia"/>
                <w:lang w:eastAsia="zh-CN"/>
              </w:rPr>
              <w:t>AtsssCapability</w:t>
            </w:r>
          </w:p>
        </w:tc>
        <w:tc>
          <w:tcPr>
            <w:tcW w:w="141" w:type="pct"/>
            <w:tcBorders>
              <w:top w:val="single" w:sz="4" w:space="0" w:color="auto"/>
              <w:left w:val="single" w:sz="6" w:space="0" w:color="000000"/>
              <w:bottom w:val="single" w:sz="4" w:space="0" w:color="auto"/>
              <w:right w:val="single" w:sz="6" w:space="0" w:color="000000"/>
            </w:tcBorders>
          </w:tcPr>
          <w:p w:rsidR="009D1078" w:rsidRPr="000418C7" w:rsidRDefault="009D1078" w:rsidP="009D1078">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D1078" w:rsidRPr="000418C7" w:rsidRDefault="009D1078" w:rsidP="009D1078">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1" w:type="pct"/>
            <w:tcBorders>
              <w:top w:val="single" w:sz="4" w:space="0" w:color="auto"/>
              <w:left w:val="single" w:sz="6" w:space="0" w:color="000000"/>
              <w:bottom w:val="single" w:sz="4" w:space="0" w:color="auto"/>
              <w:right w:val="single" w:sz="6" w:space="0" w:color="000000"/>
            </w:tcBorders>
          </w:tcPr>
          <w:p w:rsidR="009D1078" w:rsidRPr="000418C7" w:rsidRDefault="009D1078" w:rsidP="009D1078">
            <w:pPr>
              <w:pStyle w:val="TAL"/>
            </w:pPr>
            <w:r>
              <w:rPr>
                <w:rFonts w:hint="eastAsia"/>
                <w:lang w:eastAsia="zh-CN"/>
              </w:rPr>
              <w:t>MAPDU</w:t>
            </w:r>
          </w:p>
        </w:tc>
      </w:tr>
      <w:tr w:rsidR="00085DB0" w:rsidRPr="002857AD" w:rsidTr="00085DB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085DB0" w:rsidRDefault="00085DB0" w:rsidP="00085DB0">
            <w:pPr>
              <w:pStyle w:val="TAL"/>
              <w:rPr>
                <w:lang w:eastAsia="zh-CN"/>
              </w:rPr>
            </w:pPr>
            <w:r>
              <w:lastRenderedPageBreak/>
              <w:t>upf-ue-ip-addr-i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085DB0" w:rsidRDefault="00085DB0" w:rsidP="00085DB0">
            <w:pPr>
              <w:pStyle w:val="TAL"/>
              <w:rPr>
                <w:lang w:eastAsia="zh-CN"/>
              </w:rPr>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085DB0" w:rsidRDefault="00085DB0" w:rsidP="00085DB0">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085DB0" w:rsidRDefault="00085DB0" w:rsidP="00085DB0">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085DB0" w:rsidRPr="002857AD" w:rsidRDefault="00085DB0" w:rsidP="00085DB0">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085DB0" w:rsidRPr="002857AD" w:rsidRDefault="00085DB0" w:rsidP="00085DB0">
            <w:pPr>
              <w:pStyle w:val="TAL"/>
            </w:pPr>
          </w:p>
          <w:p w:rsidR="00085DB0" w:rsidRPr="002857AD" w:rsidRDefault="00085DB0" w:rsidP="00085DB0">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1" w:type="pct"/>
            <w:tcBorders>
              <w:top w:val="single" w:sz="4" w:space="0" w:color="auto"/>
              <w:left w:val="single" w:sz="6" w:space="0" w:color="000000"/>
              <w:bottom w:val="single" w:sz="4" w:space="0" w:color="auto"/>
              <w:right w:val="single" w:sz="6" w:space="0" w:color="000000"/>
            </w:tcBorders>
          </w:tcPr>
          <w:p w:rsidR="00085DB0" w:rsidRDefault="00085DB0" w:rsidP="00085DB0">
            <w:pPr>
              <w:pStyle w:val="TAL"/>
              <w:rPr>
                <w:lang w:eastAsia="zh-CN"/>
              </w:rPr>
            </w:pPr>
            <w:r w:rsidRPr="00F41E31">
              <w:t>Query-Params-Ext</w:t>
            </w:r>
            <w:r>
              <w:t>2</w:t>
            </w:r>
          </w:p>
        </w:tc>
      </w:tr>
      <w:tr w:rsidR="00085DB0"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085DB0" w:rsidRPr="002857AD" w:rsidRDefault="00085DB0" w:rsidP="00085DB0">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085DB0" w:rsidRDefault="00085DB0" w:rsidP="00085DB0">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085DB0" w:rsidRDefault="00085DB0" w:rsidP="00085DB0">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085DB0" w:rsidRPr="002857AD" w:rsidRDefault="00085DB0" w:rsidP="00085DB0">
            <w:pPr>
              <w:pStyle w:val="TAN"/>
            </w:pPr>
            <w:r w:rsidRPr="002857AD">
              <w:t xml:space="preserve">NOTE </w:t>
            </w:r>
            <w:r>
              <w:t>4</w:t>
            </w:r>
            <w:r w:rsidRPr="002857AD">
              <w:t>:</w:t>
            </w:r>
            <w:r w:rsidRPr="002857AD">
              <w:tab/>
            </w:r>
            <w:r>
              <w:t xml:space="preserve">This attribute has a different semantic than what is defined in </w:t>
            </w:r>
            <w:r w:rsidR="005178CB">
              <w:t>clause</w:t>
            </w:r>
            <w:r>
              <w:t xml:space="preserve"> 6.6.2 of 3GPP TS 29.500 [4], i.e. it is not used to signal optional features of the </w:t>
            </w:r>
            <w:r w:rsidRPr="002857AD">
              <w:t>Nnrf_NFDiscovery Service API</w:t>
            </w:r>
            <w:r>
              <w:t xml:space="preserve"> supported by the requester NF.</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04" w:name="_Toc11336319"/>
      <w:r w:rsidRPr="002857AD">
        <w:t>6.2.3.2.4</w:t>
      </w:r>
      <w:r w:rsidRPr="002857AD">
        <w:tab/>
        <w:t>Resource Custom Operations</w:t>
      </w:r>
      <w:bookmarkEnd w:id="204"/>
    </w:p>
    <w:p w:rsidR="00C61B1F" w:rsidRPr="002857AD" w:rsidRDefault="00C61B1F" w:rsidP="00C446F6">
      <w:r w:rsidRPr="002857AD">
        <w:t>There are no resource custom operations for the Nnrf_NFDiscovery service in this release of the specification.</w:t>
      </w:r>
    </w:p>
    <w:p w:rsidR="00F90C3A" w:rsidRPr="002857AD" w:rsidRDefault="00F90C3A" w:rsidP="00F90C3A">
      <w:pPr>
        <w:pStyle w:val="Heading4"/>
      </w:pPr>
      <w:bookmarkStart w:id="205" w:name="_Toc11336320"/>
      <w:r w:rsidRPr="002857AD">
        <w:lastRenderedPageBreak/>
        <w:t>6.2.3.</w:t>
      </w:r>
      <w:r>
        <w:t>3</w:t>
      </w:r>
      <w:r w:rsidRPr="002857AD">
        <w:tab/>
        <w:t xml:space="preserve">Resource: </w:t>
      </w:r>
      <w:r>
        <w:t>Stored Search</w:t>
      </w:r>
      <w:r w:rsidRPr="002857AD">
        <w:t xml:space="preserve"> (</w:t>
      </w:r>
      <w:r>
        <w:t>Document</w:t>
      </w:r>
      <w:r w:rsidRPr="002857AD">
        <w:t>)</w:t>
      </w:r>
      <w:bookmarkEnd w:id="205"/>
    </w:p>
    <w:p w:rsidR="00F90C3A" w:rsidRPr="002857AD" w:rsidRDefault="00F90C3A" w:rsidP="00F90C3A">
      <w:pPr>
        <w:pStyle w:val="Heading5"/>
      </w:pPr>
      <w:bookmarkStart w:id="206" w:name="_Toc11336321"/>
      <w:r w:rsidRPr="002857AD">
        <w:t>6.2.3.</w:t>
      </w:r>
      <w:r>
        <w:t>3</w:t>
      </w:r>
      <w:r w:rsidRPr="002857AD">
        <w:t>.1</w:t>
      </w:r>
      <w:r w:rsidRPr="002857AD">
        <w:tab/>
        <w:t>Description</w:t>
      </w:r>
      <w:bookmarkEnd w:id="206"/>
    </w:p>
    <w:p w:rsidR="00F90C3A" w:rsidRPr="002857AD" w:rsidRDefault="00F90C3A" w:rsidP="00F90C3A">
      <w:r w:rsidRPr="002857AD">
        <w:t xml:space="preserve">This resource represents </w:t>
      </w:r>
      <w:r>
        <w:t>a search result (i.e. a number of discovered NF Instances), stored by NRF as a consequence of a prior search result</w:t>
      </w:r>
      <w:r w:rsidRPr="002857AD">
        <w:t>.</w:t>
      </w:r>
    </w:p>
    <w:p w:rsidR="00F90C3A" w:rsidRPr="002857AD" w:rsidRDefault="00F90C3A" w:rsidP="00F90C3A">
      <w:r w:rsidRPr="002857AD">
        <w:t xml:space="preserve">This resource is modelled as the </w:t>
      </w:r>
      <w:r>
        <w:t>Document</w:t>
      </w:r>
      <w:r w:rsidRPr="002857AD">
        <w:t xml:space="preserve"> resource archetype (see </w:t>
      </w:r>
      <w:r w:rsidR="005178CB">
        <w:t>clause</w:t>
      </w:r>
      <w:r w:rsidRPr="002857AD">
        <w:t xml:space="preserve"> C.3 of 3GPP TS 29.501 [5]).</w:t>
      </w:r>
    </w:p>
    <w:p w:rsidR="00F90C3A" w:rsidRPr="002857AD" w:rsidRDefault="00F90C3A" w:rsidP="00F90C3A">
      <w:pPr>
        <w:pStyle w:val="Heading5"/>
      </w:pPr>
      <w:bookmarkStart w:id="207" w:name="_Toc11336322"/>
      <w:r w:rsidRPr="002857AD">
        <w:t>6.2.3.</w:t>
      </w:r>
      <w:r>
        <w:t>3</w:t>
      </w:r>
      <w:r w:rsidRPr="002857AD">
        <w:t>.2</w:t>
      </w:r>
      <w:r w:rsidRPr="002857AD">
        <w:tab/>
        <w:t>Resource Definition</w:t>
      </w:r>
      <w:bookmarkEnd w:id="207"/>
    </w:p>
    <w:p w:rsidR="00F90C3A" w:rsidRPr="002857AD" w:rsidRDefault="00F90C3A" w:rsidP="00F90C3A">
      <w:r w:rsidRPr="002857AD">
        <w:t xml:space="preserve">Resource URI: </w:t>
      </w:r>
      <w:r w:rsidRPr="002857AD">
        <w:rPr>
          <w:b/>
        </w:rPr>
        <w:t>{apiRoot}/nnrf-disc/v1/</w:t>
      </w:r>
      <w:r>
        <w:rPr>
          <w:b/>
        </w:rPr>
        <w:t>searches/{searchId}</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3</w:t>
      </w:r>
      <w:r w:rsidRPr="002857AD">
        <w:t>.2-1</w:t>
      </w:r>
      <w:r w:rsidRPr="002857AD">
        <w:rPr>
          <w:rFonts w:ascii="Arial" w:hAnsi="Arial" w:cs="Arial"/>
        </w:rPr>
        <w:t>.</w:t>
      </w:r>
    </w:p>
    <w:p w:rsidR="00F90C3A" w:rsidRPr="002857AD" w:rsidRDefault="00F90C3A" w:rsidP="00F90C3A">
      <w:pPr>
        <w:pStyle w:val="TH"/>
        <w:rPr>
          <w:rFonts w:cs="Arial"/>
        </w:rPr>
      </w:pPr>
      <w:r w:rsidRPr="002857AD">
        <w:t>Table 6.2.3.</w:t>
      </w:r>
      <w:r>
        <w:t>3</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08" w:name="_Toc11336323"/>
      <w:r w:rsidRPr="002857AD">
        <w:t>6.</w:t>
      </w:r>
      <w:r>
        <w:t>2</w:t>
      </w:r>
      <w:r w:rsidRPr="002857AD">
        <w:t>.3.</w:t>
      </w:r>
      <w:r>
        <w:t>3</w:t>
      </w:r>
      <w:r w:rsidRPr="002857AD">
        <w:t>.</w:t>
      </w:r>
      <w:r>
        <w:t>2</w:t>
      </w:r>
      <w:r w:rsidRPr="002857AD">
        <w:t>.1</w:t>
      </w:r>
      <w:r w:rsidRPr="002857AD">
        <w:tab/>
        <w:t>GET</w:t>
      </w:r>
      <w:bookmarkEnd w:id="208"/>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3</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3</w:t>
      </w:r>
      <w:r w:rsidRPr="002857AD">
        <w:t>.</w:t>
      </w:r>
      <w:r>
        <w:t>2</w:t>
      </w:r>
      <w:r w:rsidRPr="002857AD">
        <w:t xml:space="preserve">.1-1: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3</w:t>
      </w:r>
      <w:r w:rsidRPr="002857AD">
        <w:t>.</w:t>
      </w:r>
      <w:r>
        <w:t>2</w:t>
      </w:r>
      <w:r w:rsidRPr="002857AD">
        <w:t>.1-2 and the response data structures and response codes specified in table 6.</w:t>
      </w:r>
      <w:r>
        <w:t>2</w:t>
      </w:r>
      <w:r w:rsidRPr="002857AD">
        <w:t>.3.</w:t>
      </w:r>
      <w:r>
        <w:t>3</w:t>
      </w:r>
      <w:r w:rsidRPr="002857AD">
        <w:t>.</w:t>
      </w:r>
      <w:r>
        <w:t>2</w:t>
      </w:r>
      <w:r w:rsidRPr="002857AD">
        <w:t>.1-3.</w:t>
      </w:r>
    </w:p>
    <w:p w:rsidR="00F90C3A" w:rsidRPr="002857AD" w:rsidRDefault="00F90C3A" w:rsidP="00F90C3A">
      <w:pPr>
        <w:pStyle w:val="TH"/>
      </w:pPr>
      <w:r w:rsidRPr="002857AD">
        <w:t>Table 6.</w:t>
      </w:r>
      <w:r>
        <w:t>2</w:t>
      </w:r>
      <w:r w:rsidRPr="002857AD">
        <w:t>.3.</w:t>
      </w:r>
      <w:r>
        <w:t>3</w:t>
      </w:r>
      <w:r w:rsidRPr="002857AD">
        <w:t>.</w:t>
      </w:r>
      <w:r>
        <w:t>2</w:t>
      </w:r>
      <w:r w:rsidRPr="002857AD">
        <w:t xml:space="preserve">.1-2: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3</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NF Instances corresponding to a given stored search result</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Pr="002857AD" w:rsidRDefault="00F90C3A" w:rsidP="00F90C3A"/>
    <w:p w:rsidR="00F90C3A" w:rsidRPr="002857AD" w:rsidRDefault="00F90C3A" w:rsidP="00F90C3A">
      <w:pPr>
        <w:pStyle w:val="Heading4"/>
      </w:pPr>
      <w:bookmarkStart w:id="209" w:name="_Toc11336324"/>
      <w:r w:rsidRPr="002857AD">
        <w:t>6.2.3.</w:t>
      </w:r>
      <w:r>
        <w:t>4</w:t>
      </w:r>
      <w:r w:rsidRPr="002857AD">
        <w:tab/>
        <w:t xml:space="preserve">Resource: </w:t>
      </w:r>
      <w:r>
        <w:t>Complete Stored Search</w:t>
      </w:r>
      <w:r w:rsidRPr="002857AD">
        <w:t xml:space="preserve"> (</w:t>
      </w:r>
      <w:r>
        <w:t>Document</w:t>
      </w:r>
      <w:r w:rsidRPr="002857AD">
        <w:t>)</w:t>
      </w:r>
      <w:bookmarkEnd w:id="209"/>
    </w:p>
    <w:p w:rsidR="00F90C3A" w:rsidRPr="002857AD" w:rsidRDefault="00F90C3A" w:rsidP="00F90C3A">
      <w:pPr>
        <w:pStyle w:val="Heading5"/>
      </w:pPr>
      <w:bookmarkStart w:id="210" w:name="_Toc11336325"/>
      <w:r w:rsidRPr="002857AD">
        <w:t>6.2.3.</w:t>
      </w:r>
      <w:r>
        <w:t>4.</w:t>
      </w:r>
      <w:r w:rsidRPr="002857AD">
        <w:t>1</w:t>
      </w:r>
      <w:r w:rsidRPr="002857AD">
        <w:tab/>
        <w:t>Description</w:t>
      </w:r>
      <w:bookmarkEnd w:id="210"/>
    </w:p>
    <w:p w:rsidR="00F90C3A" w:rsidRPr="002857AD" w:rsidRDefault="00F90C3A" w:rsidP="00F90C3A">
      <w:r w:rsidRPr="002857AD">
        <w:t xml:space="preserve">This resource represents </w:t>
      </w:r>
      <w:r>
        <w:t>a complete search result (i.e. a number of discovered NF Instances), stored by NRF as a consequence of a prior search result, but without applying any client restrictions in terms of the number of instances to be returned (i.e. "limit" or "max-payload-size" query parameters)</w:t>
      </w:r>
      <w:r w:rsidRPr="002857AD">
        <w:t>.</w:t>
      </w:r>
    </w:p>
    <w:p w:rsidR="00F90C3A" w:rsidRPr="002857AD" w:rsidRDefault="00F90C3A" w:rsidP="00F90C3A">
      <w:r w:rsidRPr="002857AD">
        <w:lastRenderedPageBreak/>
        <w:t xml:space="preserve">This resource is modelled as the </w:t>
      </w:r>
      <w:r>
        <w:t>Document</w:t>
      </w:r>
      <w:r w:rsidRPr="002857AD">
        <w:t xml:space="preserve"> resource archetype (see </w:t>
      </w:r>
      <w:r w:rsidR="005178CB">
        <w:t>clause</w:t>
      </w:r>
      <w:r w:rsidRPr="002857AD">
        <w:t xml:space="preserve"> C.3 of 3GPP TS 29.501 [5]).</w:t>
      </w:r>
    </w:p>
    <w:p w:rsidR="00F90C3A" w:rsidRPr="002857AD" w:rsidRDefault="00F90C3A" w:rsidP="00F90C3A">
      <w:pPr>
        <w:pStyle w:val="Heading5"/>
      </w:pPr>
      <w:bookmarkStart w:id="211" w:name="_Toc11336326"/>
      <w:r w:rsidRPr="002857AD">
        <w:t>6.2.3.</w:t>
      </w:r>
      <w:r>
        <w:t>4</w:t>
      </w:r>
      <w:r w:rsidRPr="002857AD">
        <w:t>.2</w:t>
      </w:r>
      <w:r w:rsidRPr="002857AD">
        <w:tab/>
        <w:t>Resource Definition</w:t>
      </w:r>
      <w:bookmarkEnd w:id="211"/>
    </w:p>
    <w:p w:rsidR="00F90C3A" w:rsidRPr="002857AD" w:rsidRDefault="00F90C3A" w:rsidP="00F90C3A">
      <w:r w:rsidRPr="002857AD">
        <w:t xml:space="preserve">Resource URI: </w:t>
      </w:r>
      <w:r w:rsidRPr="002857AD">
        <w:rPr>
          <w:b/>
        </w:rPr>
        <w:t>{apiRoot}/nnrf-disc/v1/</w:t>
      </w:r>
      <w:r>
        <w:rPr>
          <w:b/>
        </w:rPr>
        <w:t>searches/{searchId}/complete</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4</w:t>
      </w:r>
      <w:r w:rsidRPr="002857AD">
        <w:t>.2-1</w:t>
      </w:r>
      <w:r w:rsidRPr="002857AD">
        <w:rPr>
          <w:rFonts w:ascii="Arial" w:hAnsi="Arial" w:cs="Arial"/>
        </w:rPr>
        <w:t>.</w:t>
      </w:r>
    </w:p>
    <w:p w:rsidR="00F90C3A" w:rsidRPr="002857AD" w:rsidRDefault="00F90C3A" w:rsidP="00F90C3A">
      <w:pPr>
        <w:pStyle w:val="TH"/>
        <w:rPr>
          <w:rFonts w:cs="Arial"/>
        </w:rPr>
      </w:pPr>
      <w:r w:rsidRPr="002857AD">
        <w:t>Table 6.2.3.</w:t>
      </w:r>
      <w:r>
        <w:t>4</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12" w:name="_Toc11336327"/>
      <w:r w:rsidRPr="002857AD">
        <w:t>6.</w:t>
      </w:r>
      <w:r>
        <w:t>2</w:t>
      </w:r>
      <w:r w:rsidRPr="002857AD">
        <w:t>.3.</w:t>
      </w:r>
      <w:r>
        <w:t>4</w:t>
      </w:r>
      <w:r w:rsidRPr="002857AD">
        <w:t>.</w:t>
      </w:r>
      <w:r>
        <w:t>2</w:t>
      </w:r>
      <w:r w:rsidRPr="002857AD">
        <w:t>.1</w:t>
      </w:r>
      <w:r w:rsidRPr="002857AD">
        <w:tab/>
        <w:t>GET</w:t>
      </w:r>
      <w:bookmarkEnd w:id="212"/>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4</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4</w:t>
      </w:r>
      <w:r w:rsidRPr="002857AD">
        <w:t>.</w:t>
      </w:r>
      <w:r>
        <w:t>2</w:t>
      </w:r>
      <w:r w:rsidRPr="002857AD">
        <w:t xml:space="preserve">.1-1: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4</w:t>
      </w:r>
      <w:r w:rsidRPr="002857AD">
        <w:t>.</w:t>
      </w:r>
      <w:r>
        <w:t>2</w:t>
      </w:r>
      <w:r w:rsidRPr="002857AD">
        <w:t>.1-2 and the response data structures and response codes specified in table 6.</w:t>
      </w:r>
      <w:r>
        <w:t>2</w:t>
      </w:r>
      <w:r w:rsidRPr="002857AD">
        <w:t>.3.</w:t>
      </w:r>
      <w:r>
        <w:t>4</w:t>
      </w:r>
      <w:r w:rsidRPr="002857AD">
        <w:t>.3.1-3.</w:t>
      </w:r>
    </w:p>
    <w:p w:rsidR="00F90C3A" w:rsidRPr="002857AD" w:rsidRDefault="00F90C3A" w:rsidP="00F90C3A">
      <w:pPr>
        <w:pStyle w:val="TH"/>
      </w:pPr>
      <w:r w:rsidRPr="002857AD">
        <w:t>Table 6.</w:t>
      </w:r>
      <w:r>
        <w:t>2</w:t>
      </w:r>
      <w:r w:rsidRPr="002857AD">
        <w:t>.3.</w:t>
      </w:r>
      <w:r>
        <w:t>4</w:t>
      </w:r>
      <w:r w:rsidRPr="002857AD">
        <w:t>.</w:t>
      </w:r>
      <w:r>
        <w:t>2</w:t>
      </w:r>
      <w:r w:rsidRPr="002857AD">
        <w:t xml:space="preserve">.1-2: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4</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 xml:space="preserve">NF Instances corresponding to a given stored search result, </w:t>
            </w:r>
            <w:r w:rsidRPr="009F2AEE">
              <w:rPr>
                <w:rFonts w:ascii="Arial" w:hAnsi="Arial" w:cs="Arial"/>
                <w:sz w:val="18"/>
                <w:szCs w:val="18"/>
                <w:lang w:val="en-US"/>
              </w:rPr>
              <w:t xml:space="preserve">but without </w:t>
            </w:r>
            <w:r>
              <w:rPr>
                <w:rFonts w:ascii="Arial" w:hAnsi="Arial" w:cs="Arial"/>
                <w:sz w:val="18"/>
                <w:szCs w:val="18"/>
                <w:lang w:val="en-US"/>
              </w:rPr>
              <w:t xml:space="preserve">applying </w:t>
            </w:r>
            <w:r w:rsidRPr="009F2AEE">
              <w:rPr>
                <w:rFonts w:ascii="Arial" w:hAnsi="Arial" w:cs="Arial"/>
                <w:sz w:val="18"/>
                <w:szCs w:val="18"/>
                <w:lang w:val="en-US"/>
              </w:rPr>
              <w:t>any client restrictions in terms of the number of instances to be returned (i.e. "limit" or "max-payload-size" query parameters)</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Default="00F90C3A" w:rsidP="00F90C3A"/>
    <w:p w:rsidR="00117D0C" w:rsidRPr="002857AD" w:rsidRDefault="00117D0C" w:rsidP="00117D0C">
      <w:pPr>
        <w:pStyle w:val="Heading3"/>
      </w:pPr>
      <w:bookmarkStart w:id="213" w:name="_Toc11336328"/>
      <w:r w:rsidRPr="002857AD">
        <w:t>6.2.4</w:t>
      </w:r>
      <w:r w:rsidRPr="002857AD">
        <w:tab/>
        <w:t>Custom Operations without associated resources</w:t>
      </w:r>
      <w:bookmarkEnd w:id="213"/>
      <w:r w:rsidRPr="002857AD">
        <w:t xml:space="preserve"> </w:t>
      </w:r>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14" w:name="_Toc11336329"/>
      <w:r w:rsidRPr="002857AD">
        <w:t>6.2.5</w:t>
      </w:r>
      <w:r w:rsidRPr="002857AD">
        <w:tab/>
        <w:t>Notifications</w:t>
      </w:r>
      <w:bookmarkEnd w:id="214"/>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15" w:name="_Toc11336330"/>
      <w:r w:rsidRPr="002857AD">
        <w:lastRenderedPageBreak/>
        <w:t>6.2.6</w:t>
      </w:r>
      <w:r w:rsidRPr="002857AD">
        <w:tab/>
        <w:t>Data Model</w:t>
      </w:r>
      <w:bookmarkEnd w:id="215"/>
    </w:p>
    <w:p w:rsidR="00117D0C" w:rsidRPr="002857AD" w:rsidRDefault="00117D0C" w:rsidP="00117D0C">
      <w:pPr>
        <w:pStyle w:val="Heading4"/>
      </w:pPr>
      <w:bookmarkStart w:id="216" w:name="_Toc11336331"/>
      <w:r w:rsidRPr="002857AD">
        <w:t>6.2.6.1</w:t>
      </w:r>
      <w:r w:rsidRPr="002857AD">
        <w:tab/>
        <w:t>General</w:t>
      </w:r>
      <w:bookmarkEnd w:id="216"/>
    </w:p>
    <w:p w:rsidR="00117D0C" w:rsidRPr="002857AD" w:rsidRDefault="00117D0C" w:rsidP="00117D0C">
      <w:r w:rsidRPr="002857AD">
        <w:t xml:space="preserve">This </w:t>
      </w:r>
      <w:r w:rsidR="005178C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48721A"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rPr>
                <w:rFonts w:cs="Arial"/>
                <w:szCs w:val="18"/>
              </w:rPr>
            </w:pPr>
          </w:p>
        </w:tc>
      </w:tr>
    </w:tbl>
    <w:p w:rsidR="00117D0C" w:rsidRPr="002857AD" w:rsidRDefault="00117D0C" w:rsidP="00117D0C"/>
    <w:p w:rsidR="00117D0C" w:rsidRPr="002857AD" w:rsidRDefault="00117D0C" w:rsidP="00117D0C">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117D0C" w:rsidRPr="002857AD" w:rsidRDefault="00117D0C" w:rsidP="00117D0C">
      <w:pPr>
        <w:pStyle w:val="TH"/>
      </w:pPr>
      <w:bookmarkStart w:id="217" w:name="_Hlk2600076"/>
      <w:r w:rsidRPr="002857AD">
        <w:lastRenderedPageBreak/>
        <w:t>Table 6.2.6.1-2:</w:t>
      </w:r>
      <w:bookmarkEnd w:id="217"/>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E4E54"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E4E54" w:rsidRPr="005B2862" w:rsidRDefault="004E4E54" w:rsidP="004E4E54">
            <w:pPr>
              <w:pStyle w:val="TAL"/>
            </w:pPr>
          </w:p>
        </w:tc>
      </w:tr>
      <w:tr w:rsidR="004E4E54"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color w:val="1F497D"/>
              </w:rPr>
              <w:t>EventId</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4E4E54" w:rsidRPr="005B2862" w:rsidRDefault="004E4E54" w:rsidP="004E4E54">
            <w:pPr>
              <w:pStyle w:val="TAL"/>
            </w:pPr>
            <w:r>
              <w:rPr>
                <w:rFonts w:cs="Arial"/>
                <w:szCs w:val="18"/>
                <w:lang w:eastAsia="zh-CN"/>
              </w:rPr>
              <w:t xml:space="preserve">Defined in </w:t>
            </w:r>
            <w:r w:rsidRPr="009B3F26">
              <w:t>Nnwdaf_AnalyticsInfo</w:t>
            </w:r>
            <w:r>
              <w:t xml:space="preserve"> API.</w:t>
            </w:r>
          </w:p>
        </w:tc>
      </w:tr>
      <w:tr w:rsidR="004E4E54"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t>NwdafEvent</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w:t>
            </w:r>
            <w:r>
              <w:t>20</w:t>
            </w:r>
            <w:r w:rsidRPr="002857AD">
              <w:t> [</w:t>
            </w:r>
            <w:r>
              <w:t>32</w:t>
            </w:r>
            <w:r w:rsidRPr="002857AD">
              <w:t>]</w:t>
            </w:r>
          </w:p>
        </w:tc>
        <w:tc>
          <w:tcPr>
            <w:tcW w:w="4731" w:type="dxa"/>
            <w:tcBorders>
              <w:top w:val="single" w:sz="4" w:space="0" w:color="auto"/>
              <w:left w:val="single" w:sz="4" w:space="0" w:color="auto"/>
              <w:bottom w:val="single" w:sz="4" w:space="0" w:color="auto"/>
              <w:right w:val="single" w:sz="4" w:space="0" w:color="auto"/>
            </w:tcBorders>
          </w:tcPr>
          <w:p w:rsidR="004E4E54" w:rsidRPr="005B2862" w:rsidRDefault="004E4E54" w:rsidP="004E4E54">
            <w:pPr>
              <w:pStyle w:val="TAL"/>
            </w:pPr>
            <w:r>
              <w:rPr>
                <w:rFonts w:cs="Arial"/>
                <w:szCs w:val="18"/>
                <w:lang w:eastAsia="zh-CN"/>
              </w:rPr>
              <w:t xml:space="preserve">Defined in </w:t>
            </w:r>
            <w:r w:rsidRPr="009B3F26">
              <w:t>Nnwdaf_</w:t>
            </w:r>
            <w:r>
              <w:t>EventsSubscription API.</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6.1.6.2.4</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6.1.6.2.5</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6.1.6.3.3</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6.1.6.2.6</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6.1.6.2.7</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6.1.6.2.8</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6.1.6.2.9</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6.1.6.2.11</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6.1.6.2.12</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rPr>
                <w:rFonts w:cs="Arial"/>
                <w:szCs w:val="18"/>
              </w:rPr>
            </w:pPr>
            <w:r w:rsidRPr="002857AD">
              <w:t>See clause 6.1.6.2.13</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6.1.6.2.20</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6.1.6.2.21</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See clause 6.1.6.2</w:t>
            </w:r>
            <w:r>
              <w:t>.32</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See clause 6.1.6.2</w:t>
            </w:r>
            <w:r>
              <w:t>.33</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6.1.6.2.19</w:t>
            </w:r>
          </w:p>
        </w:tc>
      </w:tr>
      <w:tr w:rsidR="004E4E54"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Pr>
                <w:rFonts w:hint="eastAsia"/>
              </w:rPr>
              <w:t>See clause 6.1.6.2.</w:t>
            </w:r>
            <w:r>
              <w:t>44</w:t>
            </w:r>
          </w:p>
        </w:tc>
      </w:tr>
      <w:tr w:rsidR="004E4E54"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t>Nwdaf</w:t>
            </w:r>
            <w:r w:rsidRPr="002857AD">
              <w:t>Info</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sidRPr="002857AD">
              <w:t>See clause 6.1.6.</w:t>
            </w:r>
            <w:r>
              <w:t>2</w:t>
            </w:r>
            <w:r w:rsidRPr="002857AD">
              <w:t>.</w:t>
            </w:r>
            <w:r>
              <w:t>45</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6.1.6.3.7</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6.1.6.3.8</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6.1.6.3.11</w:t>
            </w:r>
          </w:p>
        </w:tc>
      </w:tr>
      <w:tr w:rsidR="004E4E5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218" w:name="_Toc11336332"/>
      <w:r w:rsidRPr="002857AD">
        <w:rPr>
          <w:lang w:val="en-US"/>
        </w:rPr>
        <w:t>6.2.6.2</w:t>
      </w:r>
      <w:r w:rsidRPr="002857AD">
        <w:rPr>
          <w:lang w:val="en-US"/>
        </w:rPr>
        <w:tab/>
        <w:t>Structured data types</w:t>
      </w:r>
      <w:bookmarkEnd w:id="218"/>
    </w:p>
    <w:p w:rsidR="00117D0C" w:rsidRPr="002857AD" w:rsidRDefault="00117D0C" w:rsidP="00117D0C">
      <w:pPr>
        <w:pStyle w:val="Heading5"/>
      </w:pPr>
      <w:bookmarkStart w:id="219" w:name="_Toc11336333"/>
      <w:r w:rsidRPr="002857AD">
        <w:t>6.2.6.2.1</w:t>
      </w:r>
      <w:r w:rsidRPr="002857AD">
        <w:tab/>
        <w:t>Introduction</w:t>
      </w:r>
      <w:bookmarkEnd w:id="219"/>
    </w:p>
    <w:p w:rsidR="00EF4077" w:rsidRPr="002857AD" w:rsidRDefault="00EF4077" w:rsidP="00EF4077">
      <w:r w:rsidRPr="002857AD">
        <w:t xml:space="preserve">This </w:t>
      </w:r>
      <w:r w:rsidR="005178CB">
        <w:t>clause</w:t>
      </w:r>
      <w:r w:rsidRPr="002857AD">
        <w:t xml:space="preserve"> defines the structures to be used in resource representations. </w:t>
      </w:r>
    </w:p>
    <w:p w:rsidR="00117D0C" w:rsidRPr="002857AD" w:rsidRDefault="00117D0C" w:rsidP="00117D0C">
      <w:pPr>
        <w:pStyle w:val="Heading5"/>
      </w:pPr>
      <w:bookmarkStart w:id="220" w:name="_Toc11336334"/>
      <w:r w:rsidRPr="002857AD">
        <w:lastRenderedPageBreak/>
        <w:t>6.2.6.2.2</w:t>
      </w:r>
      <w:r w:rsidRPr="002857AD">
        <w:tab/>
        <w:t xml:space="preserve">Type: </w:t>
      </w:r>
      <w:r w:rsidR="00050A23" w:rsidRPr="002857AD">
        <w:t>Search</w:t>
      </w:r>
      <w:r w:rsidR="00EF4077" w:rsidRPr="002857AD">
        <w:t>Result</w:t>
      </w:r>
      <w:bookmarkEnd w:id="220"/>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searchId</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numNfInstComplete</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48721A"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 xml:space="preserve">Features supported by the NRF for the NFDiscovery service (see </w:t>
            </w:r>
            <w:r w:rsidR="005178CB">
              <w:rPr>
                <w:rFonts w:cs="Arial"/>
                <w:szCs w:val="18"/>
              </w:rPr>
              <w:t>clause</w:t>
            </w:r>
            <w:r>
              <w:rPr>
                <w:rFonts w:cs="Arial"/>
                <w:szCs w:val="18"/>
              </w:rPr>
              <w:t xml:space="preserve"> 6.2.9). </w:t>
            </w:r>
          </w:p>
          <w:p w:rsidR="0048721A" w:rsidRDefault="0048721A" w:rsidP="0048721A">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21" w:name="_Toc11336335"/>
      <w:r w:rsidRPr="002857AD">
        <w:lastRenderedPageBreak/>
        <w:t>6.2.6.2.3</w:t>
      </w:r>
      <w:r w:rsidRPr="002857AD">
        <w:tab/>
        <w:t xml:space="preserve">Type: </w:t>
      </w:r>
      <w:r w:rsidR="00EF4077" w:rsidRPr="002857AD">
        <w:t>NFProfile</w:t>
      </w:r>
      <w:bookmarkEnd w:id="221"/>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S-NSSAIs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S-NSSAI.</w:t>
            </w:r>
          </w:p>
        </w:tc>
      </w:tr>
      <w:tr w:rsidR="00BF7E16"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The per-PLMN list of S-NSSAI(s) supported by the Network Function.</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List of NSIs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NSI.</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FQDN of the Network Function (NOTE 1, NOTE 3)</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IPv4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IPv6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UDR (ranges of SUPI,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UDM</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AUSF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AMF (AMF Set ID,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SMF (DNN's,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SmfInfo. This attribute provides additional information to the smfInfo. smfInfoExt may be present even if the smfInfo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UPF (S-NSSAI, DNN, SMF serving area,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PCF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BSF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lastRenderedPageBreak/>
              <w:t>bsfInfoExt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Specific data for the CHF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custom Network Functions</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Timestamp when the NF was (re)started</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BF7E16" w:rsidRDefault="00BF7E16" w:rsidP="00BF7E16">
            <w:pPr>
              <w:pStyle w:val="TAL"/>
              <w:rPr>
                <w:rFonts w:cs="Arial"/>
                <w:szCs w:val="18"/>
              </w:rPr>
            </w:pPr>
          </w:p>
          <w:p w:rsidR="00BF7E16" w:rsidRPr="002857AD" w:rsidRDefault="00BF7E16" w:rsidP="00BF7E16">
            <w:pPr>
              <w:pStyle w:val="TAL"/>
              <w:rPr>
                <w:rFonts w:cs="Arial"/>
                <w:szCs w:val="18"/>
              </w:rPr>
            </w:pPr>
            <w:r>
              <w:rPr>
                <w:rFonts w:cs="Arial"/>
                <w:szCs w:val="18"/>
              </w:rPr>
              <w:t>Otherwise, it indicates that the NF Service Instances of a same NF Service are not capable to share resource state inside the 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List of NF Service Instances</w:t>
            </w:r>
          </w:p>
        </w:tc>
      </w:tr>
      <w:tr w:rsidR="00BF7E16"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Notification endpoints for different notification types.</w:t>
            </w:r>
          </w:p>
          <w:p w:rsidR="00BF7E16" w:rsidRDefault="00BF7E16" w:rsidP="00BF7E16">
            <w:pPr>
              <w:pStyle w:val="TAL"/>
              <w:rPr>
                <w:rFonts w:cs="Arial"/>
                <w:szCs w:val="18"/>
              </w:rPr>
            </w:pPr>
            <w:r>
              <w:rPr>
                <w:rFonts w:cs="Arial"/>
                <w:szCs w:val="18"/>
              </w:rPr>
              <w:t>(NOTE 6)</w:t>
            </w:r>
          </w:p>
          <w:p w:rsidR="00BF7E16" w:rsidRPr="002857AD" w:rsidRDefault="00BF7E16" w:rsidP="00BF7E16">
            <w:pPr>
              <w:pStyle w:val="TAL"/>
              <w:rPr>
                <w:rFonts w:cs="Arial"/>
                <w:szCs w:val="18"/>
              </w:rPr>
            </w:pPr>
          </w:p>
        </w:tc>
      </w:tr>
      <w:tr w:rsidR="00BF7E16"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r w:rsidR="00A1320B">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BF7E16" w:rsidRPr="002857AD" w:rsidRDefault="00BF7E16" w:rsidP="00BF7E1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F7E16" w:rsidRPr="002857AD" w:rsidRDefault="00BF7E16" w:rsidP="00BF7E16">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5178CB">
              <w:t>clause</w:t>
            </w:r>
            <w:r w:rsidRPr="002857AD">
              <w:t> 6.1.6.2.2).</w:t>
            </w:r>
            <w:r>
              <w:t xml:space="preserve"> The requester-plmn is different from the PLMN of the discovered NF if it belongs to none of the PLMN ID(s) configured for the PLMN of the NRF</w:t>
            </w:r>
            <w:r w:rsidRPr="002857AD">
              <w:rPr>
                <w:rFonts w:cs="Arial"/>
                <w:szCs w:val="18"/>
              </w:rPr>
              <w:t>.</w:t>
            </w:r>
          </w:p>
          <w:p w:rsidR="00BF7E16" w:rsidRDefault="00BF7E16" w:rsidP="00BF7E16">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BF7E16" w:rsidRDefault="00BF7E16" w:rsidP="00BF7E16">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F7E16" w:rsidRPr="002857AD" w:rsidRDefault="00BF7E16" w:rsidP="00BF7E16">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222" w:name="_Toc11336336"/>
      <w:r w:rsidRPr="002857AD">
        <w:lastRenderedPageBreak/>
        <w:t>6.2.6.2.4</w:t>
      </w:r>
      <w:r w:rsidRPr="002857AD">
        <w:tab/>
        <w:t>Type: NFService</w:t>
      </w:r>
      <w:bookmarkEnd w:id="222"/>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A1320B">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3GPP TS 29.501 [5], </w:t>
            </w:r>
            <w:r w:rsidR="005178C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5178C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A1320B" w:rsidRPr="002857AD" w:rsidRDefault="00A1320B" w:rsidP="00986321">
            <w:pPr>
              <w:pStyle w:val="TAN"/>
            </w:pPr>
            <w:r>
              <w:t>NOTE 6:</w:t>
            </w:r>
            <w:r w:rsidR="005178C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48721A" w:rsidRPr="002857AD" w:rsidRDefault="0048721A" w:rsidP="0048721A">
      <w:pPr>
        <w:pStyle w:val="Heading5"/>
      </w:pPr>
      <w:bookmarkStart w:id="223" w:name="_Toc11336337"/>
      <w:r w:rsidRPr="002857AD">
        <w:lastRenderedPageBreak/>
        <w:t>6.2.6.2.</w:t>
      </w:r>
      <w:r>
        <w:t>5</w:t>
      </w:r>
      <w:r w:rsidRPr="002857AD">
        <w:tab/>
        <w:t xml:space="preserve">Type: </w:t>
      </w:r>
      <w:r>
        <w:t>Stored</w:t>
      </w:r>
      <w:r w:rsidRPr="002857AD">
        <w:t>SearchResult</w:t>
      </w:r>
      <w:bookmarkEnd w:id="223"/>
    </w:p>
    <w:p w:rsidR="0048721A" w:rsidRPr="002857AD" w:rsidRDefault="0048721A" w:rsidP="0048721A">
      <w:pPr>
        <w:pStyle w:val="TH"/>
      </w:pPr>
      <w:r w:rsidRPr="002857AD">
        <w:rPr>
          <w:noProof/>
        </w:rPr>
        <w:t>Table </w:t>
      </w:r>
      <w:r w:rsidRPr="002857AD">
        <w:t>6.2.6.2.</w:t>
      </w:r>
      <w:r>
        <w:t>5</w:t>
      </w:r>
      <w:r w:rsidRPr="002857AD">
        <w:t xml:space="preserve">-1: </w:t>
      </w:r>
      <w:r w:rsidRPr="002857AD">
        <w:rPr>
          <w:noProof/>
        </w:rPr>
        <w:t xml:space="preserve">Definition of type </w:t>
      </w:r>
      <w:r>
        <w:rPr>
          <w:noProof/>
        </w:rPr>
        <w:t>Stored</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721A" w:rsidRPr="002857AD" w:rsidRDefault="0048721A" w:rsidP="003B3E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rPr>
                <w:rFonts w:cs="Arial"/>
                <w:szCs w:val="18"/>
              </w:rPr>
            </w:pPr>
            <w:r w:rsidRPr="002857AD">
              <w:rPr>
                <w:rFonts w:cs="Arial"/>
                <w:szCs w:val="18"/>
              </w:rPr>
              <w:t>Description</w:t>
            </w:r>
          </w:p>
        </w:tc>
      </w:tr>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nfInstances</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array(NFProfile)</w:t>
            </w:r>
          </w:p>
        </w:tc>
        <w:tc>
          <w:tcPr>
            <w:tcW w:w="425"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rPr>
                <w:rFonts w:cs="Arial"/>
                <w:szCs w:val="18"/>
              </w:rPr>
            </w:pPr>
            <w:r>
              <w:rPr>
                <w:rFonts w:cs="Arial"/>
                <w:szCs w:val="18"/>
                <w:lang w:val="en-US"/>
              </w:rPr>
              <w:t>An array of</w:t>
            </w:r>
            <w:r w:rsidRPr="002857AD">
              <w:rPr>
                <w:rFonts w:cs="Arial"/>
                <w:szCs w:val="18"/>
                <w:lang w:val="en-US"/>
              </w:rPr>
              <w:t xml:space="preserve"> </w:t>
            </w:r>
            <w:r>
              <w:rPr>
                <w:rFonts w:cs="Arial"/>
                <w:szCs w:val="18"/>
                <w:lang w:val="en-US"/>
              </w:rPr>
              <w:t>NF Instances corresponding to a given stored search result.</w:t>
            </w:r>
          </w:p>
        </w:tc>
      </w:tr>
    </w:tbl>
    <w:p w:rsidR="0048721A" w:rsidRDefault="0048721A" w:rsidP="0048721A"/>
    <w:p w:rsidR="00117D0C" w:rsidRPr="002857AD" w:rsidRDefault="00117D0C" w:rsidP="00117D0C">
      <w:pPr>
        <w:pStyle w:val="Heading4"/>
        <w:rPr>
          <w:lang w:val="en-US"/>
        </w:rPr>
      </w:pPr>
      <w:bookmarkStart w:id="224" w:name="_Toc11336338"/>
      <w:r w:rsidRPr="002857AD">
        <w:rPr>
          <w:lang w:val="en-US"/>
        </w:rPr>
        <w:t>6.2.6.3</w:t>
      </w:r>
      <w:r w:rsidRPr="002857AD">
        <w:rPr>
          <w:lang w:val="en-US"/>
        </w:rPr>
        <w:tab/>
        <w:t>Simple data types and enumerations</w:t>
      </w:r>
      <w:bookmarkEnd w:id="224"/>
    </w:p>
    <w:p w:rsidR="00117D0C" w:rsidRPr="002857AD" w:rsidRDefault="00117D0C" w:rsidP="00117D0C">
      <w:pPr>
        <w:pStyle w:val="Heading5"/>
      </w:pPr>
      <w:bookmarkStart w:id="225" w:name="_Toc11336339"/>
      <w:r w:rsidRPr="002857AD">
        <w:t>6.2.6.3.1</w:t>
      </w:r>
      <w:r w:rsidRPr="002857AD">
        <w:tab/>
        <w:t>Introduction</w:t>
      </w:r>
      <w:bookmarkEnd w:id="225"/>
    </w:p>
    <w:p w:rsidR="00C61B1F" w:rsidRPr="002857AD" w:rsidRDefault="00C61B1F" w:rsidP="00C61B1F">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117D0C" w:rsidRPr="002857AD" w:rsidRDefault="00117D0C" w:rsidP="00117D0C">
      <w:pPr>
        <w:pStyle w:val="Heading5"/>
      </w:pPr>
      <w:bookmarkStart w:id="226" w:name="_Toc11336340"/>
      <w:r w:rsidRPr="002857AD">
        <w:t>6.2.6.3.2</w:t>
      </w:r>
      <w:r w:rsidRPr="002857AD">
        <w:tab/>
        <w:t>Simple data types</w:t>
      </w:r>
      <w:bookmarkEnd w:id="226"/>
      <w:r w:rsidRPr="002857AD">
        <w:t xml:space="preserve"> </w:t>
      </w:r>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27" w:name="_Toc11336341"/>
      <w:r w:rsidRPr="002857AD">
        <w:t>6.2.7</w:t>
      </w:r>
      <w:r w:rsidRPr="002857AD">
        <w:tab/>
        <w:t>Error Handling</w:t>
      </w:r>
      <w:bookmarkEnd w:id="227"/>
    </w:p>
    <w:p w:rsidR="00D768B6" w:rsidRPr="002857AD" w:rsidRDefault="00D768B6" w:rsidP="00D768B6">
      <w:pPr>
        <w:pStyle w:val="Heading4"/>
      </w:pPr>
      <w:bookmarkStart w:id="228" w:name="_Toc11336342"/>
      <w:bookmarkEnd w:id="15"/>
      <w:r w:rsidRPr="002857AD">
        <w:t>6.2.7.1</w:t>
      </w:r>
      <w:r w:rsidRPr="002857AD">
        <w:tab/>
        <w:t>General</w:t>
      </w:r>
      <w:bookmarkEnd w:id="228"/>
    </w:p>
    <w:p w:rsidR="00D768B6" w:rsidRPr="002857AD" w:rsidRDefault="00D768B6" w:rsidP="00D768B6">
      <w:r w:rsidRPr="002857AD">
        <w:t xml:space="preserve">HTTP error handling shall be supported as specified in </w:t>
      </w:r>
      <w:r w:rsidR="005178CB">
        <w:t>clause</w:t>
      </w:r>
      <w:r w:rsidRPr="002857AD">
        <w:t> 5.2.4 of 3GPP TS 29.500 [4].</w:t>
      </w:r>
    </w:p>
    <w:p w:rsidR="00D768B6" w:rsidRPr="002857AD" w:rsidRDefault="00D768B6" w:rsidP="00D768B6">
      <w:pPr>
        <w:pStyle w:val="Heading4"/>
      </w:pPr>
      <w:bookmarkStart w:id="229" w:name="_Toc11336343"/>
      <w:r w:rsidRPr="002857AD">
        <w:t>6.2.7.2</w:t>
      </w:r>
      <w:r w:rsidRPr="002857AD">
        <w:tab/>
        <w:t>Protocol Errors</w:t>
      </w:r>
      <w:bookmarkEnd w:id="229"/>
    </w:p>
    <w:p w:rsidR="00D768B6" w:rsidRPr="002857AD" w:rsidRDefault="00D768B6" w:rsidP="00D768B6">
      <w:r w:rsidRPr="002857AD">
        <w:t xml:space="preserve">Protocol errors handling shall be supported as specified in </w:t>
      </w:r>
      <w:r w:rsidR="005178CB">
        <w:t>clause</w:t>
      </w:r>
      <w:r w:rsidRPr="002857AD">
        <w:t xml:space="preserve"> 5.2.7 of 3GPP TS 29.500 [4].</w:t>
      </w:r>
    </w:p>
    <w:p w:rsidR="00D768B6" w:rsidRPr="002857AD" w:rsidRDefault="00D768B6" w:rsidP="00D768B6">
      <w:pPr>
        <w:pStyle w:val="Heading4"/>
      </w:pPr>
      <w:bookmarkStart w:id="230" w:name="_Toc11336344"/>
      <w:r w:rsidRPr="002857AD">
        <w:t>6.2.7.3</w:t>
      </w:r>
      <w:r w:rsidRPr="002857AD">
        <w:tab/>
        <w:t>Application Errors</w:t>
      </w:r>
      <w:bookmarkEnd w:id="230"/>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31" w:name="_Toc11336345"/>
      <w:r w:rsidRPr="002857AD">
        <w:rPr>
          <w:lang w:val="en-US"/>
        </w:rPr>
        <w:t>6.2.8</w:t>
      </w:r>
      <w:r w:rsidRPr="002857AD">
        <w:rPr>
          <w:lang w:val="en-US"/>
        </w:rPr>
        <w:tab/>
        <w:t>Security</w:t>
      </w:r>
      <w:bookmarkEnd w:id="231"/>
    </w:p>
    <w:p w:rsidR="007E412F" w:rsidRPr="002857AD" w:rsidRDefault="007E412F" w:rsidP="007E412F">
      <w:pPr>
        <w:rPr>
          <w:lang w:val="en-US"/>
        </w:rPr>
      </w:pPr>
      <w:r w:rsidRPr="002857AD">
        <w:rPr>
          <w:lang w:val="en-US"/>
        </w:rPr>
        <w:t xml:space="preserve">As indicated in 3GPP TS 33.501 [15], the access to the Nnrf_NFDiscovery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lastRenderedPageBreak/>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 3GPP TS 33.501 [15];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32" w:name="_Toc11336346"/>
      <w:r>
        <w:t>6.2.9</w:t>
      </w:r>
      <w:r>
        <w:tab/>
        <w:t>Features supported by the NFDiscovery service</w:t>
      </w:r>
      <w:bookmarkEnd w:id="232"/>
      <w:r>
        <w:t xml:space="preserve"> </w:t>
      </w:r>
    </w:p>
    <w:p w:rsidR="000C5860" w:rsidRDefault="000C5860" w:rsidP="000C5860">
      <w:pPr>
        <w:rPr>
          <w:lang w:val="en-US"/>
        </w:rPr>
      </w:pPr>
      <w:r>
        <w:rPr>
          <w:lang w:val="en-US"/>
        </w:rPr>
        <w:t xml:space="preserve">The syntax of the supportedFeatures attribute is defined in </w:t>
      </w:r>
      <w:r w:rsidR="005178CB">
        <w:rPr>
          <w:lang w:val="en-US"/>
        </w:rPr>
        <w:t>clause</w:t>
      </w:r>
      <w:r>
        <w:rPr>
          <w:lang w:val="en-US"/>
        </w:rPr>
        <w:t xml:space="preserve"> 5.2.2 of 3GPP TS 29.571 [7]. </w:t>
      </w:r>
    </w:p>
    <w:p w:rsidR="000C5860" w:rsidRPr="000B71E3" w:rsidRDefault="000C5860" w:rsidP="000C5860">
      <w:r>
        <w:rPr>
          <w:lang w:val="en-US"/>
        </w:rPr>
        <w:t xml:space="preserve">The following features are defined for the Nnrf_NFDiscovery service. </w:t>
      </w:r>
    </w:p>
    <w:p w:rsidR="000C5860" w:rsidRPr="003B5446" w:rsidRDefault="000C5860" w:rsidP="000C5860">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5178C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 xml:space="preserve">Support of the following query parameters: </w:t>
            </w:r>
          </w:p>
          <w:p w:rsidR="000C5860" w:rsidRDefault="000C5860" w:rsidP="00DF07E5">
            <w:pPr>
              <w:pStyle w:val="TAL"/>
            </w:pPr>
            <w:r>
              <w:t>- limit</w:t>
            </w:r>
          </w:p>
          <w:p w:rsidR="000C5860" w:rsidRDefault="000C5860" w:rsidP="00DF07E5">
            <w:pPr>
              <w:pStyle w:val="TAL"/>
            </w:pPr>
            <w:r>
              <w:t xml:space="preserve">- max-payload-size </w:t>
            </w:r>
          </w:p>
          <w:p w:rsidR="000C5860" w:rsidRDefault="000C5860" w:rsidP="00DF07E5">
            <w:pPr>
              <w:pStyle w:val="TAL"/>
            </w:pPr>
            <w:r>
              <w:t>- required-features</w:t>
            </w:r>
          </w:p>
          <w:p w:rsidR="000C5860" w:rsidRPr="00CE7AF6" w:rsidRDefault="000C5860" w:rsidP="00DF07E5">
            <w:pPr>
              <w:pStyle w:val="TAL"/>
            </w:pPr>
            <w:r>
              <w:t>- pdu-session-types</w:t>
            </w:r>
          </w:p>
        </w:tc>
      </w:tr>
      <w:tr w:rsidR="00F467CB" w:rsidRPr="003B5446" w:rsidTr="00DF07E5">
        <w:trPr>
          <w:cantSplit/>
          <w:jc w:val="center"/>
        </w:trPr>
        <w:tc>
          <w:tcPr>
            <w:tcW w:w="993" w:type="dxa"/>
          </w:tcPr>
          <w:p w:rsidR="00F467CB" w:rsidRDefault="00F467CB" w:rsidP="00F467CB">
            <w:pPr>
              <w:pStyle w:val="TAC"/>
            </w:pPr>
            <w:r>
              <w:t>3</w:t>
            </w:r>
          </w:p>
        </w:tc>
        <w:tc>
          <w:tcPr>
            <w:tcW w:w="1702" w:type="dxa"/>
          </w:tcPr>
          <w:p w:rsidR="00F467CB" w:rsidRPr="00F41E31" w:rsidRDefault="00F467CB" w:rsidP="00F467CB">
            <w:pPr>
              <w:pStyle w:val="TAC"/>
            </w:pPr>
            <w:r w:rsidRPr="000418C7">
              <w:t>Query-Param-</w:t>
            </w:r>
            <w:r w:rsidRPr="009C51BD">
              <w:t xml:space="preserve">Analytics </w:t>
            </w:r>
          </w:p>
        </w:tc>
        <w:tc>
          <w:tcPr>
            <w:tcW w:w="6520" w:type="dxa"/>
          </w:tcPr>
          <w:p w:rsidR="00F467CB" w:rsidRPr="000418C7" w:rsidRDefault="00F467CB" w:rsidP="00F467CB">
            <w:pPr>
              <w:pStyle w:val="TAL"/>
            </w:pPr>
            <w:r w:rsidRPr="000418C7">
              <w:t>Support of the query parameters for Analytics identifier:</w:t>
            </w:r>
          </w:p>
          <w:p w:rsidR="00F467CB" w:rsidRPr="009C51BD" w:rsidRDefault="00F467CB" w:rsidP="00F467CB">
            <w:pPr>
              <w:pStyle w:val="TAL"/>
            </w:pPr>
            <w:r w:rsidRPr="000418C7">
              <w:t>-</w:t>
            </w:r>
            <w:r w:rsidRPr="009D1078">
              <w:t xml:space="preserve"> event</w:t>
            </w:r>
            <w:r>
              <w:t>-i</w:t>
            </w:r>
            <w:r w:rsidRPr="009D1078">
              <w:t>d</w:t>
            </w:r>
            <w:r w:rsidRPr="000418C7">
              <w:t>-list</w:t>
            </w:r>
          </w:p>
          <w:p w:rsidR="00F467CB" w:rsidRDefault="00F467CB" w:rsidP="00F467CB">
            <w:pPr>
              <w:pStyle w:val="TAL"/>
            </w:pPr>
            <w:r w:rsidRPr="000418C7">
              <w:t xml:space="preserve">- </w:t>
            </w:r>
            <w:r w:rsidRPr="009D1078">
              <w:t>nwdaf-event</w:t>
            </w:r>
            <w:r w:rsidRPr="000418C7">
              <w:t>-list</w:t>
            </w:r>
          </w:p>
        </w:tc>
      </w:tr>
      <w:tr w:rsidR="004E4E54" w:rsidRPr="003B5446" w:rsidTr="00DF07E5">
        <w:trPr>
          <w:cantSplit/>
          <w:jc w:val="center"/>
        </w:trPr>
        <w:tc>
          <w:tcPr>
            <w:tcW w:w="993" w:type="dxa"/>
          </w:tcPr>
          <w:p w:rsidR="004E4E54" w:rsidRDefault="004E4E54" w:rsidP="004E4E54">
            <w:pPr>
              <w:pStyle w:val="TAC"/>
            </w:pPr>
            <w:r>
              <w:t>4</w:t>
            </w:r>
          </w:p>
        </w:tc>
        <w:tc>
          <w:tcPr>
            <w:tcW w:w="1702" w:type="dxa"/>
          </w:tcPr>
          <w:p w:rsidR="004E4E54" w:rsidRPr="000418C7" w:rsidRDefault="004E4E54" w:rsidP="004E4E54">
            <w:pPr>
              <w:pStyle w:val="TAC"/>
            </w:pPr>
            <w:r>
              <w:rPr>
                <w:rFonts w:hint="eastAsia"/>
                <w:lang w:eastAsia="zh-CN"/>
              </w:rPr>
              <w:t>MAPDU</w:t>
            </w:r>
          </w:p>
        </w:tc>
        <w:tc>
          <w:tcPr>
            <w:tcW w:w="6520" w:type="dxa"/>
          </w:tcPr>
          <w:p w:rsidR="004E4E54" w:rsidRPr="000418C7" w:rsidRDefault="004E4E54" w:rsidP="004E4E54">
            <w:pPr>
              <w:pStyle w:val="TAL"/>
            </w:pPr>
            <w:r>
              <w:rPr>
                <w:rFonts w:hint="eastAsia"/>
                <w:lang w:eastAsia="zh-CN"/>
              </w:rPr>
              <w:t>This feature indicates whether the NRF supports selection of UPF with ATSSS capability.</w:t>
            </w:r>
          </w:p>
        </w:tc>
      </w:tr>
      <w:tr w:rsidR="009D1078" w:rsidRPr="003B5446" w:rsidTr="00DF07E5">
        <w:trPr>
          <w:cantSplit/>
          <w:jc w:val="center"/>
        </w:trPr>
        <w:tc>
          <w:tcPr>
            <w:tcW w:w="993" w:type="dxa"/>
          </w:tcPr>
          <w:p w:rsidR="009D1078" w:rsidRDefault="009D1078" w:rsidP="009D1078">
            <w:pPr>
              <w:pStyle w:val="TAC"/>
            </w:pPr>
            <w:r>
              <w:t>5</w:t>
            </w:r>
          </w:p>
        </w:tc>
        <w:tc>
          <w:tcPr>
            <w:tcW w:w="1702" w:type="dxa"/>
          </w:tcPr>
          <w:p w:rsidR="009D1078" w:rsidRDefault="009D1078" w:rsidP="009D1078">
            <w:pPr>
              <w:pStyle w:val="TAC"/>
              <w:rPr>
                <w:lang w:eastAsia="zh-CN"/>
              </w:rPr>
            </w:pPr>
            <w:r>
              <w:rPr>
                <w:noProof/>
                <w:lang w:eastAsia="zh-CN"/>
              </w:rPr>
              <w:t>Query-Params-Ext2</w:t>
            </w:r>
          </w:p>
        </w:tc>
        <w:tc>
          <w:tcPr>
            <w:tcW w:w="6520" w:type="dxa"/>
          </w:tcPr>
          <w:p w:rsidR="009D1078" w:rsidRDefault="009D1078" w:rsidP="009D1078">
            <w:pPr>
              <w:pStyle w:val="TAL"/>
            </w:pPr>
            <w:r>
              <w:t>Support of the following query parameters:</w:t>
            </w:r>
          </w:p>
          <w:p w:rsidR="009D1078" w:rsidRDefault="009D1078" w:rsidP="009D1078">
            <w:pPr>
              <w:pStyle w:val="TAL"/>
              <w:rPr>
                <w:lang w:val="en-US"/>
              </w:rPr>
            </w:pPr>
            <w:r>
              <w:t xml:space="preserv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085DB0" w:rsidRDefault="00085DB0" w:rsidP="00085DB0">
            <w:pPr>
              <w:pStyle w:val="TAL"/>
              <w:rPr>
                <w:lang w:eastAsia="zh-CN"/>
              </w:rPr>
            </w:pPr>
            <w:r>
              <w:t>- upf-ue-ip-addr-i</w:t>
            </w:r>
            <w:r w:rsidRPr="000B71E3">
              <w:t>nd</w:t>
            </w:r>
          </w:p>
        </w:tc>
      </w:tr>
      <w:tr w:rsidR="009D1078" w:rsidRPr="003B5446" w:rsidTr="00DF07E5">
        <w:trPr>
          <w:cantSplit/>
          <w:jc w:val="center"/>
        </w:trPr>
        <w:tc>
          <w:tcPr>
            <w:tcW w:w="9215" w:type="dxa"/>
            <w:gridSpan w:val="3"/>
          </w:tcPr>
          <w:p w:rsidR="009D1078" w:rsidRPr="003B5446" w:rsidRDefault="009D1078" w:rsidP="009D1078">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9D1078" w:rsidRPr="003B5446" w:rsidRDefault="009D1078" w:rsidP="009D1078">
            <w:pPr>
              <w:pStyle w:val="TAL"/>
              <w:rPr>
                <w:bCs/>
              </w:rPr>
            </w:pPr>
            <w:r w:rsidRPr="003B5446">
              <w:rPr>
                <w:bCs/>
              </w:rPr>
              <w:t>Feature: A short name that can be used to refer to the bit and to the feature.</w:t>
            </w:r>
          </w:p>
          <w:p w:rsidR="009D1078" w:rsidRPr="003B5446" w:rsidRDefault="009D1078" w:rsidP="009D1078">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33" w:name="_Toc11336347"/>
      <w:r w:rsidRPr="002857AD">
        <w:rPr>
          <w:rFonts w:hint="eastAsia"/>
        </w:rPr>
        <w:t>6.3</w:t>
      </w:r>
      <w:r w:rsidRPr="002857AD">
        <w:rPr>
          <w:rFonts w:hint="eastAsia"/>
        </w:rPr>
        <w:tab/>
      </w:r>
      <w:r w:rsidR="00E411A0">
        <w:t>Nnrf_AccessToken</w:t>
      </w:r>
      <w:r w:rsidRPr="002857AD">
        <w:t xml:space="preserve"> Service API</w:t>
      </w:r>
      <w:bookmarkEnd w:id="233"/>
    </w:p>
    <w:p w:rsidR="00EA2E99" w:rsidRPr="002857AD" w:rsidRDefault="00EA2E99" w:rsidP="00EA2E99">
      <w:pPr>
        <w:pStyle w:val="Heading3"/>
      </w:pPr>
      <w:bookmarkStart w:id="234" w:name="_Toc11336348"/>
      <w:r w:rsidRPr="002857AD">
        <w:rPr>
          <w:rFonts w:hint="eastAsia"/>
        </w:rPr>
        <w:t>6.3.1</w:t>
      </w:r>
      <w:r w:rsidRPr="002857AD">
        <w:rPr>
          <w:rFonts w:hint="eastAsia"/>
        </w:rPr>
        <w:tab/>
      </w:r>
      <w:r w:rsidRPr="002857AD">
        <w:t>General</w:t>
      </w:r>
      <w:bookmarkEnd w:id="234"/>
    </w:p>
    <w:p w:rsidR="00EA2E99" w:rsidRPr="002857AD" w:rsidRDefault="00EA2E99" w:rsidP="00EA2E99">
      <w:r w:rsidRPr="002857AD">
        <w:t>This API reuses the API endpoints and input / output parameters specified in IETF RFC 6749 [16] as a custom operation without resources. Hence this clause does not follow the 3GPP API specification guideline</w:t>
      </w:r>
      <w:r w:rsidR="0026001C">
        <w:t>s</w:t>
      </w:r>
      <w:r w:rsidRPr="002857AD">
        <w:t xml:space="preserve"> </w:t>
      </w:r>
      <w:r w:rsidR="0026001C">
        <w:t xml:space="preserve">described </w:t>
      </w:r>
      <w:r w:rsidRPr="002857AD">
        <w:t>in 3GPP TS 29.501 [5].</w:t>
      </w:r>
    </w:p>
    <w:p w:rsidR="00EA2E99" w:rsidRPr="002857AD" w:rsidRDefault="00EA2E99" w:rsidP="00EA2E99">
      <w:pPr>
        <w:pStyle w:val="Heading3"/>
      </w:pPr>
      <w:bookmarkStart w:id="235" w:name="_Toc11336349"/>
      <w:r w:rsidRPr="002857AD">
        <w:rPr>
          <w:rFonts w:hint="eastAsia"/>
        </w:rPr>
        <w:t>6.3.2</w:t>
      </w:r>
      <w:r w:rsidRPr="002857AD">
        <w:rPr>
          <w:rFonts w:hint="eastAsia"/>
        </w:rPr>
        <w:tab/>
        <w:t>API URI</w:t>
      </w:r>
      <w:bookmarkEnd w:id="235"/>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where {nrfApiRoot} represents the concatenation of the "scheme" and "authority" components of the NRF, as defined in IETF RFC 3986 [17].</w:t>
      </w:r>
    </w:p>
    <w:p w:rsidR="00EA2E99" w:rsidRPr="002857AD" w:rsidRDefault="00EA2E99" w:rsidP="00EA2E99">
      <w:pPr>
        <w:pStyle w:val="Heading3"/>
      </w:pPr>
      <w:bookmarkStart w:id="236" w:name="_Toc11336350"/>
      <w:r w:rsidRPr="002857AD">
        <w:t>6.3.3</w:t>
      </w:r>
      <w:r w:rsidRPr="002857AD">
        <w:tab/>
        <w:t>Usage of HTTP</w:t>
      </w:r>
      <w:bookmarkEnd w:id="236"/>
    </w:p>
    <w:p w:rsidR="00EA2E99" w:rsidRPr="002857AD" w:rsidRDefault="00EA2E99" w:rsidP="00EA2E99">
      <w:pPr>
        <w:pStyle w:val="Heading4"/>
      </w:pPr>
      <w:bookmarkStart w:id="237" w:name="_Toc11336351"/>
      <w:r w:rsidRPr="002857AD">
        <w:t>6.3.3.1</w:t>
      </w:r>
      <w:r w:rsidRPr="002857AD">
        <w:tab/>
        <w:t>General</w:t>
      </w:r>
      <w:bookmarkEnd w:id="237"/>
    </w:p>
    <w:p w:rsidR="00EA2E99" w:rsidRPr="002857AD" w:rsidRDefault="00EA2E99" w:rsidP="00EA2E99">
      <w:r w:rsidRPr="002857AD">
        <w:t>HTTP/2, as defined in IETF RFC 7540 [9], shall be used as specified in clause 5 of 3GPP TS 29.500 [4].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5178CB">
        <w:t>clause</w:t>
      </w:r>
      <w:r w:rsidRPr="002857AD">
        <w:t> 5.3 of 3GPP TS 29.500 [4].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38" w:name="_Toc11336352"/>
      <w:r w:rsidRPr="002857AD">
        <w:lastRenderedPageBreak/>
        <w:t>6.3.3.2</w:t>
      </w:r>
      <w:r w:rsidRPr="002857AD">
        <w:tab/>
        <w:t>HTTP standard headers</w:t>
      </w:r>
      <w:bookmarkEnd w:id="238"/>
    </w:p>
    <w:p w:rsidR="00EA2E99" w:rsidRPr="002857AD" w:rsidRDefault="00EA2E99" w:rsidP="00EA2E99">
      <w:pPr>
        <w:pStyle w:val="Heading5"/>
        <w:rPr>
          <w:lang w:eastAsia="zh-CN"/>
        </w:rPr>
      </w:pPr>
      <w:bookmarkStart w:id="239" w:name="_Toc11336353"/>
      <w:r w:rsidRPr="002857AD">
        <w:t>6.3.3.2.1</w:t>
      </w:r>
      <w:r w:rsidRPr="002857AD">
        <w:rPr>
          <w:rFonts w:hint="eastAsia"/>
          <w:lang w:eastAsia="zh-CN"/>
        </w:rPr>
        <w:tab/>
      </w:r>
      <w:r w:rsidRPr="002857AD">
        <w:rPr>
          <w:lang w:eastAsia="zh-CN"/>
        </w:rPr>
        <w:t>General</w:t>
      </w:r>
      <w:bookmarkEnd w:id="239"/>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5178CB">
        <w:rPr>
          <w:lang w:eastAsia="zh-CN"/>
        </w:rPr>
        <w:t>clause</w:t>
      </w:r>
      <w:r w:rsidRPr="002857AD">
        <w:rPr>
          <w:lang w:eastAsia="zh-CN"/>
        </w:rPr>
        <w:t xml:space="preserve"> 4.4 of </w:t>
      </w:r>
      <w:r w:rsidRPr="002857AD">
        <w:t>IETF RFC 6749 [16]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40" w:name="_Toc11336354"/>
      <w:r w:rsidRPr="002857AD">
        <w:t>6.3.3.2.2</w:t>
      </w:r>
      <w:r w:rsidRPr="002857AD">
        <w:tab/>
        <w:t>Content type</w:t>
      </w:r>
      <w:bookmarkEnd w:id="240"/>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5178C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 xml:space="preserve">The JSON format (IETF RFC 8259 [22]). The use of the JSON format shall be signalled by the content type "application/json". See also </w:t>
      </w:r>
      <w:r w:rsidR="005178CB">
        <w:t>clause</w:t>
      </w:r>
      <w:r w:rsidRPr="002857AD">
        <w:t xml:space="preserve"> 5.4 of 3GPP TS 29.500 [4].</w:t>
      </w:r>
    </w:p>
    <w:p w:rsidR="00EA2E99" w:rsidRPr="002857AD" w:rsidRDefault="00EA2E99" w:rsidP="00EA2E99">
      <w:pPr>
        <w:pStyle w:val="Heading4"/>
      </w:pPr>
      <w:bookmarkStart w:id="241" w:name="_Toc11336355"/>
      <w:r w:rsidRPr="002857AD">
        <w:t>6.3.3.3</w:t>
      </w:r>
      <w:r w:rsidRPr="002857AD">
        <w:tab/>
        <w:t>HTTP custom headers</w:t>
      </w:r>
      <w:bookmarkEnd w:id="241"/>
    </w:p>
    <w:p w:rsidR="00EA2E99" w:rsidRPr="002857AD" w:rsidRDefault="00EA2E99" w:rsidP="00EA2E99">
      <w:pPr>
        <w:pStyle w:val="Heading5"/>
        <w:rPr>
          <w:lang w:eastAsia="zh-CN"/>
        </w:rPr>
      </w:pPr>
      <w:bookmarkStart w:id="242" w:name="_Toc11336356"/>
      <w:r w:rsidRPr="002857AD">
        <w:t>6.3.3.3.1</w:t>
      </w:r>
      <w:r w:rsidRPr="002857AD">
        <w:rPr>
          <w:rFonts w:hint="eastAsia"/>
          <w:lang w:eastAsia="zh-CN"/>
        </w:rPr>
        <w:tab/>
      </w:r>
      <w:r w:rsidRPr="002857AD">
        <w:rPr>
          <w:lang w:eastAsia="zh-CN"/>
        </w:rPr>
        <w:t>General</w:t>
      </w:r>
      <w:bookmarkEnd w:id="242"/>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 3GPP TS 29.500 [4].</w:t>
      </w:r>
    </w:p>
    <w:p w:rsidR="00EA2E99" w:rsidRPr="002857AD" w:rsidRDefault="00EA2E99" w:rsidP="00EA2E99">
      <w:pPr>
        <w:pStyle w:val="Heading3"/>
      </w:pPr>
      <w:bookmarkStart w:id="243" w:name="_Toc11336357"/>
      <w:r w:rsidRPr="002857AD">
        <w:t>6.3.4</w:t>
      </w:r>
      <w:r w:rsidRPr="002857AD">
        <w:tab/>
        <w:t>Custom Operation without Associated Resources</w:t>
      </w:r>
      <w:bookmarkEnd w:id="243"/>
    </w:p>
    <w:p w:rsidR="00EA2E99" w:rsidRPr="002857AD" w:rsidRDefault="00EA2E99" w:rsidP="00EA2E99">
      <w:pPr>
        <w:pStyle w:val="Heading4"/>
      </w:pPr>
      <w:bookmarkStart w:id="244" w:name="_Toc11336358"/>
      <w:r w:rsidRPr="002857AD">
        <w:rPr>
          <w:rFonts w:hint="eastAsia"/>
        </w:rPr>
        <w:t>6.3.4.1</w:t>
      </w:r>
      <w:r w:rsidRPr="002857AD">
        <w:rPr>
          <w:rFonts w:hint="eastAsia"/>
        </w:rPr>
        <w:tab/>
        <w:t>Overview</w:t>
      </w:r>
      <w:bookmarkEnd w:id="244"/>
    </w:p>
    <w:p w:rsidR="00EA2E99" w:rsidRPr="002857AD" w:rsidRDefault="00EA2E99" w:rsidP="00EA2E99">
      <w:r w:rsidRPr="002857AD">
        <w:rPr>
          <w:rFonts w:hint="eastAsia"/>
        </w:rPr>
        <w:t xml:space="preserve">The /token endpoint as specified in </w:t>
      </w:r>
      <w:r w:rsidRPr="002857AD">
        <w:t>IETF RFC 6749 [16]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5178C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45" w:name="_Toc11336359"/>
      <w:r w:rsidRPr="002857AD">
        <w:t>6.3.4.2</w:t>
      </w:r>
      <w:r w:rsidRPr="002857AD">
        <w:tab/>
        <w:t xml:space="preserve">Operation: </w:t>
      </w:r>
      <w:r w:rsidR="00E411A0">
        <w:t>Get (</w:t>
      </w:r>
      <w:r w:rsidRPr="002857AD">
        <w:t>Access Token Request</w:t>
      </w:r>
      <w:r w:rsidR="00E411A0">
        <w:t>)</w:t>
      </w:r>
      <w:bookmarkEnd w:id="245"/>
    </w:p>
    <w:p w:rsidR="00EA2E99" w:rsidRPr="002857AD" w:rsidRDefault="00EA2E99" w:rsidP="00EA2E99">
      <w:pPr>
        <w:pStyle w:val="Heading5"/>
      </w:pPr>
      <w:bookmarkStart w:id="246" w:name="_Toc11336360"/>
      <w:r w:rsidRPr="002857AD">
        <w:t>6.3.4.2.1</w:t>
      </w:r>
      <w:r w:rsidRPr="002857AD">
        <w:tab/>
        <w:t>Description</w:t>
      </w:r>
      <w:bookmarkEnd w:id="246"/>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47" w:name="_Toc11336361"/>
      <w:r w:rsidRPr="002857AD">
        <w:t>6.3.4.2.2</w:t>
      </w:r>
      <w:r w:rsidRPr="002857AD">
        <w:tab/>
        <w:t>Operation Definition</w:t>
      </w:r>
      <w:bookmarkEnd w:id="247"/>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lastRenderedPageBreak/>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5178CB">
        <w:t>clause</w:t>
      </w:r>
      <w:r w:rsidRPr="002857AD">
        <w:t xml:space="preserve"> 17.13.4.1 of W3C HTML 4.01 Specification [26]. </w:t>
      </w:r>
    </w:p>
    <w:p w:rsidR="00EA2E99" w:rsidRPr="002857AD" w:rsidRDefault="00EA2E99" w:rsidP="00EA2E99">
      <w:pPr>
        <w:pStyle w:val="TH"/>
      </w:pPr>
      <w:r w:rsidRPr="002857AD">
        <w:t xml:space="preserve">Table 6.3.4.2.2-1: Data structures supported by the POST Request Body on this endpoint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5178CB">
              <w:t>clause</w:t>
            </w:r>
            <w:r w:rsidRPr="002857AD">
              <w:t> 5.2.</w:t>
            </w:r>
          </w:p>
        </w:tc>
      </w:tr>
    </w:tbl>
    <w:p w:rsidR="00EA2E99" w:rsidRPr="002857AD" w:rsidRDefault="00EA2E99" w:rsidP="00EA2E99"/>
    <w:p w:rsidR="00EA2E99" w:rsidRPr="002857AD" w:rsidRDefault="00EA2E99" w:rsidP="00EA2E99">
      <w:pPr>
        <w:pStyle w:val="Heading3"/>
      </w:pPr>
      <w:bookmarkStart w:id="248" w:name="_Toc11336362"/>
      <w:r w:rsidRPr="002857AD">
        <w:rPr>
          <w:rFonts w:hint="eastAsia"/>
        </w:rPr>
        <w:t>6.3.5</w:t>
      </w:r>
      <w:r w:rsidRPr="002857AD">
        <w:rPr>
          <w:rFonts w:hint="eastAsia"/>
        </w:rPr>
        <w:tab/>
      </w:r>
      <w:r w:rsidRPr="002857AD">
        <w:t>Data Model</w:t>
      </w:r>
      <w:bookmarkEnd w:id="248"/>
    </w:p>
    <w:p w:rsidR="00EA2E99" w:rsidRPr="002857AD" w:rsidRDefault="00EA2E99" w:rsidP="00EA2E99">
      <w:pPr>
        <w:pStyle w:val="Heading4"/>
      </w:pPr>
      <w:bookmarkStart w:id="249" w:name="_Toc11336363"/>
      <w:r w:rsidRPr="002857AD">
        <w:t>6.3.5.1</w:t>
      </w:r>
      <w:r w:rsidRPr="002857AD">
        <w:tab/>
        <w:t>General</w:t>
      </w:r>
      <w:bookmarkEnd w:id="249"/>
    </w:p>
    <w:p w:rsidR="00EA2E99" w:rsidRPr="002857AD" w:rsidRDefault="00EA2E99" w:rsidP="00EA2E99">
      <w:r w:rsidRPr="002857AD">
        <w:t xml:space="preserve">This </w:t>
      </w:r>
      <w:r w:rsidR="005178C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 xml:space="preserve">Table 6.3.5.1-2 specifies data types re-used by the OAuth 2.0 Authorization service from other specifications, including a reference to their respective specifications and when needed, a short description of their use. </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5178CB">
              <w:t>clause</w:t>
            </w:r>
            <w:r w:rsidRPr="002857AD">
              <w:t> 6.1.6.3.3</w:t>
            </w:r>
          </w:p>
        </w:tc>
      </w:tr>
    </w:tbl>
    <w:p w:rsidR="00EA2E99" w:rsidRPr="002857AD" w:rsidRDefault="00EA2E99" w:rsidP="00EA2E99"/>
    <w:p w:rsidR="00EA2E99" w:rsidRPr="002857AD" w:rsidRDefault="00EA2E99" w:rsidP="00EA2E99">
      <w:pPr>
        <w:pStyle w:val="Heading4"/>
        <w:rPr>
          <w:lang w:val="en-US"/>
        </w:rPr>
      </w:pPr>
      <w:bookmarkStart w:id="250" w:name="_Toc11336364"/>
      <w:r w:rsidRPr="002857AD">
        <w:rPr>
          <w:lang w:val="en-US"/>
        </w:rPr>
        <w:t>6.3.5.2</w:t>
      </w:r>
      <w:r w:rsidRPr="002857AD">
        <w:rPr>
          <w:lang w:val="en-US"/>
        </w:rPr>
        <w:tab/>
        <w:t>Structured data types</w:t>
      </w:r>
      <w:bookmarkEnd w:id="250"/>
    </w:p>
    <w:p w:rsidR="00EA2E99" w:rsidRPr="002857AD" w:rsidRDefault="00EA2E99" w:rsidP="00EA2E99">
      <w:pPr>
        <w:pStyle w:val="Heading5"/>
      </w:pPr>
      <w:bookmarkStart w:id="251" w:name="_Toc11336365"/>
      <w:r w:rsidRPr="002857AD">
        <w:t>6.3.5.2.1</w:t>
      </w:r>
      <w:r w:rsidRPr="002857AD">
        <w:tab/>
        <w:t>Introduction</w:t>
      </w:r>
      <w:bookmarkEnd w:id="251"/>
    </w:p>
    <w:p w:rsidR="00EA2E99" w:rsidRPr="002857AD" w:rsidRDefault="00EA2E99" w:rsidP="00EA2E99">
      <w:r w:rsidRPr="002857AD">
        <w:t xml:space="preserve">This </w:t>
      </w:r>
      <w:r w:rsidR="005178CB">
        <w:t>clause</w:t>
      </w:r>
      <w:r w:rsidRPr="002857AD">
        <w:t xml:space="preserve"> defines the structures to be used in the APIs. </w:t>
      </w:r>
    </w:p>
    <w:p w:rsidR="00EA2E99" w:rsidRPr="002857AD" w:rsidRDefault="00EA2E99" w:rsidP="00EA2E99">
      <w:pPr>
        <w:pStyle w:val="Heading5"/>
      </w:pPr>
      <w:bookmarkStart w:id="252" w:name="_Toc11336366"/>
      <w:r w:rsidRPr="002857AD">
        <w:lastRenderedPageBreak/>
        <w:t>6.3.5.2.2</w:t>
      </w:r>
      <w:r w:rsidRPr="002857AD">
        <w:tab/>
        <w:t>Type: AccessTokenReq</w:t>
      </w:r>
      <w:bookmarkEnd w:id="252"/>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(s), separated by whitespaces, as described in IETF RFC 6749 [16], section 3.3</w:t>
            </w:r>
            <w:r w:rsidRPr="002857AD">
              <w:rPr>
                <w:rFonts w:cs="Arial" w:hint="eastAsia"/>
                <w:szCs w:val="18"/>
              </w:rPr>
              <w:t>.</w:t>
            </w:r>
            <w:r w:rsidRPr="002857AD">
              <w:rPr>
                <w:rFonts w:cs="Arial"/>
                <w:szCs w:val="18"/>
              </w:rPr>
              <w:t xml:space="preserve"> </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EA2E99"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N"/>
            </w:pPr>
            <w:r w:rsidRPr="002857AD">
              <w:rPr>
                <w:rFonts w:hint="eastAsia"/>
              </w:rPr>
              <w:t>NOTE 1:</w:t>
            </w:r>
            <w:r w:rsidR="002857AD" w:rsidRPr="002857AD">
              <w:tab/>
            </w:r>
            <w:r w:rsidRPr="002857AD">
              <w:t xml:space="preserve">This data structure shall not be treated as a JSON object. It shall be treated as a key, value pair data structure to be encoded using x-www-urlencoded format as specified in </w:t>
            </w:r>
            <w:r w:rsidR="005178CB">
              <w:t>clause</w:t>
            </w:r>
            <w:r w:rsidRPr="002857AD">
              <w:t> 17.13.4.1 of W3C HTML 4.01 Specification [26].</w:t>
            </w:r>
          </w:p>
          <w:p w:rsidR="00EA2E99" w:rsidRPr="002857AD" w:rsidRDefault="00EA2E99" w:rsidP="00312D2D">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53" w:name="_Toc11336367"/>
      <w:r w:rsidRPr="002857AD">
        <w:lastRenderedPageBreak/>
        <w:t>6.3.5.2.3</w:t>
      </w:r>
      <w:r w:rsidRPr="002857AD">
        <w:tab/>
        <w:t>Type: AccessTokenRsp</w:t>
      </w:r>
      <w:bookmarkEnd w:id="253"/>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5178C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(s), separated by whitespaces, as described in IETF RFC 6749 [16], section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54" w:name="_Toc11336368"/>
      <w:r w:rsidRPr="002857AD">
        <w:lastRenderedPageBreak/>
        <w:t>6.3.5.2.4</w:t>
      </w:r>
      <w:r w:rsidRPr="002857AD">
        <w:tab/>
        <w:t>Type: AccessTokenClaims</w:t>
      </w:r>
      <w:bookmarkEnd w:id="254"/>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section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corresponding to the standard "Subject" claim described in IETF RFC 7519 [25], section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corresponding to the standard "Audience" claim described in IETF RFC 7519 [25], section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IETF RFC 7519 [25], section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number of seconds after which the access_token is considered to be expired</w:t>
            </w:r>
            <w:r w:rsidR="004D35BE">
              <w:rPr>
                <w:rFonts w:cs="Arial"/>
                <w:szCs w:val="18"/>
              </w:rPr>
              <w:t>, corresponding to the standard "Expiration Time" claim described in IETF RFC 7519 [25], section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55" w:name="_Toc11336369"/>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55"/>
    </w:p>
    <w:p w:rsidR="00EA2E99" w:rsidRPr="002857AD" w:rsidRDefault="00EA2E99" w:rsidP="00EA2E99">
      <w:pPr>
        <w:pStyle w:val="Heading5"/>
      </w:pPr>
      <w:bookmarkStart w:id="256" w:name="_Toc11336370"/>
      <w:r w:rsidRPr="002857AD">
        <w:t>6.3.</w:t>
      </w:r>
      <w:r w:rsidR="006F567B" w:rsidRPr="002857AD">
        <w:t>5</w:t>
      </w:r>
      <w:r w:rsidRPr="002857AD">
        <w:t>.3.1</w:t>
      </w:r>
      <w:r w:rsidRPr="002857AD">
        <w:tab/>
        <w:t>Introduction</w:t>
      </w:r>
      <w:bookmarkEnd w:id="256"/>
    </w:p>
    <w:p w:rsidR="00EA2E99" w:rsidRPr="002857AD" w:rsidRDefault="00EA2E99" w:rsidP="00EA2E99">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EA2E99" w:rsidRPr="002857AD" w:rsidRDefault="00EA2E99" w:rsidP="00EA2E99">
      <w:pPr>
        <w:pStyle w:val="Heading5"/>
      </w:pPr>
      <w:bookmarkStart w:id="257" w:name="_Toc11336371"/>
      <w:r w:rsidRPr="002857AD">
        <w:t>6.3.</w:t>
      </w:r>
      <w:r w:rsidR="006F567B" w:rsidRPr="002857AD">
        <w:t>5</w:t>
      </w:r>
      <w:r w:rsidRPr="002857AD">
        <w:t>.3.2</w:t>
      </w:r>
      <w:r w:rsidRPr="002857AD">
        <w:tab/>
        <w:t>Simple data types</w:t>
      </w:r>
      <w:bookmarkEnd w:id="257"/>
      <w:r w:rsidRPr="002857AD">
        <w:t xml:space="preserve"> </w:t>
      </w:r>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5178CB">
        <w:t>clause</w:t>
      </w:r>
      <w:r w:rsidRPr="002857AD">
        <w:t> 6.3.5.1</w:t>
      </w:r>
    </w:p>
    <w:p w:rsidR="00EA2E99" w:rsidRPr="002857AD" w:rsidRDefault="00EA2E99" w:rsidP="00EA2E99">
      <w:pPr>
        <w:pStyle w:val="Heading5"/>
      </w:pPr>
      <w:bookmarkStart w:id="258" w:name="_Toc11336372"/>
      <w:r w:rsidRPr="002857AD">
        <w:lastRenderedPageBreak/>
        <w:t>6.3.</w:t>
      </w:r>
      <w:r w:rsidR="006F567B" w:rsidRPr="002857AD">
        <w:t>5</w:t>
      </w:r>
      <w:r w:rsidRPr="002857AD">
        <w:t>.3.3</w:t>
      </w:r>
      <w:r w:rsidRPr="002857AD">
        <w:tab/>
        <w:t>Enumeration: GrantType</w:t>
      </w:r>
      <w:bookmarkEnd w:id="258"/>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59" w:name="_Toc11336373"/>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9"/>
    </w:p>
    <w:p w:rsidR="00FB257F" w:rsidRDefault="00FB257F" w:rsidP="00FB257F">
      <w:pPr>
        <w:pStyle w:val="Heading5"/>
      </w:pPr>
      <w:bookmarkStart w:id="260" w:name="_Toc11336374"/>
      <w:r>
        <w:t>6.3.5.4.1</w:t>
      </w:r>
      <w:r>
        <w:tab/>
        <w:t>Type: Audience</w:t>
      </w:r>
      <w:bookmarkEnd w:id="260"/>
    </w:p>
    <w:p w:rsidR="00FB257F" w:rsidRDefault="00FB257F" w:rsidP="00FB257F">
      <w:pPr>
        <w:pStyle w:val="TH"/>
      </w:pPr>
      <w:r>
        <w:rPr>
          <w:noProof/>
        </w:rPr>
        <w:t>Table </w:t>
      </w:r>
      <w:r>
        <w:t xml:space="preserve">6.3.5.4.1-1: </w:t>
      </w:r>
      <w:bookmarkStart w:id="261" w:name="_Hlk510623468"/>
      <w:r>
        <w:rPr>
          <w:noProof/>
        </w:rPr>
        <w:t xml:space="preserve">Definition of type </w:t>
      </w:r>
      <w:r>
        <w:t xml:space="preserve">Audience </w:t>
      </w:r>
      <w:r>
        <w:rPr>
          <w:noProof/>
        </w:rPr>
        <w:t xml:space="preserve">as a list of "non-exclusive alternatives"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1"/>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62" w:name="_Toc11336375"/>
      <w:r w:rsidRPr="002857AD">
        <w:rPr>
          <w:noProof/>
        </w:rPr>
        <w:t>Annex A</w:t>
      </w:r>
      <w:r w:rsidR="00635CF4" w:rsidRPr="002857AD">
        <w:rPr>
          <w:noProof/>
        </w:rPr>
        <w:t xml:space="preserve"> (normative):</w:t>
      </w:r>
      <w:r w:rsidR="00635CF4" w:rsidRPr="002857AD">
        <w:rPr>
          <w:noProof/>
        </w:rPr>
        <w:tab/>
        <w:t>OpenAPI specification</w:t>
      </w:r>
      <w:bookmarkEnd w:id="262"/>
    </w:p>
    <w:p w:rsidR="00822C4D" w:rsidRPr="002857AD" w:rsidRDefault="00822C4D" w:rsidP="00822C4D">
      <w:pPr>
        <w:pStyle w:val="Heading2"/>
      </w:pPr>
      <w:bookmarkStart w:id="263" w:name="_Toc11336376"/>
      <w:r w:rsidRPr="002857AD">
        <w:t>A.1</w:t>
      </w:r>
      <w:r w:rsidRPr="002857AD">
        <w:tab/>
        <w:t>General</w:t>
      </w:r>
      <w:bookmarkEnd w:id="263"/>
      <w:r w:rsidRPr="002857AD">
        <w:t xml:space="preserve"> </w:t>
      </w:r>
    </w:p>
    <w:p w:rsidR="006F7274" w:rsidRPr="002857AD" w:rsidRDefault="006F7274" w:rsidP="006F7274">
      <w:pPr>
        <w:rPr>
          <w:lang w:val="en-US"/>
        </w:rPr>
      </w:pPr>
      <w:bookmarkStart w:id="264" w:name="_Hlk512244573"/>
      <w:r w:rsidRPr="002857AD">
        <w:rPr>
          <w:lang w:val="en-US"/>
        </w:rPr>
        <w:t>This Annex specifies the formal definition of the Nnrf Service API(s). It consists of OpenAPI 3.0.0 specifications, in YAML format.</w:t>
      </w:r>
      <w:bookmarkEnd w:id="264"/>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6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65"/>
    </w:p>
    <w:p w:rsidR="00822C4D" w:rsidRPr="002857AD" w:rsidRDefault="00822C4D" w:rsidP="00822C4D">
      <w:pPr>
        <w:pStyle w:val="Heading2"/>
      </w:pPr>
      <w:bookmarkStart w:id="266" w:name="_Toc11336377"/>
      <w:r w:rsidRPr="002857AD">
        <w:t>A.2</w:t>
      </w:r>
      <w:r w:rsidRPr="002857AD">
        <w:tab/>
        <w:t>Nnrf_NFManagement API</w:t>
      </w:r>
      <w:bookmarkEnd w:id="266"/>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F31BD6">
        <w:t>1</w:t>
      </w:r>
      <w:r w:rsidRPr="002857AD">
        <w:t>.</w:t>
      </w:r>
      <w:r w:rsidR="00F31BD6">
        <w:t>0.alpha-1</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5178C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r w:rsidRPr="002857AD">
        <w:rPr>
          <w:lang w:val="en-US"/>
        </w:rPr>
        <w:t xml:space="preserve"> </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lastRenderedPageBreak/>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lastRenderedPageBreak/>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6F7274" w:rsidRPr="002857AD" w:rsidRDefault="006F7274" w:rsidP="00BF7E16">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lastRenderedPageBreak/>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0D3C23" w:rsidRDefault="000D3C23" w:rsidP="000D3C23">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0D3C23" w:rsidRPr="002857AD" w:rsidRDefault="000D3C23" w:rsidP="000D3C23">
      <w:pPr>
        <w:pStyle w:val="PL"/>
        <w:outlineLvl w:val="0"/>
        <w:rPr>
          <w:lang w:eastAsia="zh-CN"/>
        </w:rPr>
      </w:pPr>
      <w:r>
        <w:rPr>
          <w:rFonts w:hint="eastAsia"/>
          <w:lang w:eastAsia="zh-CN"/>
        </w:rPr>
        <w:t xml:space="preserve">          minItems: 1</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5D3360" w:rsidRDefault="005D3360" w:rsidP="005D3360">
      <w:pPr>
        <w:pStyle w:val="PL"/>
        <w:rPr>
          <w:lang w:eastAsia="zh-CN"/>
        </w:rPr>
      </w:pPr>
      <w:r w:rsidRPr="002857AD">
        <w:lastRenderedPageBreak/>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D468E0" w:rsidRDefault="00D468E0" w:rsidP="00D468E0">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467CB" w:rsidRDefault="00F467CB" w:rsidP="00F467CB">
      <w:pPr>
        <w:pStyle w:val="PL"/>
        <w:rPr>
          <w:lang w:eastAsia="zh-CN"/>
        </w:rPr>
      </w:pPr>
      <w:r>
        <w:rPr>
          <w:rFonts w:hint="eastAsia"/>
          <w:lang w:eastAsia="zh-CN"/>
        </w:rPr>
        <w:t xml:space="preserve">        n</w:t>
      </w:r>
      <w:r>
        <w:rPr>
          <w:lang w:eastAsia="zh-CN"/>
        </w:rPr>
        <w:t>wdaf</w:t>
      </w:r>
      <w:r>
        <w:rPr>
          <w:rFonts w:hint="eastAsia"/>
          <w:lang w:eastAsia="zh-CN"/>
        </w:rPr>
        <w:t>Info:</w:t>
      </w:r>
    </w:p>
    <w:p w:rsidR="00F467CB" w:rsidRPr="002857AD" w:rsidRDefault="00F467CB" w:rsidP="00F467CB">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lastRenderedPageBreak/>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lastRenderedPageBreak/>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  </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D1078" w:rsidRPr="002857AD" w:rsidRDefault="009D1078" w:rsidP="009D1078">
      <w:pPr>
        <w:pStyle w:val="PL"/>
      </w:pPr>
      <w:r w:rsidRPr="002857AD">
        <w:t xml:space="preserve">        req</w:t>
      </w:r>
      <w:r>
        <w:rPr>
          <w:lang w:val="en-US"/>
        </w:rPr>
        <w:t>N</w:t>
      </w:r>
      <w:r w:rsidRPr="002857AD">
        <w:rPr>
          <w:lang w:val="en-US"/>
        </w:rPr>
        <w:t>fInstanceId</w:t>
      </w:r>
      <w:r w:rsidRPr="002857AD">
        <w:t>:</w:t>
      </w:r>
    </w:p>
    <w:p w:rsidR="009D1078" w:rsidRPr="005A6857" w:rsidRDefault="009D1078" w:rsidP="009D1078">
      <w:pPr>
        <w:pStyle w:val="PL"/>
      </w:pPr>
      <w:r w:rsidRPr="002857AD">
        <w:t xml:space="preserve">          $ref: 'TS29571_CommonData.yaml#/components/schemas/NfInstanceId'</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lastRenderedPageBreak/>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F90C3A" w:rsidRPr="002857AD" w:rsidRDefault="00F90C3A" w:rsidP="00F90C3A">
      <w:pPr>
        <w:pStyle w:val="PL"/>
      </w:pPr>
      <w:r>
        <w:t xml:space="preserve">            - PCF</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lastRenderedPageBreak/>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    </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lastRenderedPageBreak/>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lastRenderedPageBreak/>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4E4E54" w:rsidRDefault="004E4E54" w:rsidP="004E4E54">
      <w:pPr>
        <w:pStyle w:val="PL"/>
        <w:rPr>
          <w:lang w:eastAsia="zh-CN"/>
        </w:rPr>
      </w:pPr>
      <w:r w:rsidRPr="002857AD">
        <w:t xml:space="preserve">        </w:t>
      </w:r>
      <w:r>
        <w:rPr>
          <w:rFonts w:hint="eastAsia"/>
          <w:lang w:eastAsia="zh-CN"/>
        </w:rPr>
        <w:t>atsssCapability</w:t>
      </w:r>
      <w:r>
        <w:rPr>
          <w:lang w:eastAsia="zh-CN"/>
        </w:rPr>
        <w:t>:</w:t>
      </w:r>
    </w:p>
    <w:p w:rsidR="004E4E54" w:rsidRDefault="004E4E54" w:rsidP="004E4E54">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085DB0" w:rsidRPr="002857AD" w:rsidRDefault="00085DB0" w:rsidP="00085DB0">
      <w:pPr>
        <w:pStyle w:val="PL"/>
      </w:pPr>
      <w:r w:rsidRPr="002857AD">
        <w:t xml:space="preserve">        </w:t>
      </w:r>
      <w:r>
        <w:t>ueIpAddr</w:t>
      </w:r>
      <w:r w:rsidRPr="000B71E3">
        <w:t>Ind</w:t>
      </w:r>
      <w:r w:rsidRPr="002857AD">
        <w:t>:</w:t>
      </w:r>
    </w:p>
    <w:p w:rsidR="00085DB0" w:rsidRDefault="00085DB0" w:rsidP="00085DB0">
      <w:pPr>
        <w:pStyle w:val="PL"/>
      </w:pPr>
      <w:r w:rsidRPr="002857AD">
        <w:t xml:space="preserve">          type: </w:t>
      </w:r>
      <w:r>
        <w:t>boolean</w:t>
      </w:r>
    </w:p>
    <w:p w:rsidR="00085DB0" w:rsidRDefault="00085DB0" w:rsidP="00085DB0">
      <w:pPr>
        <w:pStyle w:val="PL"/>
      </w:pPr>
      <w:r w:rsidRPr="002857AD">
        <w:t xml:space="preserve">          </w:t>
      </w:r>
      <w:r>
        <w:t>default</w:t>
      </w:r>
      <w:r w:rsidRPr="002857AD">
        <w:t xml:space="preserve">: </w:t>
      </w:r>
      <w:r>
        <w:t>false</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lastRenderedPageBreak/>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90C3A" w:rsidRPr="002857AD" w:rsidRDefault="00F90C3A" w:rsidP="00F90C3A">
      <w:pPr>
        <w:pStyle w:val="PL"/>
      </w:pPr>
      <w:r w:rsidRPr="002857AD">
        <w:t xml:space="preserve">        groupId:</w:t>
      </w:r>
    </w:p>
    <w:p w:rsidR="00F90C3A" w:rsidRPr="002857AD" w:rsidRDefault="00F90C3A" w:rsidP="00F90C3A">
      <w:pPr>
        <w:pStyle w:val="PL"/>
      </w:pPr>
      <w:r w:rsidRPr="002857AD">
        <w:t xml:space="preserve">          </w:t>
      </w:r>
      <w:r>
        <w:t>$ref: 'TS29571_CommonData.yaml</w:t>
      </w:r>
      <w:r w:rsidRPr="00207B40">
        <w:t>#/components/schemas/</w:t>
      </w:r>
      <w:r>
        <w:t>NfGroupId</w:t>
      </w:r>
      <w:r w:rsidRPr="00207B40">
        <w:t>'</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0C732D" w:rsidRPr="002857AD" w:rsidRDefault="000C732D" w:rsidP="000C732D">
      <w:pPr>
        <w:pStyle w:val="PL"/>
      </w:pPr>
      <w:r w:rsidRPr="002857AD">
        <w:t xml:space="preserve">        gpsiRanges:</w:t>
      </w:r>
    </w:p>
    <w:p w:rsidR="000C732D" w:rsidRPr="002857AD" w:rsidRDefault="000C732D" w:rsidP="000C732D">
      <w:pPr>
        <w:pStyle w:val="PL"/>
      </w:pPr>
      <w:r w:rsidRPr="002857AD">
        <w:t xml:space="preserve">          type: array</w:t>
      </w:r>
    </w:p>
    <w:p w:rsidR="000C732D" w:rsidRPr="002857AD" w:rsidRDefault="000C732D" w:rsidP="000C732D">
      <w:pPr>
        <w:pStyle w:val="PL"/>
      </w:pPr>
      <w:r w:rsidRPr="002857AD">
        <w:t xml:space="preserve">          items:</w:t>
      </w:r>
    </w:p>
    <w:p w:rsidR="000C732D" w:rsidRPr="002857AD" w:rsidRDefault="000C732D" w:rsidP="000C732D">
      <w:pPr>
        <w:pStyle w:val="PL"/>
      </w:pPr>
      <w:r w:rsidRPr="002857AD">
        <w:t xml:space="preserve">            $ref: '#/components/schemas/IdentityRange'</w:t>
      </w:r>
    </w:p>
    <w:p w:rsidR="000C732D" w:rsidRPr="002857AD" w:rsidRDefault="000C732D" w:rsidP="000C732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lastRenderedPageBreak/>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r w:rsidR="0049580B" w:rsidRPr="002857AD">
        <w:t xml:space="preserve">    </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lastRenderedPageBreak/>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 </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 </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 </w:t>
      </w:r>
    </w:p>
    <w:p w:rsidR="00EA7E81" w:rsidRDefault="00EA7E81" w:rsidP="00EA7E81">
      <w:pPr>
        <w:pStyle w:val="PL"/>
      </w:pPr>
      <w:r>
        <w:t xml:space="preserve">            - not:</w:t>
      </w:r>
    </w:p>
    <w:p w:rsidR="00EA7E81" w:rsidRDefault="00EA7E81" w:rsidP="00EA7E81">
      <w:pPr>
        <w:pStyle w:val="PL"/>
      </w:pPr>
      <w:r>
        <w:t xml:space="preserve">                required: [ allowedPlmns ] </w:t>
      </w:r>
    </w:p>
    <w:p w:rsidR="00EA7E81" w:rsidRDefault="00EA7E81" w:rsidP="00EA7E81">
      <w:pPr>
        <w:pStyle w:val="PL"/>
      </w:pPr>
      <w:r>
        <w:t xml:space="preserve">            - not:</w:t>
      </w:r>
    </w:p>
    <w:p w:rsidR="00EA7E81" w:rsidRDefault="00EA7E81" w:rsidP="00EA7E81">
      <w:pPr>
        <w:pStyle w:val="PL"/>
      </w:pPr>
      <w:r>
        <w:t xml:space="preserve">                required: [ allowedNfTypes ] </w:t>
      </w:r>
    </w:p>
    <w:p w:rsidR="00EA7E81" w:rsidRDefault="00EA7E81" w:rsidP="00EA7E81">
      <w:pPr>
        <w:pStyle w:val="PL"/>
      </w:pPr>
      <w:r>
        <w:t xml:space="preserve">            - not:</w:t>
      </w:r>
    </w:p>
    <w:p w:rsidR="00EA7E81" w:rsidRDefault="00EA7E81" w:rsidP="00EA7E81">
      <w:pPr>
        <w:pStyle w:val="PL"/>
      </w:pPr>
      <w:r>
        <w:t xml:space="preserve">                required: [ allowedNfDomains ] </w:t>
      </w:r>
    </w:p>
    <w:p w:rsidR="00EA7E81" w:rsidRDefault="00EA7E81" w:rsidP="00EA7E81">
      <w:pPr>
        <w:pStyle w:val="PL"/>
      </w:pPr>
      <w:r>
        <w:t xml:space="preserve">            - not:</w:t>
      </w:r>
    </w:p>
    <w:p w:rsidR="00EA7E81" w:rsidRDefault="00EA7E81" w:rsidP="00EA7E81">
      <w:pPr>
        <w:pStyle w:val="PL"/>
      </w:pPr>
      <w:r>
        <w:t xml:space="preserve">                required: [ allowedNssais ]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lastRenderedPageBreak/>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8C3EF9" w:rsidRPr="002857AD" w:rsidRDefault="008C3EF9" w:rsidP="008C3EF9">
      <w:pPr>
        <w:pStyle w:val="PL"/>
      </w:pPr>
      <w:r>
        <w:t xml:space="preserve">            - nudm-niddau</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lastRenderedPageBreak/>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lastRenderedPageBreak/>
        <w:t xml:space="preserve">          minProperties: 1</w:t>
      </w:r>
    </w:p>
    <w:p w:rsidR="00F467CB" w:rsidRDefault="00F467CB" w:rsidP="00F467CB">
      <w:pPr>
        <w:pStyle w:val="PL"/>
        <w:rPr>
          <w:lang w:eastAsia="zh-CN"/>
        </w:rPr>
      </w:pPr>
      <w:r>
        <w:rPr>
          <w:rFonts w:hint="eastAsia"/>
          <w:lang w:eastAsia="zh-CN"/>
        </w:rPr>
        <w:t xml:space="preserve">        </w:t>
      </w:r>
      <w:r>
        <w:rPr>
          <w:lang w:eastAsia="zh-CN"/>
        </w:rPr>
        <w:t>servedNwdafInfo:</w:t>
      </w:r>
    </w:p>
    <w:p w:rsidR="00F467CB" w:rsidRDefault="00F467CB" w:rsidP="00F467CB">
      <w:pPr>
        <w:pStyle w:val="PL"/>
        <w:rPr>
          <w:lang w:eastAsia="zh-CN"/>
        </w:rPr>
      </w:pPr>
      <w:r>
        <w:rPr>
          <w:lang w:eastAsia="zh-CN"/>
        </w:rPr>
        <w:t xml:space="preserve">          type: object</w:t>
      </w:r>
    </w:p>
    <w:p w:rsidR="00F467CB" w:rsidRDefault="00F467CB" w:rsidP="00F467CB">
      <w:pPr>
        <w:pStyle w:val="PL"/>
        <w:rPr>
          <w:lang w:eastAsia="zh-CN"/>
        </w:rPr>
      </w:pPr>
      <w:r>
        <w:rPr>
          <w:lang w:eastAsia="zh-CN"/>
        </w:rPr>
        <w:t xml:space="preserve">          additionalProperties:</w:t>
      </w:r>
    </w:p>
    <w:p w:rsidR="00F467CB" w:rsidRDefault="00F467CB" w:rsidP="00F467CB">
      <w:pPr>
        <w:pStyle w:val="PL"/>
        <w:rPr>
          <w:lang w:eastAsia="zh-CN"/>
        </w:rPr>
      </w:pPr>
      <w:r>
        <w:rPr>
          <w:lang w:eastAsia="zh-CN"/>
        </w:rPr>
        <w:t xml:space="preserve">            $ref: '#/components/schemas/NwdafInfo'</w:t>
      </w:r>
    </w:p>
    <w:p w:rsidR="00F467CB" w:rsidRPr="00E47976" w:rsidRDefault="00F467CB" w:rsidP="00F467CB">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5D6B4B" w:rsidRDefault="005D6B4B" w:rsidP="005D6B4B">
      <w:pPr>
        <w:pStyle w:val="PL"/>
        <w:rPr>
          <w:lang w:eastAsia="zh-CN"/>
        </w:rPr>
      </w:pPr>
      <w:r>
        <w:rPr>
          <w:rFonts w:hint="eastAsia"/>
          <w:lang w:eastAsia="zh-CN"/>
        </w:rPr>
        <w:t xml:space="preserve">    N</w:t>
      </w:r>
      <w:r>
        <w:rPr>
          <w:lang w:eastAsia="zh-CN"/>
        </w:rPr>
        <w:t>wdaf</w:t>
      </w:r>
      <w:r>
        <w:rPr>
          <w:rFonts w:hint="eastAsia"/>
          <w:lang w:eastAsia="zh-CN"/>
        </w:rPr>
        <w:t>Info:</w:t>
      </w:r>
    </w:p>
    <w:p w:rsidR="005D6B4B" w:rsidRDefault="005D6B4B" w:rsidP="005D6B4B">
      <w:pPr>
        <w:pStyle w:val="PL"/>
        <w:rPr>
          <w:lang w:eastAsia="zh-CN"/>
        </w:rPr>
      </w:pPr>
      <w:r>
        <w:rPr>
          <w:rFonts w:hint="eastAsia"/>
          <w:lang w:eastAsia="zh-CN"/>
        </w:rPr>
        <w:t xml:space="preserve">      type: object</w:t>
      </w:r>
    </w:p>
    <w:p w:rsidR="005D6B4B" w:rsidRDefault="005D6B4B" w:rsidP="005D6B4B">
      <w:pPr>
        <w:pStyle w:val="PL"/>
        <w:rPr>
          <w:lang w:eastAsia="zh-CN"/>
        </w:rPr>
      </w:pPr>
      <w:r>
        <w:rPr>
          <w:rFonts w:hint="eastAsia"/>
          <w:lang w:eastAsia="zh-CN"/>
        </w:rPr>
        <w:t xml:space="preserve">      properties:</w:t>
      </w:r>
    </w:p>
    <w:p w:rsidR="005D6B4B" w:rsidRDefault="005D6B4B" w:rsidP="005D6B4B">
      <w:pPr>
        <w:pStyle w:val="PL"/>
        <w:rPr>
          <w:lang w:eastAsia="zh-CN"/>
        </w:rPr>
      </w:pPr>
      <w:r>
        <w:rPr>
          <w:rFonts w:hint="eastAsia"/>
          <w:lang w:eastAsia="zh-CN"/>
        </w:rPr>
        <w:t xml:space="preserve">        </w:t>
      </w:r>
      <w:r>
        <w:t>eventIds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Default="005D6B4B" w:rsidP="005D6B4B">
      <w:pPr>
        <w:pStyle w:val="PL"/>
        <w:rPr>
          <w:lang w:eastAsia="zh-CN"/>
        </w:rPr>
      </w:pPr>
      <w:r>
        <w:rPr>
          <w:rFonts w:hint="eastAsia"/>
          <w:lang w:eastAsia="zh-CN"/>
        </w:rPr>
        <w:t xml:space="preserve">        </w:t>
      </w:r>
      <w:r>
        <w:t>nwdafEvents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Pr="002857AD" w:rsidRDefault="005D6B4B" w:rsidP="005D6B4B">
      <w:pPr>
        <w:pStyle w:val="PL"/>
      </w:pPr>
      <w:r w:rsidRPr="002857AD">
        <w:t xml:space="preserve">        taiList: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'TS29571_CommonData.yaml#/components/schemas/Tai'</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5D6B4B" w:rsidRPr="002857AD" w:rsidRDefault="005D6B4B" w:rsidP="005D6B4B">
      <w:pPr>
        <w:pStyle w:val="PL"/>
      </w:pPr>
      <w:r w:rsidRPr="002857AD">
        <w:t xml:space="preserve">        taiRangeList: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'#/components/schemas/TaiRange'</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w:t>
      </w:r>
      <w:r w:rsidR="00D22F2E">
        <w:t>6</w:t>
      </w:r>
      <w:bookmarkStart w:id="267" w:name="_GoBack"/>
      <w:bookmarkEnd w:id="267"/>
      <w:r w:rsidR="007D09A8">
        <w:t>.</w:t>
      </w:r>
      <w:r w:rsidR="00D22F2E">
        <w:t>0</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68" w:name="_Toc11336378"/>
      <w:r w:rsidRPr="002857AD">
        <w:t>A.</w:t>
      </w:r>
      <w:r w:rsidR="00362954" w:rsidRPr="002857AD">
        <w:t>3</w:t>
      </w:r>
      <w:r w:rsidR="00822C4D" w:rsidRPr="002857AD">
        <w:tab/>
        <w:t>Nnrf_NFDiscovery API</w:t>
      </w:r>
      <w:bookmarkEnd w:id="268"/>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F31BD6">
        <w:rPr>
          <w:lang w:val="en-US"/>
        </w:rPr>
        <w:t>1</w:t>
      </w:r>
      <w:r w:rsidRPr="002857AD">
        <w:rPr>
          <w:lang w:val="en-US"/>
        </w:rPr>
        <w:t>.</w:t>
      </w:r>
      <w:r w:rsidR="00F31BD6">
        <w:rPr>
          <w:lang w:val="en-US"/>
        </w:rPr>
        <w:t>0</w:t>
      </w:r>
      <w:r w:rsidR="0045605A">
        <w:rPr>
          <w:lang w:val="en-US"/>
        </w:rPr>
        <w:t>.alpha-1</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69"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5178CB">
        <w:t>clause</w:t>
      </w:r>
      <w:r w:rsidRPr="002857AD">
        <w:t xml:space="preserve"> 4.4 of 3GPP TS 29.501</w:t>
      </w:r>
    </w:p>
    <w:bookmarkEnd w:id="269"/>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lastRenderedPageBreak/>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9D1078" w:rsidRPr="002857AD" w:rsidRDefault="009D1078" w:rsidP="009D1078">
      <w:pPr>
        <w:pStyle w:val="PL"/>
        <w:rPr>
          <w:lang w:val="en-US"/>
        </w:rPr>
      </w:pPr>
      <w:r w:rsidRPr="002857AD">
        <w:rPr>
          <w:lang w:val="en-US"/>
        </w:rPr>
        <w:t xml:space="preserve">        - name: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9D1078" w:rsidRPr="002857AD" w:rsidRDefault="009D1078" w:rsidP="009D1078">
      <w:pPr>
        <w:pStyle w:val="PL"/>
        <w:rPr>
          <w:lang w:val="en-US"/>
        </w:rPr>
      </w:pPr>
      <w:r w:rsidRPr="002857AD">
        <w:rPr>
          <w:lang w:val="en-US"/>
        </w:rPr>
        <w:t xml:space="preserve">          in: query</w:t>
      </w:r>
    </w:p>
    <w:p w:rsidR="009D1078" w:rsidRPr="002857AD" w:rsidRDefault="009D1078" w:rsidP="009D1078">
      <w:pPr>
        <w:pStyle w:val="PL"/>
        <w:rPr>
          <w:lang w:val="en-US"/>
        </w:rPr>
      </w:pPr>
      <w:r w:rsidRPr="002857AD">
        <w:rPr>
          <w:lang w:val="en-US"/>
        </w:rPr>
        <w:t xml:space="preserve">          description: </w:t>
      </w:r>
      <w:r>
        <w:rPr>
          <w:lang w:val="en-US"/>
        </w:rPr>
        <w:t>N</w:t>
      </w:r>
      <w:r w:rsidRPr="002857AD">
        <w:rPr>
          <w:lang w:val="en-US"/>
        </w:rPr>
        <w:t>fInstanceId of the requester NF</w:t>
      </w:r>
    </w:p>
    <w:p w:rsidR="009D1078" w:rsidRPr="002857AD" w:rsidRDefault="009D1078" w:rsidP="009D1078">
      <w:pPr>
        <w:pStyle w:val="PL"/>
        <w:rPr>
          <w:lang w:val="en-US"/>
        </w:rPr>
      </w:pPr>
      <w:r w:rsidRPr="002857AD">
        <w:rPr>
          <w:lang w:val="en-US"/>
        </w:rPr>
        <w:t xml:space="preserve">          schema:</w:t>
      </w:r>
    </w:p>
    <w:p w:rsidR="009D1078" w:rsidRPr="002857AD" w:rsidRDefault="009D1078" w:rsidP="009D1078">
      <w:pPr>
        <w:pStyle w:val="PL"/>
        <w:rPr>
          <w:lang w:val="en-US"/>
        </w:rPr>
      </w:pPr>
      <w:r w:rsidRPr="002857AD">
        <w:rPr>
          <w:lang w:val="en-US"/>
        </w:rPr>
        <w:t xml:space="preserve">            $ref: </w:t>
      </w:r>
      <w:r w:rsidRPr="002857AD">
        <w:t>'TS29571_CommonData.yaml#/components/schemas/NfInstanceId'</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lastRenderedPageBreak/>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lastRenderedPageBreak/>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70" w:name="_Hlk515225293"/>
      <w:r w:rsidR="005C3BF5" w:rsidRPr="002857AD">
        <w:t>TS29510_Nnrf_NFManagement.yaml</w:t>
      </w:r>
      <w:bookmarkEnd w:id="270"/>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event-id-list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t xml:space="preserve">          description: </w:t>
      </w:r>
      <w:r>
        <w:rPr>
          <w:color w:val="1F497D"/>
        </w:rPr>
        <w:t xml:space="preserve">Analytics event(s) requested </w:t>
      </w:r>
      <w:r>
        <w:rPr>
          <w:rFonts w:cs="Arial"/>
          <w:szCs w:val="18"/>
        </w:rPr>
        <w:t>to be supported by the Nnwdaf_AnalyticsInfo service</w:t>
      </w:r>
    </w:p>
    <w:p w:rsidR="005D6B4B" w:rsidRPr="002857AD" w:rsidRDefault="005D6B4B" w:rsidP="005D6B4B">
      <w:pPr>
        <w:pStyle w:val="PL"/>
        <w:rPr>
          <w:lang w:val="en-US"/>
        </w:rPr>
      </w:pPr>
      <w:r w:rsidRPr="002857AD">
        <w:rPr>
          <w:lang w:val="en-US"/>
        </w:rPr>
        <w:t xml:space="preserve">          schema:</w:t>
      </w:r>
    </w:p>
    <w:p w:rsidR="005D6B4B" w:rsidRPr="002857AD" w:rsidRDefault="005D6B4B" w:rsidP="005D6B4B">
      <w:pPr>
        <w:pStyle w:val="PL"/>
        <w:rPr>
          <w:lang w:val="en-US"/>
        </w:rPr>
      </w:pPr>
      <w:r w:rsidRPr="002857AD">
        <w:rPr>
          <w:lang w:val="en-US"/>
        </w:rPr>
        <w:t xml:space="preserve">            type: array</w:t>
      </w:r>
    </w:p>
    <w:p w:rsidR="005D6B4B" w:rsidRPr="002857AD" w:rsidRDefault="005D6B4B" w:rsidP="005D6B4B">
      <w:pPr>
        <w:pStyle w:val="PL"/>
        <w:rPr>
          <w:lang w:val="en-US"/>
        </w:rPr>
      </w:pPr>
      <w:r w:rsidRPr="002857AD">
        <w:rPr>
          <w:lang w:val="en-US"/>
        </w:rPr>
        <w:t xml:space="preserve">            items:</w:t>
      </w:r>
    </w:p>
    <w:p w:rsidR="005D6B4B" w:rsidRPr="002857AD" w:rsidRDefault="005D6B4B" w:rsidP="005D6B4B">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nwdaf-event-list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lastRenderedPageBreak/>
        <w:t xml:space="preserve">          description: </w:t>
      </w:r>
      <w:r>
        <w:rPr>
          <w:color w:val="1F497D"/>
        </w:rPr>
        <w:t xml:space="preserve">Analytics event(s) requested </w:t>
      </w:r>
      <w:r>
        <w:rPr>
          <w:rFonts w:cs="Arial"/>
          <w:szCs w:val="18"/>
        </w:rPr>
        <w:t>to be supported by the Nnwdaf_EventsSubscription service.</w:t>
      </w:r>
    </w:p>
    <w:p w:rsidR="005D6B4B" w:rsidRPr="002857AD" w:rsidRDefault="005D6B4B" w:rsidP="005D6B4B">
      <w:pPr>
        <w:pStyle w:val="PL"/>
        <w:rPr>
          <w:lang w:val="en-US"/>
        </w:rPr>
      </w:pPr>
      <w:r w:rsidRPr="002857AD">
        <w:rPr>
          <w:lang w:val="en-US"/>
        </w:rPr>
        <w:t xml:space="preserve">          schema:</w:t>
      </w:r>
    </w:p>
    <w:p w:rsidR="005D6B4B" w:rsidRDefault="005D6B4B" w:rsidP="005D6B4B">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 xml:space="preserve">  items</w:t>
      </w:r>
      <w:r>
        <w:rPr>
          <w:rFonts w:hint="eastAsia"/>
          <w:lang w:eastAsia="zh-CN"/>
        </w:rPr>
        <w:t>:</w:t>
      </w:r>
    </w:p>
    <w:p w:rsidR="005D6B4B" w:rsidRPr="002857AD" w:rsidRDefault="005D6B4B" w:rsidP="005D6B4B">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24D54" w:rsidRPr="002857AD" w:rsidRDefault="00324D54" w:rsidP="00324D54">
      <w:pPr>
        <w:pStyle w:val="PL"/>
        <w:rPr>
          <w:lang w:val="en-US"/>
        </w:rPr>
      </w:pPr>
      <w:r w:rsidRPr="002857AD">
        <w:rPr>
          <w:lang w:val="en-US"/>
        </w:rPr>
        <w:t xml:space="preserve">        - name: </w:t>
      </w:r>
      <w:r>
        <w:rPr>
          <w:rFonts w:hint="eastAsia"/>
          <w:lang w:eastAsia="zh-CN"/>
        </w:rPr>
        <w:t>atsss-capability</w:t>
      </w:r>
    </w:p>
    <w:p w:rsidR="00324D54" w:rsidRPr="002857AD" w:rsidRDefault="00324D54" w:rsidP="00324D54">
      <w:pPr>
        <w:pStyle w:val="PL"/>
        <w:rPr>
          <w:lang w:val="en-US"/>
        </w:rPr>
      </w:pPr>
      <w:r w:rsidRPr="002857AD">
        <w:rPr>
          <w:lang w:val="en-US"/>
        </w:rPr>
        <w:t xml:space="preserve">          in: query</w:t>
      </w:r>
    </w:p>
    <w:p w:rsidR="00324D54" w:rsidRPr="002857AD" w:rsidRDefault="00324D54" w:rsidP="00324D54">
      <w:pPr>
        <w:pStyle w:val="PL"/>
        <w:rPr>
          <w:lang w:val="en-US" w:eastAsia="zh-CN"/>
        </w:rPr>
      </w:pPr>
      <w:r w:rsidRPr="002857AD">
        <w:rPr>
          <w:lang w:val="en-US"/>
        </w:rPr>
        <w:t xml:space="preserve">          description: </w:t>
      </w:r>
      <w:r>
        <w:rPr>
          <w:rFonts w:hint="eastAsia"/>
          <w:lang w:val="en-US" w:eastAsia="zh-CN"/>
        </w:rPr>
        <w:t>ATSSS Capability</w:t>
      </w:r>
    </w:p>
    <w:p w:rsidR="00324D54" w:rsidRPr="002857AD" w:rsidRDefault="00324D54" w:rsidP="00324D54">
      <w:pPr>
        <w:pStyle w:val="PL"/>
        <w:rPr>
          <w:lang w:val="en-US"/>
        </w:rPr>
      </w:pPr>
      <w:r w:rsidRPr="002857AD">
        <w:rPr>
          <w:lang w:val="en-US"/>
        </w:rPr>
        <w:t xml:space="preserve">          content:</w:t>
      </w:r>
    </w:p>
    <w:p w:rsidR="00324D54" w:rsidRPr="002857AD" w:rsidRDefault="00324D54" w:rsidP="00324D54">
      <w:pPr>
        <w:pStyle w:val="PL"/>
        <w:rPr>
          <w:lang w:val="en-US"/>
        </w:rPr>
      </w:pPr>
      <w:r w:rsidRPr="002857AD">
        <w:rPr>
          <w:lang w:val="en-US"/>
        </w:rPr>
        <w:t xml:space="preserve">            application/json:</w:t>
      </w:r>
    </w:p>
    <w:p w:rsidR="00324D54" w:rsidRPr="002857AD" w:rsidRDefault="00324D54" w:rsidP="00324D54">
      <w:pPr>
        <w:pStyle w:val="PL"/>
        <w:rPr>
          <w:lang w:val="en-US"/>
        </w:rPr>
      </w:pPr>
      <w:r w:rsidRPr="002857AD">
        <w:rPr>
          <w:lang w:val="en-US"/>
        </w:rPr>
        <w:t xml:space="preserve">              schema:</w:t>
      </w:r>
    </w:p>
    <w:p w:rsidR="00324D54" w:rsidRPr="002857AD" w:rsidRDefault="00324D54" w:rsidP="00324D54">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085DB0" w:rsidRPr="002857AD" w:rsidRDefault="00085DB0" w:rsidP="00085DB0">
      <w:pPr>
        <w:pStyle w:val="PL"/>
        <w:rPr>
          <w:lang w:val="en-US"/>
        </w:rPr>
      </w:pPr>
      <w:r w:rsidRPr="002857AD">
        <w:rPr>
          <w:lang w:val="en-US"/>
        </w:rPr>
        <w:t xml:space="preserve">        - name: </w:t>
      </w:r>
      <w:r>
        <w:rPr>
          <w:lang w:val="en-US"/>
        </w:rPr>
        <w:t>upf-ue-ip-addr-ind</w:t>
      </w:r>
    </w:p>
    <w:p w:rsidR="00085DB0" w:rsidRPr="002857AD" w:rsidRDefault="00085DB0" w:rsidP="00085DB0">
      <w:pPr>
        <w:pStyle w:val="PL"/>
        <w:rPr>
          <w:lang w:val="en-US"/>
        </w:rPr>
      </w:pPr>
      <w:r w:rsidRPr="002857AD">
        <w:rPr>
          <w:lang w:val="en-US"/>
        </w:rPr>
        <w:t xml:space="preserve">          in: query</w:t>
      </w:r>
    </w:p>
    <w:p w:rsidR="00085DB0" w:rsidRPr="002857AD" w:rsidRDefault="00085DB0" w:rsidP="00085DB0">
      <w:pPr>
        <w:pStyle w:val="PL"/>
        <w:rPr>
          <w:lang w:val="en-US"/>
        </w:rPr>
      </w:pPr>
      <w:r w:rsidRPr="002857AD">
        <w:rPr>
          <w:lang w:val="en-US"/>
        </w:rPr>
        <w:t xml:space="preserve">          description: </w:t>
      </w:r>
      <w:r>
        <w:rPr>
          <w:lang w:val="en-US"/>
        </w:rPr>
        <w:t>UPF supporting allocating UE IP addresses/prefixes</w:t>
      </w:r>
    </w:p>
    <w:p w:rsidR="00085DB0" w:rsidRPr="002857AD" w:rsidRDefault="00085DB0" w:rsidP="00085DB0">
      <w:pPr>
        <w:pStyle w:val="PL"/>
        <w:rPr>
          <w:lang w:val="en-US"/>
        </w:rPr>
      </w:pPr>
      <w:r w:rsidRPr="002857AD">
        <w:rPr>
          <w:lang w:val="en-US"/>
        </w:rPr>
        <w:lastRenderedPageBreak/>
        <w:t xml:space="preserve">          schema:</w:t>
      </w:r>
    </w:p>
    <w:p w:rsidR="00085DB0" w:rsidRPr="002857AD" w:rsidRDefault="00085DB0" w:rsidP="00085DB0">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links:</w:t>
      </w:r>
    </w:p>
    <w:p w:rsidR="0048721A" w:rsidRPr="007A778D" w:rsidRDefault="0048721A" w:rsidP="0048721A">
      <w:pPr>
        <w:pStyle w:val="PL"/>
        <w:rPr>
          <w:lang w:val="en-US"/>
        </w:rPr>
      </w:pPr>
      <w:r w:rsidRPr="007A778D">
        <w:rPr>
          <w:lang w:val="en-US"/>
        </w:rPr>
        <w:t xml:space="preserve">        </w:t>
      </w:r>
      <w:r>
        <w:rPr>
          <w:lang w:val="en-US"/>
        </w:rPr>
        <w:t xml:space="preserve">    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$response.body#/searchId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 </w:t>
      </w:r>
    </w:p>
    <w:p w:rsidR="0048721A" w:rsidRDefault="0048721A" w:rsidP="0048721A">
      <w:pPr>
        <w:pStyle w:val="PL"/>
        <w:rPr>
          <w:lang w:val="en-US"/>
        </w:rPr>
      </w:pPr>
      <w:r>
        <w:rPr>
          <w:lang w:val="en-US"/>
        </w:rPr>
        <w:t xml:space="preserve">                'searchId' parameter in the GET request to '/searches/{searchId}'</w:t>
      </w:r>
    </w:p>
    <w:p w:rsidR="0048721A" w:rsidRPr="007A778D" w:rsidRDefault="0048721A" w:rsidP="0048721A">
      <w:pPr>
        <w:pStyle w:val="PL"/>
        <w:rPr>
          <w:lang w:val="en-US"/>
        </w:rPr>
      </w:pPr>
      <w:r w:rsidRPr="007A778D">
        <w:rPr>
          <w:lang w:val="en-US"/>
        </w:rPr>
        <w:t xml:space="preserve">        </w:t>
      </w:r>
      <w:r>
        <w:rPr>
          <w:lang w:val="en-US"/>
        </w:rPr>
        <w:t xml:space="preserve">    completeS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 </w:t>
      </w:r>
    </w:p>
    <w:p w:rsidR="0048721A" w:rsidRDefault="0048721A" w:rsidP="0048721A">
      <w:pPr>
        <w:pStyle w:val="PL"/>
        <w:rPr>
          <w:lang w:val="en-US"/>
        </w:rPr>
      </w:pPr>
      <w:r>
        <w:rPr>
          <w:lang w:val="en-US"/>
        </w:rPr>
        <w:t xml:space="preserve">                'searchId' parameter in the GET request to '/searches/{searchId}/complete'</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Default="00913B64" w:rsidP="00913B64">
      <w:pPr>
        <w:pStyle w:val="PL"/>
        <w:rPr>
          <w:lang w:val="en-US"/>
        </w:rPr>
      </w:pPr>
      <w:r w:rsidRPr="002857AD">
        <w:rPr>
          <w:lang w:val="en-US"/>
        </w:rPr>
        <w:t xml:space="preserve">          $ref: 'TS29571_CommonData.yaml#/components/responses/default'</w:t>
      </w:r>
    </w:p>
    <w:p w:rsidR="0048721A" w:rsidRPr="002857AD" w:rsidRDefault="0048721A" w:rsidP="00913B64">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etrieveStoredSearch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lastRenderedPageBreak/>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/complete:</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A24BD7" w:rsidRPr="00A32FD7" w:rsidRDefault="00A24BD7" w:rsidP="00A24BD7">
      <w:pPr>
        <w:pStyle w:val="PL"/>
        <w:rPr>
          <w:lang w:val="en-US"/>
        </w:rPr>
      </w:pPr>
      <w:r w:rsidRPr="00A32FD7">
        <w:rPr>
          <w:lang w:val="en-US"/>
        </w:rPr>
        <w:t xml:space="preserve">  parameters:</w:t>
      </w:r>
    </w:p>
    <w:p w:rsidR="00A24BD7" w:rsidRPr="00A32FD7" w:rsidRDefault="00A24BD7" w:rsidP="00A24BD7">
      <w:pPr>
        <w:pStyle w:val="PL"/>
        <w:rPr>
          <w:lang w:val="en-US"/>
        </w:rPr>
      </w:pPr>
      <w:r w:rsidRPr="00A32FD7">
        <w:rPr>
          <w:lang w:val="en-US"/>
        </w:rPr>
        <w:t xml:space="preserve">    searchId</w:t>
      </w:r>
      <w:r>
        <w:rPr>
          <w:lang w:val="en-US"/>
        </w:rPr>
        <w:t>:</w:t>
      </w:r>
    </w:p>
    <w:p w:rsidR="00A24BD7" w:rsidRDefault="00A24BD7" w:rsidP="00A24BD7">
      <w:pPr>
        <w:pStyle w:val="PL"/>
        <w:rPr>
          <w:lang w:val="en-US"/>
        </w:rPr>
      </w:pPr>
      <w:r>
        <w:rPr>
          <w:lang w:val="en-US"/>
        </w:rPr>
        <w:t xml:space="preserve">      </w:t>
      </w:r>
      <w:r w:rsidRPr="007B7C5E">
        <w:rPr>
          <w:lang w:val="en-US"/>
        </w:rPr>
        <w:t>name: searchId</w:t>
      </w:r>
    </w:p>
    <w:p w:rsidR="00A24BD7" w:rsidRPr="00A32FD7" w:rsidRDefault="00A24BD7" w:rsidP="00A24BD7">
      <w:pPr>
        <w:pStyle w:val="PL"/>
        <w:rPr>
          <w:lang w:val="en-US"/>
        </w:rPr>
      </w:pPr>
      <w:r w:rsidRPr="00A32FD7">
        <w:rPr>
          <w:lang w:val="en-US"/>
        </w:rPr>
        <w:t xml:space="preserve">      in: path</w:t>
      </w:r>
    </w:p>
    <w:p w:rsidR="00A24BD7" w:rsidRPr="00A32FD7" w:rsidRDefault="00A24BD7" w:rsidP="00A24BD7">
      <w:pPr>
        <w:pStyle w:val="PL"/>
        <w:rPr>
          <w:lang w:val="en-US"/>
        </w:rPr>
      </w:pPr>
      <w:r w:rsidRPr="00A32FD7">
        <w:rPr>
          <w:lang w:val="en-US"/>
        </w:rPr>
        <w:t xml:space="preserve">      description: Id of a stored search</w:t>
      </w:r>
    </w:p>
    <w:p w:rsidR="00A24BD7" w:rsidRPr="00A32FD7" w:rsidRDefault="00A24BD7" w:rsidP="00A24BD7">
      <w:pPr>
        <w:pStyle w:val="PL"/>
        <w:rPr>
          <w:lang w:val="en-US"/>
        </w:rPr>
      </w:pPr>
      <w:r w:rsidRPr="00A32FD7">
        <w:rPr>
          <w:lang w:val="en-US"/>
        </w:rPr>
        <w:t xml:space="preserve">      required: true</w:t>
      </w:r>
    </w:p>
    <w:p w:rsidR="00A24BD7" w:rsidRPr="00A32FD7" w:rsidRDefault="00A24BD7" w:rsidP="00A24BD7">
      <w:pPr>
        <w:pStyle w:val="PL"/>
        <w:rPr>
          <w:lang w:val="en-US"/>
        </w:rPr>
      </w:pPr>
      <w:r w:rsidRPr="00A32FD7">
        <w:rPr>
          <w:lang w:val="en-US"/>
        </w:rPr>
        <w:t xml:space="preserve">      schema:</w:t>
      </w:r>
    </w:p>
    <w:p w:rsidR="00A24BD7" w:rsidRDefault="00A24BD7" w:rsidP="00A24BD7">
      <w:pPr>
        <w:pStyle w:val="PL"/>
        <w:rPr>
          <w:lang w:val="en-US"/>
        </w:rPr>
      </w:pPr>
      <w:r w:rsidRPr="00A32FD7">
        <w:rPr>
          <w:lang w:val="en-US"/>
        </w:rPr>
        <w:t xml:space="preserve">        type: string</w:t>
      </w:r>
    </w:p>
    <w:p w:rsidR="00A24BD7" w:rsidRDefault="00A24BD7" w:rsidP="00A24BD7">
      <w:pPr>
        <w:pStyle w:val="PL"/>
        <w:rPr>
          <w:lang w:val="en-US"/>
        </w:rPr>
      </w:pPr>
      <w:r>
        <w:rPr>
          <w:lang w:val="en-US"/>
        </w:rPr>
        <w:t xml:space="preserve">  responses:</w:t>
      </w:r>
    </w:p>
    <w:p w:rsidR="00A24BD7" w:rsidRDefault="00A24BD7" w:rsidP="00A24BD7">
      <w:pPr>
        <w:pStyle w:val="PL"/>
        <w:rPr>
          <w:lang w:val="en-US"/>
        </w:rPr>
      </w:pPr>
      <w:r>
        <w:rPr>
          <w:lang w:val="en-US"/>
        </w:rPr>
        <w:t xml:space="preserve">    '200':</w:t>
      </w:r>
    </w:p>
    <w:p w:rsidR="00A24BD7" w:rsidRPr="002857AD" w:rsidRDefault="00A24BD7" w:rsidP="00A24BD7">
      <w:pPr>
        <w:pStyle w:val="PL"/>
        <w:rPr>
          <w:lang w:val="en-US"/>
        </w:rPr>
      </w:pPr>
      <w:r w:rsidRPr="002857AD">
        <w:rPr>
          <w:lang w:val="en-US"/>
        </w:rPr>
        <w:t xml:space="preserve">      description: Expected response to a valid request</w:t>
      </w:r>
    </w:p>
    <w:p w:rsidR="00A24BD7" w:rsidRPr="002857AD" w:rsidRDefault="00A24BD7" w:rsidP="00A24BD7">
      <w:pPr>
        <w:pStyle w:val="PL"/>
        <w:rPr>
          <w:lang w:val="en-US"/>
        </w:rPr>
      </w:pPr>
      <w:r w:rsidRPr="002857AD">
        <w:rPr>
          <w:lang w:val="en-US"/>
        </w:rPr>
        <w:t xml:space="preserve">      content:</w:t>
      </w:r>
    </w:p>
    <w:p w:rsidR="00A24BD7" w:rsidRPr="002857AD" w:rsidRDefault="00A24BD7" w:rsidP="00A24BD7">
      <w:pPr>
        <w:pStyle w:val="PL"/>
        <w:rPr>
          <w:lang w:val="en-US"/>
        </w:rPr>
      </w:pPr>
      <w:r w:rsidRPr="002857AD">
        <w:rPr>
          <w:lang w:val="en-US"/>
        </w:rPr>
        <w:t xml:space="preserve">        application/json:</w:t>
      </w:r>
    </w:p>
    <w:p w:rsidR="00A24BD7" w:rsidRDefault="00A24BD7" w:rsidP="00A24BD7">
      <w:pPr>
        <w:pStyle w:val="PL"/>
        <w:rPr>
          <w:lang w:val="en-US"/>
        </w:rPr>
      </w:pPr>
      <w:r w:rsidRPr="002857AD">
        <w:rPr>
          <w:lang w:val="en-US"/>
        </w:rPr>
        <w:t xml:space="preserve">          schema:</w:t>
      </w:r>
    </w:p>
    <w:p w:rsidR="00A24BD7" w:rsidRDefault="00A24BD7" w:rsidP="00A24BD7">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A24BD7" w:rsidRPr="002857AD" w:rsidRDefault="00A24BD7" w:rsidP="00A24BD7">
      <w:pPr>
        <w:pStyle w:val="PL"/>
        <w:rPr>
          <w:lang w:val="en-US"/>
        </w:rPr>
      </w:pPr>
      <w:r w:rsidRPr="002857AD">
        <w:rPr>
          <w:lang w:val="en-US"/>
        </w:rPr>
        <w:t xml:space="preserve">      headers:</w:t>
      </w:r>
    </w:p>
    <w:p w:rsidR="00A24BD7" w:rsidRPr="002857AD" w:rsidRDefault="00A24BD7" w:rsidP="00A24BD7">
      <w:pPr>
        <w:pStyle w:val="PL"/>
        <w:rPr>
          <w:lang w:val="en-US"/>
        </w:rPr>
      </w:pPr>
      <w:r w:rsidRPr="002857AD">
        <w:rPr>
          <w:lang w:val="en-US"/>
        </w:rPr>
        <w:t xml:space="preserve">        Cache-Control:</w:t>
      </w:r>
    </w:p>
    <w:p w:rsidR="00A24BD7" w:rsidRPr="002857AD" w:rsidRDefault="00A24BD7" w:rsidP="00A24BD7">
      <w:pPr>
        <w:pStyle w:val="PL"/>
        <w:rPr>
          <w:lang w:val="en-US"/>
        </w:rPr>
      </w:pPr>
      <w:r w:rsidRPr="002857AD">
        <w:rPr>
          <w:lang w:val="en-US"/>
        </w:rPr>
        <w:t xml:space="preserve">          description: Cache-Control containing max-age, described in IETF RFC 7234, 5.2</w:t>
      </w:r>
    </w:p>
    <w:p w:rsidR="00A24BD7" w:rsidRPr="002857AD" w:rsidRDefault="00A24BD7" w:rsidP="00A24BD7">
      <w:pPr>
        <w:pStyle w:val="PL"/>
        <w:rPr>
          <w:lang w:val="en-US"/>
        </w:rPr>
      </w:pPr>
      <w:r w:rsidRPr="002857AD">
        <w:rPr>
          <w:lang w:val="en-US"/>
        </w:rPr>
        <w:t xml:space="preserve">          schema:</w:t>
      </w:r>
    </w:p>
    <w:p w:rsidR="00A24BD7" w:rsidRPr="002857AD" w:rsidRDefault="00A24BD7" w:rsidP="00A24BD7">
      <w:pPr>
        <w:pStyle w:val="PL"/>
        <w:rPr>
          <w:lang w:val="en-US"/>
        </w:rPr>
      </w:pPr>
      <w:r w:rsidRPr="002857AD">
        <w:rPr>
          <w:lang w:val="en-US"/>
        </w:rPr>
        <w:t xml:space="preserve">            type: string</w:t>
      </w:r>
    </w:p>
    <w:p w:rsidR="00A24BD7" w:rsidRPr="002857AD" w:rsidRDefault="00A24BD7" w:rsidP="00A24BD7">
      <w:pPr>
        <w:pStyle w:val="PL"/>
        <w:rPr>
          <w:lang w:val="en-US"/>
        </w:rPr>
      </w:pPr>
      <w:r w:rsidRPr="002857AD">
        <w:rPr>
          <w:lang w:val="en-US"/>
        </w:rPr>
        <w:t xml:space="preserve">        ETag:</w:t>
      </w:r>
    </w:p>
    <w:p w:rsidR="00A24BD7" w:rsidRPr="002857AD" w:rsidRDefault="00A24BD7" w:rsidP="00A24BD7">
      <w:pPr>
        <w:pStyle w:val="PL"/>
        <w:rPr>
          <w:lang w:val="en-US"/>
        </w:rPr>
      </w:pPr>
      <w:r w:rsidRPr="002857AD">
        <w:rPr>
          <w:lang w:val="en-US"/>
        </w:rPr>
        <w:t xml:space="preserve">          description: Entity Tag containing a strong validator, described in IETF RFC 7232, 2.3 </w:t>
      </w:r>
    </w:p>
    <w:p w:rsidR="00A24BD7" w:rsidRPr="002857AD" w:rsidRDefault="00A24BD7" w:rsidP="00A24BD7">
      <w:pPr>
        <w:pStyle w:val="PL"/>
        <w:rPr>
          <w:lang w:val="en-US"/>
        </w:rPr>
      </w:pPr>
      <w:r w:rsidRPr="002857AD">
        <w:rPr>
          <w:lang w:val="en-US"/>
        </w:rPr>
        <w:t xml:space="preserve">          schema:</w:t>
      </w:r>
    </w:p>
    <w:p w:rsidR="00A24BD7" w:rsidRDefault="00A24BD7" w:rsidP="00A24BD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A24BD7" w:rsidRDefault="00A24BD7" w:rsidP="00A24BD7">
      <w:pPr>
        <w:pStyle w:val="PL"/>
        <w:rPr>
          <w:lang w:val="en-US"/>
        </w:rPr>
      </w:pPr>
      <w:r>
        <w:rPr>
          <w:lang w:val="en-US"/>
        </w:rPr>
        <w:t xml:space="preserve">        searchId:</w:t>
      </w:r>
    </w:p>
    <w:p w:rsidR="00A24BD7" w:rsidRDefault="00A24BD7" w:rsidP="00A24BD7">
      <w:pPr>
        <w:pStyle w:val="PL"/>
        <w:rPr>
          <w:lang w:val="en-US"/>
        </w:rPr>
      </w:pPr>
      <w:r>
        <w:rPr>
          <w:lang w:val="en-US"/>
        </w:rPr>
        <w:t xml:space="preserve">          type: string</w:t>
      </w:r>
    </w:p>
    <w:p w:rsidR="00A24BD7" w:rsidRDefault="00A24BD7" w:rsidP="00A24BD7">
      <w:pPr>
        <w:pStyle w:val="PL"/>
        <w:rPr>
          <w:lang w:val="en-US"/>
        </w:rPr>
      </w:pPr>
      <w:r>
        <w:rPr>
          <w:lang w:val="en-US"/>
        </w:rPr>
        <w:t xml:space="preserve">        numNfInstComplete:</w:t>
      </w:r>
    </w:p>
    <w:p w:rsidR="00A24BD7" w:rsidRPr="002857AD" w:rsidRDefault="00A24BD7" w:rsidP="00A24BD7">
      <w:pPr>
        <w:pStyle w:val="PL"/>
        <w:rPr>
          <w:lang w:val="en-US"/>
        </w:rPr>
      </w:pPr>
      <w:r>
        <w:rPr>
          <w:lang w:val="en-US"/>
        </w:rPr>
        <w:t xml:space="preserve">          $ref: </w:t>
      </w:r>
      <w:r w:rsidRPr="002857AD">
        <w:rPr>
          <w:lang w:val="en-US"/>
        </w:rPr>
        <w:t>'</w:t>
      </w:r>
      <w:r w:rsidRPr="002857AD">
        <w:t>TS29571_CommonData.yaml#/components/schemas/</w:t>
      </w:r>
      <w:r>
        <w:t>Uint32'</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A24BD7" w:rsidRDefault="00A24BD7" w:rsidP="00A24BD7">
      <w:pPr>
        <w:pStyle w:val="PL"/>
      </w:pPr>
      <w:r>
        <w:t xml:space="preserve">    StoredSearchResult:</w:t>
      </w:r>
    </w:p>
    <w:p w:rsidR="00A24BD7" w:rsidRDefault="00A24BD7" w:rsidP="00A24BD7">
      <w:pPr>
        <w:pStyle w:val="PL"/>
      </w:pPr>
      <w:r>
        <w:t xml:space="preserve">      type: object</w:t>
      </w:r>
    </w:p>
    <w:p w:rsidR="00A24BD7" w:rsidRDefault="00A24BD7" w:rsidP="00A24BD7">
      <w:pPr>
        <w:pStyle w:val="PL"/>
      </w:pPr>
      <w:r>
        <w:t xml:space="preserve">      required:</w:t>
      </w:r>
    </w:p>
    <w:p w:rsidR="00A24BD7" w:rsidRDefault="00A24BD7" w:rsidP="00A24BD7">
      <w:pPr>
        <w:pStyle w:val="PL"/>
      </w:pPr>
      <w:r>
        <w:t xml:space="preserve">        - nfInstances</w:t>
      </w:r>
    </w:p>
    <w:p w:rsidR="00A24BD7" w:rsidRPr="002857AD" w:rsidRDefault="00A24BD7" w:rsidP="00A24BD7">
      <w:pPr>
        <w:pStyle w:val="PL"/>
        <w:rPr>
          <w:lang w:val="en-US"/>
        </w:rPr>
      </w:pPr>
      <w:r>
        <w:rPr>
          <w:lang w:val="en-US"/>
        </w:rPr>
        <w:t xml:space="preserve">      properties:</w:t>
      </w:r>
    </w:p>
    <w:p w:rsidR="00A24BD7" w:rsidRPr="002857AD" w:rsidRDefault="00A24BD7" w:rsidP="00A24BD7">
      <w:pPr>
        <w:pStyle w:val="PL"/>
        <w:rPr>
          <w:lang w:val="en-US"/>
        </w:rPr>
      </w:pPr>
      <w:r w:rsidRPr="002857AD">
        <w:rPr>
          <w:lang w:val="en-US"/>
        </w:rPr>
        <w:t xml:space="preserve">        nfInstances:</w:t>
      </w:r>
    </w:p>
    <w:p w:rsidR="00A24BD7" w:rsidRPr="002857AD" w:rsidRDefault="00A24BD7" w:rsidP="00A24BD7">
      <w:pPr>
        <w:pStyle w:val="PL"/>
        <w:rPr>
          <w:lang w:val="en-US"/>
        </w:rPr>
      </w:pPr>
      <w:r w:rsidRPr="002857AD">
        <w:rPr>
          <w:lang w:val="en-US"/>
        </w:rPr>
        <w:t xml:space="preserve">          type: array</w:t>
      </w:r>
    </w:p>
    <w:p w:rsidR="00A24BD7" w:rsidRPr="002857AD" w:rsidRDefault="00A24BD7" w:rsidP="00A24BD7">
      <w:pPr>
        <w:pStyle w:val="PL"/>
        <w:rPr>
          <w:lang w:val="en-US"/>
        </w:rPr>
      </w:pPr>
      <w:r w:rsidRPr="002857AD">
        <w:rPr>
          <w:lang w:val="en-US"/>
        </w:rPr>
        <w:t xml:space="preserve">          items:</w:t>
      </w:r>
    </w:p>
    <w:p w:rsidR="00A24BD7" w:rsidRPr="00A32FD7" w:rsidRDefault="00A24BD7" w:rsidP="00A24BD7">
      <w:pPr>
        <w:pStyle w:val="PL"/>
        <w:rPr>
          <w:lang w:val="en-US"/>
        </w:rPr>
      </w:pPr>
      <w:r w:rsidRPr="002857AD">
        <w:rPr>
          <w:lang w:val="en-US"/>
        </w:rPr>
        <w:t xml:space="preserve">            $ref: '#/components/schemas/NFProfile'</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lastRenderedPageBreak/>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lastRenderedPageBreak/>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0D3C23" w:rsidRDefault="000D3C23" w:rsidP="000D3C23">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0D3C23" w:rsidRPr="002857AD" w:rsidRDefault="000D3C23" w:rsidP="000D3C23">
      <w:pPr>
        <w:pStyle w:val="PL"/>
        <w:outlineLvl w:val="0"/>
        <w:rPr>
          <w:lang w:val="en-US" w:eastAsia="zh-CN"/>
        </w:rPr>
      </w:pPr>
      <w:r>
        <w:rPr>
          <w:rFonts w:hint="eastAsia"/>
          <w:lang w:eastAsia="zh-CN"/>
        </w:rPr>
        <w:t xml:space="preserve">          minItems: 1</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5D3360" w:rsidRDefault="005D3360" w:rsidP="005D336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w:t>
      </w:r>
      <w:r w:rsidR="00C4437D" w:rsidRPr="002857AD">
        <w:rPr>
          <w:lang w:val="en-US"/>
        </w:rPr>
        <w:t>TS29510_Nnrf_NFManagement.yaml</w:t>
      </w:r>
      <w:r w:rsidRPr="002857AD">
        <w:t>#/components/schemas/PcfInfo'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w:t>
      </w:r>
      <w:r w:rsidR="00C75746" w:rsidRPr="002857AD">
        <w:rPr>
          <w:lang w:val="en-US"/>
        </w:rPr>
        <w:t>TS29510_Nnrf_NFManagement.yaml</w:t>
      </w:r>
      <w:r>
        <w:t>#/components/schemas/PcfInfo'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D468E0" w:rsidRDefault="00D468E0" w:rsidP="00D468E0">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5D6B4B" w:rsidRPr="002857AD" w:rsidRDefault="005D6B4B" w:rsidP="005D6B4B">
      <w:pPr>
        <w:pStyle w:val="PL"/>
      </w:pPr>
      <w:r>
        <w:t xml:space="preserve">        </w:t>
      </w:r>
      <w:r>
        <w:rPr>
          <w:rFonts w:hint="eastAsia"/>
          <w:lang w:eastAsia="zh-CN"/>
        </w:rPr>
        <w:t>n</w:t>
      </w:r>
      <w:r>
        <w:rPr>
          <w:lang w:eastAsia="zh-CN"/>
        </w:rPr>
        <w:t>wdaf</w:t>
      </w:r>
      <w:r>
        <w:rPr>
          <w:rFonts w:hint="eastAsia"/>
          <w:lang w:eastAsia="zh-CN"/>
        </w:rPr>
        <w:t>Info</w:t>
      </w:r>
      <w:r w:rsidRPr="002857AD">
        <w:t>:</w:t>
      </w:r>
    </w:p>
    <w:p w:rsidR="005D6B4B" w:rsidRPr="002857AD" w:rsidRDefault="005D6B4B" w:rsidP="005D6B4B">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lastRenderedPageBreak/>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71" w:name="_Toc11336379"/>
      <w:r w:rsidRPr="002857AD">
        <w:t>A.4</w:t>
      </w:r>
      <w:r w:rsidRPr="002857AD">
        <w:tab/>
      </w:r>
      <w:r w:rsidR="00FB257F">
        <w:t>Nnrf_AccessToken API (</w:t>
      </w:r>
      <w:r w:rsidRPr="002857AD">
        <w:t>NRF OAuth2 Authorization</w:t>
      </w:r>
      <w:r w:rsidR="00FB257F">
        <w:t>)</w:t>
      </w:r>
      <w:bookmarkEnd w:id="271"/>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6E50F6">
        <w:rPr>
          <w:lang w:val="en-US"/>
        </w:rPr>
        <w:t>2</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lastRenderedPageBreak/>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lastRenderedPageBreak/>
        <w:t xml:space="preserve">          $ref: 'TS29571_CommonData.yaml#/components/schemas/PlmnId'</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272" w:name="_Toc11336380"/>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72"/>
      <w:r>
        <w:rPr>
          <w:noProof/>
        </w:rPr>
        <w:t xml:space="preserve"> </w:t>
      </w:r>
    </w:p>
    <w:p w:rsidR="00D37630" w:rsidRPr="002857AD" w:rsidRDefault="00D37630" w:rsidP="00D37630">
      <w:pPr>
        <w:pStyle w:val="Heading2"/>
      </w:pPr>
      <w:bookmarkStart w:id="273" w:name="_Toc11336381"/>
      <w:r>
        <w:t>B</w:t>
      </w:r>
      <w:r w:rsidRPr="002857AD">
        <w:t>.1</w:t>
      </w:r>
      <w:r w:rsidRPr="002857AD">
        <w:tab/>
        <w:t>General</w:t>
      </w:r>
      <w:bookmarkEnd w:id="273"/>
      <w:r w:rsidRPr="002857AD">
        <w:t xml:space="preserve"> </w:t>
      </w:r>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 xml:space="preserve">nfProfileChangesSupportInd attribute set to "true" in the NFProfile it registers to or replaces in the NRF. </w:t>
      </w:r>
      <w:r>
        <w:rPr>
          <w:lang w:val="en-US"/>
        </w:rPr>
        <w:t xml:space="preserve"> </w:t>
      </w:r>
    </w:p>
    <w:p w:rsidR="00D37630" w:rsidRDefault="00D37630" w:rsidP="00D37630">
      <w:pPr>
        <w:rPr>
          <w:lang w:val="en-US"/>
        </w:rPr>
      </w:pPr>
      <w:r>
        <w:rPr>
          <w:lang w:val="en-US"/>
        </w:rPr>
        <w:t xml:space="preserve">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 </w:t>
      </w:r>
    </w:p>
    <w:p w:rsidR="00D37630" w:rsidRDefault="00D37630" w:rsidP="00D37630">
      <w:pPr>
        <w:pStyle w:val="B1"/>
        <w:rPr>
          <w:lang w:val="en-US"/>
        </w:rPr>
      </w:pPr>
      <w:r>
        <w:rPr>
          <w:lang w:val="en-US"/>
        </w:rPr>
        <w:t>-</w:t>
      </w:r>
      <w:r>
        <w:rPr>
          <w:lang w:val="en-US"/>
        </w:rPr>
        <w:tab/>
        <w:t xml:space="preserve">attributes that are mandatory to include in the NF Profile; if an optional IE is included (e.g. nfServices), attributes that are mandatory to include in this optional IE (e.g. serviceInstanceId) shall also be included; </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 xml:space="preserve">does not change the NF Profile received in the request. </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 xml:space="preserve">nfProfileChangesInd IE set to "true". </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 </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xml:space="preserve">; </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 </w:t>
      </w:r>
    </w:p>
    <w:p w:rsidR="00D37630" w:rsidRPr="002C7A35" w:rsidRDefault="00D37630" w:rsidP="00C809CA">
      <w:pPr>
        <w:pStyle w:val="B3"/>
        <w:rPr>
          <w:lang w:val="en-US"/>
        </w:rPr>
      </w:pPr>
      <w:r>
        <w:rPr>
          <w:lang w:val="en-US"/>
        </w:rPr>
        <w:t>-</w:t>
      </w:r>
      <w:r w:rsidR="006F0A20">
        <w:rPr>
          <w:lang w:val="en-US"/>
        </w:rPr>
        <w:tab/>
      </w:r>
      <w:r>
        <w:t xml:space="preserve">nfProfileChangesInd IE set to "true". </w:t>
      </w:r>
    </w:p>
    <w:p w:rsidR="00635CF4" w:rsidRDefault="00635CF4" w:rsidP="00635CF4">
      <w:pPr>
        <w:pStyle w:val="Heading8"/>
      </w:pPr>
      <w:bookmarkStart w:id="274" w:name="_Toc11336382"/>
      <w:r w:rsidRPr="002857AD">
        <w:t xml:space="preserve">Annex </w:t>
      </w:r>
      <w:r w:rsidR="00EE4380">
        <w:rPr>
          <w:lang w:eastAsia="zh-CN"/>
        </w:rPr>
        <w:t>C</w:t>
      </w:r>
      <w:r w:rsidRPr="002857AD">
        <w:t xml:space="preserve"> (informative):</w:t>
      </w:r>
      <w:r w:rsidRPr="002857AD">
        <w:tab/>
        <w:t>Change history</w:t>
      </w:r>
      <w:bookmarkEnd w:id="274"/>
    </w:p>
    <w:p w:rsidR="005178CB" w:rsidRDefault="005178CB" w:rsidP="005178CB"/>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5178CB" w:rsidTr="005178CB">
        <w:tc>
          <w:tcPr>
            <w:tcW w:w="80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lastRenderedPageBreak/>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New</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Initial draft</w:t>
            </w:r>
            <w:r>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0.5.0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0.6.0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CT4#85</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C4-184625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Incorporation of agreed pCRs from CT4#85: C4-184207,</w:t>
            </w:r>
          </w:p>
          <w:p w:rsidR="005178CB" w:rsidRDefault="005178CB">
            <w:pPr>
              <w:pStyle w:val="TAL"/>
              <w:rPr>
                <w:sz w:val="16"/>
                <w:szCs w:val="16"/>
                <w:lang w:val="es-ES"/>
              </w:rPr>
            </w:pPr>
            <w:r>
              <w:rPr>
                <w:sz w:val="16"/>
                <w:szCs w:val="16"/>
                <w:lang w:val="es-ES"/>
              </w:rPr>
              <w:t>C4-184208, C4-184280, C4-184466, C4-184469, C4-184478, C4-184517, C4-184519, C4-184545, C4-184595, C4-184596, C4-184597, C4-184600, C4-184615, C4-184616, C4-184626</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0.7.0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CP-181105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Presented for information and approval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Approved in CT#80.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CP-182012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Implementing the Indirect Delivery method for the GET method to retrieve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CP-182093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Defining the range of the priority and capacity attributes and aligning their usage with SRV RFC 2782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Corrections to descriptions, references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Error Cases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 Beat Procedure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Vendor-Specific NF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Presence condition of service discovery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Description of Inter-PLMN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Versions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Custom Headers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Overall Clean-up</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Formatting of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Backup AMF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Service Names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rFonts w:eastAsia="SimSun"/>
                <w:noProof/>
                <w:sz w:val="16"/>
                <w:szCs w:val="16"/>
                <w:lang w:val="es-ES" w:eastAsia="zh-CN"/>
              </w:rPr>
            </w:pPr>
            <w:r>
              <w:rPr>
                <w:rFonts w:eastAsia="SimSun"/>
                <w:noProof/>
                <w:sz w:val="16"/>
                <w:szCs w:val="16"/>
                <w:lang w:val="es-ES" w:eastAsia="zh-CN"/>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rFonts w:eastAsia="SimSun"/>
                <w:noProof/>
                <w:sz w:val="16"/>
                <w:szCs w:val="16"/>
                <w:lang w:val="es-ES" w:eastAsia="zh-CN"/>
              </w:rPr>
              <w:t>CHF as service consumer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eastAsia="SimSun"/>
                <w:noProof/>
                <w:sz w:val="16"/>
                <w:szCs w:val="16"/>
                <w:lang w:val="es-ES" w:eastAsia="zh-CN"/>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Hierarchical NF discovery in recursion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Hierarchical NF discovery in iteration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Correction of Allowed NF Domains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Correction of BsfInfo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IPv6 Prefix for NF / NF Service Address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Set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URI Scheme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service registration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Discovery of combined SMF and PGW-C</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Support TAI Range for AMF/SMF and 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Scope for OAuth 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Corrections to NotificationData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Group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Registering multiple Routing Indicators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Description of Structured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Service names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Resource structure presentation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Notifications for UDM</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Cell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AMF Discovery by 5G-AN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Detecting NF Failure and Restart using the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Lifespan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servers clause in OpenAPI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port number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AMF Discovery Based on AMF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Heartbeat Timer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Location Header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Profile Addressing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Oauth2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Regular Expression Patterns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UPF selection based on DNAI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CHF registration and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Clarify the NRF management functionality in the case of hierarchical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OAuth2.0 Service Alignments and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HTTP Basic Authentication For OAuth2.0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Multiple PLMNs support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NFService attribute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Corrections of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Indicating support of EPS interworking in UPF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Cardinality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APIRoot Clarification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Clarification on the reuse of the previous search results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profile detail for hierarchical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CP-183235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SMF discovery based on S-NSSAI and DNN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CHF discovery based on GPSI and SUPI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Add access type in SMF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Hierarchical subscription with intermediate forwarding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 xml:space="preserve">Hierarchical subscription </w:t>
            </w:r>
            <w:r>
              <w:rPr>
                <w:sz w:val="16"/>
                <w:szCs w:val="16"/>
                <w:lang w:val="es-ES"/>
              </w:rPr>
              <w:t>with intermediate redirecting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Notifications for subscriptions via intermediate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DNN and IP Domain in BSF Info</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PCF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FQDN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Notification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Oauth Scopes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Subscription Handling</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Change Notification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CP-183171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UDM Group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Preferred target NF Location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Telescopic FQDN for HNRF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Description of NF instances/NF profile retrieval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Content of the Subscription to notification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Adding new services in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Service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ExternalDocs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AmfRegionId and AmfSetId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Interpretation of absence of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Usage of FQDN and IP address related attributes from NF / NF Service profiles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AMF Region and AMF Set in PLMNs supporting multiple PLMN Ids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Encoding of GUAMI query parameter in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Status for operative NF (service) not discoverable by other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Limiting the number of NFProfiles returned in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Maximum payload size of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CP-190155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NF Profile Changes in NF Register / NFUpdate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supported-features query parameter of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OpenAPI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Authorization Attributes of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Features of NF Discovery 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Subscription Authorization for Sets of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S-NSSAI per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CP-190059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UPF selection based on PDUSessionType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Service Names in URI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GMLC URI for Namf_Location EventNotify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Corrections on 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Heart-Beat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Addition of new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rFonts w:cs="Arial"/>
                <w:color w:val="000000"/>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PLMN ID in Access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Content encodings supported in HTTP requests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Correct the condition of the FQDN parameter of NFProfile and NFService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NRF Service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Slice Info in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Subscription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Vendor-Specific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Target PLMN List in Inter-PLMN Service Discovery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Storage of OpenAPI specification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Corrections on NFStatusUnSubscribe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Corrections on UpdateSubscription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Corrections on Nnrf_AccessToken Service for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LowerCamel Correction in Data Structures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Removal of Basic Authentication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Location header in redirect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Add HTTP error codes in 29.510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Add selection mechanism for multiple IP addresses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Add retrieval of the NF profile using the URI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Add the update of subscription in a different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PLMN-IDs in Discovery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Copyright Note in YAML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NWDAF Discovery and Selectio</w:t>
            </w:r>
            <w:r>
              <w:rPr>
                <w:rFonts w:cs="Arial"/>
                <w:color w:val="000000"/>
                <w:sz w:val="16"/>
                <w:szCs w:val="16"/>
              </w:rPr>
              <w: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bsfInfo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smfInfo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ATSSS Capability for UPF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GPSI range in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xxxInfo</w:t>
            </w:r>
            <w:r>
              <w:rPr>
                <w:rFonts w:cs="Arial"/>
                <w:color w:val="000000"/>
                <w:sz w:val="16"/>
                <w:szCs w:val="16"/>
              </w:rPr>
              <w:t xml:space="preserve"> </w:t>
            </w:r>
            <w:r w:rsidRPr="00A22FDC">
              <w:rPr>
                <w:rFonts w:cs="Arial"/>
                <w:color w:val="000000"/>
                <w:sz w:val="16"/>
                <w:szCs w:val="16"/>
              </w:rPr>
              <w:t>(generalized)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the name of NF Instance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requester nfInstanceId parameter in NFStatusSubscribe and NFDiscovery operations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Correct The subscription notification procedure under the exception case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PCF Group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Number of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NIDDAU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UE IP address allocation by UPF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CP-191048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bl>
    <w:p w:rsidR="005178CB" w:rsidRDefault="005178CB" w:rsidP="005178CB"/>
    <w:sectPr w:rsidR="005178CB">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9C1" w:rsidRDefault="008939C1">
      <w:r>
        <w:separator/>
      </w:r>
    </w:p>
  </w:endnote>
  <w:endnote w:type="continuationSeparator" w:id="0">
    <w:p w:rsidR="008939C1" w:rsidRDefault="0089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24" w:rsidRDefault="003B3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9C1" w:rsidRDefault="008939C1">
      <w:r>
        <w:separator/>
      </w:r>
    </w:p>
  </w:footnote>
  <w:footnote w:type="continuationSeparator" w:id="0">
    <w:p w:rsidR="008939C1" w:rsidRDefault="0089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3E24" w:rsidRDefault="003B3E24">
    <w:pPr>
      <w:pStyle w:val="Header"/>
      <w:framePr w:wrap="auto" w:vAnchor="text" w:hAnchor="margin" w:xAlign="right" w:y="1"/>
      <w:widowControl/>
    </w:pPr>
    <w:r>
      <w:fldChar w:fldCharType="begin"/>
    </w:r>
    <w:r>
      <w:instrText xml:space="preserve"> STYLEREF ZA </w:instrText>
    </w:r>
    <w:r>
      <w:fldChar w:fldCharType="separate"/>
    </w:r>
    <w:r w:rsidR="00D22F2E">
      <w:t>3GPP TS 29.510 V16.0.0 (2019-06)</w:t>
    </w:r>
    <w:r>
      <w:fldChar w:fldCharType="end"/>
    </w:r>
  </w:p>
  <w:p w:rsidR="003B3E24" w:rsidRDefault="003B3E24">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3B3E24" w:rsidRDefault="003B3E24">
    <w:pPr>
      <w:pStyle w:val="Header"/>
      <w:framePr w:wrap="auto" w:vAnchor="text" w:hAnchor="margin" w:y="1"/>
      <w:widowControl/>
    </w:pPr>
    <w:r>
      <w:fldChar w:fldCharType="begin"/>
    </w:r>
    <w:r>
      <w:instrText xml:space="preserve"> STYLEREF ZGSM </w:instrText>
    </w:r>
    <w:r>
      <w:fldChar w:fldCharType="separate"/>
    </w:r>
    <w:r w:rsidR="00D22F2E">
      <w:t>Release 16</w:t>
    </w:r>
    <w:r>
      <w:fldChar w:fldCharType="end"/>
    </w:r>
  </w:p>
  <w:p w:rsidR="003B3E24" w:rsidRDefault="003B3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5"/>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5DB0"/>
    <w:rsid w:val="00086875"/>
    <w:rsid w:val="00087EB8"/>
    <w:rsid w:val="0009205F"/>
    <w:rsid w:val="00092CFB"/>
    <w:rsid w:val="00093ABD"/>
    <w:rsid w:val="00093E7E"/>
    <w:rsid w:val="00093EBD"/>
    <w:rsid w:val="0009484C"/>
    <w:rsid w:val="00096187"/>
    <w:rsid w:val="00096549"/>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C732D"/>
    <w:rsid w:val="000D3C23"/>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759B"/>
    <w:rsid w:val="000F75BC"/>
    <w:rsid w:val="00100CF5"/>
    <w:rsid w:val="00107088"/>
    <w:rsid w:val="00107B12"/>
    <w:rsid w:val="00110FCB"/>
    <w:rsid w:val="00111910"/>
    <w:rsid w:val="00112113"/>
    <w:rsid w:val="00112DCD"/>
    <w:rsid w:val="001130E1"/>
    <w:rsid w:val="00115874"/>
    <w:rsid w:val="00116AF1"/>
    <w:rsid w:val="00117943"/>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283E"/>
    <w:rsid w:val="00187446"/>
    <w:rsid w:val="00194740"/>
    <w:rsid w:val="00197F7B"/>
    <w:rsid w:val="001A0887"/>
    <w:rsid w:val="001A08AA"/>
    <w:rsid w:val="001A3120"/>
    <w:rsid w:val="001A356D"/>
    <w:rsid w:val="001A3B57"/>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7699"/>
    <w:rsid w:val="0028177F"/>
    <w:rsid w:val="00282213"/>
    <w:rsid w:val="002822BB"/>
    <w:rsid w:val="002846AD"/>
    <w:rsid w:val="00284E44"/>
    <w:rsid w:val="0028561D"/>
    <w:rsid w:val="002857AD"/>
    <w:rsid w:val="0028775D"/>
    <w:rsid w:val="002926BE"/>
    <w:rsid w:val="00292B01"/>
    <w:rsid w:val="002975AD"/>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261"/>
    <w:rsid w:val="002D5AD5"/>
    <w:rsid w:val="002D5D7C"/>
    <w:rsid w:val="002E1947"/>
    <w:rsid w:val="002F0BA2"/>
    <w:rsid w:val="002F1DCA"/>
    <w:rsid w:val="002F21CE"/>
    <w:rsid w:val="002F21FF"/>
    <w:rsid w:val="002F4093"/>
    <w:rsid w:val="002F592C"/>
    <w:rsid w:val="003002C6"/>
    <w:rsid w:val="00303EF6"/>
    <w:rsid w:val="00304C48"/>
    <w:rsid w:val="003054F2"/>
    <w:rsid w:val="00312D2D"/>
    <w:rsid w:val="0031325A"/>
    <w:rsid w:val="00316782"/>
    <w:rsid w:val="00317A02"/>
    <w:rsid w:val="003240B7"/>
    <w:rsid w:val="003242BD"/>
    <w:rsid w:val="00324D54"/>
    <w:rsid w:val="00331CF0"/>
    <w:rsid w:val="00331F3A"/>
    <w:rsid w:val="00334AA9"/>
    <w:rsid w:val="00335146"/>
    <w:rsid w:val="00336559"/>
    <w:rsid w:val="00337205"/>
    <w:rsid w:val="00340B7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3F8A"/>
    <w:rsid w:val="00394C0B"/>
    <w:rsid w:val="00397EC4"/>
    <w:rsid w:val="003A051C"/>
    <w:rsid w:val="003A06B4"/>
    <w:rsid w:val="003A27C7"/>
    <w:rsid w:val="003A3ED3"/>
    <w:rsid w:val="003B0E2F"/>
    <w:rsid w:val="003B2F45"/>
    <w:rsid w:val="003B3E24"/>
    <w:rsid w:val="003B46DE"/>
    <w:rsid w:val="003B6985"/>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2756"/>
    <w:rsid w:val="003F3312"/>
    <w:rsid w:val="003F38F0"/>
    <w:rsid w:val="003F4F5D"/>
    <w:rsid w:val="003F6298"/>
    <w:rsid w:val="003F7688"/>
    <w:rsid w:val="003F7692"/>
    <w:rsid w:val="00400719"/>
    <w:rsid w:val="004030A9"/>
    <w:rsid w:val="0040367C"/>
    <w:rsid w:val="00403FE4"/>
    <w:rsid w:val="0040472A"/>
    <w:rsid w:val="004048C1"/>
    <w:rsid w:val="00405198"/>
    <w:rsid w:val="00407C8B"/>
    <w:rsid w:val="00412C96"/>
    <w:rsid w:val="00413CC0"/>
    <w:rsid w:val="00415138"/>
    <w:rsid w:val="004237B3"/>
    <w:rsid w:val="0042397E"/>
    <w:rsid w:val="0042676A"/>
    <w:rsid w:val="0042692A"/>
    <w:rsid w:val="00427879"/>
    <w:rsid w:val="00427F6B"/>
    <w:rsid w:val="004349C2"/>
    <w:rsid w:val="00436B80"/>
    <w:rsid w:val="00443CC1"/>
    <w:rsid w:val="00443D5B"/>
    <w:rsid w:val="00444225"/>
    <w:rsid w:val="00450641"/>
    <w:rsid w:val="00452A7E"/>
    <w:rsid w:val="004537E4"/>
    <w:rsid w:val="004544F7"/>
    <w:rsid w:val="00454E41"/>
    <w:rsid w:val="004556C4"/>
    <w:rsid w:val="00455D62"/>
    <w:rsid w:val="0045605A"/>
    <w:rsid w:val="00456551"/>
    <w:rsid w:val="00462FE4"/>
    <w:rsid w:val="00463B04"/>
    <w:rsid w:val="004640E7"/>
    <w:rsid w:val="00470238"/>
    <w:rsid w:val="0047032C"/>
    <w:rsid w:val="004707E0"/>
    <w:rsid w:val="00471937"/>
    <w:rsid w:val="004765D5"/>
    <w:rsid w:val="00481AF6"/>
    <w:rsid w:val="00483646"/>
    <w:rsid w:val="0048721A"/>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5413"/>
    <w:rsid w:val="004D6E61"/>
    <w:rsid w:val="004D7615"/>
    <w:rsid w:val="004E09CC"/>
    <w:rsid w:val="004E0B4D"/>
    <w:rsid w:val="004E1E87"/>
    <w:rsid w:val="004E38BF"/>
    <w:rsid w:val="004E4188"/>
    <w:rsid w:val="004E425D"/>
    <w:rsid w:val="004E4E54"/>
    <w:rsid w:val="004E5B90"/>
    <w:rsid w:val="004F23A4"/>
    <w:rsid w:val="004F38AD"/>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07C28"/>
    <w:rsid w:val="005100FC"/>
    <w:rsid w:val="0051311E"/>
    <w:rsid w:val="00513AF4"/>
    <w:rsid w:val="005145CF"/>
    <w:rsid w:val="00514876"/>
    <w:rsid w:val="00516ADE"/>
    <w:rsid w:val="005178CB"/>
    <w:rsid w:val="005201AE"/>
    <w:rsid w:val="00520B04"/>
    <w:rsid w:val="00523995"/>
    <w:rsid w:val="00525841"/>
    <w:rsid w:val="00525A91"/>
    <w:rsid w:val="005262E1"/>
    <w:rsid w:val="0052746F"/>
    <w:rsid w:val="005300AD"/>
    <w:rsid w:val="005302FE"/>
    <w:rsid w:val="005323DD"/>
    <w:rsid w:val="00533FB4"/>
    <w:rsid w:val="00540202"/>
    <w:rsid w:val="00543234"/>
    <w:rsid w:val="00545C3E"/>
    <w:rsid w:val="0055115B"/>
    <w:rsid w:val="00551BC4"/>
    <w:rsid w:val="00551FFA"/>
    <w:rsid w:val="005525FD"/>
    <w:rsid w:val="005526C9"/>
    <w:rsid w:val="00552FFC"/>
    <w:rsid w:val="00553BA8"/>
    <w:rsid w:val="00553F04"/>
    <w:rsid w:val="005551C4"/>
    <w:rsid w:val="005658CE"/>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483B"/>
    <w:rsid w:val="005C6551"/>
    <w:rsid w:val="005D130A"/>
    <w:rsid w:val="005D1E5D"/>
    <w:rsid w:val="005D22BD"/>
    <w:rsid w:val="005D2469"/>
    <w:rsid w:val="005D2526"/>
    <w:rsid w:val="005D3360"/>
    <w:rsid w:val="005D4397"/>
    <w:rsid w:val="005D5A1C"/>
    <w:rsid w:val="005D6B4B"/>
    <w:rsid w:val="005D6BD9"/>
    <w:rsid w:val="005D7F99"/>
    <w:rsid w:val="005E2E7C"/>
    <w:rsid w:val="005E613D"/>
    <w:rsid w:val="005E731D"/>
    <w:rsid w:val="005F3E13"/>
    <w:rsid w:val="005F453E"/>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72DD"/>
    <w:rsid w:val="00670577"/>
    <w:rsid w:val="00671E82"/>
    <w:rsid w:val="006729C6"/>
    <w:rsid w:val="00674093"/>
    <w:rsid w:val="006746EE"/>
    <w:rsid w:val="00676F94"/>
    <w:rsid w:val="0068016F"/>
    <w:rsid w:val="006830F4"/>
    <w:rsid w:val="006836FD"/>
    <w:rsid w:val="006878B3"/>
    <w:rsid w:val="006A0CFE"/>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12C9"/>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6D75"/>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5915"/>
    <w:rsid w:val="007B675E"/>
    <w:rsid w:val="007B6E86"/>
    <w:rsid w:val="007C1D90"/>
    <w:rsid w:val="007C2B94"/>
    <w:rsid w:val="007C3755"/>
    <w:rsid w:val="007C4BFA"/>
    <w:rsid w:val="007C751E"/>
    <w:rsid w:val="007D0037"/>
    <w:rsid w:val="007D0117"/>
    <w:rsid w:val="007D09A8"/>
    <w:rsid w:val="007D1DE2"/>
    <w:rsid w:val="007D20C0"/>
    <w:rsid w:val="007D2C2F"/>
    <w:rsid w:val="007D33EC"/>
    <w:rsid w:val="007D56A2"/>
    <w:rsid w:val="007D60BA"/>
    <w:rsid w:val="007E004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39C1"/>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3EF9"/>
    <w:rsid w:val="008C60E9"/>
    <w:rsid w:val="008C79A3"/>
    <w:rsid w:val="008E0524"/>
    <w:rsid w:val="008E0777"/>
    <w:rsid w:val="008E15E5"/>
    <w:rsid w:val="008E3870"/>
    <w:rsid w:val="008F2EB5"/>
    <w:rsid w:val="008F3164"/>
    <w:rsid w:val="008F44D2"/>
    <w:rsid w:val="008F66C9"/>
    <w:rsid w:val="008F6DB1"/>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0BC9"/>
    <w:rsid w:val="009B18E6"/>
    <w:rsid w:val="009B1F42"/>
    <w:rsid w:val="009B25F4"/>
    <w:rsid w:val="009B4A79"/>
    <w:rsid w:val="009B641A"/>
    <w:rsid w:val="009C0727"/>
    <w:rsid w:val="009C1F8E"/>
    <w:rsid w:val="009C22CE"/>
    <w:rsid w:val="009C3C3B"/>
    <w:rsid w:val="009C5306"/>
    <w:rsid w:val="009C5850"/>
    <w:rsid w:val="009D0562"/>
    <w:rsid w:val="009D0593"/>
    <w:rsid w:val="009D1078"/>
    <w:rsid w:val="009D2081"/>
    <w:rsid w:val="009D2636"/>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20B"/>
    <w:rsid w:val="00A139BA"/>
    <w:rsid w:val="00A14B4C"/>
    <w:rsid w:val="00A17573"/>
    <w:rsid w:val="00A20628"/>
    <w:rsid w:val="00A22FDC"/>
    <w:rsid w:val="00A23AB2"/>
    <w:rsid w:val="00A24BD7"/>
    <w:rsid w:val="00A2550F"/>
    <w:rsid w:val="00A25A4B"/>
    <w:rsid w:val="00A25DCD"/>
    <w:rsid w:val="00A31C9D"/>
    <w:rsid w:val="00A32A14"/>
    <w:rsid w:val="00A356CA"/>
    <w:rsid w:val="00A361C3"/>
    <w:rsid w:val="00A36555"/>
    <w:rsid w:val="00A41108"/>
    <w:rsid w:val="00A438F7"/>
    <w:rsid w:val="00A442CD"/>
    <w:rsid w:val="00A4508E"/>
    <w:rsid w:val="00A46DE0"/>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57EA"/>
    <w:rsid w:val="00AC1017"/>
    <w:rsid w:val="00AC5680"/>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41377"/>
    <w:rsid w:val="00B5139B"/>
    <w:rsid w:val="00B52DC8"/>
    <w:rsid w:val="00B5661C"/>
    <w:rsid w:val="00B5676F"/>
    <w:rsid w:val="00B5703A"/>
    <w:rsid w:val="00B57782"/>
    <w:rsid w:val="00B61C41"/>
    <w:rsid w:val="00B707E5"/>
    <w:rsid w:val="00B70B5E"/>
    <w:rsid w:val="00B72050"/>
    <w:rsid w:val="00B72E11"/>
    <w:rsid w:val="00B73B84"/>
    <w:rsid w:val="00B747D8"/>
    <w:rsid w:val="00B76F43"/>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BF7E16"/>
    <w:rsid w:val="00C002CF"/>
    <w:rsid w:val="00C00C94"/>
    <w:rsid w:val="00C01550"/>
    <w:rsid w:val="00C01D2B"/>
    <w:rsid w:val="00C02096"/>
    <w:rsid w:val="00C02F28"/>
    <w:rsid w:val="00C03AE3"/>
    <w:rsid w:val="00C04D52"/>
    <w:rsid w:val="00C0766E"/>
    <w:rsid w:val="00C11648"/>
    <w:rsid w:val="00C11E4A"/>
    <w:rsid w:val="00C130F6"/>
    <w:rsid w:val="00C13AB0"/>
    <w:rsid w:val="00C14F32"/>
    <w:rsid w:val="00C163FD"/>
    <w:rsid w:val="00C22333"/>
    <w:rsid w:val="00C22FD7"/>
    <w:rsid w:val="00C2344C"/>
    <w:rsid w:val="00C24E13"/>
    <w:rsid w:val="00C25D25"/>
    <w:rsid w:val="00C300F6"/>
    <w:rsid w:val="00C30778"/>
    <w:rsid w:val="00C30A7D"/>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5746"/>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F5125"/>
    <w:rsid w:val="00CF53FC"/>
    <w:rsid w:val="00D018C6"/>
    <w:rsid w:val="00D027FB"/>
    <w:rsid w:val="00D032BE"/>
    <w:rsid w:val="00D12505"/>
    <w:rsid w:val="00D130B8"/>
    <w:rsid w:val="00D141A1"/>
    <w:rsid w:val="00D15D9C"/>
    <w:rsid w:val="00D166F2"/>
    <w:rsid w:val="00D16E59"/>
    <w:rsid w:val="00D21AEB"/>
    <w:rsid w:val="00D22145"/>
    <w:rsid w:val="00D22F2E"/>
    <w:rsid w:val="00D234F8"/>
    <w:rsid w:val="00D24E24"/>
    <w:rsid w:val="00D251FA"/>
    <w:rsid w:val="00D255A0"/>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68E0"/>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3DC7"/>
    <w:rsid w:val="00D745A2"/>
    <w:rsid w:val="00D768B6"/>
    <w:rsid w:val="00D801AD"/>
    <w:rsid w:val="00D8321C"/>
    <w:rsid w:val="00D845AE"/>
    <w:rsid w:val="00D852CE"/>
    <w:rsid w:val="00D85B47"/>
    <w:rsid w:val="00D9000F"/>
    <w:rsid w:val="00D9186B"/>
    <w:rsid w:val="00D93886"/>
    <w:rsid w:val="00D93DD8"/>
    <w:rsid w:val="00D94E1A"/>
    <w:rsid w:val="00D977F9"/>
    <w:rsid w:val="00DA2930"/>
    <w:rsid w:val="00DA3DF0"/>
    <w:rsid w:val="00DA58CC"/>
    <w:rsid w:val="00DA5FB9"/>
    <w:rsid w:val="00DA6BB2"/>
    <w:rsid w:val="00DB0634"/>
    <w:rsid w:val="00DB106C"/>
    <w:rsid w:val="00DB14A7"/>
    <w:rsid w:val="00DB32F3"/>
    <w:rsid w:val="00DB54A5"/>
    <w:rsid w:val="00DC2C67"/>
    <w:rsid w:val="00DD0B07"/>
    <w:rsid w:val="00DD0C2C"/>
    <w:rsid w:val="00DD1A2F"/>
    <w:rsid w:val="00DD1A4A"/>
    <w:rsid w:val="00DD1F7C"/>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0C2C"/>
    <w:rsid w:val="00E53A96"/>
    <w:rsid w:val="00E54675"/>
    <w:rsid w:val="00E55045"/>
    <w:rsid w:val="00E55ABC"/>
    <w:rsid w:val="00E57B74"/>
    <w:rsid w:val="00E57CB8"/>
    <w:rsid w:val="00E637F3"/>
    <w:rsid w:val="00E644CB"/>
    <w:rsid w:val="00E73D84"/>
    <w:rsid w:val="00E75E03"/>
    <w:rsid w:val="00E77987"/>
    <w:rsid w:val="00E77E3F"/>
    <w:rsid w:val="00E820AE"/>
    <w:rsid w:val="00E82357"/>
    <w:rsid w:val="00E83370"/>
    <w:rsid w:val="00E8629F"/>
    <w:rsid w:val="00E9634A"/>
    <w:rsid w:val="00EA044A"/>
    <w:rsid w:val="00EA0F74"/>
    <w:rsid w:val="00EA14A5"/>
    <w:rsid w:val="00EA26DD"/>
    <w:rsid w:val="00EA2E99"/>
    <w:rsid w:val="00EA3840"/>
    <w:rsid w:val="00EA3C24"/>
    <w:rsid w:val="00EA7E81"/>
    <w:rsid w:val="00EB4607"/>
    <w:rsid w:val="00EB78FE"/>
    <w:rsid w:val="00EC1387"/>
    <w:rsid w:val="00EC2208"/>
    <w:rsid w:val="00EC2D87"/>
    <w:rsid w:val="00EC4422"/>
    <w:rsid w:val="00EC5974"/>
    <w:rsid w:val="00EC5C1C"/>
    <w:rsid w:val="00EC7194"/>
    <w:rsid w:val="00EC7C59"/>
    <w:rsid w:val="00ED6ACE"/>
    <w:rsid w:val="00ED6DD2"/>
    <w:rsid w:val="00EE15C7"/>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564"/>
    <w:rsid w:val="00F10F52"/>
    <w:rsid w:val="00F117CF"/>
    <w:rsid w:val="00F14094"/>
    <w:rsid w:val="00F14B63"/>
    <w:rsid w:val="00F151C8"/>
    <w:rsid w:val="00F23E85"/>
    <w:rsid w:val="00F23F71"/>
    <w:rsid w:val="00F254A5"/>
    <w:rsid w:val="00F2649F"/>
    <w:rsid w:val="00F26F05"/>
    <w:rsid w:val="00F31BD6"/>
    <w:rsid w:val="00F32B32"/>
    <w:rsid w:val="00F33026"/>
    <w:rsid w:val="00F41E31"/>
    <w:rsid w:val="00F427B1"/>
    <w:rsid w:val="00F44AFD"/>
    <w:rsid w:val="00F44B5C"/>
    <w:rsid w:val="00F467CB"/>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0C3A"/>
    <w:rsid w:val="00F946D3"/>
    <w:rsid w:val="00F951E4"/>
    <w:rsid w:val="00F957D7"/>
    <w:rsid w:val="00F964C7"/>
    <w:rsid w:val="00FA113A"/>
    <w:rsid w:val="00FA167E"/>
    <w:rsid w:val="00FA38D7"/>
    <w:rsid w:val="00FB16E5"/>
    <w:rsid w:val="00FB257F"/>
    <w:rsid w:val="00FB2730"/>
    <w:rsid w:val="00FB3900"/>
    <w:rsid w:val="00FB3D71"/>
    <w:rsid w:val="00FB6308"/>
    <w:rsid w:val="00FB6BE8"/>
    <w:rsid w:val="00FC051F"/>
    <w:rsid w:val="00FC0D8E"/>
    <w:rsid w:val="00FC0F2F"/>
    <w:rsid w:val="00FC2D8D"/>
    <w:rsid w:val="00FC2ED7"/>
    <w:rsid w:val="00FC65ED"/>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D97F"/>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 w:type="character" w:customStyle="1" w:styleId="HeaderChar">
    <w:name w:val="Header Char"/>
    <w:basedOn w:val="DefaultParagraphFont"/>
    <w:link w:val="Header"/>
    <w:rsid w:val="00BF7E16"/>
    <w:rPr>
      <w:rFonts w:ascii="Arial" w:hAnsi="Arial"/>
      <w:b/>
      <w:noProof/>
      <w:sz w:val="18"/>
      <w:lang w:val="en-GB" w:eastAsia="en-US"/>
    </w:rPr>
  </w:style>
  <w:style w:type="character" w:customStyle="1" w:styleId="Heading1Char">
    <w:name w:val="Heading 1 Char"/>
    <w:basedOn w:val="DefaultParagraphFont"/>
    <w:link w:val="Heading1"/>
    <w:rsid w:val="005178CB"/>
    <w:rPr>
      <w:rFonts w:ascii="Arial" w:hAnsi="Arial"/>
      <w:sz w:val="36"/>
      <w:lang w:val="en-GB" w:eastAsia="en-US"/>
    </w:rPr>
  </w:style>
  <w:style w:type="character" w:customStyle="1" w:styleId="Heading7Char">
    <w:name w:val="Heading 7 Char"/>
    <w:basedOn w:val="DefaultParagraphFont"/>
    <w:link w:val="Heading7"/>
    <w:rsid w:val="005178CB"/>
    <w:rPr>
      <w:rFonts w:ascii="Arial" w:hAnsi="Arial"/>
      <w:lang w:val="en-GB" w:eastAsia="en-US"/>
    </w:rPr>
  </w:style>
  <w:style w:type="character" w:customStyle="1" w:styleId="Heading8Char">
    <w:name w:val="Heading 8 Char"/>
    <w:basedOn w:val="DefaultParagraphFont"/>
    <w:link w:val="Heading8"/>
    <w:rsid w:val="005178CB"/>
    <w:rPr>
      <w:rFonts w:ascii="Arial" w:hAnsi="Arial"/>
      <w:sz w:val="36"/>
      <w:lang w:val="en-GB" w:eastAsia="en-US"/>
    </w:rPr>
  </w:style>
  <w:style w:type="character" w:customStyle="1" w:styleId="Heading9Char">
    <w:name w:val="Heading 9 Char"/>
    <w:basedOn w:val="DefaultParagraphFont"/>
    <w:link w:val="Heading9"/>
    <w:rsid w:val="005178CB"/>
    <w:rPr>
      <w:rFonts w:ascii="Arial" w:hAnsi="Arial"/>
      <w:sz w:val="36"/>
      <w:lang w:val="en-GB" w:eastAsia="en-US"/>
    </w:rPr>
  </w:style>
  <w:style w:type="paragraph" w:customStyle="1" w:styleId="msonormal0">
    <w:name w:val="msonormal"/>
    <w:basedOn w:val="Normal"/>
    <w:rsid w:val="005178C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178CB"/>
    <w:rPr>
      <w:sz w:val="16"/>
      <w:lang w:val="en-GB" w:eastAsia="en-US"/>
    </w:rPr>
  </w:style>
  <w:style w:type="character" w:customStyle="1" w:styleId="CommentTextChar">
    <w:name w:val="Comment Text Char"/>
    <w:basedOn w:val="DefaultParagraphFont"/>
    <w:link w:val="CommentText"/>
    <w:semiHidden/>
    <w:rsid w:val="005178CB"/>
    <w:rPr>
      <w:lang w:val="en-GB" w:eastAsia="en-US"/>
    </w:rPr>
  </w:style>
  <w:style w:type="character" w:customStyle="1" w:styleId="FooterChar">
    <w:name w:val="Footer Char"/>
    <w:basedOn w:val="DefaultParagraphFont"/>
    <w:link w:val="Footer"/>
    <w:rsid w:val="005178CB"/>
    <w:rPr>
      <w:rFonts w:ascii="Arial" w:hAnsi="Arial"/>
      <w:b/>
      <w:i/>
      <w:noProof/>
      <w:sz w:val="18"/>
      <w:lang w:val="en-GB" w:eastAsia="en-US"/>
    </w:rPr>
  </w:style>
  <w:style w:type="character" w:customStyle="1" w:styleId="BodyTextChar">
    <w:name w:val="Body Text Char"/>
    <w:basedOn w:val="DefaultParagraphFont"/>
    <w:link w:val="BodyText"/>
    <w:rsid w:val="005178CB"/>
    <w:rPr>
      <w:lang w:val="en-GB" w:eastAsia="en-US"/>
    </w:rPr>
  </w:style>
  <w:style w:type="character" w:customStyle="1" w:styleId="DocumentMapChar">
    <w:name w:val="Document Map Char"/>
    <w:basedOn w:val="DefaultParagraphFont"/>
    <w:link w:val="DocumentMap"/>
    <w:semiHidden/>
    <w:rsid w:val="005178CB"/>
    <w:rPr>
      <w:rFonts w:ascii="Tahoma" w:hAnsi="Tahoma"/>
      <w:shd w:val="clear" w:color="auto" w:fill="000080"/>
      <w:lang w:val="en-GB" w:eastAsia="en-US"/>
    </w:rPr>
  </w:style>
  <w:style w:type="character" w:customStyle="1" w:styleId="PlainTextChar">
    <w:name w:val="Plain Text Char"/>
    <w:basedOn w:val="DefaultParagraphFont"/>
    <w:link w:val="PlainText"/>
    <w:rsid w:val="005178CB"/>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05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AE8E2-52DC-4658-A8E9-15914D2F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47438</Words>
  <Characters>270402</Characters>
  <Application>Microsoft Office Word</Application>
  <DocSecurity>0</DocSecurity>
  <Lines>2253</Lines>
  <Paragraphs>634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TR ab.cde</vt:lpstr>
      <vt:lpstr>3GPP TR ab.cde</vt:lpstr>
    </vt:vector>
  </TitlesOfParts>
  <Manager/>
  <Company/>
  <LinksUpToDate>false</LinksUpToDate>
  <CharactersWithSpaces>317206</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16</cp:revision>
  <dcterms:created xsi:type="dcterms:W3CDTF">2019-05-20T11:02:00Z</dcterms:created>
  <dcterms:modified xsi:type="dcterms:W3CDTF">2019-06-13T17:56:00Z</dcterms:modified>
  <cp:category/>
</cp:coreProperties>
</file>