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713210C1"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7B1DA2">
              <w:rPr>
                <w:noProof w:val="0"/>
              </w:rPr>
              <w:t>2</w:t>
            </w:r>
            <w:r w:rsidR="009466C2" w:rsidRPr="00586B6B">
              <w:rPr>
                <w:noProof w:val="0"/>
              </w:rPr>
              <w:t>.</w:t>
            </w:r>
            <w:r w:rsidR="00577014">
              <w:rPr>
                <w:noProof w:val="0"/>
              </w:rPr>
              <w:t>1</w:t>
            </w:r>
            <w:r w:rsidR="00B9215E" w:rsidRPr="00586B6B">
              <w:rPr>
                <w:noProof w:val="0"/>
              </w:rPr>
              <w:t xml:space="preserve"> </w:t>
            </w:r>
            <w:r w:rsidRPr="00586B6B">
              <w:rPr>
                <w:noProof w:val="0"/>
                <w:sz w:val="32"/>
              </w:rPr>
              <w:t>(</w:t>
            </w:r>
            <w:r w:rsidR="007B1DA2" w:rsidRPr="00586B6B">
              <w:rPr>
                <w:noProof w:val="0"/>
                <w:sz w:val="32"/>
              </w:rPr>
              <w:t>202</w:t>
            </w:r>
            <w:r w:rsidR="007B1DA2">
              <w:rPr>
                <w:noProof w:val="0"/>
                <w:sz w:val="32"/>
              </w:rPr>
              <w:t>1</w:t>
            </w:r>
            <w:r w:rsidRPr="00586B6B">
              <w:rPr>
                <w:noProof w:val="0"/>
                <w:sz w:val="32"/>
              </w:rPr>
              <w:t>-</w:t>
            </w:r>
            <w:r w:rsidR="007B1DA2">
              <w:rPr>
                <w:noProof w:val="0"/>
                <w:sz w:val="32"/>
              </w:rPr>
              <w:t>0</w:t>
            </w:r>
            <w:r w:rsidR="00577014">
              <w:rPr>
                <w:noProof w:val="0"/>
                <w:sz w:val="32"/>
              </w:rPr>
              <w:t>5</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650 Route des Lucioles - Sophia Antipolis</w:t>
            </w:r>
          </w:p>
          <w:p w14:paraId="1F4CCA83"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2EA3D3DA" w:rsidR="00E16509" w:rsidRPr="00586B6B" w:rsidRDefault="00E16509" w:rsidP="00133525">
            <w:pPr>
              <w:pStyle w:val="FP"/>
              <w:jc w:val="center"/>
              <w:rPr>
                <w:sz w:val="18"/>
              </w:rPr>
            </w:pPr>
            <w:r w:rsidRPr="00586B6B">
              <w:rPr>
                <w:sz w:val="18"/>
              </w:rPr>
              <w:t xml:space="preserve">© </w:t>
            </w:r>
            <w:bookmarkStart w:id="2" w:name="MCCQCTEMPBM_00000009"/>
            <w:r w:rsidR="007B1DA2" w:rsidRPr="00586B6B">
              <w:rPr>
                <w:sz w:val="18"/>
              </w:rPr>
              <w:t>202</w:t>
            </w:r>
            <w:r w:rsidR="007B1DA2">
              <w:rPr>
                <w:sz w:val="18"/>
              </w:rPr>
              <w:t>1</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18F21827" w14:textId="51DC4284" w:rsidR="002A38E4" w:rsidRDefault="002A38E4">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_Toc71439134 \h </w:instrText>
      </w:r>
      <w:r>
        <w:fldChar w:fldCharType="separate"/>
      </w:r>
      <w:r>
        <w:t>9</w:t>
      </w:r>
      <w:r>
        <w:fldChar w:fldCharType="end"/>
      </w:r>
    </w:p>
    <w:p w14:paraId="1A9557BA" w14:textId="4D830FA2" w:rsidR="002A38E4" w:rsidRDefault="002A38E4">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_Toc71439135 \h </w:instrText>
      </w:r>
      <w:r>
        <w:fldChar w:fldCharType="separate"/>
      </w:r>
      <w:r>
        <w:t>11</w:t>
      </w:r>
      <w:r>
        <w:fldChar w:fldCharType="end"/>
      </w:r>
    </w:p>
    <w:p w14:paraId="6E533FF4" w14:textId="28131265" w:rsidR="002A38E4" w:rsidRDefault="002A38E4">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_Toc71439136 \h </w:instrText>
      </w:r>
      <w:r>
        <w:fldChar w:fldCharType="separate"/>
      </w:r>
      <w:r>
        <w:t>11</w:t>
      </w:r>
      <w:r>
        <w:fldChar w:fldCharType="end"/>
      </w:r>
    </w:p>
    <w:p w14:paraId="0AC95520" w14:textId="0977A20E" w:rsidR="002A38E4" w:rsidRDefault="002A38E4">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of terms, symbols and abbreviations</w:t>
      </w:r>
      <w:r>
        <w:tab/>
      </w:r>
      <w:r>
        <w:fldChar w:fldCharType="begin" w:fldLock="1"/>
      </w:r>
      <w:r>
        <w:instrText xml:space="preserve"> PAGEREF _Toc71439137 \h </w:instrText>
      </w:r>
      <w:r>
        <w:fldChar w:fldCharType="separate"/>
      </w:r>
      <w:r>
        <w:t>13</w:t>
      </w:r>
      <w:r>
        <w:fldChar w:fldCharType="end"/>
      </w:r>
    </w:p>
    <w:p w14:paraId="68D36C3D" w14:textId="0C40D02A" w:rsidR="002A38E4" w:rsidRDefault="002A38E4">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_Toc71439138 \h </w:instrText>
      </w:r>
      <w:r>
        <w:fldChar w:fldCharType="separate"/>
      </w:r>
      <w:r>
        <w:t>13</w:t>
      </w:r>
      <w:r>
        <w:fldChar w:fldCharType="end"/>
      </w:r>
    </w:p>
    <w:p w14:paraId="11EC422B" w14:textId="3FC22136" w:rsidR="002A38E4" w:rsidRDefault="002A38E4">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_Toc71439139 \h </w:instrText>
      </w:r>
      <w:r>
        <w:fldChar w:fldCharType="separate"/>
      </w:r>
      <w:r>
        <w:t>13</w:t>
      </w:r>
      <w:r>
        <w:fldChar w:fldCharType="end"/>
      </w:r>
    </w:p>
    <w:p w14:paraId="2FB33594" w14:textId="67022C5D" w:rsidR="002A38E4" w:rsidRDefault="002A38E4">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_Toc71439140 \h </w:instrText>
      </w:r>
      <w:r>
        <w:fldChar w:fldCharType="separate"/>
      </w:r>
      <w:r>
        <w:t>13</w:t>
      </w:r>
      <w:r>
        <w:fldChar w:fldCharType="end"/>
      </w:r>
    </w:p>
    <w:p w14:paraId="091B2CF6" w14:textId="6905459F" w:rsidR="002A38E4" w:rsidRDefault="002A38E4">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Procedures for Downlink Media Streaming</w:t>
      </w:r>
      <w:r>
        <w:tab/>
      </w:r>
      <w:r>
        <w:fldChar w:fldCharType="begin" w:fldLock="1"/>
      </w:r>
      <w:r>
        <w:instrText xml:space="preserve"> PAGEREF _Toc71439141 \h </w:instrText>
      </w:r>
      <w:r>
        <w:fldChar w:fldCharType="separate"/>
      </w:r>
      <w:r>
        <w:t>14</w:t>
      </w:r>
      <w:r>
        <w:fldChar w:fldCharType="end"/>
      </w:r>
    </w:p>
    <w:p w14:paraId="729883B3" w14:textId="34BDCEFB" w:rsidR="002A38E4" w:rsidRDefault="002A38E4">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_Toc71439142 \h </w:instrText>
      </w:r>
      <w:r>
        <w:fldChar w:fldCharType="separate"/>
      </w:r>
      <w:r>
        <w:t>14</w:t>
      </w:r>
      <w:r>
        <w:fldChar w:fldCharType="end"/>
      </w:r>
    </w:p>
    <w:p w14:paraId="60015BEB" w14:textId="4345B255" w:rsidR="002A38E4" w:rsidRDefault="002A38E4">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APIs relevant to Downlink Media Streaming</w:t>
      </w:r>
      <w:r>
        <w:tab/>
      </w:r>
      <w:r>
        <w:fldChar w:fldCharType="begin" w:fldLock="1"/>
      </w:r>
      <w:r>
        <w:instrText xml:space="preserve"> PAGEREF _Toc71439143 \h </w:instrText>
      </w:r>
      <w:r>
        <w:fldChar w:fldCharType="separate"/>
      </w:r>
      <w:r>
        <w:t>15</w:t>
      </w:r>
      <w:r>
        <w:fldChar w:fldCharType="end"/>
      </w:r>
    </w:p>
    <w:p w14:paraId="2F3023CF" w14:textId="46F8C47B" w:rsidR="002A38E4" w:rsidRDefault="002A38E4">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Procedures of the M1 (5GMS Provisioning) interface</w:t>
      </w:r>
      <w:r>
        <w:tab/>
      </w:r>
      <w:r>
        <w:fldChar w:fldCharType="begin" w:fldLock="1"/>
      </w:r>
      <w:r>
        <w:instrText xml:space="preserve"> PAGEREF _Toc71439144 \h </w:instrText>
      </w:r>
      <w:r>
        <w:fldChar w:fldCharType="separate"/>
      </w:r>
      <w:r>
        <w:t>15</w:t>
      </w:r>
      <w:r>
        <w:fldChar w:fldCharType="end"/>
      </w:r>
    </w:p>
    <w:p w14:paraId="64DA8314" w14:textId="4973B6BF" w:rsidR="002A38E4" w:rsidRDefault="002A38E4">
      <w:pPr>
        <w:pStyle w:val="TOC3"/>
        <w:rPr>
          <w:rFonts w:asciiTheme="minorHAnsi" w:eastAsiaTheme="minorEastAsia" w:hAnsiTheme="minorHAnsi" w:cs="Vrinda"/>
          <w:sz w:val="22"/>
          <w:szCs w:val="28"/>
          <w:lang w:eastAsia="en-GB" w:bidi="bn-IN"/>
        </w:rPr>
      </w:pPr>
      <w:r>
        <w:t>4.3.1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_Toc71439145 \h </w:instrText>
      </w:r>
      <w:r>
        <w:fldChar w:fldCharType="separate"/>
      </w:r>
      <w:r>
        <w:t>15</w:t>
      </w:r>
      <w:r>
        <w:fldChar w:fldCharType="end"/>
      </w:r>
    </w:p>
    <w:p w14:paraId="2DE39007" w14:textId="25EF87B9" w:rsidR="002A38E4" w:rsidRDefault="002A38E4">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Provisioning Session procedures</w:t>
      </w:r>
      <w:r>
        <w:tab/>
      </w:r>
      <w:r>
        <w:fldChar w:fldCharType="begin" w:fldLock="1"/>
      </w:r>
      <w:r>
        <w:instrText xml:space="preserve"> PAGEREF _Toc71439146 \h </w:instrText>
      </w:r>
      <w:r>
        <w:fldChar w:fldCharType="separate"/>
      </w:r>
      <w:r>
        <w:t>16</w:t>
      </w:r>
      <w:r>
        <w:fldChar w:fldCharType="end"/>
      </w:r>
    </w:p>
    <w:p w14:paraId="0E191664" w14:textId="39E7F850" w:rsidR="002A38E4" w:rsidRDefault="002A38E4">
      <w:pPr>
        <w:pStyle w:val="TOC4"/>
        <w:rPr>
          <w:rFonts w:asciiTheme="minorHAnsi" w:eastAsiaTheme="minorEastAsia" w:hAnsiTheme="minorHAnsi" w:cs="Vrinda"/>
          <w:sz w:val="22"/>
          <w:szCs w:val="28"/>
          <w:lang w:eastAsia="en-GB" w:bidi="bn-IN"/>
        </w:rPr>
      </w:pPr>
      <w:r>
        <w:t>4.3.2.1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_Toc71439147 \h </w:instrText>
      </w:r>
      <w:r>
        <w:fldChar w:fldCharType="separate"/>
      </w:r>
      <w:r>
        <w:t>16</w:t>
      </w:r>
      <w:r>
        <w:fldChar w:fldCharType="end"/>
      </w:r>
    </w:p>
    <w:p w14:paraId="737CB67E" w14:textId="21D4B5C9" w:rsidR="002A38E4" w:rsidRDefault="002A38E4">
      <w:pPr>
        <w:pStyle w:val="TOC4"/>
        <w:rPr>
          <w:rFonts w:asciiTheme="minorHAnsi" w:eastAsiaTheme="minorEastAsia" w:hAnsiTheme="minorHAnsi" w:cs="Vrinda"/>
          <w:sz w:val="22"/>
          <w:szCs w:val="28"/>
          <w:lang w:eastAsia="en-GB" w:bidi="bn-IN"/>
        </w:rPr>
      </w:pPr>
      <w:r>
        <w:t>4.3.2.2</w:t>
      </w:r>
      <w:r>
        <w:rPr>
          <w:rFonts w:asciiTheme="minorHAnsi" w:eastAsiaTheme="minorEastAsia" w:hAnsiTheme="minorHAnsi" w:cs="Vrinda"/>
          <w:sz w:val="22"/>
          <w:szCs w:val="28"/>
          <w:lang w:eastAsia="en-GB" w:bidi="bn-IN"/>
        </w:rPr>
        <w:tab/>
      </w:r>
      <w:r>
        <w:t>Create Provisioning Session</w:t>
      </w:r>
      <w:r>
        <w:tab/>
      </w:r>
      <w:r>
        <w:fldChar w:fldCharType="begin" w:fldLock="1"/>
      </w:r>
      <w:r>
        <w:instrText xml:space="preserve"> PAGEREF _Toc71439148 \h </w:instrText>
      </w:r>
      <w:r>
        <w:fldChar w:fldCharType="separate"/>
      </w:r>
      <w:r>
        <w:t>16</w:t>
      </w:r>
      <w:r>
        <w:fldChar w:fldCharType="end"/>
      </w:r>
    </w:p>
    <w:p w14:paraId="1271FA82" w14:textId="12138E6F" w:rsidR="002A38E4" w:rsidRDefault="002A38E4">
      <w:pPr>
        <w:pStyle w:val="TOC4"/>
        <w:rPr>
          <w:rFonts w:asciiTheme="minorHAnsi" w:eastAsiaTheme="minorEastAsia" w:hAnsiTheme="minorHAnsi" w:cs="Vrinda"/>
          <w:sz w:val="22"/>
          <w:szCs w:val="28"/>
          <w:lang w:eastAsia="en-GB" w:bidi="bn-IN"/>
        </w:rPr>
      </w:pPr>
      <w:r>
        <w:t>4.3.2.3</w:t>
      </w:r>
      <w:r>
        <w:rPr>
          <w:rFonts w:asciiTheme="minorHAnsi" w:eastAsiaTheme="minorEastAsia" w:hAnsiTheme="minorHAnsi" w:cs="Vrinda"/>
          <w:sz w:val="22"/>
          <w:szCs w:val="28"/>
          <w:lang w:eastAsia="en-GB" w:bidi="bn-IN"/>
        </w:rPr>
        <w:tab/>
      </w:r>
      <w:r>
        <w:t>Read Provisioning Session properties</w:t>
      </w:r>
      <w:r>
        <w:tab/>
      </w:r>
      <w:r>
        <w:fldChar w:fldCharType="begin" w:fldLock="1"/>
      </w:r>
      <w:r>
        <w:instrText xml:space="preserve"> PAGEREF _Toc71439149 \h </w:instrText>
      </w:r>
      <w:r>
        <w:fldChar w:fldCharType="separate"/>
      </w:r>
      <w:r>
        <w:t>16</w:t>
      </w:r>
      <w:r>
        <w:fldChar w:fldCharType="end"/>
      </w:r>
    </w:p>
    <w:p w14:paraId="39A41515" w14:textId="64F8ACC3" w:rsidR="002A38E4" w:rsidRDefault="002A38E4">
      <w:pPr>
        <w:pStyle w:val="TOC4"/>
        <w:rPr>
          <w:rFonts w:asciiTheme="minorHAnsi" w:eastAsiaTheme="minorEastAsia" w:hAnsiTheme="minorHAnsi" w:cs="Vrinda"/>
          <w:sz w:val="22"/>
          <w:szCs w:val="28"/>
          <w:lang w:eastAsia="en-GB" w:bidi="bn-IN"/>
        </w:rPr>
      </w:pPr>
      <w:r>
        <w:t>4.3.2.4</w:t>
      </w:r>
      <w:r>
        <w:rPr>
          <w:rFonts w:asciiTheme="minorHAnsi" w:eastAsiaTheme="minorEastAsia" w:hAnsiTheme="minorHAnsi" w:cs="Vrinda"/>
          <w:sz w:val="22"/>
          <w:szCs w:val="28"/>
          <w:lang w:eastAsia="en-GB" w:bidi="bn-IN"/>
        </w:rPr>
        <w:tab/>
      </w:r>
      <w:r>
        <w:t>Update Provisioning Session properties</w:t>
      </w:r>
      <w:r>
        <w:tab/>
      </w:r>
      <w:r>
        <w:fldChar w:fldCharType="begin" w:fldLock="1"/>
      </w:r>
      <w:r>
        <w:instrText xml:space="preserve"> PAGEREF _Toc71439150 \h </w:instrText>
      </w:r>
      <w:r>
        <w:fldChar w:fldCharType="separate"/>
      </w:r>
      <w:r>
        <w:t>16</w:t>
      </w:r>
      <w:r>
        <w:fldChar w:fldCharType="end"/>
      </w:r>
    </w:p>
    <w:p w14:paraId="66C9A7E2" w14:textId="0633AB26" w:rsidR="002A38E4" w:rsidRDefault="002A38E4">
      <w:pPr>
        <w:pStyle w:val="TOC4"/>
        <w:rPr>
          <w:rFonts w:asciiTheme="minorHAnsi" w:eastAsiaTheme="minorEastAsia" w:hAnsiTheme="minorHAnsi" w:cs="Vrinda"/>
          <w:sz w:val="22"/>
          <w:szCs w:val="28"/>
          <w:lang w:eastAsia="en-GB" w:bidi="bn-IN"/>
        </w:rPr>
      </w:pPr>
      <w:r>
        <w:t>4.3.2.5</w:t>
      </w:r>
      <w:r>
        <w:rPr>
          <w:rFonts w:asciiTheme="minorHAnsi" w:eastAsiaTheme="minorEastAsia" w:hAnsiTheme="minorHAnsi" w:cs="Vrinda"/>
          <w:sz w:val="22"/>
          <w:szCs w:val="28"/>
          <w:lang w:eastAsia="en-GB" w:bidi="bn-IN"/>
        </w:rPr>
        <w:tab/>
      </w:r>
      <w:r>
        <w:t>Destroy Provisioning Session</w:t>
      </w:r>
      <w:r>
        <w:tab/>
      </w:r>
      <w:r>
        <w:fldChar w:fldCharType="begin" w:fldLock="1"/>
      </w:r>
      <w:r>
        <w:instrText xml:space="preserve"> PAGEREF _Toc71439151 \h </w:instrText>
      </w:r>
      <w:r>
        <w:fldChar w:fldCharType="separate"/>
      </w:r>
      <w:r>
        <w:t>16</w:t>
      </w:r>
      <w:r>
        <w:fldChar w:fldCharType="end"/>
      </w:r>
    </w:p>
    <w:p w14:paraId="613A8076" w14:textId="45471859" w:rsidR="002A38E4" w:rsidRDefault="002A38E4">
      <w:pPr>
        <w:pStyle w:val="TOC3"/>
        <w:rPr>
          <w:rFonts w:asciiTheme="minorHAnsi" w:eastAsiaTheme="minorEastAsia" w:hAnsiTheme="minorHAnsi" w:cs="Vrinda"/>
          <w:sz w:val="22"/>
          <w:szCs w:val="28"/>
          <w:lang w:eastAsia="en-GB" w:bidi="bn-IN"/>
        </w:rPr>
      </w:pPr>
      <w:r>
        <w:t>4.3.3</w:t>
      </w:r>
      <w:r>
        <w:rPr>
          <w:rFonts w:asciiTheme="minorHAnsi" w:eastAsiaTheme="minorEastAsia" w:hAnsiTheme="minorHAnsi" w:cs="Vrinda"/>
          <w:sz w:val="22"/>
          <w:szCs w:val="28"/>
          <w:lang w:eastAsia="en-GB" w:bidi="bn-IN"/>
        </w:rPr>
        <w:tab/>
      </w:r>
      <w:r>
        <w:t>Content Hosting Provisioning procedures</w:t>
      </w:r>
      <w:r>
        <w:tab/>
      </w:r>
      <w:r>
        <w:fldChar w:fldCharType="begin" w:fldLock="1"/>
      </w:r>
      <w:r>
        <w:instrText xml:space="preserve"> PAGEREF _Toc71439152 \h </w:instrText>
      </w:r>
      <w:r>
        <w:fldChar w:fldCharType="separate"/>
      </w:r>
      <w:r>
        <w:t>17</w:t>
      </w:r>
      <w:r>
        <w:fldChar w:fldCharType="end"/>
      </w:r>
    </w:p>
    <w:p w14:paraId="1C5F1645" w14:textId="1A011111" w:rsidR="002A38E4" w:rsidRDefault="002A38E4">
      <w:pPr>
        <w:pStyle w:val="TOC4"/>
        <w:rPr>
          <w:rFonts w:asciiTheme="minorHAnsi" w:eastAsiaTheme="minorEastAsia" w:hAnsiTheme="minorHAnsi" w:cs="Vrinda"/>
          <w:sz w:val="22"/>
          <w:szCs w:val="28"/>
          <w:lang w:eastAsia="en-GB" w:bidi="bn-IN"/>
        </w:rPr>
      </w:pPr>
      <w:r>
        <w:t>4.3.3.1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_Toc71439153 \h </w:instrText>
      </w:r>
      <w:r>
        <w:fldChar w:fldCharType="separate"/>
      </w:r>
      <w:r>
        <w:t>17</w:t>
      </w:r>
      <w:r>
        <w:fldChar w:fldCharType="end"/>
      </w:r>
    </w:p>
    <w:p w14:paraId="06E62206" w14:textId="0E77BE2C" w:rsidR="002A38E4" w:rsidRDefault="002A38E4">
      <w:pPr>
        <w:pStyle w:val="TOC4"/>
        <w:rPr>
          <w:rFonts w:asciiTheme="minorHAnsi" w:eastAsiaTheme="minorEastAsia" w:hAnsiTheme="minorHAnsi" w:cs="Vrinda"/>
          <w:sz w:val="22"/>
          <w:szCs w:val="28"/>
          <w:lang w:eastAsia="en-GB" w:bidi="bn-IN"/>
        </w:rPr>
      </w:pPr>
      <w:r>
        <w:t>4.3.3.2</w:t>
      </w:r>
      <w:r>
        <w:rPr>
          <w:rFonts w:asciiTheme="minorHAnsi" w:eastAsiaTheme="minorEastAsia" w:hAnsiTheme="minorHAnsi" w:cs="Vrinda"/>
          <w:sz w:val="22"/>
          <w:szCs w:val="28"/>
          <w:lang w:eastAsia="en-GB" w:bidi="bn-IN"/>
        </w:rPr>
        <w:tab/>
      </w:r>
      <w:r>
        <w:t>Create Content Hosting Configuration</w:t>
      </w:r>
      <w:r>
        <w:tab/>
      </w:r>
      <w:r>
        <w:fldChar w:fldCharType="begin" w:fldLock="1"/>
      </w:r>
      <w:r>
        <w:instrText xml:space="preserve"> PAGEREF _Toc71439154 \h </w:instrText>
      </w:r>
      <w:r>
        <w:fldChar w:fldCharType="separate"/>
      </w:r>
      <w:r>
        <w:t>17</w:t>
      </w:r>
      <w:r>
        <w:fldChar w:fldCharType="end"/>
      </w:r>
    </w:p>
    <w:p w14:paraId="45B3E232" w14:textId="786C573F" w:rsidR="002A38E4" w:rsidRDefault="002A38E4">
      <w:pPr>
        <w:pStyle w:val="TOC4"/>
        <w:rPr>
          <w:rFonts w:asciiTheme="minorHAnsi" w:eastAsiaTheme="minorEastAsia" w:hAnsiTheme="minorHAnsi" w:cs="Vrinda"/>
          <w:sz w:val="22"/>
          <w:szCs w:val="28"/>
          <w:lang w:eastAsia="en-GB" w:bidi="bn-IN"/>
        </w:rPr>
      </w:pPr>
      <w:r>
        <w:t>4.3.3.3</w:t>
      </w:r>
      <w:r>
        <w:rPr>
          <w:rFonts w:asciiTheme="minorHAnsi" w:eastAsiaTheme="minorEastAsia" w:hAnsiTheme="minorHAnsi" w:cs="Vrinda"/>
          <w:sz w:val="22"/>
          <w:szCs w:val="28"/>
          <w:lang w:eastAsia="en-GB" w:bidi="bn-IN"/>
        </w:rPr>
        <w:tab/>
      </w:r>
      <w:r>
        <w:t>Read Content Hosting Configuration properties</w:t>
      </w:r>
      <w:r>
        <w:tab/>
      </w:r>
      <w:r>
        <w:fldChar w:fldCharType="begin" w:fldLock="1"/>
      </w:r>
      <w:r>
        <w:instrText xml:space="preserve"> PAGEREF _Toc71439155 \h </w:instrText>
      </w:r>
      <w:r>
        <w:fldChar w:fldCharType="separate"/>
      </w:r>
      <w:r>
        <w:t>17</w:t>
      </w:r>
      <w:r>
        <w:fldChar w:fldCharType="end"/>
      </w:r>
    </w:p>
    <w:p w14:paraId="20F983D7" w14:textId="7ECDEA81" w:rsidR="002A38E4" w:rsidRDefault="002A38E4">
      <w:pPr>
        <w:pStyle w:val="TOC4"/>
        <w:rPr>
          <w:rFonts w:asciiTheme="minorHAnsi" w:eastAsiaTheme="minorEastAsia" w:hAnsiTheme="minorHAnsi" w:cs="Vrinda"/>
          <w:sz w:val="22"/>
          <w:szCs w:val="28"/>
          <w:lang w:eastAsia="en-GB" w:bidi="bn-IN"/>
        </w:rPr>
      </w:pPr>
      <w:r>
        <w:t>4.3.3.4</w:t>
      </w:r>
      <w:r>
        <w:rPr>
          <w:rFonts w:asciiTheme="minorHAnsi" w:eastAsiaTheme="minorEastAsia" w:hAnsiTheme="minorHAnsi" w:cs="Vrinda"/>
          <w:sz w:val="22"/>
          <w:szCs w:val="28"/>
          <w:lang w:eastAsia="en-GB" w:bidi="bn-IN"/>
        </w:rPr>
        <w:tab/>
      </w:r>
      <w:r>
        <w:t>Update Content Hosting Configuration properties</w:t>
      </w:r>
      <w:r>
        <w:tab/>
      </w:r>
      <w:r>
        <w:fldChar w:fldCharType="begin" w:fldLock="1"/>
      </w:r>
      <w:r>
        <w:instrText xml:space="preserve"> PAGEREF _Toc71439156 \h </w:instrText>
      </w:r>
      <w:r>
        <w:fldChar w:fldCharType="separate"/>
      </w:r>
      <w:r>
        <w:t>17</w:t>
      </w:r>
      <w:r>
        <w:fldChar w:fldCharType="end"/>
      </w:r>
    </w:p>
    <w:p w14:paraId="1F438342" w14:textId="10941FE2" w:rsidR="002A38E4" w:rsidRDefault="002A38E4">
      <w:pPr>
        <w:pStyle w:val="TOC4"/>
        <w:rPr>
          <w:rFonts w:asciiTheme="minorHAnsi" w:eastAsiaTheme="minorEastAsia" w:hAnsiTheme="minorHAnsi" w:cs="Vrinda"/>
          <w:sz w:val="22"/>
          <w:szCs w:val="28"/>
          <w:lang w:eastAsia="en-GB" w:bidi="bn-IN"/>
        </w:rPr>
      </w:pPr>
      <w:r>
        <w:t>4.3.3.5</w:t>
      </w:r>
      <w:r>
        <w:rPr>
          <w:rFonts w:asciiTheme="minorHAnsi" w:eastAsiaTheme="minorEastAsia" w:hAnsiTheme="minorHAnsi" w:cs="Vrinda"/>
          <w:sz w:val="22"/>
          <w:szCs w:val="28"/>
          <w:lang w:eastAsia="en-GB" w:bidi="bn-IN"/>
        </w:rPr>
        <w:tab/>
      </w:r>
      <w:r>
        <w:t>Destroy Content Hosting Configuration</w:t>
      </w:r>
      <w:r>
        <w:tab/>
      </w:r>
      <w:r>
        <w:fldChar w:fldCharType="begin" w:fldLock="1"/>
      </w:r>
      <w:r>
        <w:instrText xml:space="preserve"> PAGEREF _Toc71439157 \h </w:instrText>
      </w:r>
      <w:r>
        <w:fldChar w:fldCharType="separate"/>
      </w:r>
      <w:r>
        <w:t>17</w:t>
      </w:r>
      <w:r>
        <w:fldChar w:fldCharType="end"/>
      </w:r>
    </w:p>
    <w:p w14:paraId="7C0F3EA2" w14:textId="33D11176" w:rsidR="002A38E4" w:rsidRDefault="002A38E4">
      <w:pPr>
        <w:pStyle w:val="TOC3"/>
        <w:rPr>
          <w:rFonts w:asciiTheme="minorHAnsi" w:eastAsiaTheme="minorEastAsia" w:hAnsiTheme="minorHAnsi" w:cs="Vrinda"/>
          <w:sz w:val="22"/>
          <w:szCs w:val="28"/>
          <w:lang w:eastAsia="en-GB" w:bidi="bn-IN"/>
        </w:rPr>
      </w:pPr>
      <w:r>
        <w:t>4.3.4</w:t>
      </w:r>
      <w:r>
        <w:rPr>
          <w:rFonts w:asciiTheme="minorHAnsi" w:eastAsiaTheme="minorEastAsia" w:hAnsiTheme="minorHAnsi" w:cs="Vrinda"/>
          <w:sz w:val="22"/>
          <w:szCs w:val="28"/>
          <w:lang w:eastAsia="en-GB" w:bidi="bn-IN"/>
        </w:rPr>
        <w:tab/>
      </w:r>
      <w:r>
        <w:t>Content Protocols Discovery procedures</w:t>
      </w:r>
      <w:r>
        <w:tab/>
      </w:r>
      <w:r>
        <w:fldChar w:fldCharType="begin" w:fldLock="1"/>
      </w:r>
      <w:r>
        <w:instrText xml:space="preserve"> PAGEREF _Toc71439158 \h </w:instrText>
      </w:r>
      <w:r>
        <w:fldChar w:fldCharType="separate"/>
      </w:r>
      <w:r>
        <w:t>18</w:t>
      </w:r>
      <w:r>
        <w:fldChar w:fldCharType="end"/>
      </w:r>
    </w:p>
    <w:p w14:paraId="6FE2CDE0" w14:textId="69E8E5E2" w:rsidR="002A38E4" w:rsidRDefault="002A38E4">
      <w:pPr>
        <w:pStyle w:val="TOC4"/>
        <w:rPr>
          <w:rFonts w:asciiTheme="minorHAnsi" w:eastAsiaTheme="minorEastAsia" w:hAnsiTheme="minorHAnsi" w:cs="Vrinda"/>
          <w:sz w:val="22"/>
          <w:szCs w:val="28"/>
          <w:lang w:eastAsia="en-GB" w:bidi="bn-IN"/>
        </w:rPr>
      </w:pPr>
      <w:r>
        <w:t>4.3.4.1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_Toc71439159 \h </w:instrText>
      </w:r>
      <w:r>
        <w:fldChar w:fldCharType="separate"/>
      </w:r>
      <w:r>
        <w:t>18</w:t>
      </w:r>
      <w:r>
        <w:fldChar w:fldCharType="end"/>
      </w:r>
    </w:p>
    <w:p w14:paraId="6B01027C" w14:textId="0B068A0A" w:rsidR="002A38E4" w:rsidRDefault="002A38E4">
      <w:pPr>
        <w:pStyle w:val="TOC4"/>
        <w:rPr>
          <w:rFonts w:asciiTheme="minorHAnsi" w:eastAsiaTheme="minorEastAsia" w:hAnsiTheme="minorHAnsi" w:cs="Vrinda"/>
          <w:sz w:val="22"/>
          <w:szCs w:val="28"/>
          <w:lang w:eastAsia="en-GB" w:bidi="bn-IN"/>
        </w:rPr>
      </w:pPr>
      <w:r>
        <w:t>4.3.4.2</w:t>
      </w:r>
      <w:r>
        <w:rPr>
          <w:rFonts w:asciiTheme="minorHAnsi" w:eastAsiaTheme="minorEastAsia" w:hAnsiTheme="minorHAnsi" w:cs="Vrinda"/>
          <w:sz w:val="22"/>
          <w:szCs w:val="28"/>
          <w:lang w:eastAsia="en-GB" w:bidi="bn-IN"/>
        </w:rPr>
        <w:tab/>
      </w:r>
      <w:r>
        <w:t>Create Content Protocols</w:t>
      </w:r>
      <w:r>
        <w:tab/>
      </w:r>
      <w:r>
        <w:fldChar w:fldCharType="begin" w:fldLock="1"/>
      </w:r>
      <w:r>
        <w:instrText xml:space="preserve"> PAGEREF _Toc71439160 \h </w:instrText>
      </w:r>
      <w:r>
        <w:fldChar w:fldCharType="separate"/>
      </w:r>
      <w:r>
        <w:t>18</w:t>
      </w:r>
      <w:r>
        <w:fldChar w:fldCharType="end"/>
      </w:r>
    </w:p>
    <w:p w14:paraId="20C92F7B" w14:textId="2AD9A56D" w:rsidR="002A38E4" w:rsidRDefault="002A38E4">
      <w:pPr>
        <w:pStyle w:val="TOC4"/>
        <w:rPr>
          <w:rFonts w:asciiTheme="minorHAnsi" w:eastAsiaTheme="minorEastAsia" w:hAnsiTheme="minorHAnsi" w:cs="Vrinda"/>
          <w:sz w:val="22"/>
          <w:szCs w:val="28"/>
          <w:lang w:eastAsia="en-GB" w:bidi="bn-IN"/>
        </w:rPr>
      </w:pPr>
      <w:r>
        <w:t>4.3.4.3</w:t>
      </w:r>
      <w:r>
        <w:rPr>
          <w:rFonts w:asciiTheme="minorHAnsi" w:eastAsiaTheme="minorEastAsia" w:hAnsiTheme="minorHAnsi" w:cs="Vrinda"/>
          <w:sz w:val="22"/>
          <w:szCs w:val="28"/>
          <w:lang w:eastAsia="en-GB" w:bidi="bn-IN"/>
        </w:rPr>
        <w:tab/>
      </w:r>
      <w:r>
        <w:t>Read Content Protocols</w:t>
      </w:r>
      <w:r>
        <w:tab/>
      </w:r>
      <w:r>
        <w:fldChar w:fldCharType="begin" w:fldLock="1"/>
      </w:r>
      <w:r>
        <w:instrText xml:space="preserve"> PAGEREF _Toc71439161 \h </w:instrText>
      </w:r>
      <w:r>
        <w:fldChar w:fldCharType="separate"/>
      </w:r>
      <w:r>
        <w:t>18</w:t>
      </w:r>
      <w:r>
        <w:fldChar w:fldCharType="end"/>
      </w:r>
    </w:p>
    <w:p w14:paraId="612F52D4" w14:textId="08D63979" w:rsidR="002A38E4" w:rsidRDefault="002A38E4">
      <w:pPr>
        <w:pStyle w:val="TOC4"/>
        <w:rPr>
          <w:rFonts w:asciiTheme="minorHAnsi" w:eastAsiaTheme="minorEastAsia" w:hAnsiTheme="minorHAnsi" w:cs="Vrinda"/>
          <w:sz w:val="22"/>
          <w:szCs w:val="28"/>
          <w:lang w:eastAsia="en-GB" w:bidi="bn-IN"/>
        </w:rPr>
      </w:pPr>
      <w:r>
        <w:t>4.3.4.4</w:t>
      </w:r>
      <w:r>
        <w:rPr>
          <w:rFonts w:asciiTheme="minorHAnsi" w:eastAsiaTheme="minorEastAsia" w:hAnsiTheme="minorHAnsi" w:cs="Vrinda"/>
          <w:sz w:val="22"/>
          <w:szCs w:val="28"/>
          <w:lang w:eastAsia="en-GB" w:bidi="bn-IN"/>
        </w:rPr>
        <w:tab/>
      </w:r>
      <w:r>
        <w:t>Update Ingest Protocols</w:t>
      </w:r>
      <w:r>
        <w:tab/>
      </w:r>
      <w:r>
        <w:fldChar w:fldCharType="begin" w:fldLock="1"/>
      </w:r>
      <w:r>
        <w:instrText xml:space="preserve"> PAGEREF _Toc71439162 \h </w:instrText>
      </w:r>
      <w:r>
        <w:fldChar w:fldCharType="separate"/>
      </w:r>
      <w:r>
        <w:t>18</w:t>
      </w:r>
      <w:r>
        <w:fldChar w:fldCharType="end"/>
      </w:r>
    </w:p>
    <w:p w14:paraId="6F89845A" w14:textId="2042AB41" w:rsidR="002A38E4" w:rsidRDefault="002A38E4">
      <w:pPr>
        <w:pStyle w:val="TOC4"/>
        <w:rPr>
          <w:rFonts w:asciiTheme="minorHAnsi" w:eastAsiaTheme="minorEastAsia" w:hAnsiTheme="minorHAnsi" w:cs="Vrinda"/>
          <w:sz w:val="22"/>
          <w:szCs w:val="28"/>
          <w:lang w:eastAsia="en-GB" w:bidi="bn-IN"/>
        </w:rPr>
      </w:pPr>
      <w:r>
        <w:t>4.3.4.5</w:t>
      </w:r>
      <w:r>
        <w:rPr>
          <w:rFonts w:asciiTheme="minorHAnsi" w:eastAsiaTheme="minorEastAsia" w:hAnsiTheme="minorHAnsi" w:cs="Vrinda"/>
          <w:sz w:val="22"/>
          <w:szCs w:val="28"/>
          <w:lang w:eastAsia="en-GB" w:bidi="bn-IN"/>
        </w:rPr>
        <w:tab/>
      </w:r>
      <w:r>
        <w:t>Destroy Ingest Protocols</w:t>
      </w:r>
      <w:r>
        <w:tab/>
      </w:r>
      <w:r>
        <w:fldChar w:fldCharType="begin" w:fldLock="1"/>
      </w:r>
      <w:r>
        <w:instrText xml:space="preserve"> PAGEREF _Toc71439163 \h </w:instrText>
      </w:r>
      <w:r>
        <w:fldChar w:fldCharType="separate"/>
      </w:r>
      <w:r>
        <w:t>18</w:t>
      </w:r>
      <w:r>
        <w:fldChar w:fldCharType="end"/>
      </w:r>
    </w:p>
    <w:p w14:paraId="09A75BC6" w14:textId="146C4814" w:rsidR="002A38E4" w:rsidRDefault="002A38E4">
      <w:pPr>
        <w:pStyle w:val="TOC3"/>
        <w:rPr>
          <w:rFonts w:asciiTheme="minorHAnsi" w:eastAsiaTheme="minorEastAsia" w:hAnsiTheme="minorHAnsi" w:cs="Vrinda"/>
          <w:sz w:val="22"/>
          <w:szCs w:val="28"/>
          <w:lang w:eastAsia="en-GB" w:bidi="bn-IN"/>
        </w:rPr>
      </w:pPr>
      <w:r>
        <w:t>4.3.5</w:t>
      </w:r>
      <w:r>
        <w:rPr>
          <w:rFonts w:asciiTheme="minorHAnsi" w:eastAsiaTheme="minorEastAsia" w:hAnsiTheme="minorHAnsi" w:cs="Vrinda"/>
          <w:sz w:val="22"/>
          <w:szCs w:val="28"/>
          <w:lang w:eastAsia="en-GB" w:bidi="bn-IN"/>
        </w:rPr>
        <w:tab/>
      </w:r>
      <w:r>
        <w:t>Content Preparation Template Provisioning procedures</w:t>
      </w:r>
      <w:r>
        <w:tab/>
      </w:r>
      <w:r>
        <w:fldChar w:fldCharType="begin" w:fldLock="1"/>
      </w:r>
      <w:r>
        <w:instrText xml:space="preserve"> PAGEREF _Toc71439164 \h </w:instrText>
      </w:r>
      <w:r>
        <w:fldChar w:fldCharType="separate"/>
      </w:r>
      <w:r>
        <w:t>18</w:t>
      </w:r>
      <w:r>
        <w:fldChar w:fldCharType="end"/>
      </w:r>
    </w:p>
    <w:p w14:paraId="74785DC5" w14:textId="2DB1D587" w:rsidR="002A38E4" w:rsidRDefault="002A38E4">
      <w:pPr>
        <w:pStyle w:val="TOC4"/>
        <w:rPr>
          <w:rFonts w:asciiTheme="minorHAnsi" w:eastAsiaTheme="minorEastAsia" w:hAnsiTheme="minorHAnsi" w:cs="Vrinda"/>
          <w:sz w:val="22"/>
          <w:szCs w:val="28"/>
          <w:lang w:eastAsia="en-GB" w:bidi="bn-IN"/>
        </w:rPr>
      </w:pPr>
      <w:r>
        <w:t>4.3.5.1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_Toc71439165 \h </w:instrText>
      </w:r>
      <w:r>
        <w:fldChar w:fldCharType="separate"/>
      </w:r>
      <w:r>
        <w:t>18</w:t>
      </w:r>
      <w:r>
        <w:fldChar w:fldCharType="end"/>
      </w:r>
    </w:p>
    <w:p w14:paraId="48B23A2A" w14:textId="0BCDCB80" w:rsidR="002A38E4" w:rsidRDefault="002A38E4">
      <w:pPr>
        <w:pStyle w:val="TOC4"/>
        <w:rPr>
          <w:rFonts w:asciiTheme="minorHAnsi" w:eastAsiaTheme="minorEastAsia" w:hAnsiTheme="minorHAnsi" w:cs="Vrinda"/>
          <w:sz w:val="22"/>
          <w:szCs w:val="28"/>
          <w:lang w:eastAsia="en-GB" w:bidi="bn-IN"/>
        </w:rPr>
      </w:pPr>
      <w:r>
        <w:t>4.3.5.2</w:t>
      </w:r>
      <w:r>
        <w:rPr>
          <w:rFonts w:asciiTheme="minorHAnsi" w:eastAsiaTheme="minorEastAsia" w:hAnsiTheme="minorHAnsi" w:cs="Vrinda"/>
          <w:sz w:val="22"/>
          <w:szCs w:val="28"/>
          <w:lang w:eastAsia="en-GB" w:bidi="bn-IN"/>
        </w:rPr>
        <w:tab/>
      </w:r>
      <w:r>
        <w:t>Create Content Preparation Template</w:t>
      </w:r>
      <w:r>
        <w:tab/>
      </w:r>
      <w:r>
        <w:fldChar w:fldCharType="begin" w:fldLock="1"/>
      </w:r>
      <w:r>
        <w:instrText xml:space="preserve"> PAGEREF _Toc71439166 \h </w:instrText>
      </w:r>
      <w:r>
        <w:fldChar w:fldCharType="separate"/>
      </w:r>
      <w:r>
        <w:t>18</w:t>
      </w:r>
      <w:r>
        <w:fldChar w:fldCharType="end"/>
      </w:r>
    </w:p>
    <w:p w14:paraId="786E30CD" w14:textId="566256F1" w:rsidR="002A38E4" w:rsidRDefault="002A38E4">
      <w:pPr>
        <w:pStyle w:val="TOC4"/>
        <w:rPr>
          <w:rFonts w:asciiTheme="minorHAnsi" w:eastAsiaTheme="minorEastAsia" w:hAnsiTheme="minorHAnsi" w:cs="Vrinda"/>
          <w:sz w:val="22"/>
          <w:szCs w:val="28"/>
          <w:lang w:eastAsia="en-GB" w:bidi="bn-IN"/>
        </w:rPr>
      </w:pPr>
      <w:r>
        <w:t>4.3.5.3</w:t>
      </w:r>
      <w:r>
        <w:rPr>
          <w:rFonts w:asciiTheme="minorHAnsi" w:eastAsiaTheme="minorEastAsia" w:hAnsiTheme="minorHAnsi" w:cs="Vrinda"/>
          <w:sz w:val="22"/>
          <w:szCs w:val="28"/>
          <w:lang w:eastAsia="en-GB" w:bidi="bn-IN"/>
        </w:rPr>
        <w:tab/>
      </w:r>
      <w:r>
        <w:t>Read Content Preparation Template</w:t>
      </w:r>
      <w:r>
        <w:tab/>
      </w:r>
      <w:r>
        <w:fldChar w:fldCharType="begin" w:fldLock="1"/>
      </w:r>
      <w:r>
        <w:instrText xml:space="preserve"> PAGEREF _Toc71439167 \h </w:instrText>
      </w:r>
      <w:r>
        <w:fldChar w:fldCharType="separate"/>
      </w:r>
      <w:r>
        <w:t>19</w:t>
      </w:r>
      <w:r>
        <w:fldChar w:fldCharType="end"/>
      </w:r>
    </w:p>
    <w:p w14:paraId="3653169E" w14:textId="59951A43" w:rsidR="002A38E4" w:rsidRDefault="002A38E4">
      <w:pPr>
        <w:pStyle w:val="TOC4"/>
        <w:rPr>
          <w:rFonts w:asciiTheme="minorHAnsi" w:eastAsiaTheme="minorEastAsia" w:hAnsiTheme="minorHAnsi" w:cs="Vrinda"/>
          <w:sz w:val="22"/>
          <w:szCs w:val="28"/>
          <w:lang w:eastAsia="en-GB" w:bidi="bn-IN"/>
        </w:rPr>
      </w:pPr>
      <w:r>
        <w:t>4.3.5.4</w:t>
      </w:r>
      <w:r>
        <w:rPr>
          <w:rFonts w:asciiTheme="minorHAnsi" w:eastAsiaTheme="minorEastAsia" w:hAnsiTheme="minorHAnsi" w:cs="Vrinda"/>
          <w:sz w:val="22"/>
          <w:szCs w:val="28"/>
          <w:lang w:eastAsia="en-GB" w:bidi="bn-IN"/>
        </w:rPr>
        <w:tab/>
      </w:r>
      <w:r>
        <w:t>Update Content Preparation Template</w:t>
      </w:r>
      <w:r>
        <w:tab/>
      </w:r>
      <w:r>
        <w:fldChar w:fldCharType="begin" w:fldLock="1"/>
      </w:r>
      <w:r>
        <w:instrText xml:space="preserve"> PAGEREF _Toc71439168 \h </w:instrText>
      </w:r>
      <w:r>
        <w:fldChar w:fldCharType="separate"/>
      </w:r>
      <w:r>
        <w:t>19</w:t>
      </w:r>
      <w:r>
        <w:fldChar w:fldCharType="end"/>
      </w:r>
    </w:p>
    <w:p w14:paraId="2C9785D7" w14:textId="576ABD3F" w:rsidR="002A38E4" w:rsidRDefault="002A38E4">
      <w:pPr>
        <w:pStyle w:val="TOC4"/>
        <w:rPr>
          <w:rFonts w:asciiTheme="minorHAnsi" w:eastAsiaTheme="minorEastAsia" w:hAnsiTheme="minorHAnsi" w:cs="Vrinda"/>
          <w:sz w:val="22"/>
          <w:szCs w:val="28"/>
          <w:lang w:eastAsia="en-GB" w:bidi="bn-IN"/>
        </w:rPr>
      </w:pPr>
      <w:r>
        <w:t>4.3.5.5</w:t>
      </w:r>
      <w:r>
        <w:rPr>
          <w:rFonts w:asciiTheme="minorHAnsi" w:eastAsiaTheme="minorEastAsia" w:hAnsiTheme="minorHAnsi" w:cs="Vrinda"/>
          <w:sz w:val="22"/>
          <w:szCs w:val="28"/>
          <w:lang w:eastAsia="en-GB" w:bidi="bn-IN"/>
        </w:rPr>
        <w:tab/>
      </w:r>
      <w:r>
        <w:t>Destroy Content Preparation Template</w:t>
      </w:r>
      <w:r>
        <w:tab/>
      </w:r>
      <w:r>
        <w:fldChar w:fldCharType="begin" w:fldLock="1"/>
      </w:r>
      <w:r>
        <w:instrText xml:space="preserve"> PAGEREF _Toc71439169 \h </w:instrText>
      </w:r>
      <w:r>
        <w:fldChar w:fldCharType="separate"/>
      </w:r>
      <w:r>
        <w:t>19</w:t>
      </w:r>
      <w:r>
        <w:fldChar w:fldCharType="end"/>
      </w:r>
    </w:p>
    <w:p w14:paraId="4BF645CC" w14:textId="2698281F" w:rsidR="002A38E4" w:rsidRDefault="002A38E4">
      <w:pPr>
        <w:pStyle w:val="TOC3"/>
        <w:rPr>
          <w:rFonts w:asciiTheme="minorHAnsi" w:eastAsiaTheme="minorEastAsia" w:hAnsiTheme="minorHAnsi" w:cs="Vrinda"/>
          <w:sz w:val="22"/>
          <w:szCs w:val="28"/>
          <w:lang w:eastAsia="en-GB" w:bidi="bn-IN"/>
        </w:rPr>
      </w:pPr>
      <w:r>
        <w:t>4.3.6</w:t>
      </w:r>
      <w:r>
        <w:rPr>
          <w:rFonts w:asciiTheme="minorHAnsi" w:eastAsiaTheme="minorEastAsia" w:hAnsiTheme="minorHAnsi" w:cs="Vrinda"/>
          <w:sz w:val="22"/>
          <w:szCs w:val="28"/>
          <w:lang w:eastAsia="en-GB" w:bidi="bn-IN"/>
        </w:rPr>
        <w:tab/>
      </w:r>
      <w:r>
        <w:t>Server Certificate Provisioning procedures</w:t>
      </w:r>
      <w:r>
        <w:tab/>
      </w:r>
      <w:r>
        <w:fldChar w:fldCharType="begin" w:fldLock="1"/>
      </w:r>
      <w:r>
        <w:instrText xml:space="preserve"> PAGEREF _Toc71439170 \h </w:instrText>
      </w:r>
      <w:r>
        <w:fldChar w:fldCharType="separate"/>
      </w:r>
      <w:r>
        <w:t>19</w:t>
      </w:r>
      <w:r>
        <w:fldChar w:fldCharType="end"/>
      </w:r>
    </w:p>
    <w:p w14:paraId="41E081E5" w14:textId="45740A3E" w:rsidR="002A38E4" w:rsidRDefault="002A38E4">
      <w:pPr>
        <w:pStyle w:val="TOC4"/>
        <w:rPr>
          <w:rFonts w:asciiTheme="minorHAnsi" w:eastAsiaTheme="minorEastAsia" w:hAnsiTheme="minorHAnsi" w:cs="Vrinda"/>
          <w:sz w:val="22"/>
          <w:szCs w:val="28"/>
          <w:lang w:eastAsia="en-GB" w:bidi="bn-IN"/>
        </w:rPr>
      </w:pPr>
      <w:r>
        <w:t>4.3.6.1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_Toc71439171 \h </w:instrText>
      </w:r>
      <w:r>
        <w:fldChar w:fldCharType="separate"/>
      </w:r>
      <w:r>
        <w:t>19</w:t>
      </w:r>
      <w:r>
        <w:fldChar w:fldCharType="end"/>
      </w:r>
    </w:p>
    <w:p w14:paraId="5CE3FF6A" w14:textId="2E9EF994" w:rsidR="002A38E4" w:rsidRDefault="002A38E4">
      <w:pPr>
        <w:pStyle w:val="TOC4"/>
        <w:rPr>
          <w:rFonts w:asciiTheme="minorHAnsi" w:eastAsiaTheme="minorEastAsia" w:hAnsiTheme="minorHAnsi" w:cs="Vrinda"/>
          <w:sz w:val="22"/>
          <w:szCs w:val="28"/>
          <w:lang w:eastAsia="en-GB" w:bidi="bn-IN"/>
        </w:rPr>
      </w:pPr>
      <w:r>
        <w:t>4.3.6.2</w:t>
      </w:r>
      <w:r>
        <w:rPr>
          <w:rFonts w:asciiTheme="minorHAnsi" w:eastAsiaTheme="minorEastAsia" w:hAnsiTheme="minorHAnsi" w:cs="Vrinda"/>
          <w:sz w:val="22"/>
          <w:szCs w:val="28"/>
          <w:lang w:eastAsia="en-GB" w:bidi="bn-IN"/>
        </w:rPr>
        <w:tab/>
      </w:r>
      <w:r>
        <w:t>Create Server Certificate</w:t>
      </w:r>
      <w:r>
        <w:tab/>
      </w:r>
      <w:r>
        <w:fldChar w:fldCharType="begin" w:fldLock="1"/>
      </w:r>
      <w:r>
        <w:instrText xml:space="preserve"> PAGEREF _Toc71439172 \h </w:instrText>
      </w:r>
      <w:r>
        <w:fldChar w:fldCharType="separate"/>
      </w:r>
      <w:r>
        <w:t>19</w:t>
      </w:r>
      <w:r>
        <w:fldChar w:fldCharType="end"/>
      </w:r>
    </w:p>
    <w:p w14:paraId="31CA5B74" w14:textId="7BE493F4" w:rsidR="002A38E4" w:rsidRDefault="002A38E4">
      <w:pPr>
        <w:pStyle w:val="TOC4"/>
        <w:rPr>
          <w:rFonts w:asciiTheme="minorHAnsi" w:eastAsiaTheme="minorEastAsia" w:hAnsiTheme="minorHAnsi" w:cs="Vrinda"/>
          <w:sz w:val="22"/>
          <w:szCs w:val="28"/>
          <w:lang w:eastAsia="en-GB" w:bidi="bn-IN"/>
        </w:rPr>
      </w:pPr>
      <w:r>
        <w:t>4.3.6.3</w:t>
      </w:r>
      <w:r>
        <w:rPr>
          <w:rFonts w:asciiTheme="minorHAnsi" w:eastAsiaTheme="minorEastAsia" w:hAnsiTheme="minorHAnsi" w:cs="Vrinda"/>
          <w:sz w:val="22"/>
          <w:szCs w:val="28"/>
          <w:lang w:eastAsia="en-GB" w:bidi="bn-IN"/>
        </w:rPr>
        <w:tab/>
      </w:r>
      <w:r>
        <w:t>Reserve Server Certificate</w:t>
      </w:r>
      <w:r>
        <w:tab/>
      </w:r>
      <w:r>
        <w:fldChar w:fldCharType="begin" w:fldLock="1"/>
      </w:r>
      <w:r>
        <w:instrText xml:space="preserve"> PAGEREF _Toc71439173 \h </w:instrText>
      </w:r>
      <w:r>
        <w:fldChar w:fldCharType="separate"/>
      </w:r>
      <w:r>
        <w:t>20</w:t>
      </w:r>
      <w:r>
        <w:fldChar w:fldCharType="end"/>
      </w:r>
    </w:p>
    <w:p w14:paraId="3B2331BB" w14:textId="407EBC3C" w:rsidR="002A38E4" w:rsidRDefault="002A38E4">
      <w:pPr>
        <w:pStyle w:val="TOC4"/>
        <w:rPr>
          <w:rFonts w:asciiTheme="minorHAnsi" w:eastAsiaTheme="minorEastAsia" w:hAnsiTheme="minorHAnsi" w:cs="Vrinda"/>
          <w:sz w:val="22"/>
          <w:szCs w:val="28"/>
          <w:lang w:eastAsia="en-GB" w:bidi="bn-IN"/>
        </w:rPr>
      </w:pPr>
      <w:r>
        <w:t>4.3.6.4</w:t>
      </w:r>
      <w:r>
        <w:rPr>
          <w:rFonts w:asciiTheme="minorHAnsi" w:eastAsiaTheme="minorEastAsia" w:hAnsiTheme="minorHAnsi" w:cs="Vrinda"/>
          <w:sz w:val="22"/>
          <w:szCs w:val="28"/>
          <w:lang w:eastAsia="en-GB" w:bidi="bn-IN"/>
        </w:rPr>
        <w:tab/>
      </w:r>
      <w:r>
        <w:t>Retrieve Server Certificate</w:t>
      </w:r>
      <w:r>
        <w:tab/>
      </w:r>
      <w:r>
        <w:fldChar w:fldCharType="begin" w:fldLock="1"/>
      </w:r>
      <w:r>
        <w:instrText xml:space="preserve"> PAGEREF _Toc71439174 \h </w:instrText>
      </w:r>
      <w:r>
        <w:fldChar w:fldCharType="separate"/>
      </w:r>
      <w:r>
        <w:t>20</w:t>
      </w:r>
      <w:r>
        <w:fldChar w:fldCharType="end"/>
      </w:r>
    </w:p>
    <w:p w14:paraId="50379C70" w14:textId="5F8C945B" w:rsidR="002A38E4" w:rsidRDefault="002A38E4">
      <w:pPr>
        <w:pStyle w:val="TOC4"/>
        <w:rPr>
          <w:rFonts w:asciiTheme="minorHAnsi" w:eastAsiaTheme="minorEastAsia" w:hAnsiTheme="minorHAnsi" w:cs="Vrinda"/>
          <w:sz w:val="22"/>
          <w:szCs w:val="28"/>
          <w:lang w:eastAsia="en-GB" w:bidi="bn-IN"/>
        </w:rPr>
      </w:pPr>
      <w:r>
        <w:t>4.3.6.5</w:t>
      </w:r>
      <w:r>
        <w:rPr>
          <w:rFonts w:asciiTheme="minorHAnsi" w:eastAsiaTheme="minorEastAsia" w:hAnsiTheme="minorHAnsi" w:cs="Vrinda"/>
          <w:sz w:val="22"/>
          <w:szCs w:val="28"/>
          <w:lang w:eastAsia="en-GB" w:bidi="bn-IN"/>
        </w:rPr>
        <w:tab/>
      </w:r>
      <w:r>
        <w:t>Upload Server Certificate</w:t>
      </w:r>
      <w:r>
        <w:tab/>
      </w:r>
      <w:r>
        <w:fldChar w:fldCharType="begin" w:fldLock="1"/>
      </w:r>
      <w:r>
        <w:instrText xml:space="preserve"> PAGEREF _Toc71439175 \h </w:instrText>
      </w:r>
      <w:r>
        <w:fldChar w:fldCharType="separate"/>
      </w:r>
      <w:r>
        <w:t>20</w:t>
      </w:r>
      <w:r>
        <w:fldChar w:fldCharType="end"/>
      </w:r>
    </w:p>
    <w:p w14:paraId="007955CC" w14:textId="0633BDEE" w:rsidR="002A38E4" w:rsidRDefault="002A38E4">
      <w:pPr>
        <w:pStyle w:val="TOC4"/>
        <w:rPr>
          <w:rFonts w:asciiTheme="minorHAnsi" w:eastAsiaTheme="minorEastAsia" w:hAnsiTheme="minorHAnsi" w:cs="Vrinda"/>
          <w:sz w:val="22"/>
          <w:szCs w:val="28"/>
          <w:lang w:eastAsia="en-GB" w:bidi="bn-IN"/>
        </w:rPr>
      </w:pPr>
      <w:r>
        <w:t>4.3.6.6</w:t>
      </w:r>
      <w:r>
        <w:rPr>
          <w:rFonts w:asciiTheme="minorHAnsi" w:eastAsiaTheme="minorEastAsia" w:hAnsiTheme="minorHAnsi" w:cs="Vrinda"/>
          <w:sz w:val="22"/>
          <w:szCs w:val="28"/>
          <w:lang w:eastAsia="en-GB" w:bidi="bn-IN"/>
        </w:rPr>
        <w:tab/>
      </w:r>
      <w:r>
        <w:t>Update Server Certificate</w:t>
      </w:r>
      <w:r>
        <w:tab/>
      </w:r>
      <w:r>
        <w:fldChar w:fldCharType="begin" w:fldLock="1"/>
      </w:r>
      <w:r>
        <w:instrText xml:space="preserve"> PAGEREF _Toc71439176 \h </w:instrText>
      </w:r>
      <w:r>
        <w:fldChar w:fldCharType="separate"/>
      </w:r>
      <w:r>
        <w:t>20</w:t>
      </w:r>
      <w:r>
        <w:fldChar w:fldCharType="end"/>
      </w:r>
    </w:p>
    <w:p w14:paraId="49DD362C" w14:textId="0DBBE288" w:rsidR="002A38E4" w:rsidRDefault="002A38E4">
      <w:pPr>
        <w:pStyle w:val="TOC4"/>
        <w:rPr>
          <w:rFonts w:asciiTheme="minorHAnsi" w:eastAsiaTheme="minorEastAsia" w:hAnsiTheme="minorHAnsi" w:cs="Vrinda"/>
          <w:sz w:val="22"/>
          <w:szCs w:val="28"/>
          <w:lang w:eastAsia="en-GB" w:bidi="bn-IN"/>
        </w:rPr>
      </w:pPr>
      <w:r>
        <w:t>4.3.6.7</w:t>
      </w:r>
      <w:r>
        <w:rPr>
          <w:rFonts w:asciiTheme="minorHAnsi" w:eastAsiaTheme="minorEastAsia" w:hAnsiTheme="minorHAnsi" w:cs="Vrinda"/>
          <w:sz w:val="22"/>
          <w:szCs w:val="28"/>
          <w:lang w:eastAsia="en-GB" w:bidi="bn-IN"/>
        </w:rPr>
        <w:tab/>
      </w:r>
      <w:r>
        <w:t>Destroy Server Certificate</w:t>
      </w:r>
      <w:r>
        <w:tab/>
      </w:r>
      <w:r>
        <w:fldChar w:fldCharType="begin" w:fldLock="1"/>
      </w:r>
      <w:r>
        <w:instrText xml:space="preserve"> PAGEREF _Toc71439177 \h </w:instrText>
      </w:r>
      <w:r>
        <w:fldChar w:fldCharType="separate"/>
      </w:r>
      <w:r>
        <w:t>21</w:t>
      </w:r>
      <w:r>
        <w:fldChar w:fldCharType="end"/>
      </w:r>
    </w:p>
    <w:p w14:paraId="4673FF44" w14:textId="027F6172" w:rsidR="002A38E4" w:rsidRDefault="002A38E4">
      <w:pPr>
        <w:pStyle w:val="TOC3"/>
        <w:rPr>
          <w:rFonts w:asciiTheme="minorHAnsi" w:eastAsiaTheme="minorEastAsia" w:hAnsiTheme="minorHAnsi" w:cs="Vrinda"/>
          <w:sz w:val="22"/>
          <w:szCs w:val="28"/>
          <w:lang w:eastAsia="en-GB" w:bidi="bn-IN"/>
        </w:rPr>
      </w:pPr>
      <w:r>
        <w:t>4.3.7</w:t>
      </w:r>
      <w:r>
        <w:rPr>
          <w:rFonts w:asciiTheme="minorHAnsi" w:eastAsiaTheme="minorEastAsia" w:hAnsiTheme="minorHAnsi" w:cs="Vrinda"/>
          <w:sz w:val="22"/>
          <w:szCs w:val="28"/>
          <w:lang w:eastAsia="en-GB" w:bidi="bn-IN"/>
        </w:rPr>
        <w:tab/>
      </w:r>
      <w:r>
        <w:t>Dynamic Policy Provisioning procedures</w:t>
      </w:r>
      <w:r>
        <w:tab/>
      </w:r>
      <w:r>
        <w:fldChar w:fldCharType="begin" w:fldLock="1"/>
      </w:r>
      <w:r>
        <w:instrText xml:space="preserve"> PAGEREF _Toc71439178 \h </w:instrText>
      </w:r>
      <w:r>
        <w:fldChar w:fldCharType="separate"/>
      </w:r>
      <w:r>
        <w:t>21</w:t>
      </w:r>
      <w:r>
        <w:fldChar w:fldCharType="end"/>
      </w:r>
    </w:p>
    <w:p w14:paraId="6B14AB5E" w14:textId="574333E0" w:rsidR="002A38E4" w:rsidRDefault="002A38E4">
      <w:pPr>
        <w:pStyle w:val="TOC4"/>
        <w:rPr>
          <w:rFonts w:asciiTheme="minorHAnsi" w:eastAsiaTheme="minorEastAsia" w:hAnsiTheme="minorHAnsi" w:cs="Vrinda"/>
          <w:sz w:val="22"/>
          <w:szCs w:val="28"/>
          <w:lang w:eastAsia="en-GB" w:bidi="bn-IN"/>
        </w:rPr>
      </w:pPr>
      <w:r>
        <w:t>4.3.7.1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_Toc71439179 \h </w:instrText>
      </w:r>
      <w:r>
        <w:fldChar w:fldCharType="separate"/>
      </w:r>
      <w:r>
        <w:t>21</w:t>
      </w:r>
      <w:r>
        <w:fldChar w:fldCharType="end"/>
      </w:r>
    </w:p>
    <w:p w14:paraId="12FF22EC" w14:textId="4E0EAE9C" w:rsidR="002A38E4" w:rsidRDefault="002A38E4">
      <w:pPr>
        <w:pStyle w:val="TOC4"/>
        <w:rPr>
          <w:rFonts w:asciiTheme="minorHAnsi" w:eastAsiaTheme="minorEastAsia" w:hAnsiTheme="minorHAnsi" w:cs="Vrinda"/>
          <w:sz w:val="22"/>
          <w:szCs w:val="28"/>
          <w:lang w:eastAsia="en-GB" w:bidi="bn-IN"/>
        </w:rPr>
      </w:pPr>
      <w:r>
        <w:t>4.3.7.2</w:t>
      </w:r>
      <w:r>
        <w:rPr>
          <w:rFonts w:asciiTheme="minorHAnsi" w:eastAsiaTheme="minorEastAsia" w:hAnsiTheme="minorHAnsi" w:cs="Vrinda"/>
          <w:sz w:val="22"/>
          <w:szCs w:val="28"/>
          <w:lang w:eastAsia="en-GB" w:bidi="bn-IN"/>
        </w:rPr>
        <w:tab/>
      </w:r>
      <w:r>
        <w:t>Create Policy Template</w:t>
      </w:r>
      <w:r>
        <w:tab/>
      </w:r>
      <w:r>
        <w:fldChar w:fldCharType="begin" w:fldLock="1"/>
      </w:r>
      <w:r>
        <w:instrText xml:space="preserve"> PAGEREF _Toc71439180 \h </w:instrText>
      </w:r>
      <w:r>
        <w:fldChar w:fldCharType="separate"/>
      </w:r>
      <w:r>
        <w:t>22</w:t>
      </w:r>
      <w:r>
        <w:fldChar w:fldCharType="end"/>
      </w:r>
    </w:p>
    <w:p w14:paraId="60EB6F41" w14:textId="7526756D" w:rsidR="002A38E4" w:rsidRDefault="002A38E4">
      <w:pPr>
        <w:pStyle w:val="TOC4"/>
        <w:rPr>
          <w:rFonts w:asciiTheme="minorHAnsi" w:eastAsiaTheme="minorEastAsia" w:hAnsiTheme="minorHAnsi" w:cs="Vrinda"/>
          <w:sz w:val="22"/>
          <w:szCs w:val="28"/>
          <w:lang w:eastAsia="en-GB" w:bidi="bn-IN"/>
        </w:rPr>
      </w:pPr>
      <w:r>
        <w:t>4.3.7.3</w:t>
      </w:r>
      <w:r>
        <w:rPr>
          <w:rFonts w:asciiTheme="minorHAnsi" w:eastAsiaTheme="minorEastAsia" w:hAnsiTheme="minorHAnsi" w:cs="Vrinda"/>
          <w:sz w:val="22"/>
          <w:szCs w:val="28"/>
          <w:lang w:eastAsia="en-GB" w:bidi="bn-IN"/>
        </w:rPr>
        <w:tab/>
      </w:r>
      <w:r>
        <w:t>Read Policy Template</w:t>
      </w:r>
      <w:r>
        <w:tab/>
      </w:r>
      <w:r>
        <w:fldChar w:fldCharType="begin" w:fldLock="1"/>
      </w:r>
      <w:r>
        <w:instrText xml:space="preserve"> PAGEREF _Toc71439181 \h </w:instrText>
      </w:r>
      <w:r>
        <w:fldChar w:fldCharType="separate"/>
      </w:r>
      <w:r>
        <w:t>22</w:t>
      </w:r>
      <w:r>
        <w:fldChar w:fldCharType="end"/>
      </w:r>
    </w:p>
    <w:p w14:paraId="4318014E" w14:textId="5EC55D35" w:rsidR="002A38E4" w:rsidRDefault="002A38E4">
      <w:pPr>
        <w:pStyle w:val="TOC4"/>
        <w:rPr>
          <w:rFonts w:asciiTheme="minorHAnsi" w:eastAsiaTheme="minorEastAsia" w:hAnsiTheme="minorHAnsi" w:cs="Vrinda"/>
          <w:sz w:val="22"/>
          <w:szCs w:val="28"/>
          <w:lang w:eastAsia="en-GB" w:bidi="bn-IN"/>
        </w:rPr>
      </w:pPr>
      <w:r>
        <w:t>4.3.7.4</w:t>
      </w:r>
      <w:r>
        <w:rPr>
          <w:rFonts w:asciiTheme="minorHAnsi" w:eastAsiaTheme="minorEastAsia" w:hAnsiTheme="minorHAnsi" w:cs="Vrinda"/>
          <w:sz w:val="22"/>
          <w:szCs w:val="28"/>
          <w:lang w:eastAsia="en-GB" w:bidi="bn-IN"/>
        </w:rPr>
        <w:tab/>
      </w:r>
      <w:r>
        <w:t>Update Policy Template</w:t>
      </w:r>
      <w:r>
        <w:tab/>
      </w:r>
      <w:r>
        <w:fldChar w:fldCharType="begin" w:fldLock="1"/>
      </w:r>
      <w:r>
        <w:instrText xml:space="preserve"> PAGEREF _Toc71439182 \h </w:instrText>
      </w:r>
      <w:r>
        <w:fldChar w:fldCharType="separate"/>
      </w:r>
      <w:r>
        <w:t>22</w:t>
      </w:r>
      <w:r>
        <w:fldChar w:fldCharType="end"/>
      </w:r>
    </w:p>
    <w:p w14:paraId="0AF6EE5F" w14:textId="72057468" w:rsidR="002A38E4" w:rsidRDefault="002A38E4">
      <w:pPr>
        <w:pStyle w:val="TOC4"/>
        <w:rPr>
          <w:rFonts w:asciiTheme="minorHAnsi" w:eastAsiaTheme="minorEastAsia" w:hAnsiTheme="minorHAnsi" w:cs="Vrinda"/>
          <w:sz w:val="22"/>
          <w:szCs w:val="28"/>
          <w:lang w:eastAsia="en-GB" w:bidi="bn-IN"/>
        </w:rPr>
      </w:pPr>
      <w:r>
        <w:t>4.3.7.5</w:t>
      </w:r>
      <w:r>
        <w:rPr>
          <w:rFonts w:asciiTheme="minorHAnsi" w:eastAsiaTheme="minorEastAsia" w:hAnsiTheme="minorHAnsi" w:cs="Vrinda"/>
          <w:sz w:val="22"/>
          <w:szCs w:val="28"/>
          <w:lang w:eastAsia="en-GB" w:bidi="bn-IN"/>
        </w:rPr>
        <w:tab/>
      </w:r>
      <w:r>
        <w:t>Destroy Policy Template</w:t>
      </w:r>
      <w:r>
        <w:tab/>
      </w:r>
      <w:r>
        <w:fldChar w:fldCharType="begin" w:fldLock="1"/>
      </w:r>
      <w:r>
        <w:instrText xml:space="preserve"> PAGEREF _Toc71439183 \h </w:instrText>
      </w:r>
      <w:r>
        <w:fldChar w:fldCharType="separate"/>
      </w:r>
      <w:r>
        <w:t>22</w:t>
      </w:r>
      <w:r>
        <w:fldChar w:fldCharType="end"/>
      </w:r>
    </w:p>
    <w:p w14:paraId="3E236E9B" w14:textId="5CD44620" w:rsidR="002A38E4" w:rsidRDefault="002A38E4">
      <w:pPr>
        <w:pStyle w:val="TOC3"/>
        <w:rPr>
          <w:rFonts w:asciiTheme="minorHAnsi" w:eastAsiaTheme="minorEastAsia" w:hAnsiTheme="minorHAnsi" w:cs="Vrinda"/>
          <w:sz w:val="22"/>
          <w:szCs w:val="28"/>
          <w:lang w:eastAsia="en-GB" w:bidi="bn-IN"/>
        </w:rPr>
      </w:pPr>
      <w:r>
        <w:t>4.3.8</w:t>
      </w:r>
      <w:r>
        <w:rPr>
          <w:rFonts w:asciiTheme="minorHAnsi" w:eastAsiaTheme="minorEastAsia" w:hAnsiTheme="minorHAnsi" w:cs="Vrinda"/>
          <w:sz w:val="22"/>
          <w:szCs w:val="28"/>
          <w:lang w:eastAsia="en-GB" w:bidi="bn-IN"/>
        </w:rPr>
        <w:tab/>
      </w:r>
      <w:r>
        <w:t>Consumption Reporting Configuration procedures</w:t>
      </w:r>
      <w:r>
        <w:tab/>
      </w:r>
      <w:r>
        <w:fldChar w:fldCharType="begin" w:fldLock="1"/>
      </w:r>
      <w:r>
        <w:instrText xml:space="preserve"> PAGEREF _Toc71439184 \h </w:instrText>
      </w:r>
      <w:r>
        <w:fldChar w:fldCharType="separate"/>
      </w:r>
      <w:r>
        <w:t>23</w:t>
      </w:r>
      <w:r>
        <w:fldChar w:fldCharType="end"/>
      </w:r>
    </w:p>
    <w:p w14:paraId="7056FDB5" w14:textId="0C36D338" w:rsidR="002A38E4" w:rsidRDefault="002A38E4">
      <w:pPr>
        <w:pStyle w:val="TOC4"/>
        <w:rPr>
          <w:rFonts w:asciiTheme="minorHAnsi" w:eastAsiaTheme="minorEastAsia" w:hAnsiTheme="minorHAnsi" w:cs="Vrinda"/>
          <w:sz w:val="22"/>
          <w:szCs w:val="28"/>
          <w:lang w:eastAsia="en-GB" w:bidi="bn-IN"/>
        </w:rPr>
      </w:pPr>
      <w:r>
        <w:t>4.3.8.1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_Toc71439185 \h </w:instrText>
      </w:r>
      <w:r>
        <w:fldChar w:fldCharType="separate"/>
      </w:r>
      <w:r>
        <w:t>23</w:t>
      </w:r>
      <w:r>
        <w:fldChar w:fldCharType="end"/>
      </w:r>
    </w:p>
    <w:p w14:paraId="544FFAF2" w14:textId="4BB0FB3D" w:rsidR="002A38E4" w:rsidRDefault="002A38E4">
      <w:pPr>
        <w:pStyle w:val="TOC4"/>
        <w:rPr>
          <w:rFonts w:asciiTheme="minorHAnsi" w:eastAsiaTheme="minorEastAsia" w:hAnsiTheme="minorHAnsi" w:cs="Vrinda"/>
          <w:sz w:val="22"/>
          <w:szCs w:val="28"/>
          <w:lang w:eastAsia="en-GB" w:bidi="bn-IN"/>
        </w:rPr>
      </w:pPr>
      <w:r>
        <w:lastRenderedPageBreak/>
        <w:t>4.3.8.2</w:t>
      </w:r>
      <w:r>
        <w:rPr>
          <w:rFonts w:asciiTheme="minorHAnsi" w:eastAsiaTheme="minorEastAsia" w:hAnsiTheme="minorHAnsi" w:cs="Vrinda"/>
          <w:sz w:val="22"/>
          <w:szCs w:val="28"/>
          <w:lang w:eastAsia="en-GB" w:bidi="bn-IN"/>
        </w:rPr>
        <w:tab/>
      </w:r>
      <w:r>
        <w:t>Create Consumption Reporting Configuration</w:t>
      </w:r>
      <w:r>
        <w:tab/>
      </w:r>
      <w:r>
        <w:fldChar w:fldCharType="begin" w:fldLock="1"/>
      </w:r>
      <w:r>
        <w:instrText xml:space="preserve"> PAGEREF _Toc71439186 \h </w:instrText>
      </w:r>
      <w:r>
        <w:fldChar w:fldCharType="separate"/>
      </w:r>
      <w:r>
        <w:t>23</w:t>
      </w:r>
      <w:r>
        <w:fldChar w:fldCharType="end"/>
      </w:r>
    </w:p>
    <w:p w14:paraId="1B5AE8DD" w14:textId="19F6643F" w:rsidR="002A38E4" w:rsidRDefault="002A38E4">
      <w:pPr>
        <w:pStyle w:val="TOC4"/>
        <w:rPr>
          <w:rFonts w:asciiTheme="minorHAnsi" w:eastAsiaTheme="minorEastAsia" w:hAnsiTheme="minorHAnsi" w:cs="Vrinda"/>
          <w:sz w:val="22"/>
          <w:szCs w:val="28"/>
          <w:lang w:eastAsia="en-GB" w:bidi="bn-IN"/>
        </w:rPr>
      </w:pPr>
      <w:r>
        <w:t>4.3.8.3</w:t>
      </w:r>
      <w:r>
        <w:rPr>
          <w:rFonts w:asciiTheme="minorHAnsi" w:eastAsiaTheme="minorEastAsia" w:hAnsiTheme="minorHAnsi" w:cs="Vrinda"/>
          <w:sz w:val="22"/>
          <w:szCs w:val="28"/>
          <w:lang w:eastAsia="en-GB" w:bidi="bn-IN"/>
        </w:rPr>
        <w:tab/>
      </w:r>
      <w:r>
        <w:t>Read Provisioning Session properties</w:t>
      </w:r>
      <w:r>
        <w:tab/>
      </w:r>
      <w:r>
        <w:fldChar w:fldCharType="begin" w:fldLock="1"/>
      </w:r>
      <w:r>
        <w:instrText xml:space="preserve"> PAGEREF _Toc71439187 \h </w:instrText>
      </w:r>
      <w:r>
        <w:fldChar w:fldCharType="separate"/>
      </w:r>
      <w:r>
        <w:t>23</w:t>
      </w:r>
      <w:r>
        <w:fldChar w:fldCharType="end"/>
      </w:r>
    </w:p>
    <w:p w14:paraId="09A41CB0" w14:textId="4F5CB5B9" w:rsidR="002A38E4" w:rsidRDefault="002A38E4">
      <w:pPr>
        <w:pStyle w:val="TOC4"/>
        <w:rPr>
          <w:rFonts w:asciiTheme="minorHAnsi" w:eastAsiaTheme="minorEastAsia" w:hAnsiTheme="minorHAnsi" w:cs="Vrinda"/>
          <w:sz w:val="22"/>
          <w:szCs w:val="28"/>
          <w:lang w:eastAsia="en-GB" w:bidi="bn-IN"/>
        </w:rPr>
      </w:pPr>
      <w:r>
        <w:t>4.3.8.4</w:t>
      </w:r>
      <w:r>
        <w:rPr>
          <w:rFonts w:asciiTheme="minorHAnsi" w:eastAsiaTheme="minorEastAsia" w:hAnsiTheme="minorHAnsi" w:cs="Vrinda"/>
          <w:sz w:val="22"/>
          <w:szCs w:val="28"/>
          <w:lang w:eastAsia="en-GB" w:bidi="bn-IN"/>
        </w:rPr>
        <w:tab/>
      </w:r>
      <w:r>
        <w:t>Update Provisioning Session properties</w:t>
      </w:r>
      <w:r>
        <w:tab/>
      </w:r>
      <w:r>
        <w:fldChar w:fldCharType="begin" w:fldLock="1"/>
      </w:r>
      <w:r>
        <w:instrText xml:space="preserve"> PAGEREF _Toc71439188 \h </w:instrText>
      </w:r>
      <w:r>
        <w:fldChar w:fldCharType="separate"/>
      </w:r>
      <w:r>
        <w:t>23</w:t>
      </w:r>
      <w:r>
        <w:fldChar w:fldCharType="end"/>
      </w:r>
    </w:p>
    <w:p w14:paraId="77ED3A77" w14:textId="69AB4363" w:rsidR="002A38E4" w:rsidRDefault="002A38E4">
      <w:pPr>
        <w:pStyle w:val="TOC4"/>
        <w:rPr>
          <w:rFonts w:asciiTheme="minorHAnsi" w:eastAsiaTheme="minorEastAsia" w:hAnsiTheme="minorHAnsi" w:cs="Vrinda"/>
          <w:sz w:val="22"/>
          <w:szCs w:val="28"/>
          <w:lang w:eastAsia="en-GB" w:bidi="bn-IN"/>
        </w:rPr>
      </w:pPr>
      <w:r>
        <w:t>4.3.8.5</w:t>
      </w:r>
      <w:r>
        <w:rPr>
          <w:rFonts w:asciiTheme="minorHAnsi" w:eastAsiaTheme="minorEastAsia" w:hAnsiTheme="minorHAnsi" w:cs="Vrinda"/>
          <w:sz w:val="22"/>
          <w:szCs w:val="28"/>
          <w:lang w:eastAsia="en-GB" w:bidi="bn-IN"/>
        </w:rPr>
        <w:tab/>
      </w:r>
      <w:r>
        <w:t>Delete Provisioning Session</w:t>
      </w:r>
      <w:r>
        <w:tab/>
      </w:r>
      <w:r>
        <w:fldChar w:fldCharType="begin" w:fldLock="1"/>
      </w:r>
      <w:r>
        <w:instrText xml:space="preserve"> PAGEREF _Toc71439189 \h </w:instrText>
      </w:r>
      <w:r>
        <w:fldChar w:fldCharType="separate"/>
      </w:r>
      <w:r>
        <w:t>23</w:t>
      </w:r>
      <w:r>
        <w:fldChar w:fldCharType="end"/>
      </w:r>
    </w:p>
    <w:p w14:paraId="62E8DFB7" w14:textId="142FF70D" w:rsidR="002A38E4" w:rsidRDefault="002A38E4">
      <w:pPr>
        <w:pStyle w:val="TOC3"/>
        <w:rPr>
          <w:rFonts w:asciiTheme="minorHAnsi" w:eastAsiaTheme="minorEastAsia" w:hAnsiTheme="minorHAnsi" w:cs="Vrinda"/>
          <w:sz w:val="22"/>
          <w:szCs w:val="28"/>
          <w:lang w:eastAsia="en-GB" w:bidi="bn-IN"/>
        </w:rPr>
      </w:pPr>
      <w:r>
        <w:t>4.3.9</w:t>
      </w:r>
      <w:r>
        <w:rPr>
          <w:rFonts w:asciiTheme="minorHAnsi" w:eastAsiaTheme="minorEastAsia" w:hAnsiTheme="minorHAnsi" w:cs="Vrinda"/>
          <w:sz w:val="22"/>
          <w:szCs w:val="28"/>
          <w:lang w:eastAsia="en-GB" w:bidi="bn-IN"/>
        </w:rPr>
        <w:tab/>
      </w:r>
      <w:r>
        <w:t>Metrics Reporting Provisioning procedures</w:t>
      </w:r>
      <w:r>
        <w:tab/>
      </w:r>
      <w:r>
        <w:fldChar w:fldCharType="begin" w:fldLock="1"/>
      </w:r>
      <w:r>
        <w:instrText xml:space="preserve"> PAGEREF _Toc71439190 \h </w:instrText>
      </w:r>
      <w:r>
        <w:fldChar w:fldCharType="separate"/>
      </w:r>
      <w:r>
        <w:t>24</w:t>
      </w:r>
      <w:r>
        <w:fldChar w:fldCharType="end"/>
      </w:r>
    </w:p>
    <w:p w14:paraId="1ADB4C52" w14:textId="30E8C5FE" w:rsidR="002A38E4" w:rsidRDefault="002A38E4">
      <w:pPr>
        <w:pStyle w:val="TOC4"/>
        <w:rPr>
          <w:rFonts w:asciiTheme="minorHAnsi" w:eastAsiaTheme="minorEastAsia" w:hAnsiTheme="minorHAnsi" w:cs="Vrinda"/>
          <w:sz w:val="22"/>
          <w:szCs w:val="28"/>
          <w:lang w:eastAsia="en-GB" w:bidi="bn-IN"/>
        </w:rPr>
      </w:pPr>
      <w:r>
        <w:t>4.3.9.1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_Toc71439191 \h </w:instrText>
      </w:r>
      <w:r>
        <w:fldChar w:fldCharType="separate"/>
      </w:r>
      <w:r>
        <w:t>24</w:t>
      </w:r>
      <w:r>
        <w:fldChar w:fldCharType="end"/>
      </w:r>
    </w:p>
    <w:p w14:paraId="6A0B9B49" w14:textId="08376FFE" w:rsidR="002A38E4" w:rsidRDefault="002A38E4">
      <w:pPr>
        <w:pStyle w:val="TOC4"/>
        <w:rPr>
          <w:rFonts w:asciiTheme="minorHAnsi" w:eastAsiaTheme="minorEastAsia" w:hAnsiTheme="minorHAnsi" w:cs="Vrinda"/>
          <w:sz w:val="22"/>
          <w:szCs w:val="28"/>
          <w:lang w:eastAsia="en-GB" w:bidi="bn-IN"/>
        </w:rPr>
      </w:pPr>
      <w:r>
        <w:t>4.3.9.2</w:t>
      </w:r>
      <w:r>
        <w:rPr>
          <w:rFonts w:asciiTheme="minorHAnsi" w:eastAsiaTheme="minorEastAsia" w:hAnsiTheme="minorHAnsi" w:cs="Vrinda"/>
          <w:sz w:val="22"/>
          <w:szCs w:val="28"/>
          <w:lang w:eastAsia="en-GB" w:bidi="bn-IN"/>
        </w:rPr>
        <w:tab/>
      </w:r>
      <w:r>
        <w:t>Create Metrics Reporting Configuration</w:t>
      </w:r>
      <w:r>
        <w:tab/>
      </w:r>
      <w:r>
        <w:fldChar w:fldCharType="begin" w:fldLock="1"/>
      </w:r>
      <w:r>
        <w:instrText xml:space="preserve"> PAGEREF _Toc71439192 \h </w:instrText>
      </w:r>
      <w:r>
        <w:fldChar w:fldCharType="separate"/>
      </w:r>
      <w:r>
        <w:t>24</w:t>
      </w:r>
      <w:r>
        <w:fldChar w:fldCharType="end"/>
      </w:r>
    </w:p>
    <w:p w14:paraId="5A5133E2" w14:textId="5AC6CDBA" w:rsidR="002A38E4" w:rsidRDefault="002A38E4">
      <w:pPr>
        <w:pStyle w:val="TOC4"/>
        <w:rPr>
          <w:rFonts w:asciiTheme="minorHAnsi" w:eastAsiaTheme="minorEastAsia" w:hAnsiTheme="minorHAnsi" w:cs="Vrinda"/>
          <w:sz w:val="22"/>
          <w:szCs w:val="28"/>
          <w:lang w:eastAsia="en-GB" w:bidi="bn-IN"/>
        </w:rPr>
      </w:pPr>
      <w:r>
        <w:t>4.3.9.3</w:t>
      </w:r>
      <w:r>
        <w:rPr>
          <w:rFonts w:asciiTheme="minorHAnsi" w:eastAsiaTheme="minorEastAsia" w:hAnsiTheme="minorHAnsi" w:cs="Vrinda"/>
          <w:sz w:val="22"/>
          <w:szCs w:val="28"/>
          <w:lang w:eastAsia="en-GB" w:bidi="bn-IN"/>
        </w:rPr>
        <w:tab/>
      </w:r>
      <w:r>
        <w:t>Read Metrics Reporting Configuration</w:t>
      </w:r>
      <w:r>
        <w:tab/>
      </w:r>
      <w:r>
        <w:fldChar w:fldCharType="begin" w:fldLock="1"/>
      </w:r>
      <w:r>
        <w:instrText xml:space="preserve"> PAGEREF _Toc71439193 \h </w:instrText>
      </w:r>
      <w:r>
        <w:fldChar w:fldCharType="separate"/>
      </w:r>
      <w:r>
        <w:t>24</w:t>
      </w:r>
      <w:r>
        <w:fldChar w:fldCharType="end"/>
      </w:r>
    </w:p>
    <w:p w14:paraId="7840424F" w14:textId="26AE4DD3" w:rsidR="002A38E4" w:rsidRDefault="002A38E4">
      <w:pPr>
        <w:pStyle w:val="TOC4"/>
        <w:rPr>
          <w:rFonts w:asciiTheme="minorHAnsi" w:eastAsiaTheme="minorEastAsia" w:hAnsiTheme="minorHAnsi" w:cs="Vrinda"/>
          <w:sz w:val="22"/>
          <w:szCs w:val="28"/>
          <w:lang w:eastAsia="en-GB" w:bidi="bn-IN"/>
        </w:rPr>
      </w:pPr>
      <w:r>
        <w:t>4.3.9.4</w:t>
      </w:r>
      <w:r>
        <w:rPr>
          <w:rFonts w:asciiTheme="minorHAnsi" w:eastAsiaTheme="minorEastAsia" w:hAnsiTheme="minorHAnsi" w:cs="Vrinda"/>
          <w:sz w:val="22"/>
          <w:szCs w:val="28"/>
          <w:lang w:eastAsia="en-GB" w:bidi="bn-IN"/>
        </w:rPr>
        <w:tab/>
      </w:r>
      <w:r>
        <w:t>Update Metrics Reporting Configuration</w:t>
      </w:r>
      <w:r>
        <w:tab/>
      </w:r>
      <w:r>
        <w:fldChar w:fldCharType="begin" w:fldLock="1"/>
      </w:r>
      <w:r>
        <w:instrText xml:space="preserve"> PAGEREF _Toc71439194 \h </w:instrText>
      </w:r>
      <w:r>
        <w:fldChar w:fldCharType="separate"/>
      </w:r>
      <w:r>
        <w:t>24</w:t>
      </w:r>
      <w:r>
        <w:fldChar w:fldCharType="end"/>
      </w:r>
    </w:p>
    <w:p w14:paraId="543CCF67" w14:textId="570B4741" w:rsidR="002A38E4" w:rsidRDefault="002A38E4">
      <w:pPr>
        <w:pStyle w:val="TOC4"/>
        <w:rPr>
          <w:rFonts w:asciiTheme="minorHAnsi" w:eastAsiaTheme="minorEastAsia" w:hAnsiTheme="minorHAnsi" w:cs="Vrinda"/>
          <w:sz w:val="22"/>
          <w:szCs w:val="28"/>
          <w:lang w:eastAsia="en-GB" w:bidi="bn-IN"/>
        </w:rPr>
      </w:pPr>
      <w:r>
        <w:t>4.3.9.5</w:t>
      </w:r>
      <w:r>
        <w:rPr>
          <w:rFonts w:asciiTheme="minorHAnsi" w:eastAsiaTheme="minorEastAsia" w:hAnsiTheme="minorHAnsi" w:cs="Vrinda"/>
          <w:sz w:val="22"/>
          <w:szCs w:val="28"/>
          <w:lang w:eastAsia="en-GB" w:bidi="bn-IN"/>
        </w:rPr>
        <w:tab/>
      </w:r>
      <w:r>
        <w:t>Destroy Metrics Reporting Configuration</w:t>
      </w:r>
      <w:r>
        <w:tab/>
      </w:r>
      <w:r>
        <w:fldChar w:fldCharType="begin" w:fldLock="1"/>
      </w:r>
      <w:r>
        <w:instrText xml:space="preserve"> PAGEREF _Toc71439195 \h </w:instrText>
      </w:r>
      <w:r>
        <w:fldChar w:fldCharType="separate"/>
      </w:r>
      <w:r>
        <w:t>24</w:t>
      </w:r>
      <w:r>
        <w:fldChar w:fldCharType="end"/>
      </w:r>
    </w:p>
    <w:p w14:paraId="3BED8240" w14:textId="48AC232C" w:rsidR="002A38E4" w:rsidRDefault="002A38E4">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Procedures of the M2d (5GMS Ingest) interface</w:t>
      </w:r>
      <w:r>
        <w:tab/>
      </w:r>
      <w:r>
        <w:fldChar w:fldCharType="begin" w:fldLock="1"/>
      </w:r>
      <w:r>
        <w:instrText xml:space="preserve"> PAGEREF _Toc71439196 \h </w:instrText>
      </w:r>
      <w:r>
        <w:fldChar w:fldCharType="separate"/>
      </w:r>
      <w:r>
        <w:t>25</w:t>
      </w:r>
      <w:r>
        <w:fldChar w:fldCharType="end"/>
      </w:r>
    </w:p>
    <w:p w14:paraId="21AAB74E" w14:textId="712BE87C" w:rsidR="002A38E4" w:rsidRDefault="002A38E4">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Procedures of the M3d interface</w:t>
      </w:r>
      <w:r>
        <w:tab/>
      </w:r>
      <w:r>
        <w:fldChar w:fldCharType="begin" w:fldLock="1"/>
      </w:r>
      <w:r>
        <w:instrText xml:space="preserve"> PAGEREF _Toc71439197 \h </w:instrText>
      </w:r>
      <w:r>
        <w:fldChar w:fldCharType="separate"/>
      </w:r>
      <w:r>
        <w:t>25</w:t>
      </w:r>
      <w:r>
        <w:fldChar w:fldCharType="end"/>
      </w:r>
    </w:p>
    <w:p w14:paraId="2D46EDF3" w14:textId="68ED79BF" w:rsidR="002A38E4" w:rsidRDefault="002A38E4">
      <w:pPr>
        <w:pStyle w:val="TOC2"/>
        <w:rPr>
          <w:rFonts w:asciiTheme="minorHAnsi" w:eastAsiaTheme="minorEastAsia" w:hAnsiTheme="minorHAnsi" w:cs="Vrinda"/>
          <w:sz w:val="22"/>
          <w:szCs w:val="28"/>
          <w:lang w:eastAsia="en-GB" w:bidi="bn-IN"/>
        </w:rPr>
      </w:pPr>
      <w:r>
        <w:t>4.6</w:t>
      </w:r>
      <w:r>
        <w:rPr>
          <w:rFonts w:asciiTheme="minorHAnsi" w:eastAsiaTheme="minorEastAsia" w:hAnsiTheme="minorHAnsi" w:cs="Vrinda"/>
          <w:sz w:val="22"/>
          <w:szCs w:val="28"/>
          <w:lang w:eastAsia="en-GB" w:bidi="bn-IN"/>
        </w:rPr>
        <w:tab/>
      </w:r>
      <w:r>
        <w:t>Procedures of the M4d (Media Streaming) interface</w:t>
      </w:r>
      <w:r>
        <w:tab/>
      </w:r>
      <w:r>
        <w:fldChar w:fldCharType="begin" w:fldLock="1"/>
      </w:r>
      <w:r>
        <w:instrText xml:space="preserve"> PAGEREF _Toc71439198 \h </w:instrText>
      </w:r>
      <w:r>
        <w:fldChar w:fldCharType="separate"/>
      </w:r>
      <w:r>
        <w:t>25</w:t>
      </w:r>
      <w:r>
        <w:fldChar w:fldCharType="end"/>
      </w:r>
    </w:p>
    <w:p w14:paraId="1523491D" w14:textId="23A85585" w:rsidR="002A38E4" w:rsidRDefault="002A38E4">
      <w:pPr>
        <w:pStyle w:val="TOC3"/>
        <w:rPr>
          <w:rFonts w:asciiTheme="minorHAnsi" w:eastAsiaTheme="minorEastAsia" w:hAnsiTheme="minorHAnsi" w:cs="Vrinda"/>
          <w:sz w:val="22"/>
          <w:szCs w:val="28"/>
          <w:lang w:eastAsia="en-GB" w:bidi="bn-IN"/>
        </w:rPr>
      </w:pPr>
      <w:r>
        <w:t>4.6.1</w:t>
      </w:r>
      <w:r>
        <w:rPr>
          <w:rFonts w:asciiTheme="minorHAnsi" w:eastAsiaTheme="minorEastAsia" w:hAnsiTheme="minorHAnsi" w:cs="Vrinda"/>
          <w:sz w:val="22"/>
          <w:szCs w:val="28"/>
          <w:lang w:eastAsia="en-GB" w:bidi="bn-IN"/>
        </w:rPr>
        <w:tab/>
      </w:r>
      <w:r>
        <w:t>Procedures for DASH Session</w:t>
      </w:r>
      <w:r>
        <w:tab/>
      </w:r>
      <w:r>
        <w:fldChar w:fldCharType="begin" w:fldLock="1"/>
      </w:r>
      <w:r>
        <w:instrText xml:space="preserve"> PAGEREF _Toc71439199 \h </w:instrText>
      </w:r>
      <w:r>
        <w:fldChar w:fldCharType="separate"/>
      </w:r>
      <w:r>
        <w:t>25</w:t>
      </w:r>
      <w:r>
        <w:fldChar w:fldCharType="end"/>
      </w:r>
    </w:p>
    <w:p w14:paraId="05B89C1B" w14:textId="30E0E68F" w:rsidR="002A38E4" w:rsidRDefault="002A38E4">
      <w:pPr>
        <w:pStyle w:val="TOC3"/>
        <w:rPr>
          <w:rFonts w:asciiTheme="minorHAnsi" w:eastAsiaTheme="minorEastAsia" w:hAnsiTheme="minorHAnsi" w:cs="Vrinda"/>
          <w:sz w:val="22"/>
          <w:szCs w:val="28"/>
          <w:lang w:eastAsia="en-GB" w:bidi="bn-IN"/>
        </w:rPr>
      </w:pPr>
      <w:r>
        <w:t>4.6.2</w:t>
      </w:r>
      <w:r>
        <w:rPr>
          <w:rFonts w:asciiTheme="minorHAnsi" w:eastAsiaTheme="minorEastAsia" w:hAnsiTheme="minorHAnsi" w:cs="Vrinda"/>
          <w:sz w:val="22"/>
          <w:szCs w:val="28"/>
          <w:lang w:eastAsia="en-GB" w:bidi="bn-IN"/>
        </w:rPr>
        <w:tab/>
      </w:r>
      <w:r>
        <w:t>Procedures for Progressive Download Session</w:t>
      </w:r>
      <w:r>
        <w:tab/>
      </w:r>
      <w:r>
        <w:fldChar w:fldCharType="begin" w:fldLock="1"/>
      </w:r>
      <w:r>
        <w:instrText xml:space="preserve"> PAGEREF _Toc71439200 \h </w:instrText>
      </w:r>
      <w:r>
        <w:fldChar w:fldCharType="separate"/>
      </w:r>
      <w:r>
        <w:t>25</w:t>
      </w:r>
      <w:r>
        <w:fldChar w:fldCharType="end"/>
      </w:r>
    </w:p>
    <w:p w14:paraId="16495EA0" w14:textId="070A5BEB" w:rsidR="002A38E4" w:rsidRDefault="002A38E4">
      <w:pPr>
        <w:pStyle w:val="TOC2"/>
        <w:rPr>
          <w:rFonts w:asciiTheme="minorHAnsi" w:eastAsiaTheme="minorEastAsia" w:hAnsiTheme="minorHAnsi" w:cs="Vrinda"/>
          <w:sz w:val="22"/>
          <w:szCs w:val="28"/>
          <w:lang w:eastAsia="en-GB" w:bidi="bn-IN"/>
        </w:rPr>
      </w:pPr>
      <w:r>
        <w:t>4.7</w:t>
      </w:r>
      <w:r>
        <w:rPr>
          <w:rFonts w:asciiTheme="minorHAnsi" w:eastAsiaTheme="minorEastAsia" w:hAnsiTheme="minorHAnsi" w:cs="Vrinda"/>
          <w:sz w:val="22"/>
          <w:szCs w:val="28"/>
          <w:lang w:eastAsia="en-GB" w:bidi="bn-IN"/>
        </w:rPr>
        <w:tab/>
      </w:r>
      <w:r>
        <w:t>Procedures of the M5 (Media Session Handling) interface</w:t>
      </w:r>
      <w:r>
        <w:tab/>
      </w:r>
      <w:r>
        <w:fldChar w:fldCharType="begin" w:fldLock="1"/>
      </w:r>
      <w:r>
        <w:instrText xml:space="preserve"> PAGEREF _Toc71439201 \h </w:instrText>
      </w:r>
      <w:r>
        <w:fldChar w:fldCharType="separate"/>
      </w:r>
      <w:r>
        <w:t>25</w:t>
      </w:r>
      <w:r>
        <w:fldChar w:fldCharType="end"/>
      </w:r>
    </w:p>
    <w:p w14:paraId="17BFD70D" w14:textId="34EAE766" w:rsidR="002A38E4" w:rsidRDefault="002A38E4">
      <w:pPr>
        <w:pStyle w:val="TOC3"/>
        <w:rPr>
          <w:rFonts w:asciiTheme="minorHAnsi" w:eastAsiaTheme="minorEastAsia" w:hAnsiTheme="minorHAnsi" w:cs="Vrinda"/>
          <w:sz w:val="22"/>
          <w:szCs w:val="28"/>
          <w:lang w:eastAsia="en-GB" w:bidi="bn-IN"/>
        </w:rPr>
      </w:pPr>
      <w:r>
        <w:t>4.7.1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_Toc71439202 \h </w:instrText>
      </w:r>
      <w:r>
        <w:fldChar w:fldCharType="separate"/>
      </w:r>
      <w:r>
        <w:t>25</w:t>
      </w:r>
      <w:r>
        <w:fldChar w:fldCharType="end"/>
      </w:r>
    </w:p>
    <w:p w14:paraId="35A9C6AB" w14:textId="548C8455" w:rsidR="002A38E4" w:rsidRDefault="002A38E4">
      <w:pPr>
        <w:pStyle w:val="TOC3"/>
        <w:rPr>
          <w:rFonts w:asciiTheme="minorHAnsi" w:eastAsiaTheme="minorEastAsia" w:hAnsiTheme="minorHAnsi" w:cs="Vrinda"/>
          <w:sz w:val="22"/>
          <w:szCs w:val="28"/>
          <w:lang w:eastAsia="en-GB" w:bidi="bn-IN"/>
        </w:rPr>
      </w:pPr>
      <w:r>
        <w:t>4.7.2</w:t>
      </w:r>
      <w:r>
        <w:rPr>
          <w:rFonts w:asciiTheme="minorHAnsi" w:eastAsiaTheme="minorEastAsia" w:hAnsiTheme="minorHAnsi" w:cs="Vrinda"/>
          <w:sz w:val="22"/>
          <w:szCs w:val="28"/>
          <w:lang w:eastAsia="en-GB" w:bidi="bn-IN"/>
        </w:rPr>
        <w:tab/>
      </w:r>
      <w:r>
        <w:t>Procedures for Service Access Information</w:t>
      </w:r>
      <w:r>
        <w:tab/>
      </w:r>
      <w:r>
        <w:fldChar w:fldCharType="begin" w:fldLock="1"/>
      </w:r>
      <w:r>
        <w:instrText xml:space="preserve"> PAGEREF _Toc71439203 \h </w:instrText>
      </w:r>
      <w:r>
        <w:fldChar w:fldCharType="separate"/>
      </w:r>
      <w:r>
        <w:t>26</w:t>
      </w:r>
      <w:r>
        <w:fldChar w:fldCharType="end"/>
      </w:r>
    </w:p>
    <w:p w14:paraId="4D3769C2" w14:textId="5BC09079" w:rsidR="002A38E4" w:rsidRDefault="002A38E4">
      <w:pPr>
        <w:pStyle w:val="TOC4"/>
        <w:rPr>
          <w:rFonts w:asciiTheme="minorHAnsi" w:eastAsiaTheme="minorEastAsia" w:hAnsiTheme="minorHAnsi" w:cs="Vrinda"/>
          <w:sz w:val="22"/>
          <w:szCs w:val="28"/>
          <w:lang w:eastAsia="en-GB" w:bidi="bn-IN"/>
        </w:rPr>
      </w:pPr>
      <w:r>
        <w:t>4.7.2.1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_Toc71439204 \h </w:instrText>
      </w:r>
      <w:r>
        <w:fldChar w:fldCharType="separate"/>
      </w:r>
      <w:r>
        <w:t>26</w:t>
      </w:r>
      <w:r>
        <w:fldChar w:fldCharType="end"/>
      </w:r>
    </w:p>
    <w:p w14:paraId="61E116EF" w14:textId="5F180C9F" w:rsidR="002A38E4" w:rsidRDefault="002A38E4">
      <w:pPr>
        <w:pStyle w:val="TOC4"/>
        <w:rPr>
          <w:rFonts w:asciiTheme="minorHAnsi" w:eastAsiaTheme="minorEastAsia" w:hAnsiTheme="minorHAnsi" w:cs="Vrinda"/>
          <w:sz w:val="22"/>
          <w:szCs w:val="28"/>
          <w:lang w:eastAsia="en-GB" w:bidi="bn-IN"/>
        </w:rPr>
      </w:pPr>
      <w:r>
        <w:t>4.7.2.2</w:t>
      </w:r>
      <w:r>
        <w:rPr>
          <w:rFonts w:asciiTheme="minorHAnsi" w:eastAsiaTheme="minorEastAsia" w:hAnsiTheme="minorHAnsi" w:cs="Vrinda"/>
          <w:sz w:val="22"/>
          <w:szCs w:val="28"/>
          <w:lang w:eastAsia="en-GB" w:bidi="bn-IN"/>
        </w:rPr>
        <w:tab/>
      </w:r>
      <w:r>
        <w:t>Create Service Access Information</w:t>
      </w:r>
      <w:r>
        <w:tab/>
      </w:r>
      <w:r>
        <w:fldChar w:fldCharType="begin" w:fldLock="1"/>
      </w:r>
      <w:r>
        <w:instrText xml:space="preserve"> PAGEREF _Toc71439205 \h </w:instrText>
      </w:r>
      <w:r>
        <w:fldChar w:fldCharType="separate"/>
      </w:r>
      <w:r>
        <w:t>26</w:t>
      </w:r>
      <w:r>
        <w:fldChar w:fldCharType="end"/>
      </w:r>
    </w:p>
    <w:p w14:paraId="1339B867" w14:textId="129C56A7" w:rsidR="002A38E4" w:rsidRDefault="002A38E4">
      <w:pPr>
        <w:pStyle w:val="TOC4"/>
        <w:rPr>
          <w:rFonts w:asciiTheme="minorHAnsi" w:eastAsiaTheme="minorEastAsia" w:hAnsiTheme="minorHAnsi" w:cs="Vrinda"/>
          <w:sz w:val="22"/>
          <w:szCs w:val="28"/>
          <w:lang w:eastAsia="en-GB" w:bidi="bn-IN"/>
        </w:rPr>
      </w:pPr>
      <w:r>
        <w:t>4.7.2.3</w:t>
      </w:r>
      <w:r>
        <w:rPr>
          <w:rFonts w:asciiTheme="minorHAnsi" w:eastAsiaTheme="minorEastAsia" w:hAnsiTheme="minorHAnsi" w:cs="Vrinda"/>
          <w:sz w:val="22"/>
          <w:szCs w:val="28"/>
          <w:lang w:eastAsia="en-GB" w:bidi="bn-IN"/>
        </w:rPr>
        <w:tab/>
      </w:r>
      <w:r>
        <w:t>Read Service Access Information properties</w:t>
      </w:r>
      <w:r>
        <w:tab/>
      </w:r>
      <w:r>
        <w:fldChar w:fldCharType="begin" w:fldLock="1"/>
      </w:r>
      <w:r>
        <w:instrText xml:space="preserve"> PAGEREF _Toc71439206 \h </w:instrText>
      </w:r>
      <w:r>
        <w:fldChar w:fldCharType="separate"/>
      </w:r>
      <w:r>
        <w:t>26</w:t>
      </w:r>
      <w:r>
        <w:fldChar w:fldCharType="end"/>
      </w:r>
    </w:p>
    <w:p w14:paraId="2863F846" w14:textId="6E253B17" w:rsidR="002A38E4" w:rsidRDefault="002A38E4">
      <w:pPr>
        <w:pStyle w:val="TOC4"/>
        <w:rPr>
          <w:rFonts w:asciiTheme="minorHAnsi" w:eastAsiaTheme="minorEastAsia" w:hAnsiTheme="minorHAnsi" w:cs="Vrinda"/>
          <w:sz w:val="22"/>
          <w:szCs w:val="28"/>
          <w:lang w:eastAsia="en-GB" w:bidi="bn-IN"/>
        </w:rPr>
      </w:pPr>
      <w:r>
        <w:t>4.7.2.4</w:t>
      </w:r>
      <w:r>
        <w:rPr>
          <w:rFonts w:asciiTheme="minorHAnsi" w:eastAsiaTheme="minorEastAsia" w:hAnsiTheme="minorHAnsi" w:cs="Vrinda"/>
          <w:sz w:val="22"/>
          <w:szCs w:val="28"/>
          <w:lang w:eastAsia="en-GB" w:bidi="bn-IN"/>
        </w:rPr>
        <w:tab/>
      </w:r>
      <w:r>
        <w:t>Update Service Access Information properties</w:t>
      </w:r>
      <w:r>
        <w:tab/>
      </w:r>
      <w:r>
        <w:fldChar w:fldCharType="begin" w:fldLock="1"/>
      </w:r>
      <w:r>
        <w:instrText xml:space="preserve"> PAGEREF _Toc71439207 \h </w:instrText>
      </w:r>
      <w:r>
        <w:fldChar w:fldCharType="separate"/>
      </w:r>
      <w:r>
        <w:t>26</w:t>
      </w:r>
      <w:r>
        <w:fldChar w:fldCharType="end"/>
      </w:r>
    </w:p>
    <w:p w14:paraId="1E385964" w14:textId="56236CD4" w:rsidR="002A38E4" w:rsidRDefault="002A38E4">
      <w:pPr>
        <w:pStyle w:val="TOC4"/>
        <w:rPr>
          <w:rFonts w:asciiTheme="minorHAnsi" w:eastAsiaTheme="minorEastAsia" w:hAnsiTheme="minorHAnsi" w:cs="Vrinda"/>
          <w:sz w:val="22"/>
          <w:szCs w:val="28"/>
          <w:lang w:eastAsia="en-GB" w:bidi="bn-IN"/>
        </w:rPr>
      </w:pPr>
      <w:r>
        <w:t>4.7.2.5</w:t>
      </w:r>
      <w:r>
        <w:rPr>
          <w:rFonts w:asciiTheme="minorHAnsi" w:eastAsiaTheme="minorEastAsia" w:hAnsiTheme="minorHAnsi" w:cs="Vrinda"/>
          <w:sz w:val="22"/>
          <w:szCs w:val="28"/>
          <w:lang w:eastAsia="en-GB" w:bidi="bn-IN"/>
        </w:rPr>
        <w:tab/>
      </w:r>
      <w:r>
        <w:t>Destroy Service Access Information properties</w:t>
      </w:r>
      <w:r>
        <w:tab/>
      </w:r>
      <w:r>
        <w:fldChar w:fldCharType="begin" w:fldLock="1"/>
      </w:r>
      <w:r>
        <w:instrText xml:space="preserve"> PAGEREF _Toc71439208 \h </w:instrText>
      </w:r>
      <w:r>
        <w:fldChar w:fldCharType="separate"/>
      </w:r>
      <w:r>
        <w:t>26</w:t>
      </w:r>
      <w:r>
        <w:fldChar w:fldCharType="end"/>
      </w:r>
    </w:p>
    <w:p w14:paraId="72CA2180" w14:textId="4FF867DD" w:rsidR="002A38E4" w:rsidRDefault="002A38E4">
      <w:pPr>
        <w:pStyle w:val="TOC3"/>
        <w:rPr>
          <w:rFonts w:asciiTheme="minorHAnsi" w:eastAsiaTheme="minorEastAsia" w:hAnsiTheme="minorHAnsi" w:cs="Vrinda"/>
          <w:sz w:val="22"/>
          <w:szCs w:val="28"/>
          <w:lang w:eastAsia="en-GB" w:bidi="bn-IN"/>
        </w:rPr>
      </w:pPr>
      <w:r>
        <w:t>4.7.3</w:t>
      </w:r>
      <w:r>
        <w:rPr>
          <w:rFonts w:asciiTheme="minorHAnsi" w:eastAsiaTheme="minorEastAsia" w:hAnsiTheme="minorHAnsi" w:cs="Vrinda"/>
          <w:sz w:val="22"/>
          <w:szCs w:val="28"/>
          <w:lang w:eastAsia="en-GB" w:bidi="bn-IN"/>
        </w:rPr>
        <w:tab/>
      </w:r>
      <w:r>
        <w:t>Procedures for dynamic policy invocation</w:t>
      </w:r>
      <w:r>
        <w:tab/>
      </w:r>
      <w:r>
        <w:fldChar w:fldCharType="begin" w:fldLock="1"/>
      </w:r>
      <w:r>
        <w:instrText xml:space="preserve"> PAGEREF _Toc71439209 \h </w:instrText>
      </w:r>
      <w:r>
        <w:fldChar w:fldCharType="separate"/>
      </w:r>
      <w:r>
        <w:t>26</w:t>
      </w:r>
      <w:r>
        <w:fldChar w:fldCharType="end"/>
      </w:r>
    </w:p>
    <w:p w14:paraId="4F7412FA" w14:textId="171D6C02" w:rsidR="002A38E4" w:rsidRDefault="002A38E4">
      <w:pPr>
        <w:pStyle w:val="TOC3"/>
        <w:rPr>
          <w:rFonts w:asciiTheme="minorHAnsi" w:eastAsiaTheme="minorEastAsia" w:hAnsiTheme="minorHAnsi" w:cs="Vrinda"/>
          <w:sz w:val="22"/>
          <w:szCs w:val="28"/>
          <w:lang w:eastAsia="en-GB" w:bidi="bn-IN"/>
        </w:rPr>
      </w:pPr>
      <w:r>
        <w:t>4.7.4</w:t>
      </w:r>
      <w:r>
        <w:rPr>
          <w:rFonts w:asciiTheme="minorHAnsi" w:eastAsiaTheme="minorEastAsia" w:hAnsiTheme="minorHAnsi" w:cs="Vrinda"/>
          <w:sz w:val="22"/>
          <w:szCs w:val="28"/>
          <w:lang w:eastAsia="en-GB" w:bidi="bn-IN"/>
        </w:rPr>
        <w:tab/>
      </w:r>
      <w:r>
        <w:t>Procedures for consumption reporting</w:t>
      </w:r>
      <w:r>
        <w:tab/>
      </w:r>
      <w:r>
        <w:fldChar w:fldCharType="begin" w:fldLock="1"/>
      </w:r>
      <w:r>
        <w:instrText xml:space="preserve"> PAGEREF _Toc71439210 \h </w:instrText>
      </w:r>
      <w:r>
        <w:fldChar w:fldCharType="separate"/>
      </w:r>
      <w:r>
        <w:t>27</w:t>
      </w:r>
      <w:r>
        <w:fldChar w:fldCharType="end"/>
      </w:r>
    </w:p>
    <w:p w14:paraId="3308D4D1" w14:textId="018667AC" w:rsidR="002A38E4" w:rsidRDefault="002A38E4">
      <w:pPr>
        <w:pStyle w:val="TOC3"/>
        <w:rPr>
          <w:rFonts w:asciiTheme="minorHAnsi" w:eastAsiaTheme="minorEastAsia" w:hAnsiTheme="minorHAnsi" w:cs="Vrinda"/>
          <w:sz w:val="22"/>
          <w:szCs w:val="28"/>
          <w:lang w:eastAsia="en-GB" w:bidi="bn-IN"/>
        </w:rPr>
      </w:pPr>
      <w:r>
        <w:t>4.7.5</w:t>
      </w:r>
      <w:r>
        <w:rPr>
          <w:rFonts w:asciiTheme="minorHAnsi" w:eastAsiaTheme="minorEastAsia" w:hAnsiTheme="minorHAnsi" w:cs="Vrinda"/>
          <w:sz w:val="22"/>
          <w:szCs w:val="28"/>
          <w:lang w:eastAsia="en-GB" w:bidi="bn-IN"/>
        </w:rPr>
        <w:tab/>
      </w:r>
      <w:r>
        <w:t>Procedures for metrics reporting</w:t>
      </w:r>
      <w:r>
        <w:tab/>
      </w:r>
      <w:r>
        <w:fldChar w:fldCharType="begin" w:fldLock="1"/>
      </w:r>
      <w:r>
        <w:instrText xml:space="preserve"> PAGEREF _Toc71439211 \h </w:instrText>
      </w:r>
      <w:r>
        <w:fldChar w:fldCharType="separate"/>
      </w:r>
      <w:r>
        <w:t>28</w:t>
      </w:r>
      <w:r>
        <w:fldChar w:fldCharType="end"/>
      </w:r>
    </w:p>
    <w:p w14:paraId="74D92127" w14:textId="6E8D803B" w:rsidR="002A38E4" w:rsidRDefault="002A38E4">
      <w:pPr>
        <w:pStyle w:val="TOC3"/>
        <w:rPr>
          <w:rFonts w:asciiTheme="minorHAnsi" w:eastAsiaTheme="minorEastAsia" w:hAnsiTheme="minorHAnsi" w:cs="Vrinda"/>
          <w:sz w:val="22"/>
          <w:szCs w:val="28"/>
          <w:lang w:eastAsia="en-GB" w:bidi="bn-IN"/>
        </w:rPr>
      </w:pPr>
      <w:r>
        <w:t>4.7.6</w:t>
      </w:r>
      <w:r>
        <w:rPr>
          <w:rFonts w:asciiTheme="minorHAnsi" w:eastAsiaTheme="minorEastAsia" w:hAnsiTheme="minorHAnsi" w:cs="Vrinda"/>
          <w:sz w:val="22"/>
          <w:szCs w:val="28"/>
          <w:lang w:eastAsia="en-GB" w:bidi="bn-IN"/>
        </w:rPr>
        <w:tab/>
      </w:r>
      <w:r>
        <w:t>Procedures for network assistance</w:t>
      </w:r>
      <w:r>
        <w:tab/>
      </w:r>
      <w:r>
        <w:fldChar w:fldCharType="begin" w:fldLock="1"/>
      </w:r>
      <w:r>
        <w:instrText xml:space="preserve"> PAGEREF _Toc71439212 \h </w:instrText>
      </w:r>
      <w:r>
        <w:fldChar w:fldCharType="separate"/>
      </w:r>
      <w:r>
        <w:t>28</w:t>
      </w:r>
      <w:r>
        <w:fldChar w:fldCharType="end"/>
      </w:r>
    </w:p>
    <w:p w14:paraId="48D9BD18" w14:textId="6EF719B8" w:rsidR="002A38E4" w:rsidRDefault="002A38E4">
      <w:pPr>
        <w:pStyle w:val="TOC2"/>
        <w:rPr>
          <w:rFonts w:asciiTheme="minorHAnsi" w:eastAsiaTheme="minorEastAsia" w:hAnsiTheme="minorHAnsi" w:cs="Vrinda"/>
          <w:sz w:val="22"/>
          <w:szCs w:val="28"/>
          <w:lang w:eastAsia="en-GB" w:bidi="bn-IN"/>
        </w:rPr>
      </w:pPr>
      <w:r>
        <w:t>4.8</w:t>
      </w:r>
      <w:r>
        <w:rPr>
          <w:rFonts w:asciiTheme="minorHAnsi" w:eastAsiaTheme="minorEastAsia" w:hAnsiTheme="minorHAnsi" w:cs="Vrinda"/>
          <w:sz w:val="22"/>
          <w:szCs w:val="28"/>
          <w:lang w:eastAsia="en-GB" w:bidi="bn-IN"/>
        </w:rPr>
        <w:tab/>
      </w:r>
      <w:r>
        <w:t>Procedures of the M6d (UE Media Session Handling) interface</w:t>
      </w:r>
      <w:r>
        <w:tab/>
      </w:r>
      <w:r>
        <w:fldChar w:fldCharType="begin" w:fldLock="1"/>
      </w:r>
      <w:r>
        <w:instrText xml:space="preserve"> PAGEREF _Toc71439213 \h </w:instrText>
      </w:r>
      <w:r>
        <w:fldChar w:fldCharType="separate"/>
      </w:r>
      <w:r>
        <w:t>28</w:t>
      </w:r>
      <w:r>
        <w:fldChar w:fldCharType="end"/>
      </w:r>
    </w:p>
    <w:p w14:paraId="64381928" w14:textId="7C2B9BEA" w:rsidR="002A38E4" w:rsidRDefault="002A38E4">
      <w:pPr>
        <w:pStyle w:val="TOC3"/>
        <w:rPr>
          <w:rFonts w:asciiTheme="minorHAnsi" w:eastAsiaTheme="minorEastAsia" w:hAnsiTheme="minorHAnsi" w:cs="Vrinda"/>
          <w:sz w:val="22"/>
          <w:szCs w:val="28"/>
          <w:lang w:eastAsia="en-GB" w:bidi="bn-IN"/>
        </w:rPr>
      </w:pPr>
      <w:r>
        <w:t>4.8.1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_Toc71439214 \h </w:instrText>
      </w:r>
      <w:r>
        <w:fldChar w:fldCharType="separate"/>
      </w:r>
      <w:r>
        <w:t>28</w:t>
      </w:r>
      <w:r>
        <w:fldChar w:fldCharType="end"/>
      </w:r>
    </w:p>
    <w:p w14:paraId="572A12C2" w14:textId="63C1E0D9" w:rsidR="002A38E4" w:rsidRDefault="002A38E4">
      <w:pPr>
        <w:pStyle w:val="TOC3"/>
        <w:rPr>
          <w:rFonts w:asciiTheme="minorHAnsi" w:eastAsiaTheme="minorEastAsia" w:hAnsiTheme="minorHAnsi" w:cs="Vrinda"/>
          <w:sz w:val="22"/>
          <w:szCs w:val="28"/>
          <w:lang w:eastAsia="en-GB" w:bidi="bn-IN"/>
        </w:rPr>
      </w:pPr>
      <w:r>
        <w:t>4.8.2</w:t>
      </w:r>
      <w:r>
        <w:rPr>
          <w:rFonts w:asciiTheme="minorHAnsi" w:eastAsiaTheme="minorEastAsia" w:hAnsiTheme="minorHAnsi" w:cs="Vrinda"/>
          <w:sz w:val="22"/>
          <w:szCs w:val="28"/>
          <w:lang w:eastAsia="en-GB" w:bidi="bn-IN"/>
        </w:rPr>
        <w:tab/>
      </w:r>
      <w:r>
        <w:t>Consumption reporting procedures</w:t>
      </w:r>
      <w:r>
        <w:tab/>
      </w:r>
      <w:r>
        <w:fldChar w:fldCharType="begin" w:fldLock="1"/>
      </w:r>
      <w:r>
        <w:instrText xml:space="preserve"> PAGEREF _Toc71439215 \h </w:instrText>
      </w:r>
      <w:r>
        <w:fldChar w:fldCharType="separate"/>
      </w:r>
      <w:r>
        <w:t>28</w:t>
      </w:r>
      <w:r>
        <w:fldChar w:fldCharType="end"/>
      </w:r>
    </w:p>
    <w:p w14:paraId="041E86A7" w14:textId="562EBB7F" w:rsidR="002A38E4" w:rsidRDefault="002A38E4">
      <w:pPr>
        <w:pStyle w:val="TOC2"/>
        <w:rPr>
          <w:rFonts w:asciiTheme="minorHAnsi" w:eastAsiaTheme="minorEastAsia" w:hAnsiTheme="minorHAnsi" w:cs="Vrinda"/>
          <w:sz w:val="22"/>
          <w:szCs w:val="28"/>
          <w:lang w:eastAsia="en-GB" w:bidi="bn-IN"/>
        </w:rPr>
      </w:pPr>
      <w:r>
        <w:t>4.9</w:t>
      </w:r>
      <w:r>
        <w:rPr>
          <w:rFonts w:asciiTheme="minorHAnsi" w:eastAsiaTheme="minorEastAsia" w:hAnsiTheme="minorHAnsi" w:cs="Vrinda"/>
          <w:sz w:val="22"/>
          <w:szCs w:val="28"/>
          <w:lang w:eastAsia="en-GB" w:bidi="bn-IN"/>
        </w:rPr>
        <w:tab/>
      </w:r>
      <w:r>
        <w:t>Procedures of the M7d (UE Media Player) interface</w:t>
      </w:r>
      <w:r>
        <w:tab/>
      </w:r>
      <w:r>
        <w:fldChar w:fldCharType="begin" w:fldLock="1"/>
      </w:r>
      <w:r>
        <w:instrText xml:space="preserve"> PAGEREF _Toc71439216 \h </w:instrText>
      </w:r>
      <w:r>
        <w:fldChar w:fldCharType="separate"/>
      </w:r>
      <w:r>
        <w:t>29</w:t>
      </w:r>
      <w:r>
        <w:fldChar w:fldCharType="end"/>
      </w:r>
    </w:p>
    <w:p w14:paraId="222076E8" w14:textId="3BB731F0" w:rsidR="002A38E4" w:rsidRDefault="002A38E4">
      <w:pPr>
        <w:pStyle w:val="TOC3"/>
        <w:rPr>
          <w:rFonts w:asciiTheme="minorHAnsi" w:eastAsiaTheme="minorEastAsia" w:hAnsiTheme="minorHAnsi" w:cs="Vrinda"/>
          <w:sz w:val="22"/>
          <w:szCs w:val="28"/>
          <w:lang w:eastAsia="en-GB" w:bidi="bn-IN"/>
        </w:rPr>
      </w:pPr>
      <w:r>
        <w:t>4.9.1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_Toc71439217 \h </w:instrText>
      </w:r>
      <w:r>
        <w:fldChar w:fldCharType="separate"/>
      </w:r>
      <w:r>
        <w:t>29</w:t>
      </w:r>
      <w:r>
        <w:fldChar w:fldCharType="end"/>
      </w:r>
    </w:p>
    <w:p w14:paraId="527E6BA3" w14:textId="6AB71827" w:rsidR="002A38E4" w:rsidRDefault="002A38E4">
      <w:pPr>
        <w:pStyle w:val="TOC3"/>
        <w:rPr>
          <w:rFonts w:asciiTheme="minorHAnsi" w:eastAsiaTheme="minorEastAsia" w:hAnsiTheme="minorHAnsi" w:cs="Vrinda"/>
          <w:sz w:val="22"/>
          <w:szCs w:val="28"/>
          <w:lang w:eastAsia="en-GB" w:bidi="bn-IN"/>
        </w:rPr>
      </w:pPr>
      <w:r>
        <w:t>4.9.2</w:t>
      </w:r>
      <w:r>
        <w:rPr>
          <w:rFonts w:asciiTheme="minorHAnsi" w:eastAsiaTheme="minorEastAsia" w:hAnsiTheme="minorHAnsi" w:cs="Vrinda"/>
          <w:sz w:val="22"/>
          <w:szCs w:val="28"/>
          <w:lang w:eastAsia="en-GB" w:bidi="bn-IN"/>
        </w:rPr>
        <w:tab/>
      </w:r>
      <w:r>
        <w:t>Metrics reporting procedures</w:t>
      </w:r>
      <w:r>
        <w:tab/>
      </w:r>
      <w:r>
        <w:fldChar w:fldCharType="begin" w:fldLock="1"/>
      </w:r>
      <w:r>
        <w:instrText xml:space="preserve"> PAGEREF _Toc71439218 \h </w:instrText>
      </w:r>
      <w:r>
        <w:fldChar w:fldCharType="separate"/>
      </w:r>
      <w:r>
        <w:t>29</w:t>
      </w:r>
      <w:r>
        <w:fldChar w:fldCharType="end"/>
      </w:r>
    </w:p>
    <w:p w14:paraId="56F41F62" w14:textId="77280F33" w:rsidR="002A38E4" w:rsidRDefault="002A38E4">
      <w:pPr>
        <w:pStyle w:val="TOC2"/>
        <w:rPr>
          <w:rFonts w:asciiTheme="minorHAnsi" w:eastAsiaTheme="minorEastAsia" w:hAnsiTheme="minorHAnsi" w:cs="Vrinda"/>
          <w:sz w:val="22"/>
          <w:szCs w:val="28"/>
          <w:lang w:eastAsia="en-GB" w:bidi="bn-IN"/>
        </w:rPr>
      </w:pPr>
      <w:r>
        <w:t>4.10</w:t>
      </w:r>
      <w:r>
        <w:rPr>
          <w:rFonts w:asciiTheme="minorHAnsi" w:eastAsiaTheme="minorEastAsia" w:hAnsiTheme="minorHAnsi" w:cs="Vrinda"/>
          <w:sz w:val="22"/>
          <w:szCs w:val="28"/>
          <w:lang w:eastAsia="en-GB" w:bidi="bn-IN"/>
        </w:rPr>
        <w:tab/>
      </w:r>
      <w:r>
        <w:t>Procedures of the M8d interface</w:t>
      </w:r>
      <w:r>
        <w:tab/>
      </w:r>
      <w:r>
        <w:fldChar w:fldCharType="begin" w:fldLock="1"/>
      </w:r>
      <w:r>
        <w:instrText xml:space="preserve"> PAGEREF _Toc71439219 \h </w:instrText>
      </w:r>
      <w:r>
        <w:fldChar w:fldCharType="separate"/>
      </w:r>
      <w:r>
        <w:t>29</w:t>
      </w:r>
      <w:r>
        <w:fldChar w:fldCharType="end"/>
      </w:r>
    </w:p>
    <w:p w14:paraId="6E64E444" w14:textId="036DAEEF" w:rsidR="002A38E4" w:rsidRDefault="002A38E4">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for Uplink Media streaming</w:t>
      </w:r>
      <w:r>
        <w:tab/>
      </w:r>
      <w:r>
        <w:fldChar w:fldCharType="begin" w:fldLock="1"/>
      </w:r>
      <w:r>
        <w:instrText xml:space="preserve"> PAGEREF _Toc71439220 \h </w:instrText>
      </w:r>
      <w:r>
        <w:fldChar w:fldCharType="separate"/>
      </w:r>
      <w:r>
        <w:t>30</w:t>
      </w:r>
      <w:r>
        <w:fldChar w:fldCharType="end"/>
      </w:r>
    </w:p>
    <w:p w14:paraId="2F95F399" w14:textId="75351C19" w:rsidR="002A38E4" w:rsidRDefault="002A38E4">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_Toc71439221 \h </w:instrText>
      </w:r>
      <w:r>
        <w:fldChar w:fldCharType="separate"/>
      </w:r>
      <w:r>
        <w:t>30</w:t>
      </w:r>
      <w:r>
        <w:fldChar w:fldCharType="end"/>
      </w:r>
    </w:p>
    <w:p w14:paraId="26AF07D4" w14:textId="3303D339" w:rsidR="002A38E4" w:rsidRDefault="002A38E4">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APIs relevant to Uplink Media Streaming</w:t>
      </w:r>
      <w:r>
        <w:tab/>
      </w:r>
      <w:r>
        <w:fldChar w:fldCharType="begin" w:fldLock="1"/>
      </w:r>
      <w:r>
        <w:instrText xml:space="preserve"> PAGEREF _Toc71439222 \h </w:instrText>
      </w:r>
      <w:r>
        <w:fldChar w:fldCharType="separate"/>
      </w:r>
      <w:r>
        <w:t>31</w:t>
      </w:r>
      <w:r>
        <w:fldChar w:fldCharType="end"/>
      </w:r>
    </w:p>
    <w:p w14:paraId="23CC224A" w14:textId="029E3FFC" w:rsidR="002A38E4" w:rsidRDefault="002A38E4">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General aspects of APIs for 5G Media Streaming</w:t>
      </w:r>
      <w:r>
        <w:tab/>
      </w:r>
      <w:r>
        <w:fldChar w:fldCharType="begin" w:fldLock="1"/>
      </w:r>
      <w:r>
        <w:instrText xml:space="preserve"> PAGEREF _Toc71439223 \h </w:instrText>
      </w:r>
      <w:r>
        <w:fldChar w:fldCharType="separate"/>
      </w:r>
      <w:r>
        <w:t>31</w:t>
      </w:r>
      <w:r>
        <w:fldChar w:fldCharType="end"/>
      </w:r>
    </w:p>
    <w:p w14:paraId="694C354A" w14:textId="34BC7C3F" w:rsidR="002A38E4" w:rsidRDefault="002A38E4">
      <w:pPr>
        <w:pStyle w:val="TOC2"/>
        <w:rPr>
          <w:rFonts w:asciiTheme="minorHAnsi" w:eastAsiaTheme="minorEastAsia" w:hAnsiTheme="minorHAnsi" w:cs="Vrinda"/>
          <w:sz w:val="22"/>
          <w:szCs w:val="28"/>
          <w:lang w:eastAsia="en-GB" w:bidi="bn-IN"/>
        </w:rPr>
      </w:pPr>
      <w:r w:rsidRPr="002A38E4">
        <w:t>6.1</w:t>
      </w:r>
      <w:r w:rsidRPr="002A38E4">
        <w:rPr>
          <w:rFonts w:asciiTheme="minorHAnsi" w:hAnsiTheme="minorHAnsi" w:cs="Vrinda"/>
          <w:sz w:val="22"/>
          <w:szCs w:val="28"/>
          <w:lang w:eastAsia="en-GB" w:bidi="bn-IN"/>
        </w:rPr>
        <w:tab/>
      </w:r>
      <w:r w:rsidRPr="007021D0">
        <w:rPr>
          <w:rFonts w:eastAsia="Calibri"/>
        </w:rPr>
        <w:t>HTTP resource URIs and paths</w:t>
      </w:r>
      <w:r>
        <w:tab/>
      </w:r>
      <w:r>
        <w:fldChar w:fldCharType="begin" w:fldLock="1"/>
      </w:r>
      <w:r>
        <w:instrText xml:space="preserve"> PAGEREF _Toc71439224 \h </w:instrText>
      </w:r>
      <w:r>
        <w:fldChar w:fldCharType="separate"/>
      </w:r>
      <w:r>
        <w:t>31</w:t>
      </w:r>
      <w:r>
        <w:fldChar w:fldCharType="end"/>
      </w:r>
    </w:p>
    <w:p w14:paraId="2BA551DE" w14:textId="4C1C7956" w:rsidR="002A38E4" w:rsidRDefault="002A38E4">
      <w:pPr>
        <w:pStyle w:val="TOC2"/>
        <w:rPr>
          <w:rFonts w:asciiTheme="minorHAnsi" w:eastAsiaTheme="minorEastAsia" w:hAnsiTheme="minorHAnsi" w:cs="Vrinda"/>
          <w:sz w:val="22"/>
          <w:szCs w:val="28"/>
          <w:lang w:eastAsia="en-GB" w:bidi="bn-IN"/>
        </w:rPr>
      </w:pPr>
      <w:r w:rsidRPr="002A38E4">
        <w:t>6.2</w:t>
      </w:r>
      <w:r w:rsidRPr="002A38E4">
        <w:rPr>
          <w:rFonts w:asciiTheme="minorHAnsi" w:hAnsiTheme="minorHAnsi" w:cs="Vrinda"/>
          <w:sz w:val="22"/>
          <w:szCs w:val="28"/>
          <w:lang w:eastAsia="en-GB" w:bidi="bn-IN"/>
        </w:rPr>
        <w:tab/>
      </w:r>
      <w:r w:rsidRPr="007021D0">
        <w:rPr>
          <w:rFonts w:eastAsia="Calibri"/>
        </w:rPr>
        <w:t>Usage of HTTP</w:t>
      </w:r>
      <w:r>
        <w:tab/>
      </w:r>
      <w:r>
        <w:fldChar w:fldCharType="begin" w:fldLock="1"/>
      </w:r>
      <w:r>
        <w:instrText xml:space="preserve"> PAGEREF _Toc71439225 \h </w:instrText>
      </w:r>
      <w:r>
        <w:fldChar w:fldCharType="separate"/>
      </w:r>
      <w:r>
        <w:t>32</w:t>
      </w:r>
      <w:r>
        <w:fldChar w:fldCharType="end"/>
      </w:r>
    </w:p>
    <w:p w14:paraId="00428067" w14:textId="50766F93" w:rsidR="002A38E4" w:rsidRDefault="002A38E4">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HTTP protocol version</w:t>
      </w:r>
      <w:r>
        <w:tab/>
      </w:r>
      <w:r>
        <w:fldChar w:fldCharType="begin" w:fldLock="1"/>
      </w:r>
      <w:r>
        <w:instrText xml:space="preserve"> PAGEREF _Toc71439226 \h </w:instrText>
      </w:r>
      <w:r>
        <w:fldChar w:fldCharType="separate"/>
      </w:r>
      <w:r>
        <w:t>32</w:t>
      </w:r>
      <w:r>
        <w:fldChar w:fldCharType="end"/>
      </w:r>
    </w:p>
    <w:p w14:paraId="12449F3A" w14:textId="5AEF460B" w:rsidR="002A38E4" w:rsidRDefault="002A38E4">
      <w:pPr>
        <w:pStyle w:val="TOC4"/>
        <w:rPr>
          <w:rFonts w:asciiTheme="minorHAnsi" w:eastAsiaTheme="minorEastAsia" w:hAnsiTheme="minorHAnsi" w:cs="Vrinda"/>
          <w:sz w:val="22"/>
          <w:szCs w:val="28"/>
          <w:lang w:eastAsia="en-GB" w:bidi="bn-IN"/>
        </w:rPr>
      </w:pPr>
      <w:r>
        <w:t>6.2.1.1</w:t>
      </w:r>
      <w:r>
        <w:rPr>
          <w:rFonts w:asciiTheme="minorHAnsi" w:eastAsiaTheme="minorEastAsia" w:hAnsiTheme="minorHAnsi" w:cs="Vrinda"/>
          <w:sz w:val="22"/>
          <w:szCs w:val="28"/>
          <w:lang w:eastAsia="en-GB" w:bidi="bn-IN"/>
        </w:rPr>
        <w:tab/>
      </w:r>
      <w:r>
        <w:t>5GMS AF</w:t>
      </w:r>
      <w:r>
        <w:tab/>
      </w:r>
      <w:r>
        <w:fldChar w:fldCharType="begin" w:fldLock="1"/>
      </w:r>
      <w:r>
        <w:instrText xml:space="preserve"> PAGEREF _Toc71439227 \h </w:instrText>
      </w:r>
      <w:r>
        <w:fldChar w:fldCharType="separate"/>
      </w:r>
      <w:r>
        <w:t>32</w:t>
      </w:r>
      <w:r>
        <w:fldChar w:fldCharType="end"/>
      </w:r>
    </w:p>
    <w:p w14:paraId="6D9D2333" w14:textId="7ED70B49" w:rsidR="002A38E4" w:rsidRDefault="002A38E4">
      <w:pPr>
        <w:pStyle w:val="TOC4"/>
        <w:rPr>
          <w:rFonts w:asciiTheme="minorHAnsi" w:eastAsiaTheme="minorEastAsia" w:hAnsiTheme="minorHAnsi" w:cs="Vrinda"/>
          <w:sz w:val="22"/>
          <w:szCs w:val="28"/>
          <w:lang w:eastAsia="en-GB" w:bidi="bn-IN"/>
        </w:rPr>
      </w:pPr>
      <w:r>
        <w:t>6.2.1.2</w:t>
      </w:r>
      <w:r>
        <w:rPr>
          <w:rFonts w:asciiTheme="minorHAnsi" w:eastAsiaTheme="minorEastAsia" w:hAnsiTheme="minorHAnsi" w:cs="Vrinda"/>
          <w:sz w:val="22"/>
          <w:szCs w:val="28"/>
          <w:lang w:eastAsia="en-GB" w:bidi="bn-IN"/>
        </w:rPr>
        <w:tab/>
      </w:r>
      <w:r>
        <w:t>5GMS AS</w:t>
      </w:r>
      <w:r>
        <w:tab/>
      </w:r>
      <w:r>
        <w:fldChar w:fldCharType="begin" w:fldLock="1"/>
      </w:r>
      <w:r>
        <w:instrText xml:space="preserve"> PAGEREF _Toc71439228 \h </w:instrText>
      </w:r>
      <w:r>
        <w:fldChar w:fldCharType="separate"/>
      </w:r>
      <w:r>
        <w:t>32</w:t>
      </w:r>
      <w:r>
        <w:fldChar w:fldCharType="end"/>
      </w:r>
    </w:p>
    <w:p w14:paraId="405C4D66" w14:textId="5455EDF3" w:rsidR="002A38E4" w:rsidRDefault="002A38E4">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HTTP message bodies for API resources</w:t>
      </w:r>
      <w:r>
        <w:tab/>
      </w:r>
      <w:r>
        <w:fldChar w:fldCharType="begin" w:fldLock="1"/>
      </w:r>
      <w:r>
        <w:instrText xml:space="preserve"> PAGEREF _Toc71439229 \h </w:instrText>
      </w:r>
      <w:r>
        <w:fldChar w:fldCharType="separate"/>
      </w:r>
      <w:r>
        <w:t>32</w:t>
      </w:r>
      <w:r>
        <w:fldChar w:fldCharType="end"/>
      </w:r>
    </w:p>
    <w:p w14:paraId="3012276F" w14:textId="57DF2586" w:rsidR="002A38E4" w:rsidRDefault="002A38E4">
      <w:pPr>
        <w:pStyle w:val="TOC3"/>
        <w:rPr>
          <w:rFonts w:asciiTheme="minorHAnsi" w:eastAsiaTheme="minorEastAsia" w:hAnsiTheme="minorHAnsi" w:cs="Vrinda"/>
          <w:sz w:val="22"/>
          <w:szCs w:val="28"/>
          <w:lang w:eastAsia="en-GB" w:bidi="bn-IN"/>
        </w:rPr>
      </w:pPr>
      <w:r>
        <w:t>6.2.3</w:t>
      </w:r>
      <w:r>
        <w:rPr>
          <w:rFonts w:asciiTheme="minorHAnsi" w:eastAsiaTheme="minorEastAsia" w:hAnsiTheme="minorHAnsi" w:cs="Vrinda"/>
          <w:sz w:val="22"/>
          <w:szCs w:val="28"/>
          <w:lang w:eastAsia="en-GB" w:bidi="bn-IN"/>
        </w:rPr>
        <w:tab/>
      </w:r>
      <w:r>
        <w:t>Usage of HTTP headers</w:t>
      </w:r>
      <w:r>
        <w:tab/>
      </w:r>
      <w:r>
        <w:fldChar w:fldCharType="begin" w:fldLock="1"/>
      </w:r>
      <w:r>
        <w:instrText xml:space="preserve"> PAGEREF _Toc71439230 \h </w:instrText>
      </w:r>
      <w:r>
        <w:fldChar w:fldCharType="separate"/>
      </w:r>
      <w:r>
        <w:t>32</w:t>
      </w:r>
      <w:r>
        <w:fldChar w:fldCharType="end"/>
      </w:r>
    </w:p>
    <w:p w14:paraId="437F9DF2" w14:textId="15E84EBB" w:rsidR="002A38E4" w:rsidRDefault="002A38E4">
      <w:pPr>
        <w:pStyle w:val="TOC4"/>
        <w:rPr>
          <w:rFonts w:asciiTheme="minorHAnsi" w:eastAsiaTheme="minorEastAsia" w:hAnsiTheme="minorHAnsi" w:cs="Vrinda"/>
          <w:sz w:val="22"/>
          <w:szCs w:val="28"/>
          <w:lang w:eastAsia="en-GB" w:bidi="bn-IN"/>
        </w:rPr>
      </w:pPr>
      <w:r>
        <w:t>6.2.3.1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_Toc71439231 \h </w:instrText>
      </w:r>
      <w:r>
        <w:fldChar w:fldCharType="separate"/>
      </w:r>
      <w:r>
        <w:t>32</w:t>
      </w:r>
      <w:r>
        <w:fldChar w:fldCharType="end"/>
      </w:r>
    </w:p>
    <w:p w14:paraId="11DB37D7" w14:textId="2F331D60" w:rsidR="002A38E4" w:rsidRDefault="002A38E4">
      <w:pPr>
        <w:pStyle w:val="TOC4"/>
        <w:rPr>
          <w:rFonts w:asciiTheme="minorHAnsi" w:eastAsiaTheme="minorEastAsia" w:hAnsiTheme="minorHAnsi" w:cs="Vrinda"/>
          <w:sz w:val="22"/>
          <w:szCs w:val="28"/>
          <w:lang w:eastAsia="en-GB" w:bidi="bn-IN"/>
        </w:rPr>
      </w:pPr>
      <w:r>
        <w:t>6.2.3.2</w:t>
      </w:r>
      <w:r>
        <w:rPr>
          <w:rFonts w:asciiTheme="minorHAnsi" w:eastAsiaTheme="minorEastAsia" w:hAnsiTheme="minorHAnsi" w:cs="Vrinda"/>
          <w:sz w:val="22"/>
          <w:szCs w:val="28"/>
          <w:lang w:eastAsia="en-GB" w:bidi="bn-IN"/>
        </w:rPr>
        <w:tab/>
      </w:r>
      <w:r>
        <w:t>User Agent identification</w:t>
      </w:r>
      <w:r>
        <w:tab/>
      </w:r>
      <w:r>
        <w:fldChar w:fldCharType="begin" w:fldLock="1"/>
      </w:r>
      <w:r>
        <w:instrText xml:space="preserve"> PAGEREF _Toc71439232 \h </w:instrText>
      </w:r>
      <w:r>
        <w:fldChar w:fldCharType="separate"/>
      </w:r>
      <w:r>
        <w:t>32</w:t>
      </w:r>
      <w:r>
        <w:fldChar w:fldCharType="end"/>
      </w:r>
    </w:p>
    <w:p w14:paraId="21F9EE4D" w14:textId="7CE649D1" w:rsidR="002A38E4" w:rsidRDefault="002A38E4">
      <w:pPr>
        <w:pStyle w:val="TOC5"/>
        <w:rPr>
          <w:rFonts w:asciiTheme="minorHAnsi" w:eastAsiaTheme="minorEastAsia" w:hAnsiTheme="minorHAnsi" w:cs="Vrinda"/>
          <w:sz w:val="22"/>
          <w:szCs w:val="28"/>
          <w:lang w:eastAsia="en-GB" w:bidi="bn-IN"/>
        </w:rPr>
      </w:pPr>
      <w:r>
        <w:t>6.2.3.2.1</w:t>
      </w:r>
      <w:r>
        <w:rPr>
          <w:rFonts w:asciiTheme="minorHAnsi" w:eastAsiaTheme="minorEastAsia" w:hAnsiTheme="minorHAnsi" w:cs="Vrinda"/>
          <w:sz w:val="22"/>
          <w:szCs w:val="28"/>
          <w:lang w:eastAsia="en-GB" w:bidi="bn-IN"/>
        </w:rPr>
        <w:tab/>
      </w:r>
      <w:r>
        <w:t>Media Stream Handler identification</w:t>
      </w:r>
      <w:r>
        <w:tab/>
      </w:r>
      <w:r>
        <w:fldChar w:fldCharType="begin" w:fldLock="1"/>
      </w:r>
      <w:r>
        <w:instrText xml:space="preserve"> PAGEREF _Toc71439233 \h </w:instrText>
      </w:r>
      <w:r>
        <w:fldChar w:fldCharType="separate"/>
      </w:r>
      <w:r>
        <w:t>32</w:t>
      </w:r>
      <w:r>
        <w:fldChar w:fldCharType="end"/>
      </w:r>
    </w:p>
    <w:p w14:paraId="0C37C67C" w14:textId="21842BB7" w:rsidR="002A38E4" w:rsidRDefault="002A38E4">
      <w:pPr>
        <w:pStyle w:val="TOC5"/>
        <w:rPr>
          <w:rFonts w:asciiTheme="minorHAnsi" w:eastAsiaTheme="minorEastAsia" w:hAnsiTheme="minorHAnsi" w:cs="Vrinda"/>
          <w:sz w:val="22"/>
          <w:szCs w:val="28"/>
          <w:lang w:eastAsia="en-GB" w:bidi="bn-IN"/>
        </w:rPr>
      </w:pPr>
      <w:r>
        <w:t>6.2.3.2.2</w:t>
      </w:r>
      <w:r>
        <w:rPr>
          <w:rFonts w:asciiTheme="minorHAnsi" w:eastAsiaTheme="minorEastAsia" w:hAnsiTheme="minorHAnsi" w:cs="Vrinda"/>
          <w:sz w:val="22"/>
          <w:szCs w:val="28"/>
          <w:lang w:eastAsia="en-GB" w:bidi="bn-IN"/>
        </w:rPr>
        <w:tab/>
      </w:r>
      <w:r>
        <w:t>Media Session Handler identification</w:t>
      </w:r>
      <w:r>
        <w:tab/>
      </w:r>
      <w:r>
        <w:fldChar w:fldCharType="begin" w:fldLock="1"/>
      </w:r>
      <w:r>
        <w:instrText xml:space="preserve"> PAGEREF _Toc71439234 \h </w:instrText>
      </w:r>
      <w:r>
        <w:fldChar w:fldCharType="separate"/>
      </w:r>
      <w:r>
        <w:t>33</w:t>
      </w:r>
      <w:r>
        <w:fldChar w:fldCharType="end"/>
      </w:r>
    </w:p>
    <w:p w14:paraId="52C63399" w14:textId="683F6C84" w:rsidR="002A38E4" w:rsidRDefault="002A38E4">
      <w:pPr>
        <w:pStyle w:val="TOC4"/>
        <w:rPr>
          <w:rFonts w:asciiTheme="minorHAnsi" w:eastAsiaTheme="minorEastAsia" w:hAnsiTheme="minorHAnsi" w:cs="Vrinda"/>
          <w:sz w:val="22"/>
          <w:szCs w:val="28"/>
          <w:lang w:eastAsia="en-GB" w:bidi="bn-IN"/>
        </w:rPr>
      </w:pPr>
      <w:r>
        <w:t>6.2.3.3</w:t>
      </w:r>
      <w:r>
        <w:rPr>
          <w:rFonts w:asciiTheme="minorHAnsi" w:eastAsiaTheme="minorEastAsia" w:hAnsiTheme="minorHAnsi" w:cs="Vrinda"/>
          <w:sz w:val="22"/>
          <w:szCs w:val="28"/>
          <w:lang w:eastAsia="en-GB" w:bidi="bn-IN"/>
        </w:rPr>
        <w:tab/>
      </w:r>
      <w:r>
        <w:t>Server identification</w:t>
      </w:r>
      <w:r>
        <w:tab/>
      </w:r>
      <w:r>
        <w:fldChar w:fldCharType="begin" w:fldLock="1"/>
      </w:r>
      <w:r>
        <w:instrText xml:space="preserve"> PAGEREF _Toc71439235 \h </w:instrText>
      </w:r>
      <w:r>
        <w:fldChar w:fldCharType="separate"/>
      </w:r>
      <w:r>
        <w:t>33</w:t>
      </w:r>
      <w:r>
        <w:fldChar w:fldCharType="end"/>
      </w:r>
    </w:p>
    <w:p w14:paraId="18B66966" w14:textId="03EC8CA5" w:rsidR="002A38E4" w:rsidRDefault="002A38E4">
      <w:pPr>
        <w:pStyle w:val="TOC5"/>
        <w:rPr>
          <w:rFonts w:asciiTheme="minorHAnsi" w:eastAsiaTheme="minorEastAsia" w:hAnsiTheme="minorHAnsi" w:cs="Vrinda"/>
          <w:sz w:val="22"/>
          <w:szCs w:val="28"/>
          <w:lang w:eastAsia="en-GB" w:bidi="bn-IN"/>
        </w:rPr>
      </w:pPr>
      <w:r>
        <w:t>6.2.3.3.1</w:t>
      </w:r>
      <w:r>
        <w:rPr>
          <w:rFonts w:asciiTheme="minorHAnsi" w:eastAsiaTheme="minorEastAsia" w:hAnsiTheme="minorHAnsi" w:cs="Vrinda"/>
          <w:sz w:val="22"/>
          <w:szCs w:val="28"/>
          <w:lang w:eastAsia="en-GB" w:bidi="bn-IN"/>
        </w:rPr>
        <w:tab/>
      </w:r>
      <w:r>
        <w:t>5GMSd AF identification</w:t>
      </w:r>
      <w:r>
        <w:tab/>
      </w:r>
      <w:r>
        <w:fldChar w:fldCharType="begin" w:fldLock="1"/>
      </w:r>
      <w:r>
        <w:instrText xml:space="preserve"> PAGEREF _Toc71439236 \h </w:instrText>
      </w:r>
      <w:r>
        <w:fldChar w:fldCharType="separate"/>
      </w:r>
      <w:r>
        <w:t>33</w:t>
      </w:r>
      <w:r>
        <w:fldChar w:fldCharType="end"/>
      </w:r>
    </w:p>
    <w:p w14:paraId="28F6285A" w14:textId="50D219A2" w:rsidR="002A38E4" w:rsidRDefault="002A38E4">
      <w:pPr>
        <w:pStyle w:val="TOC4"/>
        <w:rPr>
          <w:rFonts w:asciiTheme="minorHAnsi" w:eastAsiaTheme="minorEastAsia" w:hAnsiTheme="minorHAnsi" w:cs="Vrinda"/>
          <w:sz w:val="22"/>
          <w:szCs w:val="28"/>
          <w:lang w:eastAsia="en-GB" w:bidi="bn-IN"/>
        </w:rPr>
      </w:pPr>
      <w:r>
        <w:t>6.2.3.4</w:t>
      </w:r>
      <w:r>
        <w:rPr>
          <w:rFonts w:asciiTheme="minorHAnsi" w:eastAsiaTheme="minorEastAsia" w:hAnsiTheme="minorHAnsi" w:cs="Vrinda"/>
          <w:sz w:val="22"/>
          <w:szCs w:val="28"/>
          <w:lang w:eastAsia="en-GB" w:bidi="bn-IN"/>
        </w:rPr>
        <w:tab/>
      </w:r>
      <w:r>
        <w:t>Support for conditional HTTP GET requests</w:t>
      </w:r>
      <w:r>
        <w:tab/>
      </w:r>
      <w:r>
        <w:fldChar w:fldCharType="begin" w:fldLock="1"/>
      </w:r>
      <w:r>
        <w:instrText xml:space="preserve"> PAGEREF _Toc71439237 \h </w:instrText>
      </w:r>
      <w:r>
        <w:fldChar w:fldCharType="separate"/>
      </w:r>
      <w:r>
        <w:t>33</w:t>
      </w:r>
      <w:r>
        <w:fldChar w:fldCharType="end"/>
      </w:r>
    </w:p>
    <w:p w14:paraId="0676C450" w14:textId="34FB988D" w:rsidR="002A38E4" w:rsidRDefault="002A38E4">
      <w:pPr>
        <w:pStyle w:val="TOC4"/>
        <w:rPr>
          <w:rFonts w:asciiTheme="minorHAnsi" w:eastAsiaTheme="minorEastAsia" w:hAnsiTheme="minorHAnsi" w:cs="Vrinda"/>
          <w:sz w:val="22"/>
          <w:szCs w:val="28"/>
          <w:lang w:eastAsia="en-GB" w:bidi="bn-IN"/>
        </w:rPr>
      </w:pPr>
      <w:r>
        <w:t>6.2.3.5</w:t>
      </w:r>
      <w:r>
        <w:rPr>
          <w:rFonts w:asciiTheme="minorHAnsi" w:eastAsiaTheme="minorEastAsia" w:hAnsiTheme="minorHAnsi" w:cs="Vrinda"/>
          <w:sz w:val="22"/>
          <w:szCs w:val="28"/>
          <w:lang w:eastAsia="en-GB" w:bidi="bn-IN"/>
        </w:rPr>
        <w:tab/>
      </w:r>
      <w:r>
        <w:t>Support for conditional HTTP POST, PUT, PATCH and DELETE requests</w:t>
      </w:r>
      <w:r>
        <w:tab/>
      </w:r>
      <w:r>
        <w:fldChar w:fldCharType="begin" w:fldLock="1"/>
      </w:r>
      <w:r>
        <w:instrText xml:space="preserve"> PAGEREF _Toc71439238 \h </w:instrText>
      </w:r>
      <w:r>
        <w:fldChar w:fldCharType="separate"/>
      </w:r>
      <w:r>
        <w:t>33</w:t>
      </w:r>
      <w:r>
        <w:fldChar w:fldCharType="end"/>
      </w:r>
    </w:p>
    <w:p w14:paraId="1555ECB5" w14:textId="58B268E4" w:rsidR="002A38E4" w:rsidRDefault="002A38E4">
      <w:pPr>
        <w:pStyle w:val="TOC2"/>
        <w:rPr>
          <w:rFonts w:asciiTheme="minorHAnsi" w:eastAsiaTheme="minorEastAsia" w:hAnsiTheme="minorHAnsi" w:cs="Vrinda"/>
          <w:sz w:val="22"/>
          <w:szCs w:val="28"/>
          <w:lang w:eastAsia="en-GB" w:bidi="bn-IN"/>
        </w:rPr>
      </w:pPr>
      <w:r w:rsidRPr="002A38E4">
        <w:t>6.3</w:t>
      </w:r>
      <w:r w:rsidRPr="002A38E4">
        <w:rPr>
          <w:rFonts w:asciiTheme="minorHAnsi" w:hAnsiTheme="minorHAnsi" w:cs="Vrinda"/>
          <w:sz w:val="22"/>
          <w:szCs w:val="28"/>
          <w:lang w:eastAsia="en-GB" w:bidi="bn-IN"/>
        </w:rPr>
        <w:tab/>
      </w:r>
      <w:r w:rsidRPr="007021D0">
        <w:rPr>
          <w:rFonts w:eastAsia="Calibri"/>
        </w:rPr>
        <w:t>HTTP response codes</w:t>
      </w:r>
      <w:r>
        <w:tab/>
      </w:r>
      <w:r>
        <w:fldChar w:fldCharType="begin" w:fldLock="1"/>
      </w:r>
      <w:r>
        <w:instrText xml:space="preserve"> PAGEREF _Toc71439239 \h </w:instrText>
      </w:r>
      <w:r>
        <w:fldChar w:fldCharType="separate"/>
      </w:r>
      <w:r>
        <w:t>33</w:t>
      </w:r>
      <w:r>
        <w:fldChar w:fldCharType="end"/>
      </w:r>
    </w:p>
    <w:p w14:paraId="1C66A5B6" w14:textId="11564770" w:rsidR="002A38E4" w:rsidRDefault="002A38E4">
      <w:pPr>
        <w:pStyle w:val="TOC2"/>
        <w:rPr>
          <w:rFonts w:asciiTheme="minorHAnsi" w:eastAsiaTheme="minorEastAsia" w:hAnsiTheme="minorHAnsi" w:cs="Vrinda"/>
          <w:sz w:val="22"/>
          <w:szCs w:val="28"/>
          <w:lang w:eastAsia="en-GB" w:bidi="bn-IN"/>
        </w:rPr>
      </w:pPr>
      <w:r w:rsidRPr="002A38E4">
        <w:t>6.4</w:t>
      </w:r>
      <w:r w:rsidRPr="002A38E4">
        <w:rPr>
          <w:rFonts w:asciiTheme="minorHAnsi" w:hAnsiTheme="minorHAnsi" w:cs="Vrinda"/>
          <w:sz w:val="22"/>
          <w:szCs w:val="28"/>
          <w:lang w:eastAsia="en-GB" w:bidi="bn-IN"/>
        </w:rPr>
        <w:tab/>
      </w:r>
      <w:r w:rsidRPr="007021D0">
        <w:rPr>
          <w:rFonts w:eastAsia="Calibri"/>
        </w:rPr>
        <w:t xml:space="preserve">Common API </w:t>
      </w:r>
      <w:r>
        <w:t>data types</w:t>
      </w:r>
      <w:r>
        <w:tab/>
      </w:r>
      <w:r>
        <w:fldChar w:fldCharType="begin" w:fldLock="1"/>
      </w:r>
      <w:r>
        <w:instrText xml:space="preserve"> PAGEREF _Toc71439240 \h </w:instrText>
      </w:r>
      <w:r>
        <w:fldChar w:fldCharType="separate"/>
      </w:r>
      <w:r>
        <w:t>33</w:t>
      </w:r>
      <w:r>
        <w:fldChar w:fldCharType="end"/>
      </w:r>
    </w:p>
    <w:p w14:paraId="28EFF54F" w14:textId="75A4404A" w:rsidR="002A38E4" w:rsidRDefault="002A38E4">
      <w:pPr>
        <w:pStyle w:val="TOC3"/>
        <w:rPr>
          <w:rFonts w:asciiTheme="minorHAnsi" w:eastAsiaTheme="minorEastAsia" w:hAnsiTheme="minorHAnsi" w:cs="Vrinda"/>
          <w:sz w:val="22"/>
          <w:szCs w:val="28"/>
          <w:lang w:eastAsia="en-GB" w:bidi="bn-IN"/>
        </w:rPr>
      </w:pPr>
      <w:r>
        <w:t>6.4.1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_Toc71439241 \h </w:instrText>
      </w:r>
      <w:r>
        <w:fldChar w:fldCharType="separate"/>
      </w:r>
      <w:r>
        <w:t>33</w:t>
      </w:r>
      <w:r>
        <w:fldChar w:fldCharType="end"/>
      </w:r>
    </w:p>
    <w:p w14:paraId="18A2A866" w14:textId="53775D46" w:rsidR="002A38E4" w:rsidRDefault="002A38E4">
      <w:pPr>
        <w:pStyle w:val="TOC3"/>
        <w:rPr>
          <w:rFonts w:asciiTheme="minorHAnsi" w:eastAsiaTheme="minorEastAsia" w:hAnsiTheme="minorHAnsi" w:cs="Vrinda"/>
          <w:sz w:val="22"/>
          <w:szCs w:val="28"/>
          <w:lang w:eastAsia="en-GB" w:bidi="bn-IN"/>
        </w:rPr>
      </w:pPr>
      <w:r>
        <w:t>6.4.2</w:t>
      </w:r>
      <w:r>
        <w:rPr>
          <w:rFonts w:asciiTheme="minorHAnsi" w:eastAsiaTheme="minorEastAsia" w:hAnsiTheme="minorHAnsi" w:cs="Vrinda"/>
          <w:sz w:val="22"/>
          <w:szCs w:val="28"/>
          <w:lang w:eastAsia="en-GB" w:bidi="bn-IN"/>
        </w:rPr>
        <w:tab/>
      </w:r>
      <w:r>
        <w:t>Simple data types</w:t>
      </w:r>
      <w:r>
        <w:tab/>
      </w:r>
      <w:r>
        <w:fldChar w:fldCharType="begin" w:fldLock="1"/>
      </w:r>
      <w:r>
        <w:instrText xml:space="preserve"> PAGEREF _Toc71439242 \h </w:instrText>
      </w:r>
      <w:r>
        <w:fldChar w:fldCharType="separate"/>
      </w:r>
      <w:r>
        <w:t>34</w:t>
      </w:r>
      <w:r>
        <w:fldChar w:fldCharType="end"/>
      </w:r>
    </w:p>
    <w:p w14:paraId="33231C95" w14:textId="5101D1B5" w:rsidR="002A38E4" w:rsidRDefault="002A38E4">
      <w:pPr>
        <w:pStyle w:val="TOC3"/>
        <w:rPr>
          <w:rFonts w:asciiTheme="minorHAnsi" w:eastAsiaTheme="minorEastAsia" w:hAnsiTheme="minorHAnsi" w:cs="Vrinda"/>
          <w:sz w:val="22"/>
          <w:szCs w:val="28"/>
          <w:lang w:eastAsia="en-GB" w:bidi="bn-IN"/>
        </w:rPr>
      </w:pPr>
      <w:r>
        <w:lastRenderedPageBreak/>
        <w:t>6.4.3</w:t>
      </w:r>
      <w:r>
        <w:rPr>
          <w:rFonts w:asciiTheme="minorHAnsi" w:eastAsiaTheme="minorEastAsia" w:hAnsiTheme="minorHAnsi" w:cs="Vrinda"/>
          <w:sz w:val="22"/>
          <w:szCs w:val="28"/>
          <w:lang w:eastAsia="en-GB" w:bidi="bn-IN"/>
        </w:rPr>
        <w:tab/>
      </w:r>
      <w:r>
        <w:t>Structured data types</w:t>
      </w:r>
      <w:r>
        <w:tab/>
      </w:r>
      <w:r>
        <w:fldChar w:fldCharType="begin" w:fldLock="1"/>
      </w:r>
      <w:r>
        <w:instrText xml:space="preserve"> PAGEREF _Toc71439243 \h </w:instrText>
      </w:r>
      <w:r>
        <w:fldChar w:fldCharType="separate"/>
      </w:r>
      <w:r>
        <w:t>34</w:t>
      </w:r>
      <w:r>
        <w:fldChar w:fldCharType="end"/>
      </w:r>
    </w:p>
    <w:p w14:paraId="650C5D90" w14:textId="349E1359" w:rsidR="002A38E4" w:rsidRDefault="002A38E4">
      <w:pPr>
        <w:pStyle w:val="TOC4"/>
        <w:rPr>
          <w:rFonts w:asciiTheme="minorHAnsi" w:eastAsiaTheme="minorEastAsia" w:hAnsiTheme="minorHAnsi" w:cs="Vrinda"/>
          <w:sz w:val="22"/>
          <w:szCs w:val="28"/>
          <w:lang w:eastAsia="en-GB" w:bidi="bn-IN"/>
        </w:rPr>
      </w:pPr>
      <w:r>
        <w:t>6.4.3.1</w:t>
      </w:r>
      <w:r>
        <w:rPr>
          <w:rFonts w:asciiTheme="minorHAnsi" w:eastAsiaTheme="minorEastAsia" w:hAnsiTheme="minorHAnsi" w:cs="Vrinda"/>
          <w:sz w:val="22"/>
          <w:szCs w:val="28"/>
          <w:lang w:eastAsia="en-GB" w:bidi="bn-IN"/>
        </w:rPr>
        <w:tab/>
      </w:r>
      <w:r>
        <w:t>IpPacketFilterSet type</w:t>
      </w:r>
      <w:r>
        <w:tab/>
      </w:r>
      <w:r>
        <w:fldChar w:fldCharType="begin" w:fldLock="1"/>
      </w:r>
      <w:r>
        <w:instrText xml:space="preserve"> PAGEREF _Toc71439244 \h </w:instrText>
      </w:r>
      <w:r>
        <w:fldChar w:fldCharType="separate"/>
      </w:r>
      <w:r>
        <w:t>34</w:t>
      </w:r>
      <w:r>
        <w:fldChar w:fldCharType="end"/>
      </w:r>
    </w:p>
    <w:p w14:paraId="266E4A8F" w14:textId="084A9B01" w:rsidR="002A38E4" w:rsidRDefault="002A38E4">
      <w:pPr>
        <w:pStyle w:val="TOC4"/>
        <w:rPr>
          <w:rFonts w:asciiTheme="minorHAnsi" w:eastAsiaTheme="minorEastAsia" w:hAnsiTheme="minorHAnsi" w:cs="Vrinda"/>
          <w:sz w:val="22"/>
          <w:szCs w:val="28"/>
          <w:lang w:eastAsia="en-GB" w:bidi="bn-IN"/>
        </w:rPr>
      </w:pPr>
      <w:r>
        <w:t>6.4.3.2</w:t>
      </w:r>
      <w:r>
        <w:rPr>
          <w:rFonts w:asciiTheme="minorHAnsi" w:eastAsiaTheme="minorEastAsia" w:hAnsiTheme="minorHAnsi" w:cs="Vrinda"/>
          <w:sz w:val="22"/>
          <w:szCs w:val="28"/>
          <w:lang w:eastAsia="en-GB" w:bidi="bn-IN"/>
        </w:rPr>
        <w:tab/>
      </w:r>
      <w:r>
        <w:t>ServiceDataFlowDescription type</w:t>
      </w:r>
      <w:r>
        <w:tab/>
      </w:r>
      <w:r>
        <w:fldChar w:fldCharType="begin" w:fldLock="1"/>
      </w:r>
      <w:r>
        <w:instrText xml:space="preserve"> PAGEREF _Toc71439245 \h </w:instrText>
      </w:r>
      <w:r>
        <w:fldChar w:fldCharType="separate"/>
      </w:r>
      <w:r>
        <w:t>34</w:t>
      </w:r>
      <w:r>
        <w:fldChar w:fldCharType="end"/>
      </w:r>
    </w:p>
    <w:p w14:paraId="702F2357" w14:textId="38F41E86" w:rsidR="002A38E4" w:rsidRDefault="002A38E4">
      <w:pPr>
        <w:pStyle w:val="TOC4"/>
        <w:rPr>
          <w:rFonts w:asciiTheme="minorHAnsi" w:eastAsiaTheme="minorEastAsia" w:hAnsiTheme="minorHAnsi" w:cs="Vrinda"/>
          <w:sz w:val="22"/>
          <w:szCs w:val="28"/>
          <w:lang w:eastAsia="en-GB" w:bidi="bn-IN"/>
        </w:rPr>
      </w:pPr>
      <w:r>
        <w:t>6.4.3.3</w:t>
      </w:r>
      <w:r>
        <w:rPr>
          <w:rFonts w:asciiTheme="minorHAnsi" w:eastAsiaTheme="minorEastAsia" w:hAnsiTheme="minorHAnsi" w:cs="Vrinda"/>
          <w:sz w:val="22"/>
          <w:szCs w:val="28"/>
          <w:lang w:eastAsia="en-GB" w:bidi="bn-IN"/>
        </w:rPr>
        <w:tab/>
      </w:r>
      <w:r>
        <w:t>M5QoSSpecification type</w:t>
      </w:r>
      <w:r>
        <w:tab/>
      </w:r>
      <w:r>
        <w:fldChar w:fldCharType="begin" w:fldLock="1"/>
      </w:r>
      <w:r>
        <w:instrText xml:space="preserve"> PAGEREF _Toc71439246 \h </w:instrText>
      </w:r>
      <w:r>
        <w:fldChar w:fldCharType="separate"/>
      </w:r>
      <w:r>
        <w:t>35</w:t>
      </w:r>
      <w:r>
        <w:fldChar w:fldCharType="end"/>
      </w:r>
    </w:p>
    <w:p w14:paraId="5B6BC72D" w14:textId="7FA32277" w:rsidR="002A38E4" w:rsidRDefault="002A38E4">
      <w:pPr>
        <w:pStyle w:val="TOC4"/>
        <w:rPr>
          <w:rFonts w:asciiTheme="minorHAnsi" w:eastAsiaTheme="minorEastAsia" w:hAnsiTheme="minorHAnsi" w:cs="Vrinda"/>
          <w:sz w:val="22"/>
          <w:szCs w:val="28"/>
          <w:lang w:eastAsia="en-GB" w:bidi="bn-IN"/>
        </w:rPr>
      </w:pPr>
      <w:r>
        <w:t>6.4.3.4</w:t>
      </w:r>
      <w:r>
        <w:rPr>
          <w:rFonts w:asciiTheme="minorHAnsi" w:eastAsiaTheme="minorEastAsia" w:hAnsiTheme="minorHAnsi" w:cs="Vrinda"/>
          <w:sz w:val="22"/>
          <w:szCs w:val="28"/>
          <w:lang w:eastAsia="en-GB" w:bidi="bn-IN"/>
        </w:rPr>
        <w:tab/>
      </w:r>
      <w:r>
        <w:t>M1QoSSpecification type</w:t>
      </w:r>
      <w:r>
        <w:tab/>
      </w:r>
      <w:r>
        <w:fldChar w:fldCharType="begin" w:fldLock="1"/>
      </w:r>
      <w:r>
        <w:instrText xml:space="preserve"> PAGEREF _Toc71439247 \h </w:instrText>
      </w:r>
      <w:r>
        <w:fldChar w:fldCharType="separate"/>
      </w:r>
      <w:r>
        <w:t>35</w:t>
      </w:r>
      <w:r>
        <w:fldChar w:fldCharType="end"/>
      </w:r>
    </w:p>
    <w:p w14:paraId="50C4EBE1" w14:textId="3E7BF1B5" w:rsidR="002A38E4" w:rsidRDefault="002A38E4">
      <w:pPr>
        <w:pStyle w:val="TOC4"/>
        <w:rPr>
          <w:rFonts w:asciiTheme="minorHAnsi" w:eastAsiaTheme="minorEastAsia" w:hAnsiTheme="minorHAnsi" w:cs="Vrinda"/>
          <w:sz w:val="22"/>
          <w:szCs w:val="28"/>
          <w:lang w:eastAsia="en-GB" w:bidi="bn-IN"/>
        </w:rPr>
      </w:pPr>
      <w:r>
        <w:t>6.4.3.5</w:t>
      </w:r>
      <w:r>
        <w:rPr>
          <w:rFonts w:asciiTheme="minorHAnsi" w:eastAsiaTheme="minorEastAsia" w:hAnsiTheme="minorHAnsi" w:cs="Vrinda"/>
          <w:sz w:val="22"/>
          <w:szCs w:val="28"/>
          <w:lang w:eastAsia="en-GB" w:bidi="bn-IN"/>
        </w:rPr>
        <w:tab/>
      </w:r>
      <w:r>
        <w:t>ChargingSpecification type</w:t>
      </w:r>
      <w:r>
        <w:tab/>
      </w:r>
      <w:r>
        <w:fldChar w:fldCharType="begin" w:fldLock="1"/>
      </w:r>
      <w:r>
        <w:instrText xml:space="preserve"> PAGEREF _Toc71439248 \h </w:instrText>
      </w:r>
      <w:r>
        <w:fldChar w:fldCharType="separate"/>
      </w:r>
      <w:r>
        <w:t>35</w:t>
      </w:r>
      <w:r>
        <w:fldChar w:fldCharType="end"/>
      </w:r>
    </w:p>
    <w:p w14:paraId="2D99EB1C" w14:textId="0622003E" w:rsidR="002A38E4" w:rsidRDefault="002A38E4">
      <w:pPr>
        <w:pStyle w:val="TOC4"/>
        <w:rPr>
          <w:rFonts w:asciiTheme="minorHAnsi" w:eastAsiaTheme="minorEastAsia" w:hAnsiTheme="minorHAnsi" w:cs="Vrinda"/>
          <w:sz w:val="22"/>
          <w:szCs w:val="28"/>
          <w:lang w:eastAsia="en-GB" w:bidi="bn-IN"/>
        </w:rPr>
      </w:pPr>
      <w:r>
        <w:t>6.4.3.6</w:t>
      </w:r>
      <w:r>
        <w:rPr>
          <w:rFonts w:asciiTheme="minorHAnsi" w:eastAsiaTheme="minorEastAsia" w:hAnsiTheme="minorHAnsi" w:cs="Vrinda"/>
          <w:sz w:val="22"/>
          <w:szCs w:val="28"/>
          <w:lang w:eastAsia="en-GB" w:bidi="bn-IN"/>
        </w:rPr>
        <w:tab/>
      </w:r>
      <w:r>
        <w:t>TypedLocation type</w:t>
      </w:r>
      <w:r>
        <w:tab/>
      </w:r>
      <w:r>
        <w:fldChar w:fldCharType="begin" w:fldLock="1"/>
      </w:r>
      <w:r>
        <w:instrText xml:space="preserve"> PAGEREF _Toc71439249 \h </w:instrText>
      </w:r>
      <w:r>
        <w:fldChar w:fldCharType="separate"/>
      </w:r>
      <w:r>
        <w:t>35</w:t>
      </w:r>
      <w:r>
        <w:fldChar w:fldCharType="end"/>
      </w:r>
    </w:p>
    <w:p w14:paraId="04DD58E2" w14:textId="4DD1FBFD" w:rsidR="002A38E4" w:rsidRDefault="002A38E4">
      <w:pPr>
        <w:pStyle w:val="TOC4"/>
        <w:rPr>
          <w:rFonts w:asciiTheme="minorHAnsi" w:eastAsiaTheme="minorEastAsia" w:hAnsiTheme="minorHAnsi" w:cs="Vrinda"/>
          <w:sz w:val="22"/>
          <w:szCs w:val="28"/>
          <w:lang w:eastAsia="en-GB" w:bidi="bn-IN"/>
        </w:rPr>
      </w:pPr>
      <w:r>
        <w:t>6.4.3.7</w:t>
      </w:r>
      <w:r>
        <w:rPr>
          <w:rFonts w:asciiTheme="minorHAnsi" w:eastAsiaTheme="minorEastAsia" w:hAnsiTheme="minorHAnsi" w:cs="Vrinda"/>
          <w:sz w:val="22"/>
          <w:szCs w:val="28"/>
          <w:lang w:eastAsia="en-GB" w:bidi="bn-IN"/>
        </w:rPr>
        <w:tab/>
      </w:r>
      <w:r>
        <w:t>Operation Success Response type</w:t>
      </w:r>
      <w:r>
        <w:tab/>
      </w:r>
      <w:r>
        <w:fldChar w:fldCharType="begin" w:fldLock="1"/>
      </w:r>
      <w:r>
        <w:instrText xml:space="preserve"> PAGEREF _Toc71439250 \h </w:instrText>
      </w:r>
      <w:r>
        <w:fldChar w:fldCharType="separate"/>
      </w:r>
      <w:r>
        <w:t>35</w:t>
      </w:r>
      <w:r>
        <w:fldChar w:fldCharType="end"/>
      </w:r>
    </w:p>
    <w:p w14:paraId="3AA7830F" w14:textId="78DE0622" w:rsidR="002A38E4" w:rsidRDefault="002A38E4">
      <w:pPr>
        <w:pStyle w:val="TOC3"/>
        <w:rPr>
          <w:rFonts w:asciiTheme="minorHAnsi" w:eastAsiaTheme="minorEastAsia" w:hAnsiTheme="minorHAnsi" w:cs="Vrinda"/>
          <w:sz w:val="22"/>
          <w:szCs w:val="28"/>
          <w:lang w:eastAsia="en-GB" w:bidi="bn-IN"/>
        </w:rPr>
      </w:pPr>
      <w:r>
        <w:t>6.4.4</w:t>
      </w:r>
      <w:r>
        <w:rPr>
          <w:rFonts w:asciiTheme="minorHAnsi" w:eastAsiaTheme="minorEastAsia" w:hAnsiTheme="minorHAnsi" w:cs="Vrinda"/>
          <w:sz w:val="22"/>
          <w:szCs w:val="28"/>
          <w:lang w:eastAsia="en-GB" w:bidi="bn-IN"/>
        </w:rPr>
        <w:tab/>
      </w:r>
      <w:r>
        <w:t>Enumerated data types</w:t>
      </w:r>
      <w:r>
        <w:tab/>
      </w:r>
      <w:r>
        <w:fldChar w:fldCharType="begin" w:fldLock="1"/>
      </w:r>
      <w:r>
        <w:instrText xml:space="preserve"> PAGEREF _Toc71439251 \h </w:instrText>
      </w:r>
      <w:r>
        <w:fldChar w:fldCharType="separate"/>
      </w:r>
      <w:r>
        <w:t>36</w:t>
      </w:r>
      <w:r>
        <w:fldChar w:fldCharType="end"/>
      </w:r>
    </w:p>
    <w:p w14:paraId="475BAFB0" w14:textId="1D623FA6" w:rsidR="002A38E4" w:rsidRDefault="002A38E4">
      <w:pPr>
        <w:pStyle w:val="TOC4"/>
        <w:rPr>
          <w:rFonts w:asciiTheme="minorHAnsi" w:eastAsiaTheme="minorEastAsia" w:hAnsiTheme="minorHAnsi" w:cs="Vrinda"/>
          <w:sz w:val="22"/>
          <w:szCs w:val="28"/>
          <w:lang w:eastAsia="en-GB" w:bidi="bn-IN"/>
        </w:rPr>
      </w:pPr>
      <w:r>
        <w:t>6.4.4.1</w:t>
      </w:r>
      <w:r>
        <w:rPr>
          <w:rFonts w:asciiTheme="minorHAnsi" w:eastAsiaTheme="minorEastAsia" w:hAnsiTheme="minorHAnsi" w:cs="Vrinda"/>
          <w:sz w:val="22"/>
          <w:szCs w:val="28"/>
          <w:lang w:eastAsia="en-GB" w:bidi="bn-IN"/>
        </w:rPr>
        <w:tab/>
      </w:r>
      <w:r>
        <w:t>CellIdentifierType enumeration</w:t>
      </w:r>
      <w:r>
        <w:tab/>
      </w:r>
      <w:r>
        <w:fldChar w:fldCharType="begin" w:fldLock="1"/>
      </w:r>
      <w:r>
        <w:instrText xml:space="preserve"> PAGEREF _Toc71439252 \h </w:instrText>
      </w:r>
      <w:r>
        <w:fldChar w:fldCharType="separate"/>
      </w:r>
      <w:r>
        <w:t>36</w:t>
      </w:r>
      <w:r>
        <w:fldChar w:fldCharType="end"/>
      </w:r>
    </w:p>
    <w:p w14:paraId="236FD997" w14:textId="1C475F6E" w:rsidR="002A38E4" w:rsidRDefault="002A38E4">
      <w:pPr>
        <w:pStyle w:val="TOC4"/>
        <w:rPr>
          <w:rFonts w:asciiTheme="minorHAnsi" w:eastAsiaTheme="minorEastAsia" w:hAnsiTheme="minorHAnsi" w:cs="Vrinda"/>
          <w:sz w:val="22"/>
          <w:szCs w:val="28"/>
          <w:lang w:eastAsia="en-GB" w:bidi="bn-IN"/>
        </w:rPr>
      </w:pPr>
      <w:r>
        <w:t>6.4.4.2</w:t>
      </w:r>
      <w:r>
        <w:rPr>
          <w:rFonts w:asciiTheme="minorHAnsi" w:eastAsiaTheme="minorEastAsia" w:hAnsiTheme="minorHAnsi" w:cs="Vrinda"/>
          <w:sz w:val="22"/>
          <w:szCs w:val="28"/>
          <w:lang w:eastAsia="en-GB" w:bidi="bn-IN"/>
        </w:rPr>
        <w:tab/>
      </w:r>
      <w:r>
        <w:t>SdfMethod enumeration</w:t>
      </w:r>
      <w:r>
        <w:tab/>
      </w:r>
      <w:r>
        <w:fldChar w:fldCharType="begin" w:fldLock="1"/>
      </w:r>
      <w:r>
        <w:instrText xml:space="preserve"> PAGEREF _Toc71439253 \h </w:instrText>
      </w:r>
      <w:r>
        <w:fldChar w:fldCharType="separate"/>
      </w:r>
      <w:r>
        <w:t>36</w:t>
      </w:r>
      <w:r>
        <w:fldChar w:fldCharType="end"/>
      </w:r>
    </w:p>
    <w:p w14:paraId="14FB49DA" w14:textId="09E6F75A" w:rsidR="002A38E4" w:rsidRDefault="002A38E4">
      <w:pPr>
        <w:pStyle w:val="TOC4"/>
        <w:rPr>
          <w:rFonts w:asciiTheme="minorHAnsi" w:eastAsiaTheme="minorEastAsia" w:hAnsiTheme="minorHAnsi" w:cs="Vrinda"/>
          <w:sz w:val="22"/>
          <w:szCs w:val="28"/>
          <w:lang w:eastAsia="en-GB" w:bidi="bn-IN"/>
        </w:rPr>
      </w:pPr>
      <w:r>
        <w:t>6.4.4.3</w:t>
      </w:r>
      <w:r>
        <w:rPr>
          <w:rFonts w:asciiTheme="minorHAnsi" w:eastAsiaTheme="minorEastAsia" w:hAnsiTheme="minorHAnsi" w:cs="Vrinda"/>
          <w:sz w:val="22"/>
          <w:szCs w:val="28"/>
          <w:lang w:eastAsia="en-GB" w:bidi="bn-IN"/>
        </w:rPr>
        <w:tab/>
      </w:r>
      <w:r>
        <w:t>ProvisioningSessionType enumeration</w:t>
      </w:r>
      <w:r>
        <w:tab/>
      </w:r>
      <w:r>
        <w:fldChar w:fldCharType="begin" w:fldLock="1"/>
      </w:r>
      <w:r>
        <w:instrText xml:space="preserve"> PAGEREF _Toc71439254 \h </w:instrText>
      </w:r>
      <w:r>
        <w:fldChar w:fldCharType="separate"/>
      </w:r>
      <w:r>
        <w:t>36</w:t>
      </w:r>
      <w:r>
        <w:fldChar w:fldCharType="end"/>
      </w:r>
    </w:p>
    <w:p w14:paraId="074CFB6D" w14:textId="0699EC1E" w:rsidR="002A38E4" w:rsidRDefault="002A38E4">
      <w:pPr>
        <w:pStyle w:val="TOC2"/>
        <w:rPr>
          <w:rFonts w:asciiTheme="minorHAnsi" w:eastAsiaTheme="minorEastAsia" w:hAnsiTheme="minorHAnsi" w:cs="Vrinda"/>
          <w:sz w:val="22"/>
          <w:szCs w:val="28"/>
          <w:lang w:eastAsia="en-GB" w:bidi="bn-IN"/>
        </w:rPr>
      </w:pPr>
      <w:r w:rsidRPr="002A38E4">
        <w:t>6.5</w:t>
      </w:r>
      <w:r w:rsidRPr="002A38E4">
        <w:rPr>
          <w:rFonts w:asciiTheme="minorHAnsi" w:hAnsiTheme="minorHAnsi" w:cs="Vrinda"/>
          <w:sz w:val="22"/>
          <w:szCs w:val="28"/>
          <w:lang w:eastAsia="en-GB" w:bidi="bn-IN"/>
        </w:rPr>
        <w:tab/>
      </w:r>
      <w:r>
        <w:t>Explanation of API data model notation</w:t>
      </w:r>
      <w:r>
        <w:tab/>
      </w:r>
      <w:r>
        <w:fldChar w:fldCharType="begin" w:fldLock="1"/>
      </w:r>
      <w:r>
        <w:instrText xml:space="preserve"> PAGEREF _Toc71439255 \h </w:instrText>
      </w:r>
      <w:r>
        <w:fldChar w:fldCharType="separate"/>
      </w:r>
      <w:r>
        <w:t>36</w:t>
      </w:r>
      <w:r>
        <w:fldChar w:fldCharType="end"/>
      </w:r>
    </w:p>
    <w:p w14:paraId="2F564629" w14:textId="310C2560" w:rsidR="002A38E4" w:rsidRDefault="002A38E4">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Provisioning (M1) APIs</w:t>
      </w:r>
      <w:r>
        <w:tab/>
      </w:r>
      <w:r>
        <w:fldChar w:fldCharType="begin" w:fldLock="1"/>
      </w:r>
      <w:r>
        <w:instrText xml:space="preserve"> PAGEREF _Toc71439256 \h </w:instrText>
      </w:r>
      <w:r>
        <w:fldChar w:fldCharType="separate"/>
      </w:r>
      <w:r>
        <w:t>37</w:t>
      </w:r>
      <w:r>
        <w:fldChar w:fldCharType="end"/>
      </w:r>
    </w:p>
    <w:p w14:paraId="1BCE6A43" w14:textId="7749FB12" w:rsidR="002A38E4" w:rsidRDefault="002A38E4">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_Toc71439257 \h </w:instrText>
      </w:r>
      <w:r>
        <w:fldChar w:fldCharType="separate"/>
      </w:r>
      <w:r>
        <w:t>37</w:t>
      </w:r>
      <w:r>
        <w:fldChar w:fldCharType="end"/>
      </w:r>
    </w:p>
    <w:p w14:paraId="58CF5E3C" w14:textId="35EA7CAE" w:rsidR="002A38E4" w:rsidRDefault="002A38E4">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Provisioning Sessions API</w:t>
      </w:r>
      <w:r>
        <w:tab/>
      </w:r>
      <w:r>
        <w:fldChar w:fldCharType="begin" w:fldLock="1"/>
      </w:r>
      <w:r>
        <w:instrText xml:space="preserve"> PAGEREF _Toc71439258 \h </w:instrText>
      </w:r>
      <w:r>
        <w:fldChar w:fldCharType="separate"/>
      </w:r>
      <w:r>
        <w:t>37</w:t>
      </w:r>
      <w:r>
        <w:fldChar w:fldCharType="end"/>
      </w:r>
    </w:p>
    <w:p w14:paraId="265F1218" w14:textId="787B9663" w:rsidR="002A38E4" w:rsidRDefault="002A38E4">
      <w:pPr>
        <w:pStyle w:val="TOC3"/>
        <w:rPr>
          <w:rFonts w:asciiTheme="minorHAnsi" w:eastAsiaTheme="minorEastAsia" w:hAnsiTheme="minorHAnsi" w:cs="Vrinda"/>
          <w:sz w:val="22"/>
          <w:szCs w:val="28"/>
          <w:lang w:eastAsia="en-GB" w:bidi="bn-IN"/>
        </w:rPr>
      </w:pPr>
      <w:r>
        <w:t>7.2.1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_Toc71439259 \h </w:instrText>
      </w:r>
      <w:r>
        <w:fldChar w:fldCharType="separate"/>
      </w:r>
      <w:r>
        <w:t>37</w:t>
      </w:r>
      <w:r>
        <w:fldChar w:fldCharType="end"/>
      </w:r>
    </w:p>
    <w:p w14:paraId="2845E495" w14:textId="350F3697" w:rsidR="002A38E4" w:rsidRDefault="002A38E4">
      <w:pPr>
        <w:pStyle w:val="TOC3"/>
        <w:rPr>
          <w:rFonts w:asciiTheme="minorHAnsi" w:eastAsiaTheme="minorEastAsia" w:hAnsiTheme="minorHAnsi" w:cs="Vrinda"/>
          <w:sz w:val="22"/>
          <w:szCs w:val="28"/>
          <w:lang w:eastAsia="en-GB" w:bidi="bn-IN"/>
        </w:rPr>
      </w:pPr>
      <w:r>
        <w:t>7.2.2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_Toc71439260 \h </w:instrText>
      </w:r>
      <w:r>
        <w:fldChar w:fldCharType="separate"/>
      </w:r>
      <w:r>
        <w:t>37</w:t>
      </w:r>
      <w:r>
        <w:fldChar w:fldCharType="end"/>
      </w:r>
    </w:p>
    <w:p w14:paraId="1C5EF502" w14:textId="5CCB6657" w:rsidR="002A38E4" w:rsidRDefault="002A38E4">
      <w:pPr>
        <w:pStyle w:val="TOC3"/>
        <w:rPr>
          <w:rFonts w:asciiTheme="minorHAnsi" w:eastAsiaTheme="minorEastAsia" w:hAnsiTheme="minorHAnsi" w:cs="Vrinda"/>
          <w:sz w:val="22"/>
          <w:szCs w:val="28"/>
          <w:lang w:eastAsia="en-GB" w:bidi="bn-IN"/>
        </w:rPr>
      </w:pPr>
      <w:r>
        <w:t>7.2.3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_Toc71439261 \h </w:instrText>
      </w:r>
      <w:r>
        <w:fldChar w:fldCharType="separate"/>
      </w:r>
      <w:r>
        <w:t>39</w:t>
      </w:r>
      <w:r>
        <w:fldChar w:fldCharType="end"/>
      </w:r>
    </w:p>
    <w:p w14:paraId="01EA0F25" w14:textId="36CFBEEE" w:rsidR="002A38E4" w:rsidRDefault="002A38E4">
      <w:pPr>
        <w:pStyle w:val="TOC4"/>
        <w:rPr>
          <w:rFonts w:asciiTheme="minorHAnsi" w:eastAsiaTheme="minorEastAsia" w:hAnsiTheme="minorHAnsi" w:cs="Vrinda"/>
          <w:sz w:val="22"/>
          <w:szCs w:val="28"/>
          <w:lang w:eastAsia="en-GB" w:bidi="bn-IN"/>
        </w:rPr>
      </w:pPr>
      <w:r>
        <w:t>7.2.3.1</w:t>
      </w:r>
      <w:r>
        <w:rPr>
          <w:rFonts w:asciiTheme="minorHAnsi" w:eastAsiaTheme="minorEastAsia" w:hAnsiTheme="minorHAnsi" w:cs="Vrinda"/>
          <w:sz w:val="22"/>
          <w:szCs w:val="28"/>
          <w:lang w:eastAsia="en-GB" w:bidi="bn-IN"/>
        </w:rPr>
        <w:tab/>
      </w:r>
      <w:r>
        <w:t>ProvisioningSession resource</w:t>
      </w:r>
      <w:r>
        <w:tab/>
      </w:r>
      <w:r>
        <w:fldChar w:fldCharType="begin" w:fldLock="1"/>
      </w:r>
      <w:r>
        <w:instrText xml:space="preserve"> PAGEREF _Toc71439262 \h </w:instrText>
      </w:r>
      <w:r>
        <w:fldChar w:fldCharType="separate"/>
      </w:r>
      <w:r>
        <w:t>39</w:t>
      </w:r>
      <w:r>
        <w:fldChar w:fldCharType="end"/>
      </w:r>
    </w:p>
    <w:p w14:paraId="0B53A183" w14:textId="0C752770" w:rsidR="002A38E4" w:rsidRDefault="002A38E4">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Server Certificates Provisioning API</w:t>
      </w:r>
      <w:r>
        <w:tab/>
      </w:r>
      <w:r>
        <w:fldChar w:fldCharType="begin" w:fldLock="1"/>
      </w:r>
      <w:r>
        <w:instrText xml:space="preserve"> PAGEREF _Toc71439263 \h </w:instrText>
      </w:r>
      <w:r>
        <w:fldChar w:fldCharType="separate"/>
      </w:r>
      <w:r>
        <w:t>39</w:t>
      </w:r>
      <w:r>
        <w:fldChar w:fldCharType="end"/>
      </w:r>
    </w:p>
    <w:p w14:paraId="2267D25F" w14:textId="69561958" w:rsidR="002A38E4" w:rsidRDefault="002A38E4">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_Toc71439264 \h </w:instrText>
      </w:r>
      <w:r>
        <w:fldChar w:fldCharType="separate"/>
      </w:r>
      <w:r>
        <w:t>39</w:t>
      </w:r>
      <w:r>
        <w:fldChar w:fldCharType="end"/>
      </w:r>
    </w:p>
    <w:p w14:paraId="03FE3E54" w14:textId="312A77DF" w:rsidR="002A38E4" w:rsidRDefault="002A38E4">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_Toc71439265 \h </w:instrText>
      </w:r>
      <w:r>
        <w:fldChar w:fldCharType="separate"/>
      </w:r>
      <w:r>
        <w:t>40</w:t>
      </w:r>
      <w:r>
        <w:fldChar w:fldCharType="end"/>
      </w:r>
    </w:p>
    <w:p w14:paraId="4BA9CD1B" w14:textId="0B792940" w:rsidR="002A38E4" w:rsidRDefault="002A38E4">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_Toc71439266 \h </w:instrText>
      </w:r>
      <w:r>
        <w:fldChar w:fldCharType="separate"/>
      </w:r>
      <w:r>
        <w:t>42</w:t>
      </w:r>
      <w:r>
        <w:fldChar w:fldCharType="end"/>
      </w:r>
    </w:p>
    <w:p w14:paraId="4C2E69ED" w14:textId="51B3FBF6" w:rsidR="002A38E4" w:rsidRDefault="002A38E4">
      <w:pPr>
        <w:pStyle w:val="TOC4"/>
        <w:rPr>
          <w:rFonts w:asciiTheme="minorHAnsi" w:eastAsiaTheme="minorEastAsia" w:hAnsiTheme="minorHAnsi" w:cs="Vrinda"/>
          <w:sz w:val="22"/>
          <w:szCs w:val="28"/>
          <w:lang w:eastAsia="en-GB" w:bidi="bn-IN"/>
        </w:rPr>
      </w:pPr>
      <w:r>
        <w:t>7.3.3.1</w:t>
      </w:r>
      <w:r>
        <w:rPr>
          <w:rFonts w:asciiTheme="minorHAnsi" w:eastAsiaTheme="minorEastAsia" w:hAnsiTheme="minorHAnsi" w:cs="Vrinda"/>
          <w:sz w:val="22"/>
          <w:szCs w:val="28"/>
          <w:lang w:eastAsia="en-GB" w:bidi="bn-IN"/>
        </w:rPr>
        <w:tab/>
      </w:r>
      <w:r>
        <w:t>Certificate Signing Request</w:t>
      </w:r>
      <w:r>
        <w:tab/>
      </w:r>
      <w:r>
        <w:fldChar w:fldCharType="begin" w:fldLock="1"/>
      </w:r>
      <w:r>
        <w:instrText xml:space="preserve"> PAGEREF _Toc71439267 \h </w:instrText>
      </w:r>
      <w:r>
        <w:fldChar w:fldCharType="separate"/>
      </w:r>
      <w:r>
        <w:t>42</w:t>
      </w:r>
      <w:r>
        <w:fldChar w:fldCharType="end"/>
      </w:r>
    </w:p>
    <w:p w14:paraId="2BA2747A" w14:textId="6DCA84AF" w:rsidR="002A38E4" w:rsidRDefault="002A38E4">
      <w:pPr>
        <w:pStyle w:val="TOC4"/>
        <w:rPr>
          <w:rFonts w:asciiTheme="minorHAnsi" w:eastAsiaTheme="minorEastAsia" w:hAnsiTheme="minorHAnsi" w:cs="Vrinda"/>
          <w:sz w:val="22"/>
          <w:szCs w:val="28"/>
          <w:lang w:eastAsia="en-GB" w:bidi="bn-IN"/>
        </w:rPr>
      </w:pPr>
      <w:r>
        <w:t>7.3.3.2</w:t>
      </w:r>
      <w:r>
        <w:rPr>
          <w:rFonts w:asciiTheme="minorHAnsi" w:eastAsiaTheme="minorEastAsia" w:hAnsiTheme="minorHAnsi" w:cs="Vrinda"/>
          <w:sz w:val="22"/>
          <w:szCs w:val="28"/>
          <w:lang w:eastAsia="en-GB" w:bidi="bn-IN"/>
        </w:rPr>
        <w:tab/>
      </w:r>
      <w:r>
        <w:t>Server Certificate resource</w:t>
      </w:r>
      <w:r>
        <w:tab/>
      </w:r>
      <w:r>
        <w:fldChar w:fldCharType="begin" w:fldLock="1"/>
      </w:r>
      <w:r>
        <w:instrText xml:space="preserve"> PAGEREF _Toc71439268 \h </w:instrText>
      </w:r>
      <w:r>
        <w:fldChar w:fldCharType="separate"/>
      </w:r>
      <w:r>
        <w:t>42</w:t>
      </w:r>
      <w:r>
        <w:fldChar w:fldCharType="end"/>
      </w:r>
    </w:p>
    <w:p w14:paraId="125B3BD3" w14:textId="1C875628" w:rsidR="002A38E4" w:rsidRDefault="002A38E4">
      <w:pPr>
        <w:pStyle w:val="TOC3"/>
        <w:rPr>
          <w:rFonts w:asciiTheme="minorHAnsi" w:eastAsiaTheme="minorEastAsia" w:hAnsiTheme="minorHAnsi" w:cs="Vrinda"/>
          <w:sz w:val="22"/>
          <w:szCs w:val="28"/>
          <w:lang w:eastAsia="en-GB" w:bidi="bn-IN"/>
        </w:rPr>
      </w:pPr>
      <w:r>
        <w:t>7.3.4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_Toc71439269 \h </w:instrText>
      </w:r>
      <w:r>
        <w:fldChar w:fldCharType="separate"/>
      </w:r>
      <w:r>
        <w:t>42</w:t>
      </w:r>
      <w:r>
        <w:fldChar w:fldCharType="end"/>
      </w:r>
    </w:p>
    <w:p w14:paraId="5112B66A" w14:textId="3845ECB6" w:rsidR="002A38E4" w:rsidRDefault="002A38E4">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Content Preparation Templates Provisioning API</w:t>
      </w:r>
      <w:r>
        <w:tab/>
      </w:r>
      <w:r>
        <w:fldChar w:fldCharType="begin" w:fldLock="1"/>
      </w:r>
      <w:r>
        <w:instrText xml:space="preserve"> PAGEREF _Toc71439270 \h </w:instrText>
      </w:r>
      <w:r>
        <w:fldChar w:fldCharType="separate"/>
      </w:r>
      <w:r>
        <w:t>42</w:t>
      </w:r>
      <w:r>
        <w:fldChar w:fldCharType="end"/>
      </w:r>
    </w:p>
    <w:p w14:paraId="55ECD327" w14:textId="34A02982" w:rsidR="002A38E4" w:rsidRDefault="002A38E4">
      <w:pPr>
        <w:pStyle w:val="TOC4"/>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_Toc71439271 \h </w:instrText>
      </w:r>
      <w:r>
        <w:fldChar w:fldCharType="separate"/>
      </w:r>
      <w:r>
        <w:t>42</w:t>
      </w:r>
      <w:r>
        <w:fldChar w:fldCharType="end"/>
      </w:r>
    </w:p>
    <w:p w14:paraId="796D666A" w14:textId="6B48C517" w:rsidR="002A38E4" w:rsidRDefault="002A38E4">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_Toc71439272 \h </w:instrText>
      </w:r>
      <w:r>
        <w:fldChar w:fldCharType="separate"/>
      </w:r>
      <w:r>
        <w:t>43</w:t>
      </w:r>
      <w:r>
        <w:fldChar w:fldCharType="end"/>
      </w:r>
    </w:p>
    <w:p w14:paraId="74FEFC3F" w14:textId="7365A8E7" w:rsidR="002A38E4" w:rsidRDefault="002A38E4">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_Toc71439273 \h </w:instrText>
      </w:r>
      <w:r>
        <w:fldChar w:fldCharType="separate"/>
      </w:r>
      <w:r>
        <w:t>43</w:t>
      </w:r>
      <w:r>
        <w:fldChar w:fldCharType="end"/>
      </w:r>
    </w:p>
    <w:p w14:paraId="751FF3F2" w14:textId="2477ADDC" w:rsidR="002A38E4" w:rsidRDefault="002A38E4">
      <w:pPr>
        <w:pStyle w:val="TOC3"/>
        <w:rPr>
          <w:rFonts w:asciiTheme="minorHAnsi" w:eastAsiaTheme="minorEastAsia" w:hAnsiTheme="minorHAnsi" w:cs="Vrinda"/>
          <w:sz w:val="22"/>
          <w:szCs w:val="28"/>
          <w:lang w:eastAsia="en-GB" w:bidi="bn-IN"/>
        </w:rPr>
      </w:pPr>
      <w:r>
        <w:t>7.4.4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_Toc71439274 \h </w:instrText>
      </w:r>
      <w:r>
        <w:fldChar w:fldCharType="separate"/>
      </w:r>
      <w:r>
        <w:t>43</w:t>
      </w:r>
      <w:r>
        <w:fldChar w:fldCharType="end"/>
      </w:r>
    </w:p>
    <w:p w14:paraId="65DE7CE1" w14:textId="2F39F8D7" w:rsidR="002A38E4" w:rsidRDefault="002A38E4">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Content Protocols Discovery API</w:t>
      </w:r>
      <w:r>
        <w:tab/>
      </w:r>
      <w:r>
        <w:fldChar w:fldCharType="begin" w:fldLock="1"/>
      </w:r>
      <w:r>
        <w:instrText xml:space="preserve"> PAGEREF _Toc71439275 \h </w:instrText>
      </w:r>
      <w:r>
        <w:fldChar w:fldCharType="separate"/>
      </w:r>
      <w:r>
        <w:t>44</w:t>
      </w:r>
      <w:r>
        <w:fldChar w:fldCharType="end"/>
      </w:r>
    </w:p>
    <w:p w14:paraId="2369A838" w14:textId="79751231" w:rsidR="002A38E4" w:rsidRDefault="002A38E4">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_Toc71439276 \h </w:instrText>
      </w:r>
      <w:r>
        <w:fldChar w:fldCharType="separate"/>
      </w:r>
      <w:r>
        <w:t>44</w:t>
      </w:r>
      <w:r>
        <w:fldChar w:fldCharType="end"/>
      </w:r>
    </w:p>
    <w:p w14:paraId="27673613" w14:textId="5F543D1F" w:rsidR="002A38E4" w:rsidRDefault="002A38E4">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_Toc71439277 \h </w:instrText>
      </w:r>
      <w:r>
        <w:fldChar w:fldCharType="separate"/>
      </w:r>
      <w:r>
        <w:t>44</w:t>
      </w:r>
      <w:r>
        <w:fldChar w:fldCharType="end"/>
      </w:r>
    </w:p>
    <w:p w14:paraId="3D92468D" w14:textId="6C68C93A" w:rsidR="002A38E4" w:rsidRDefault="002A38E4">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_Toc71439278 \h </w:instrText>
      </w:r>
      <w:r>
        <w:fldChar w:fldCharType="separate"/>
      </w:r>
      <w:r>
        <w:t>44</w:t>
      </w:r>
      <w:r>
        <w:fldChar w:fldCharType="end"/>
      </w:r>
    </w:p>
    <w:p w14:paraId="2FA96C49" w14:textId="3A1BB878" w:rsidR="002A38E4" w:rsidRDefault="002A38E4">
      <w:pPr>
        <w:pStyle w:val="TOC4"/>
        <w:rPr>
          <w:rFonts w:asciiTheme="minorHAnsi" w:eastAsiaTheme="minorEastAsia" w:hAnsiTheme="minorHAnsi" w:cs="Vrinda"/>
          <w:sz w:val="22"/>
          <w:szCs w:val="28"/>
          <w:lang w:eastAsia="en-GB" w:bidi="bn-IN"/>
        </w:rPr>
      </w:pPr>
      <w:r>
        <w:t>7.5.3.1</w:t>
      </w:r>
      <w:r>
        <w:rPr>
          <w:rFonts w:asciiTheme="minorHAnsi" w:eastAsiaTheme="minorEastAsia" w:hAnsiTheme="minorHAnsi" w:cs="Vrinda"/>
          <w:sz w:val="22"/>
          <w:szCs w:val="28"/>
          <w:lang w:eastAsia="en-GB" w:bidi="bn-IN"/>
        </w:rPr>
        <w:tab/>
      </w:r>
      <w:r>
        <w:t>ContentProtocols resource</w:t>
      </w:r>
      <w:r>
        <w:tab/>
      </w:r>
      <w:r>
        <w:fldChar w:fldCharType="begin" w:fldLock="1"/>
      </w:r>
      <w:r>
        <w:instrText xml:space="preserve"> PAGEREF _Toc71439279 \h </w:instrText>
      </w:r>
      <w:r>
        <w:fldChar w:fldCharType="separate"/>
      </w:r>
      <w:r>
        <w:t>44</w:t>
      </w:r>
      <w:r>
        <w:fldChar w:fldCharType="end"/>
      </w:r>
    </w:p>
    <w:p w14:paraId="11ABF6ED" w14:textId="3E10022D" w:rsidR="002A38E4" w:rsidRDefault="002A38E4">
      <w:pPr>
        <w:pStyle w:val="TOC4"/>
        <w:rPr>
          <w:rFonts w:asciiTheme="minorHAnsi" w:eastAsiaTheme="minorEastAsia" w:hAnsiTheme="minorHAnsi" w:cs="Vrinda"/>
          <w:sz w:val="22"/>
          <w:szCs w:val="28"/>
          <w:lang w:eastAsia="en-GB" w:bidi="bn-IN"/>
        </w:rPr>
      </w:pPr>
      <w:r w:rsidRPr="002A38E4">
        <w:t>7.5.3.2</w:t>
      </w:r>
      <w:r w:rsidRPr="002A38E4">
        <w:rPr>
          <w:rFonts w:asciiTheme="minorHAnsi" w:hAnsiTheme="minorHAnsi" w:cs="Vrinda"/>
          <w:sz w:val="22"/>
          <w:szCs w:val="28"/>
          <w:lang w:eastAsia="en-GB" w:bidi="bn-IN"/>
        </w:rPr>
        <w:tab/>
      </w:r>
      <w:r w:rsidRPr="007021D0">
        <w:rPr>
          <w:rFonts w:eastAsia="Arial"/>
        </w:rPr>
        <w:t>ContentProtocolDescriptor type</w:t>
      </w:r>
      <w:r>
        <w:tab/>
      </w:r>
      <w:r>
        <w:fldChar w:fldCharType="begin" w:fldLock="1"/>
      </w:r>
      <w:r>
        <w:instrText xml:space="preserve"> PAGEREF _Toc71439280 \h </w:instrText>
      </w:r>
      <w:r>
        <w:fldChar w:fldCharType="separate"/>
      </w:r>
      <w:r>
        <w:t>45</w:t>
      </w:r>
      <w:r>
        <w:fldChar w:fldCharType="end"/>
      </w:r>
    </w:p>
    <w:p w14:paraId="0D2CA3BD" w14:textId="35FCA64C" w:rsidR="002A38E4" w:rsidRDefault="002A38E4">
      <w:pPr>
        <w:pStyle w:val="TOC2"/>
        <w:rPr>
          <w:rFonts w:asciiTheme="minorHAnsi" w:eastAsiaTheme="minorEastAsia" w:hAnsiTheme="minorHAnsi" w:cs="Vrinda"/>
          <w:sz w:val="22"/>
          <w:szCs w:val="28"/>
          <w:lang w:eastAsia="en-GB" w:bidi="bn-IN"/>
        </w:rPr>
      </w:pPr>
      <w:r>
        <w:t>7.6</w:t>
      </w:r>
      <w:r>
        <w:rPr>
          <w:rFonts w:asciiTheme="minorHAnsi" w:eastAsiaTheme="minorEastAsia" w:hAnsiTheme="minorHAnsi" w:cs="Vrinda"/>
          <w:sz w:val="22"/>
          <w:szCs w:val="28"/>
          <w:lang w:eastAsia="en-GB" w:bidi="bn-IN"/>
        </w:rPr>
        <w:tab/>
      </w:r>
      <w:r>
        <w:t>Content Hosting Provisioning API</w:t>
      </w:r>
      <w:r>
        <w:tab/>
      </w:r>
      <w:r>
        <w:fldChar w:fldCharType="begin" w:fldLock="1"/>
      </w:r>
      <w:r>
        <w:instrText xml:space="preserve"> PAGEREF _Toc71439281 \h </w:instrText>
      </w:r>
      <w:r>
        <w:fldChar w:fldCharType="separate"/>
      </w:r>
      <w:r>
        <w:t>45</w:t>
      </w:r>
      <w:r>
        <w:fldChar w:fldCharType="end"/>
      </w:r>
    </w:p>
    <w:p w14:paraId="049241A3" w14:textId="15A77CCC" w:rsidR="002A38E4" w:rsidRDefault="002A38E4">
      <w:pPr>
        <w:pStyle w:val="TOC3"/>
        <w:rPr>
          <w:rFonts w:asciiTheme="minorHAnsi" w:eastAsiaTheme="minorEastAsia" w:hAnsiTheme="minorHAnsi" w:cs="Vrinda"/>
          <w:sz w:val="22"/>
          <w:szCs w:val="28"/>
          <w:lang w:eastAsia="en-GB" w:bidi="bn-IN"/>
        </w:rPr>
      </w:pPr>
      <w:r>
        <w:t>7.6.1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_Toc71439282 \h </w:instrText>
      </w:r>
      <w:r>
        <w:fldChar w:fldCharType="separate"/>
      </w:r>
      <w:r>
        <w:t>45</w:t>
      </w:r>
      <w:r>
        <w:fldChar w:fldCharType="end"/>
      </w:r>
    </w:p>
    <w:p w14:paraId="79ECB1A0" w14:textId="519DF6BA" w:rsidR="002A38E4" w:rsidRDefault="002A38E4">
      <w:pPr>
        <w:pStyle w:val="TOC3"/>
        <w:rPr>
          <w:rFonts w:asciiTheme="minorHAnsi" w:eastAsiaTheme="minorEastAsia" w:hAnsiTheme="minorHAnsi" w:cs="Vrinda"/>
          <w:sz w:val="22"/>
          <w:szCs w:val="28"/>
          <w:lang w:eastAsia="en-GB" w:bidi="bn-IN"/>
        </w:rPr>
      </w:pPr>
      <w:r>
        <w:t>7.6.2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_Toc71439283 \h </w:instrText>
      </w:r>
      <w:r>
        <w:fldChar w:fldCharType="separate"/>
      </w:r>
      <w:r>
        <w:t>45</w:t>
      </w:r>
      <w:r>
        <w:fldChar w:fldCharType="end"/>
      </w:r>
    </w:p>
    <w:p w14:paraId="086735CC" w14:textId="058E67AA" w:rsidR="002A38E4" w:rsidRDefault="002A38E4">
      <w:pPr>
        <w:pStyle w:val="TOC3"/>
        <w:rPr>
          <w:rFonts w:asciiTheme="minorHAnsi" w:eastAsiaTheme="minorEastAsia" w:hAnsiTheme="minorHAnsi" w:cs="Vrinda"/>
          <w:sz w:val="22"/>
          <w:szCs w:val="28"/>
          <w:lang w:eastAsia="en-GB" w:bidi="bn-IN"/>
        </w:rPr>
      </w:pPr>
      <w:r>
        <w:t>7.6.3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_Toc71439284 \h </w:instrText>
      </w:r>
      <w:r>
        <w:fldChar w:fldCharType="separate"/>
      </w:r>
      <w:r>
        <w:t>46</w:t>
      </w:r>
      <w:r>
        <w:fldChar w:fldCharType="end"/>
      </w:r>
    </w:p>
    <w:p w14:paraId="7A879185" w14:textId="02DA08AB" w:rsidR="002A38E4" w:rsidRDefault="002A38E4">
      <w:pPr>
        <w:pStyle w:val="TOC4"/>
        <w:rPr>
          <w:rFonts w:asciiTheme="minorHAnsi" w:eastAsiaTheme="minorEastAsia" w:hAnsiTheme="minorHAnsi" w:cs="Vrinda"/>
          <w:sz w:val="22"/>
          <w:szCs w:val="28"/>
          <w:lang w:eastAsia="en-GB" w:bidi="bn-IN"/>
        </w:rPr>
      </w:pPr>
      <w:r>
        <w:t>7.6.3.1</w:t>
      </w:r>
      <w:r>
        <w:rPr>
          <w:rFonts w:asciiTheme="minorHAnsi" w:eastAsiaTheme="minorEastAsia" w:hAnsiTheme="minorHAnsi" w:cs="Vrinda"/>
          <w:sz w:val="22"/>
          <w:szCs w:val="28"/>
          <w:lang w:eastAsia="en-GB" w:bidi="bn-IN"/>
        </w:rPr>
        <w:tab/>
      </w:r>
      <w:r>
        <w:t>ContentHostingConfiguration resource</w:t>
      </w:r>
      <w:r>
        <w:tab/>
      </w:r>
      <w:r>
        <w:fldChar w:fldCharType="begin" w:fldLock="1"/>
      </w:r>
      <w:r>
        <w:instrText xml:space="preserve"> PAGEREF _Toc71439285 \h </w:instrText>
      </w:r>
      <w:r>
        <w:fldChar w:fldCharType="separate"/>
      </w:r>
      <w:r>
        <w:t>46</w:t>
      </w:r>
      <w:r>
        <w:fldChar w:fldCharType="end"/>
      </w:r>
    </w:p>
    <w:p w14:paraId="3DE6A748" w14:textId="6B31024D" w:rsidR="002A38E4" w:rsidRDefault="002A38E4">
      <w:pPr>
        <w:pStyle w:val="TOC3"/>
        <w:rPr>
          <w:rFonts w:asciiTheme="minorHAnsi" w:eastAsiaTheme="minorEastAsia" w:hAnsiTheme="minorHAnsi" w:cs="Vrinda"/>
          <w:sz w:val="22"/>
          <w:szCs w:val="28"/>
          <w:lang w:eastAsia="en-GB" w:bidi="bn-IN"/>
        </w:rPr>
      </w:pPr>
      <w:r>
        <w:t>7.6.4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_Toc71439286 \h </w:instrText>
      </w:r>
      <w:r>
        <w:fldChar w:fldCharType="separate"/>
      </w:r>
      <w:r>
        <w:t>49</w:t>
      </w:r>
      <w:r>
        <w:fldChar w:fldCharType="end"/>
      </w:r>
    </w:p>
    <w:p w14:paraId="54AC5AAF" w14:textId="441418D9" w:rsidR="002A38E4" w:rsidRDefault="002A38E4">
      <w:pPr>
        <w:pStyle w:val="TOC4"/>
        <w:rPr>
          <w:rFonts w:asciiTheme="minorHAnsi" w:eastAsiaTheme="minorEastAsia" w:hAnsiTheme="minorHAnsi" w:cs="Vrinda"/>
          <w:sz w:val="22"/>
          <w:szCs w:val="28"/>
          <w:lang w:eastAsia="en-GB" w:bidi="bn-IN"/>
        </w:rPr>
      </w:pPr>
      <w:r>
        <w:t>7.6.4.1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_Toc71439287 \h </w:instrText>
      </w:r>
      <w:r>
        <w:fldChar w:fldCharType="separate"/>
      </w:r>
      <w:r>
        <w:t>49</w:t>
      </w:r>
      <w:r>
        <w:fldChar w:fldCharType="end"/>
      </w:r>
    </w:p>
    <w:p w14:paraId="731FCA22" w14:textId="421B06DA" w:rsidR="002A38E4" w:rsidRDefault="002A38E4">
      <w:pPr>
        <w:pStyle w:val="TOC4"/>
        <w:rPr>
          <w:rFonts w:asciiTheme="minorHAnsi" w:eastAsiaTheme="minorEastAsia" w:hAnsiTheme="minorHAnsi" w:cs="Vrinda"/>
          <w:sz w:val="22"/>
          <w:szCs w:val="28"/>
          <w:lang w:eastAsia="en-GB" w:bidi="bn-IN"/>
        </w:rPr>
      </w:pPr>
      <w:r>
        <w:t>7.6.4.2</w:t>
      </w:r>
      <w:r>
        <w:rPr>
          <w:rFonts w:asciiTheme="minorHAnsi" w:eastAsiaTheme="minorEastAsia" w:hAnsiTheme="minorHAnsi" w:cs="Vrinda"/>
          <w:sz w:val="22"/>
          <w:szCs w:val="28"/>
          <w:lang w:eastAsia="en-GB" w:bidi="bn-IN"/>
        </w:rPr>
        <w:tab/>
      </w:r>
      <w:r>
        <w:t>Content caching</w:t>
      </w:r>
      <w:r>
        <w:tab/>
      </w:r>
      <w:r>
        <w:fldChar w:fldCharType="begin" w:fldLock="1"/>
      </w:r>
      <w:r>
        <w:instrText xml:space="preserve"> PAGEREF _Toc71439288 \h </w:instrText>
      </w:r>
      <w:r>
        <w:fldChar w:fldCharType="separate"/>
      </w:r>
      <w:r>
        <w:t>49</w:t>
      </w:r>
      <w:r>
        <w:fldChar w:fldCharType="end"/>
      </w:r>
    </w:p>
    <w:p w14:paraId="259A5D09" w14:textId="532DAB92" w:rsidR="002A38E4" w:rsidRDefault="002A38E4">
      <w:pPr>
        <w:pStyle w:val="TOC4"/>
        <w:rPr>
          <w:rFonts w:asciiTheme="minorHAnsi" w:eastAsiaTheme="minorEastAsia" w:hAnsiTheme="minorHAnsi" w:cs="Vrinda"/>
          <w:sz w:val="22"/>
          <w:szCs w:val="28"/>
          <w:lang w:eastAsia="en-GB" w:bidi="bn-IN"/>
        </w:rPr>
      </w:pPr>
      <w:r>
        <w:t>7.6.4.3</w:t>
      </w:r>
      <w:r>
        <w:rPr>
          <w:rFonts w:asciiTheme="minorHAnsi" w:eastAsiaTheme="minorEastAsia" w:hAnsiTheme="minorHAnsi" w:cs="Vrinda"/>
          <w:sz w:val="22"/>
          <w:szCs w:val="28"/>
          <w:lang w:eastAsia="en-GB" w:bidi="bn-IN"/>
        </w:rPr>
        <w:tab/>
      </w:r>
      <w:r>
        <w:t>Cache purging</w:t>
      </w:r>
      <w:r>
        <w:tab/>
      </w:r>
      <w:r>
        <w:fldChar w:fldCharType="begin" w:fldLock="1"/>
      </w:r>
      <w:r>
        <w:instrText xml:space="preserve"> PAGEREF _Toc71439289 \h </w:instrText>
      </w:r>
      <w:r>
        <w:fldChar w:fldCharType="separate"/>
      </w:r>
      <w:r>
        <w:t>49</w:t>
      </w:r>
      <w:r>
        <w:fldChar w:fldCharType="end"/>
      </w:r>
    </w:p>
    <w:p w14:paraId="2DEFDE4A" w14:textId="0C937CB2" w:rsidR="002A38E4" w:rsidRDefault="002A38E4">
      <w:pPr>
        <w:pStyle w:val="TOC4"/>
        <w:rPr>
          <w:rFonts w:asciiTheme="minorHAnsi" w:eastAsiaTheme="minorEastAsia" w:hAnsiTheme="minorHAnsi" w:cs="Vrinda"/>
          <w:sz w:val="22"/>
          <w:szCs w:val="28"/>
          <w:lang w:eastAsia="en-GB" w:bidi="bn-IN"/>
        </w:rPr>
      </w:pPr>
      <w:r>
        <w:t>7.6.4.4</w:t>
      </w:r>
      <w:r>
        <w:rPr>
          <w:rFonts w:asciiTheme="minorHAnsi" w:eastAsiaTheme="minorEastAsia" w:hAnsiTheme="minorHAnsi" w:cs="Vrinda"/>
          <w:sz w:val="22"/>
          <w:szCs w:val="28"/>
          <w:lang w:eastAsia="en-GB" w:bidi="bn-IN"/>
        </w:rPr>
        <w:tab/>
      </w:r>
      <w:r>
        <w:t>Content processing</w:t>
      </w:r>
      <w:r>
        <w:tab/>
      </w:r>
      <w:r>
        <w:fldChar w:fldCharType="begin" w:fldLock="1"/>
      </w:r>
      <w:r>
        <w:instrText xml:space="preserve"> PAGEREF _Toc71439290 \h </w:instrText>
      </w:r>
      <w:r>
        <w:fldChar w:fldCharType="separate"/>
      </w:r>
      <w:r>
        <w:t>50</w:t>
      </w:r>
      <w:r>
        <w:fldChar w:fldCharType="end"/>
      </w:r>
    </w:p>
    <w:p w14:paraId="662F8350" w14:textId="0F76B1E0" w:rsidR="002A38E4" w:rsidRDefault="002A38E4">
      <w:pPr>
        <w:pStyle w:val="TOC4"/>
        <w:rPr>
          <w:rFonts w:asciiTheme="minorHAnsi" w:eastAsiaTheme="minorEastAsia" w:hAnsiTheme="minorHAnsi" w:cs="Vrinda"/>
          <w:sz w:val="22"/>
          <w:szCs w:val="28"/>
          <w:lang w:eastAsia="en-GB" w:bidi="bn-IN"/>
        </w:rPr>
      </w:pPr>
      <w:r>
        <w:t>7.6.4.5</w:t>
      </w:r>
      <w:r>
        <w:rPr>
          <w:rFonts w:asciiTheme="minorHAnsi" w:eastAsiaTheme="minorEastAsia" w:hAnsiTheme="minorHAnsi" w:cs="Vrinda"/>
          <w:sz w:val="22"/>
          <w:szCs w:val="28"/>
          <w:lang w:eastAsia="en-GB" w:bidi="bn-IN"/>
        </w:rPr>
        <w:tab/>
      </w:r>
      <w:r>
        <w:t>URL signing</w:t>
      </w:r>
      <w:r>
        <w:tab/>
      </w:r>
      <w:r>
        <w:fldChar w:fldCharType="begin" w:fldLock="1"/>
      </w:r>
      <w:r>
        <w:instrText xml:space="preserve"> PAGEREF _Toc71439291 \h </w:instrText>
      </w:r>
      <w:r>
        <w:fldChar w:fldCharType="separate"/>
      </w:r>
      <w:r>
        <w:t>50</w:t>
      </w:r>
      <w:r>
        <w:fldChar w:fldCharType="end"/>
      </w:r>
    </w:p>
    <w:p w14:paraId="47CD8A60" w14:textId="510CF9AC" w:rsidR="002A38E4" w:rsidRDefault="002A38E4">
      <w:pPr>
        <w:pStyle w:val="TOC4"/>
        <w:rPr>
          <w:rFonts w:asciiTheme="minorHAnsi" w:eastAsiaTheme="minorEastAsia" w:hAnsiTheme="minorHAnsi" w:cs="Vrinda"/>
          <w:sz w:val="22"/>
          <w:szCs w:val="28"/>
          <w:lang w:eastAsia="en-GB" w:bidi="bn-IN"/>
        </w:rPr>
      </w:pPr>
      <w:r>
        <w:t>7.6.4.6</w:t>
      </w:r>
      <w:r>
        <w:rPr>
          <w:rFonts w:asciiTheme="minorHAnsi" w:eastAsiaTheme="minorEastAsia" w:hAnsiTheme="minorHAnsi" w:cs="Vrinda"/>
          <w:sz w:val="22"/>
          <w:szCs w:val="28"/>
          <w:lang w:eastAsia="en-GB" w:bidi="bn-IN"/>
        </w:rPr>
        <w:tab/>
      </w:r>
      <w:r>
        <w:t>Geofencing</w:t>
      </w:r>
      <w:r>
        <w:tab/>
      </w:r>
      <w:r>
        <w:fldChar w:fldCharType="begin" w:fldLock="1"/>
      </w:r>
      <w:r>
        <w:instrText xml:space="preserve"> PAGEREF _Toc71439292 \h </w:instrText>
      </w:r>
      <w:r>
        <w:fldChar w:fldCharType="separate"/>
      </w:r>
      <w:r>
        <w:t>51</w:t>
      </w:r>
      <w:r>
        <w:fldChar w:fldCharType="end"/>
      </w:r>
    </w:p>
    <w:p w14:paraId="33425772" w14:textId="2C01B632" w:rsidR="002A38E4" w:rsidRDefault="002A38E4">
      <w:pPr>
        <w:pStyle w:val="TOC2"/>
        <w:rPr>
          <w:rFonts w:asciiTheme="minorHAnsi" w:eastAsiaTheme="minorEastAsia" w:hAnsiTheme="minorHAnsi" w:cs="Vrinda"/>
          <w:sz w:val="22"/>
          <w:szCs w:val="28"/>
          <w:lang w:eastAsia="en-GB" w:bidi="bn-IN"/>
        </w:rPr>
      </w:pPr>
      <w:r>
        <w:t>7.7</w:t>
      </w:r>
      <w:r>
        <w:rPr>
          <w:rFonts w:asciiTheme="minorHAnsi" w:eastAsiaTheme="minorEastAsia" w:hAnsiTheme="minorHAnsi" w:cs="Vrinda"/>
          <w:sz w:val="22"/>
          <w:szCs w:val="28"/>
          <w:lang w:eastAsia="en-GB" w:bidi="bn-IN"/>
        </w:rPr>
        <w:tab/>
      </w:r>
      <w:r>
        <w:t>Consumption Reporting Provisioning API</w:t>
      </w:r>
      <w:r>
        <w:tab/>
      </w:r>
      <w:r>
        <w:fldChar w:fldCharType="begin" w:fldLock="1"/>
      </w:r>
      <w:r>
        <w:instrText xml:space="preserve"> PAGEREF _Toc71439293 \h </w:instrText>
      </w:r>
      <w:r>
        <w:fldChar w:fldCharType="separate"/>
      </w:r>
      <w:r>
        <w:t>52</w:t>
      </w:r>
      <w:r>
        <w:fldChar w:fldCharType="end"/>
      </w:r>
    </w:p>
    <w:p w14:paraId="132190B3" w14:textId="5E8EFFD3" w:rsidR="002A38E4" w:rsidRDefault="002A38E4">
      <w:pPr>
        <w:pStyle w:val="TOC3"/>
        <w:rPr>
          <w:rFonts w:asciiTheme="minorHAnsi" w:eastAsiaTheme="minorEastAsia" w:hAnsiTheme="minorHAnsi" w:cs="Vrinda"/>
          <w:sz w:val="22"/>
          <w:szCs w:val="28"/>
          <w:lang w:eastAsia="en-GB" w:bidi="bn-IN"/>
        </w:rPr>
      </w:pPr>
      <w:r>
        <w:t>7.7.1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_Toc71439294 \h </w:instrText>
      </w:r>
      <w:r>
        <w:fldChar w:fldCharType="separate"/>
      </w:r>
      <w:r>
        <w:t>52</w:t>
      </w:r>
      <w:r>
        <w:fldChar w:fldCharType="end"/>
      </w:r>
    </w:p>
    <w:p w14:paraId="09B8E62B" w14:textId="48D3E79E" w:rsidR="002A38E4" w:rsidRDefault="002A38E4">
      <w:pPr>
        <w:pStyle w:val="TOC3"/>
        <w:rPr>
          <w:rFonts w:asciiTheme="minorHAnsi" w:eastAsiaTheme="minorEastAsia" w:hAnsiTheme="minorHAnsi" w:cs="Vrinda"/>
          <w:sz w:val="22"/>
          <w:szCs w:val="28"/>
          <w:lang w:eastAsia="en-GB" w:bidi="bn-IN"/>
        </w:rPr>
      </w:pPr>
      <w:r>
        <w:t>7.7.2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_Toc71439295 \h </w:instrText>
      </w:r>
      <w:r>
        <w:fldChar w:fldCharType="separate"/>
      </w:r>
      <w:r>
        <w:t>52</w:t>
      </w:r>
      <w:r>
        <w:fldChar w:fldCharType="end"/>
      </w:r>
    </w:p>
    <w:p w14:paraId="1562A982" w14:textId="395CE4CB" w:rsidR="002A38E4" w:rsidRDefault="002A38E4">
      <w:pPr>
        <w:pStyle w:val="TOC3"/>
        <w:rPr>
          <w:rFonts w:asciiTheme="minorHAnsi" w:eastAsiaTheme="minorEastAsia" w:hAnsiTheme="minorHAnsi" w:cs="Vrinda"/>
          <w:sz w:val="22"/>
          <w:szCs w:val="28"/>
          <w:lang w:eastAsia="en-GB" w:bidi="bn-IN"/>
        </w:rPr>
      </w:pPr>
      <w:r>
        <w:t>7.7.3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_Toc71439296 \h </w:instrText>
      </w:r>
      <w:r>
        <w:fldChar w:fldCharType="separate"/>
      </w:r>
      <w:r>
        <w:t>53</w:t>
      </w:r>
      <w:r>
        <w:fldChar w:fldCharType="end"/>
      </w:r>
    </w:p>
    <w:p w14:paraId="050DA850" w14:textId="7730C5AE" w:rsidR="002A38E4" w:rsidRDefault="002A38E4">
      <w:pPr>
        <w:pStyle w:val="TOC4"/>
        <w:rPr>
          <w:rFonts w:asciiTheme="minorHAnsi" w:eastAsiaTheme="minorEastAsia" w:hAnsiTheme="minorHAnsi" w:cs="Vrinda"/>
          <w:sz w:val="22"/>
          <w:szCs w:val="28"/>
          <w:lang w:eastAsia="en-GB" w:bidi="bn-IN"/>
        </w:rPr>
      </w:pPr>
      <w:r>
        <w:t>7.7.3.1</w:t>
      </w:r>
      <w:r>
        <w:rPr>
          <w:rFonts w:asciiTheme="minorHAnsi" w:eastAsiaTheme="minorEastAsia" w:hAnsiTheme="minorHAnsi" w:cs="Vrinda"/>
          <w:sz w:val="22"/>
          <w:szCs w:val="28"/>
          <w:lang w:eastAsia="en-GB" w:bidi="bn-IN"/>
        </w:rPr>
        <w:tab/>
      </w:r>
      <w:r>
        <w:t>ConsumptionReportingConfiguration resource</w:t>
      </w:r>
      <w:r>
        <w:tab/>
      </w:r>
      <w:r>
        <w:fldChar w:fldCharType="begin" w:fldLock="1"/>
      </w:r>
      <w:r>
        <w:instrText xml:space="preserve"> PAGEREF _Toc71439297 \h </w:instrText>
      </w:r>
      <w:r>
        <w:fldChar w:fldCharType="separate"/>
      </w:r>
      <w:r>
        <w:t>53</w:t>
      </w:r>
      <w:r>
        <w:fldChar w:fldCharType="end"/>
      </w:r>
    </w:p>
    <w:p w14:paraId="77FEAE7F" w14:textId="7F23B4F3" w:rsidR="002A38E4" w:rsidRDefault="002A38E4">
      <w:pPr>
        <w:pStyle w:val="TOC2"/>
        <w:rPr>
          <w:rFonts w:asciiTheme="minorHAnsi" w:eastAsiaTheme="minorEastAsia" w:hAnsiTheme="minorHAnsi" w:cs="Vrinda"/>
          <w:sz w:val="22"/>
          <w:szCs w:val="28"/>
          <w:lang w:eastAsia="en-GB" w:bidi="bn-IN"/>
        </w:rPr>
      </w:pPr>
      <w:r>
        <w:t>7.8</w:t>
      </w:r>
      <w:r>
        <w:rPr>
          <w:rFonts w:asciiTheme="minorHAnsi" w:eastAsiaTheme="minorEastAsia" w:hAnsiTheme="minorHAnsi" w:cs="Vrinda"/>
          <w:sz w:val="22"/>
          <w:szCs w:val="28"/>
          <w:lang w:eastAsia="en-GB" w:bidi="bn-IN"/>
        </w:rPr>
        <w:tab/>
      </w:r>
      <w:r>
        <w:t>Metrics Reporting Provisioning API</w:t>
      </w:r>
      <w:r>
        <w:tab/>
      </w:r>
      <w:r>
        <w:fldChar w:fldCharType="begin" w:fldLock="1"/>
      </w:r>
      <w:r>
        <w:instrText xml:space="preserve"> PAGEREF _Toc71439298 \h </w:instrText>
      </w:r>
      <w:r>
        <w:fldChar w:fldCharType="separate"/>
      </w:r>
      <w:r>
        <w:t>54</w:t>
      </w:r>
      <w:r>
        <w:fldChar w:fldCharType="end"/>
      </w:r>
    </w:p>
    <w:p w14:paraId="00792923" w14:textId="4A1908DA" w:rsidR="002A38E4" w:rsidRDefault="002A38E4">
      <w:pPr>
        <w:pStyle w:val="TOC3"/>
        <w:rPr>
          <w:rFonts w:asciiTheme="minorHAnsi" w:eastAsiaTheme="minorEastAsia" w:hAnsiTheme="minorHAnsi" w:cs="Vrinda"/>
          <w:sz w:val="22"/>
          <w:szCs w:val="28"/>
          <w:lang w:eastAsia="en-GB" w:bidi="bn-IN"/>
        </w:rPr>
      </w:pPr>
      <w:r>
        <w:t>7.8.1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_Toc71439299 \h </w:instrText>
      </w:r>
      <w:r>
        <w:fldChar w:fldCharType="separate"/>
      </w:r>
      <w:r>
        <w:t>54</w:t>
      </w:r>
      <w:r>
        <w:fldChar w:fldCharType="end"/>
      </w:r>
    </w:p>
    <w:p w14:paraId="432BE5E0" w14:textId="0A3E5992" w:rsidR="002A38E4" w:rsidRDefault="002A38E4">
      <w:pPr>
        <w:pStyle w:val="TOC3"/>
        <w:rPr>
          <w:rFonts w:asciiTheme="minorHAnsi" w:eastAsiaTheme="minorEastAsia" w:hAnsiTheme="minorHAnsi" w:cs="Vrinda"/>
          <w:sz w:val="22"/>
          <w:szCs w:val="28"/>
          <w:lang w:eastAsia="en-GB" w:bidi="bn-IN"/>
        </w:rPr>
      </w:pPr>
      <w:r>
        <w:t>7.8.2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_Toc71439300 \h </w:instrText>
      </w:r>
      <w:r>
        <w:fldChar w:fldCharType="separate"/>
      </w:r>
      <w:r>
        <w:t>54</w:t>
      </w:r>
      <w:r>
        <w:fldChar w:fldCharType="end"/>
      </w:r>
    </w:p>
    <w:p w14:paraId="061EAB21" w14:textId="343CF698" w:rsidR="002A38E4" w:rsidRDefault="002A38E4">
      <w:pPr>
        <w:pStyle w:val="TOC3"/>
        <w:rPr>
          <w:rFonts w:asciiTheme="minorHAnsi" w:eastAsiaTheme="minorEastAsia" w:hAnsiTheme="minorHAnsi" w:cs="Vrinda"/>
          <w:sz w:val="22"/>
          <w:szCs w:val="28"/>
          <w:lang w:eastAsia="en-GB" w:bidi="bn-IN"/>
        </w:rPr>
      </w:pPr>
      <w:r>
        <w:lastRenderedPageBreak/>
        <w:t>7.8.3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_Toc71439301 \h </w:instrText>
      </w:r>
      <w:r>
        <w:fldChar w:fldCharType="separate"/>
      </w:r>
      <w:r>
        <w:t>55</w:t>
      </w:r>
      <w:r>
        <w:fldChar w:fldCharType="end"/>
      </w:r>
    </w:p>
    <w:p w14:paraId="6197CD61" w14:textId="7688D6FF" w:rsidR="002A38E4" w:rsidRDefault="002A38E4">
      <w:pPr>
        <w:pStyle w:val="TOC4"/>
        <w:rPr>
          <w:rFonts w:asciiTheme="minorHAnsi" w:eastAsiaTheme="minorEastAsia" w:hAnsiTheme="minorHAnsi" w:cs="Vrinda"/>
          <w:sz w:val="22"/>
          <w:szCs w:val="28"/>
          <w:lang w:eastAsia="en-GB" w:bidi="bn-IN"/>
        </w:rPr>
      </w:pPr>
      <w:r>
        <w:t>7.8.3.1</w:t>
      </w:r>
      <w:r>
        <w:rPr>
          <w:rFonts w:asciiTheme="minorHAnsi" w:eastAsiaTheme="minorEastAsia" w:hAnsiTheme="minorHAnsi" w:cs="Vrinda"/>
          <w:sz w:val="22"/>
          <w:szCs w:val="28"/>
          <w:lang w:eastAsia="en-GB" w:bidi="bn-IN"/>
        </w:rPr>
        <w:tab/>
      </w:r>
      <w:r>
        <w:t>MetricsReportingConfiguration resource</w:t>
      </w:r>
      <w:r>
        <w:tab/>
      </w:r>
      <w:r>
        <w:fldChar w:fldCharType="begin" w:fldLock="1"/>
      </w:r>
      <w:r>
        <w:instrText xml:space="preserve"> PAGEREF _Toc71439302 \h </w:instrText>
      </w:r>
      <w:r>
        <w:fldChar w:fldCharType="separate"/>
      </w:r>
      <w:r>
        <w:t>55</w:t>
      </w:r>
      <w:r>
        <w:fldChar w:fldCharType="end"/>
      </w:r>
    </w:p>
    <w:p w14:paraId="17AEEB84" w14:textId="2AA12529" w:rsidR="002A38E4" w:rsidRDefault="002A38E4">
      <w:pPr>
        <w:pStyle w:val="TOC2"/>
        <w:rPr>
          <w:rFonts w:asciiTheme="minorHAnsi" w:eastAsiaTheme="minorEastAsia" w:hAnsiTheme="minorHAnsi" w:cs="Vrinda"/>
          <w:sz w:val="22"/>
          <w:szCs w:val="28"/>
          <w:lang w:eastAsia="en-GB" w:bidi="bn-IN"/>
        </w:rPr>
      </w:pPr>
      <w:r>
        <w:t>7.9</w:t>
      </w:r>
      <w:r>
        <w:rPr>
          <w:rFonts w:asciiTheme="minorHAnsi" w:eastAsiaTheme="minorEastAsia" w:hAnsiTheme="minorHAnsi" w:cs="Vrinda"/>
          <w:sz w:val="22"/>
          <w:szCs w:val="28"/>
          <w:lang w:eastAsia="en-GB" w:bidi="bn-IN"/>
        </w:rPr>
        <w:tab/>
      </w:r>
      <w:r>
        <w:t>Policy Templates Provisioning API</w:t>
      </w:r>
      <w:r>
        <w:tab/>
      </w:r>
      <w:r>
        <w:fldChar w:fldCharType="begin" w:fldLock="1"/>
      </w:r>
      <w:r>
        <w:instrText xml:space="preserve"> PAGEREF _Toc71439303 \h </w:instrText>
      </w:r>
      <w:r>
        <w:fldChar w:fldCharType="separate"/>
      </w:r>
      <w:r>
        <w:t>56</w:t>
      </w:r>
      <w:r>
        <w:fldChar w:fldCharType="end"/>
      </w:r>
    </w:p>
    <w:p w14:paraId="2C8DE24C" w14:textId="5E57A9A6" w:rsidR="002A38E4" w:rsidRDefault="002A38E4">
      <w:pPr>
        <w:pStyle w:val="TOC3"/>
        <w:rPr>
          <w:rFonts w:asciiTheme="minorHAnsi" w:eastAsiaTheme="minorEastAsia" w:hAnsiTheme="minorHAnsi" w:cs="Vrinda"/>
          <w:sz w:val="22"/>
          <w:szCs w:val="28"/>
          <w:lang w:eastAsia="en-GB" w:bidi="bn-IN"/>
        </w:rPr>
      </w:pPr>
      <w:r>
        <w:t>7.9.1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_Toc71439304 \h </w:instrText>
      </w:r>
      <w:r>
        <w:fldChar w:fldCharType="separate"/>
      </w:r>
      <w:r>
        <w:t>56</w:t>
      </w:r>
      <w:r>
        <w:fldChar w:fldCharType="end"/>
      </w:r>
    </w:p>
    <w:p w14:paraId="5A2F520D" w14:textId="4FC1B029" w:rsidR="002A38E4" w:rsidRDefault="002A38E4">
      <w:pPr>
        <w:pStyle w:val="TOC3"/>
        <w:rPr>
          <w:rFonts w:asciiTheme="minorHAnsi" w:eastAsiaTheme="minorEastAsia" w:hAnsiTheme="minorHAnsi" w:cs="Vrinda"/>
          <w:sz w:val="22"/>
          <w:szCs w:val="28"/>
          <w:lang w:eastAsia="en-GB" w:bidi="bn-IN"/>
        </w:rPr>
      </w:pPr>
      <w:r>
        <w:t>7.9.2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_Toc71439305 \h </w:instrText>
      </w:r>
      <w:r>
        <w:fldChar w:fldCharType="separate"/>
      </w:r>
      <w:r>
        <w:t>57</w:t>
      </w:r>
      <w:r>
        <w:fldChar w:fldCharType="end"/>
      </w:r>
    </w:p>
    <w:p w14:paraId="646BB1C2" w14:textId="6F5E849D" w:rsidR="002A38E4" w:rsidRDefault="002A38E4">
      <w:pPr>
        <w:pStyle w:val="TOC3"/>
        <w:rPr>
          <w:rFonts w:asciiTheme="minorHAnsi" w:eastAsiaTheme="minorEastAsia" w:hAnsiTheme="minorHAnsi" w:cs="Vrinda"/>
          <w:sz w:val="22"/>
          <w:szCs w:val="28"/>
          <w:lang w:eastAsia="en-GB" w:bidi="bn-IN"/>
        </w:rPr>
      </w:pPr>
      <w:r>
        <w:t>7.9.3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_Toc71439306 \h </w:instrText>
      </w:r>
      <w:r>
        <w:fldChar w:fldCharType="separate"/>
      </w:r>
      <w:r>
        <w:t>57</w:t>
      </w:r>
      <w:r>
        <w:fldChar w:fldCharType="end"/>
      </w:r>
    </w:p>
    <w:p w14:paraId="128F550B" w14:textId="699A4E56" w:rsidR="002A38E4" w:rsidRDefault="002A38E4">
      <w:pPr>
        <w:pStyle w:val="TOC4"/>
        <w:rPr>
          <w:rFonts w:asciiTheme="minorHAnsi" w:eastAsiaTheme="minorEastAsia" w:hAnsiTheme="minorHAnsi" w:cs="Vrinda"/>
          <w:sz w:val="22"/>
          <w:szCs w:val="28"/>
          <w:lang w:eastAsia="en-GB" w:bidi="bn-IN"/>
        </w:rPr>
      </w:pPr>
      <w:r>
        <w:t>7.9.3.1</w:t>
      </w:r>
      <w:r>
        <w:rPr>
          <w:rFonts w:asciiTheme="minorHAnsi" w:eastAsiaTheme="minorEastAsia" w:hAnsiTheme="minorHAnsi" w:cs="Vrinda"/>
          <w:sz w:val="22"/>
          <w:szCs w:val="28"/>
          <w:lang w:eastAsia="en-GB" w:bidi="bn-IN"/>
        </w:rPr>
        <w:tab/>
      </w:r>
      <w:r>
        <w:t>PolicyTemplate resource</w:t>
      </w:r>
      <w:r>
        <w:tab/>
      </w:r>
      <w:r>
        <w:fldChar w:fldCharType="begin" w:fldLock="1"/>
      </w:r>
      <w:r>
        <w:instrText xml:space="preserve"> PAGEREF _Toc71439307 \h </w:instrText>
      </w:r>
      <w:r>
        <w:fldChar w:fldCharType="separate"/>
      </w:r>
      <w:r>
        <w:t>57</w:t>
      </w:r>
      <w:r>
        <w:fldChar w:fldCharType="end"/>
      </w:r>
    </w:p>
    <w:p w14:paraId="1FBE3A40" w14:textId="722DF4DD" w:rsidR="002A38E4" w:rsidRDefault="002A38E4">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Media Ingest and Publish (M2) protocols</w:t>
      </w:r>
      <w:r>
        <w:tab/>
      </w:r>
      <w:r>
        <w:fldChar w:fldCharType="begin" w:fldLock="1"/>
      </w:r>
      <w:r>
        <w:instrText xml:space="preserve"> PAGEREF _Toc71439308 \h </w:instrText>
      </w:r>
      <w:r>
        <w:fldChar w:fldCharType="separate"/>
      </w:r>
      <w:r>
        <w:t>58</w:t>
      </w:r>
      <w:r>
        <w:fldChar w:fldCharType="end"/>
      </w:r>
    </w:p>
    <w:p w14:paraId="5FCD6604" w14:textId="5BE60FFA" w:rsidR="002A38E4" w:rsidRDefault="002A38E4">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_Toc71439309 \h </w:instrText>
      </w:r>
      <w:r>
        <w:fldChar w:fldCharType="separate"/>
      </w:r>
      <w:r>
        <w:t>58</w:t>
      </w:r>
      <w:r>
        <w:fldChar w:fldCharType="end"/>
      </w:r>
    </w:p>
    <w:p w14:paraId="65CF8D34" w14:textId="4115BE60" w:rsidR="002A38E4" w:rsidRDefault="002A38E4">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HTTP pull-based content ingest protocol</w:t>
      </w:r>
      <w:r>
        <w:tab/>
      </w:r>
      <w:r>
        <w:fldChar w:fldCharType="begin" w:fldLock="1"/>
      </w:r>
      <w:r>
        <w:instrText xml:space="preserve"> PAGEREF _Toc71439310 \h </w:instrText>
      </w:r>
      <w:r>
        <w:fldChar w:fldCharType="separate"/>
      </w:r>
      <w:r>
        <w:t>58</w:t>
      </w:r>
      <w:r>
        <w:fldChar w:fldCharType="end"/>
      </w:r>
    </w:p>
    <w:p w14:paraId="6668F75A" w14:textId="791EB4A6" w:rsidR="002A38E4" w:rsidRDefault="002A38E4">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DASH-IF push-based content ingest protocol</w:t>
      </w:r>
      <w:r>
        <w:tab/>
      </w:r>
      <w:r>
        <w:fldChar w:fldCharType="begin" w:fldLock="1"/>
      </w:r>
      <w:r>
        <w:instrText xml:space="preserve"> PAGEREF _Toc71439311 \h </w:instrText>
      </w:r>
      <w:r>
        <w:fldChar w:fldCharType="separate"/>
      </w:r>
      <w:r>
        <w:t>58</w:t>
      </w:r>
      <w:r>
        <w:fldChar w:fldCharType="end"/>
      </w:r>
    </w:p>
    <w:p w14:paraId="63E63460" w14:textId="213C48F4" w:rsidR="002A38E4" w:rsidRDefault="002A38E4">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eastAsia="en-GB" w:bidi="bn-IN"/>
        </w:rPr>
        <w:tab/>
      </w:r>
      <w:r>
        <w:t>Internal (M3) APIs</w:t>
      </w:r>
      <w:r>
        <w:tab/>
      </w:r>
      <w:r>
        <w:fldChar w:fldCharType="begin" w:fldLock="1"/>
      </w:r>
      <w:r>
        <w:instrText xml:space="preserve"> PAGEREF _Toc71439312 \h </w:instrText>
      </w:r>
      <w:r>
        <w:fldChar w:fldCharType="separate"/>
      </w:r>
      <w:r>
        <w:t>59</w:t>
      </w:r>
      <w:r>
        <w:fldChar w:fldCharType="end"/>
      </w:r>
    </w:p>
    <w:p w14:paraId="11742A4F" w14:textId="16061A56" w:rsidR="002A38E4" w:rsidRDefault="002A38E4">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eastAsia="en-GB" w:bidi="bn-IN"/>
        </w:rPr>
        <w:tab/>
      </w:r>
      <w:r>
        <w:t>Media Streaming (M4) APIs</w:t>
      </w:r>
      <w:r>
        <w:tab/>
      </w:r>
      <w:r>
        <w:fldChar w:fldCharType="begin" w:fldLock="1"/>
      </w:r>
      <w:r>
        <w:instrText xml:space="preserve"> PAGEREF _Toc71439313 \h </w:instrText>
      </w:r>
      <w:r>
        <w:fldChar w:fldCharType="separate"/>
      </w:r>
      <w:r>
        <w:t>59</w:t>
      </w:r>
      <w:r>
        <w:fldChar w:fldCharType="end"/>
      </w:r>
    </w:p>
    <w:p w14:paraId="3087CD9A" w14:textId="7107F17A" w:rsidR="002A38E4" w:rsidRDefault="002A38E4">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_Toc71439314 \h </w:instrText>
      </w:r>
      <w:r>
        <w:fldChar w:fldCharType="separate"/>
      </w:r>
      <w:r>
        <w:t>59</w:t>
      </w:r>
      <w:r>
        <w:fldChar w:fldCharType="end"/>
      </w:r>
    </w:p>
    <w:p w14:paraId="64E7498F" w14:textId="6D08E35B" w:rsidR="002A38E4" w:rsidRDefault="002A38E4">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DASH Distribution</w:t>
      </w:r>
      <w:r>
        <w:tab/>
      </w:r>
      <w:r>
        <w:fldChar w:fldCharType="begin" w:fldLock="1"/>
      </w:r>
      <w:r>
        <w:instrText xml:space="preserve"> PAGEREF _Toc71439315 \h </w:instrText>
      </w:r>
      <w:r>
        <w:fldChar w:fldCharType="separate"/>
      </w:r>
      <w:r>
        <w:t>59</w:t>
      </w:r>
      <w:r>
        <w:fldChar w:fldCharType="end"/>
      </w:r>
    </w:p>
    <w:p w14:paraId="17FDF122" w14:textId="4FEE81EC" w:rsidR="002A38E4" w:rsidRDefault="002A38E4">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eastAsia="en-GB" w:bidi="bn-IN"/>
        </w:rPr>
        <w:tab/>
      </w:r>
      <w:r>
        <w:t>Media Session Handling (M5) APIs</w:t>
      </w:r>
      <w:r>
        <w:tab/>
      </w:r>
      <w:r>
        <w:fldChar w:fldCharType="begin" w:fldLock="1"/>
      </w:r>
      <w:r>
        <w:instrText xml:space="preserve"> PAGEREF _Toc71439316 \h </w:instrText>
      </w:r>
      <w:r>
        <w:fldChar w:fldCharType="separate"/>
      </w:r>
      <w:r>
        <w:t>60</w:t>
      </w:r>
      <w:r>
        <w:fldChar w:fldCharType="end"/>
      </w:r>
    </w:p>
    <w:p w14:paraId="04185456" w14:textId="002A6AF9" w:rsidR="002A38E4" w:rsidRDefault="002A38E4">
      <w:pPr>
        <w:pStyle w:val="TOC2"/>
        <w:rPr>
          <w:rFonts w:asciiTheme="minorHAnsi" w:eastAsiaTheme="minorEastAsia" w:hAnsiTheme="minorHAnsi" w:cs="Vrinda"/>
          <w:sz w:val="22"/>
          <w:szCs w:val="28"/>
          <w:lang w:eastAsia="en-GB" w:bidi="bn-IN"/>
        </w:rPr>
      </w:pPr>
      <w:r>
        <w:t>11.1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_Toc71439317 \h </w:instrText>
      </w:r>
      <w:r>
        <w:fldChar w:fldCharType="separate"/>
      </w:r>
      <w:r>
        <w:t>60</w:t>
      </w:r>
      <w:r>
        <w:fldChar w:fldCharType="end"/>
      </w:r>
    </w:p>
    <w:p w14:paraId="34681673" w14:textId="7F61DD79" w:rsidR="002A38E4" w:rsidRDefault="002A38E4">
      <w:pPr>
        <w:pStyle w:val="TOC2"/>
        <w:rPr>
          <w:rFonts w:asciiTheme="minorHAnsi" w:eastAsiaTheme="minorEastAsia" w:hAnsiTheme="minorHAnsi" w:cs="Vrinda"/>
          <w:sz w:val="22"/>
          <w:szCs w:val="28"/>
          <w:lang w:eastAsia="en-GB" w:bidi="bn-IN"/>
        </w:rPr>
      </w:pPr>
      <w:r>
        <w:t>11.2</w:t>
      </w:r>
      <w:r>
        <w:rPr>
          <w:rFonts w:asciiTheme="minorHAnsi" w:eastAsiaTheme="minorEastAsia" w:hAnsiTheme="minorHAnsi" w:cs="Vrinda"/>
          <w:sz w:val="22"/>
          <w:szCs w:val="28"/>
          <w:lang w:eastAsia="en-GB" w:bidi="bn-IN"/>
        </w:rPr>
        <w:tab/>
      </w:r>
      <w:r>
        <w:t>Service Access Information API</w:t>
      </w:r>
      <w:r>
        <w:tab/>
      </w:r>
      <w:r>
        <w:fldChar w:fldCharType="begin" w:fldLock="1"/>
      </w:r>
      <w:r>
        <w:instrText xml:space="preserve"> PAGEREF _Toc71439318 \h </w:instrText>
      </w:r>
      <w:r>
        <w:fldChar w:fldCharType="separate"/>
      </w:r>
      <w:r>
        <w:t>60</w:t>
      </w:r>
      <w:r>
        <w:fldChar w:fldCharType="end"/>
      </w:r>
    </w:p>
    <w:p w14:paraId="1831FDE4" w14:textId="110613BA" w:rsidR="002A38E4" w:rsidRDefault="002A38E4">
      <w:pPr>
        <w:pStyle w:val="TOC3"/>
        <w:rPr>
          <w:rFonts w:asciiTheme="minorHAnsi" w:eastAsiaTheme="minorEastAsia" w:hAnsiTheme="minorHAnsi" w:cs="Vrinda"/>
          <w:sz w:val="22"/>
          <w:szCs w:val="28"/>
          <w:lang w:eastAsia="en-GB" w:bidi="bn-IN"/>
        </w:rPr>
      </w:pPr>
      <w:r>
        <w:t>11.2.1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_Toc71439319 \h </w:instrText>
      </w:r>
      <w:r>
        <w:fldChar w:fldCharType="separate"/>
      </w:r>
      <w:r>
        <w:t>60</w:t>
      </w:r>
      <w:r>
        <w:fldChar w:fldCharType="end"/>
      </w:r>
    </w:p>
    <w:p w14:paraId="50E5CB93" w14:textId="2060D12F" w:rsidR="002A38E4" w:rsidRDefault="002A38E4">
      <w:pPr>
        <w:pStyle w:val="TOC3"/>
        <w:rPr>
          <w:rFonts w:asciiTheme="minorHAnsi" w:eastAsiaTheme="minorEastAsia" w:hAnsiTheme="minorHAnsi" w:cs="Vrinda"/>
          <w:sz w:val="22"/>
          <w:szCs w:val="28"/>
          <w:lang w:eastAsia="en-GB" w:bidi="bn-IN"/>
        </w:rPr>
      </w:pPr>
      <w:r>
        <w:t>11.2.2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_Toc71439320 \h </w:instrText>
      </w:r>
      <w:r>
        <w:fldChar w:fldCharType="separate"/>
      </w:r>
      <w:r>
        <w:t>61</w:t>
      </w:r>
      <w:r>
        <w:fldChar w:fldCharType="end"/>
      </w:r>
    </w:p>
    <w:p w14:paraId="1ABFA5A4" w14:textId="672992E9" w:rsidR="002A38E4" w:rsidRDefault="002A38E4">
      <w:pPr>
        <w:pStyle w:val="TOC3"/>
        <w:rPr>
          <w:rFonts w:asciiTheme="minorHAnsi" w:eastAsiaTheme="minorEastAsia" w:hAnsiTheme="minorHAnsi" w:cs="Vrinda"/>
          <w:sz w:val="22"/>
          <w:szCs w:val="28"/>
          <w:lang w:eastAsia="en-GB" w:bidi="bn-IN"/>
        </w:rPr>
      </w:pPr>
      <w:r>
        <w:t>11.2.3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_Toc71439321 \h </w:instrText>
      </w:r>
      <w:r>
        <w:fldChar w:fldCharType="separate"/>
      </w:r>
      <w:r>
        <w:t>61</w:t>
      </w:r>
      <w:r>
        <w:fldChar w:fldCharType="end"/>
      </w:r>
    </w:p>
    <w:p w14:paraId="454232E2" w14:textId="680B43D5" w:rsidR="002A38E4" w:rsidRDefault="002A38E4">
      <w:pPr>
        <w:pStyle w:val="TOC4"/>
        <w:rPr>
          <w:rFonts w:asciiTheme="minorHAnsi" w:eastAsiaTheme="minorEastAsia" w:hAnsiTheme="minorHAnsi" w:cs="Vrinda"/>
          <w:sz w:val="22"/>
          <w:szCs w:val="28"/>
          <w:lang w:eastAsia="en-GB" w:bidi="bn-IN"/>
        </w:rPr>
      </w:pPr>
      <w:r>
        <w:t>11.2.3.1</w:t>
      </w:r>
      <w:r>
        <w:rPr>
          <w:rFonts w:asciiTheme="minorHAnsi" w:eastAsiaTheme="minorEastAsia" w:hAnsiTheme="minorHAnsi" w:cs="Vrinda"/>
          <w:sz w:val="22"/>
          <w:szCs w:val="28"/>
          <w:lang w:eastAsia="en-GB" w:bidi="bn-IN"/>
        </w:rPr>
        <w:tab/>
      </w:r>
      <w:r>
        <w:t>ServiceAccessInformation resource type</w:t>
      </w:r>
      <w:r>
        <w:tab/>
      </w:r>
      <w:r>
        <w:fldChar w:fldCharType="begin" w:fldLock="1"/>
      </w:r>
      <w:r>
        <w:instrText xml:space="preserve"> PAGEREF _Toc71439322 \h </w:instrText>
      </w:r>
      <w:r>
        <w:fldChar w:fldCharType="separate"/>
      </w:r>
      <w:r>
        <w:t>61</w:t>
      </w:r>
      <w:r>
        <w:fldChar w:fldCharType="end"/>
      </w:r>
    </w:p>
    <w:p w14:paraId="17A6EBAF" w14:textId="44C261C5" w:rsidR="002A38E4" w:rsidRDefault="002A38E4">
      <w:pPr>
        <w:pStyle w:val="TOC3"/>
        <w:rPr>
          <w:rFonts w:asciiTheme="minorHAnsi" w:eastAsiaTheme="minorEastAsia" w:hAnsiTheme="minorHAnsi" w:cs="Vrinda"/>
          <w:sz w:val="22"/>
          <w:szCs w:val="28"/>
          <w:lang w:eastAsia="en-GB" w:bidi="bn-IN"/>
        </w:rPr>
      </w:pPr>
      <w:r>
        <w:t>11.2.4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_Toc71439323 \h </w:instrText>
      </w:r>
      <w:r>
        <w:fldChar w:fldCharType="separate"/>
      </w:r>
      <w:r>
        <w:t>64</w:t>
      </w:r>
      <w:r>
        <w:fldChar w:fldCharType="end"/>
      </w:r>
    </w:p>
    <w:p w14:paraId="79AC5B68" w14:textId="4264E63C" w:rsidR="002A38E4" w:rsidRDefault="002A38E4">
      <w:pPr>
        <w:pStyle w:val="TOC2"/>
        <w:rPr>
          <w:rFonts w:asciiTheme="minorHAnsi" w:eastAsiaTheme="minorEastAsia" w:hAnsiTheme="minorHAnsi" w:cs="Vrinda"/>
          <w:sz w:val="22"/>
          <w:szCs w:val="28"/>
          <w:lang w:eastAsia="en-GB" w:bidi="bn-IN"/>
        </w:rPr>
      </w:pPr>
      <w:r>
        <w:t>11.3</w:t>
      </w:r>
      <w:r>
        <w:rPr>
          <w:rFonts w:asciiTheme="minorHAnsi" w:eastAsiaTheme="minorEastAsia" w:hAnsiTheme="minorHAnsi" w:cs="Vrinda"/>
          <w:sz w:val="22"/>
          <w:szCs w:val="28"/>
          <w:lang w:eastAsia="en-GB" w:bidi="bn-IN"/>
        </w:rPr>
        <w:tab/>
      </w:r>
      <w:r>
        <w:t>Consumption Reporting API</w:t>
      </w:r>
      <w:r>
        <w:tab/>
      </w:r>
      <w:r>
        <w:fldChar w:fldCharType="begin" w:fldLock="1"/>
      </w:r>
      <w:r>
        <w:instrText xml:space="preserve"> PAGEREF _Toc71439324 \h </w:instrText>
      </w:r>
      <w:r>
        <w:fldChar w:fldCharType="separate"/>
      </w:r>
      <w:r>
        <w:t>64</w:t>
      </w:r>
      <w:r>
        <w:fldChar w:fldCharType="end"/>
      </w:r>
    </w:p>
    <w:p w14:paraId="643BA5E1" w14:textId="2F10E545" w:rsidR="002A38E4" w:rsidRDefault="002A38E4">
      <w:pPr>
        <w:pStyle w:val="TOC3"/>
        <w:rPr>
          <w:rFonts w:asciiTheme="minorHAnsi" w:eastAsiaTheme="minorEastAsia" w:hAnsiTheme="minorHAnsi" w:cs="Vrinda"/>
          <w:sz w:val="22"/>
          <w:szCs w:val="28"/>
          <w:lang w:eastAsia="en-GB" w:bidi="bn-IN"/>
        </w:rPr>
      </w:pPr>
      <w:r>
        <w:t>11.3.1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_Toc71439325 \h </w:instrText>
      </w:r>
      <w:r>
        <w:fldChar w:fldCharType="separate"/>
      </w:r>
      <w:r>
        <w:t>64</w:t>
      </w:r>
      <w:r>
        <w:fldChar w:fldCharType="end"/>
      </w:r>
    </w:p>
    <w:p w14:paraId="5F57A7BD" w14:textId="69912D16" w:rsidR="002A38E4" w:rsidRDefault="002A38E4">
      <w:pPr>
        <w:pStyle w:val="TOC3"/>
        <w:rPr>
          <w:rFonts w:asciiTheme="minorHAnsi" w:eastAsiaTheme="minorEastAsia" w:hAnsiTheme="minorHAnsi" w:cs="Vrinda"/>
          <w:sz w:val="22"/>
          <w:szCs w:val="28"/>
          <w:lang w:eastAsia="en-GB" w:bidi="bn-IN"/>
        </w:rPr>
      </w:pPr>
      <w:r>
        <w:t>11.3.2</w:t>
      </w:r>
      <w:r>
        <w:rPr>
          <w:rFonts w:asciiTheme="minorHAnsi" w:eastAsiaTheme="minorEastAsia" w:hAnsiTheme="minorHAnsi" w:cs="Vrinda"/>
          <w:sz w:val="22"/>
          <w:szCs w:val="28"/>
          <w:lang w:eastAsia="en-GB" w:bidi="bn-IN"/>
        </w:rPr>
        <w:tab/>
      </w:r>
      <w:r>
        <w:t>Reporting procedure</w:t>
      </w:r>
      <w:r>
        <w:tab/>
      </w:r>
      <w:r>
        <w:fldChar w:fldCharType="begin" w:fldLock="1"/>
      </w:r>
      <w:r>
        <w:instrText xml:space="preserve"> PAGEREF _Toc71439326 \h </w:instrText>
      </w:r>
      <w:r>
        <w:fldChar w:fldCharType="separate"/>
      </w:r>
      <w:r>
        <w:t>64</w:t>
      </w:r>
      <w:r>
        <w:fldChar w:fldCharType="end"/>
      </w:r>
    </w:p>
    <w:p w14:paraId="40CAF94B" w14:textId="4CD43362" w:rsidR="002A38E4" w:rsidRDefault="002A38E4">
      <w:pPr>
        <w:pStyle w:val="TOC3"/>
        <w:rPr>
          <w:rFonts w:asciiTheme="minorHAnsi" w:eastAsiaTheme="minorEastAsia" w:hAnsiTheme="minorHAnsi" w:cs="Vrinda"/>
          <w:sz w:val="22"/>
          <w:szCs w:val="28"/>
          <w:lang w:eastAsia="en-GB" w:bidi="bn-IN"/>
        </w:rPr>
      </w:pPr>
      <w:r>
        <w:t>11.3.3</w:t>
      </w:r>
      <w:r>
        <w:rPr>
          <w:rFonts w:asciiTheme="minorHAnsi" w:eastAsiaTheme="minorEastAsia" w:hAnsiTheme="minorHAnsi" w:cs="Vrinda"/>
          <w:sz w:val="22"/>
          <w:szCs w:val="28"/>
          <w:lang w:eastAsia="en-GB" w:bidi="bn-IN"/>
        </w:rPr>
        <w:tab/>
      </w:r>
      <w:r>
        <w:t>Report format</w:t>
      </w:r>
      <w:r>
        <w:tab/>
      </w:r>
      <w:r>
        <w:fldChar w:fldCharType="begin" w:fldLock="1"/>
      </w:r>
      <w:r>
        <w:instrText xml:space="preserve"> PAGEREF _Toc71439327 \h </w:instrText>
      </w:r>
      <w:r>
        <w:fldChar w:fldCharType="separate"/>
      </w:r>
      <w:r>
        <w:t>64</w:t>
      </w:r>
      <w:r>
        <w:fldChar w:fldCharType="end"/>
      </w:r>
    </w:p>
    <w:p w14:paraId="45CA80D9" w14:textId="3983C208" w:rsidR="002A38E4" w:rsidRDefault="002A38E4">
      <w:pPr>
        <w:pStyle w:val="TOC4"/>
        <w:rPr>
          <w:rFonts w:asciiTheme="minorHAnsi" w:eastAsiaTheme="minorEastAsia" w:hAnsiTheme="minorHAnsi" w:cs="Vrinda"/>
          <w:sz w:val="22"/>
          <w:szCs w:val="28"/>
          <w:lang w:eastAsia="en-GB" w:bidi="bn-IN"/>
        </w:rPr>
      </w:pPr>
      <w:r>
        <w:t>11.3.3.1</w:t>
      </w:r>
      <w:r>
        <w:rPr>
          <w:rFonts w:asciiTheme="minorHAnsi" w:eastAsiaTheme="minorEastAsia" w:hAnsiTheme="minorHAnsi" w:cs="Vrinda"/>
          <w:sz w:val="22"/>
          <w:szCs w:val="28"/>
          <w:lang w:eastAsia="en-GB" w:bidi="bn-IN"/>
        </w:rPr>
        <w:tab/>
      </w:r>
      <w:r>
        <w:t>ConsumptionReport format</w:t>
      </w:r>
      <w:r>
        <w:tab/>
      </w:r>
      <w:r>
        <w:fldChar w:fldCharType="begin" w:fldLock="1"/>
      </w:r>
      <w:r>
        <w:instrText xml:space="preserve"> PAGEREF _Toc71439328 \h </w:instrText>
      </w:r>
      <w:r>
        <w:fldChar w:fldCharType="separate"/>
      </w:r>
      <w:r>
        <w:t>64</w:t>
      </w:r>
      <w:r>
        <w:fldChar w:fldCharType="end"/>
      </w:r>
    </w:p>
    <w:p w14:paraId="04BDCD11" w14:textId="789663FA" w:rsidR="002A38E4" w:rsidRDefault="002A38E4">
      <w:pPr>
        <w:pStyle w:val="TOC4"/>
        <w:rPr>
          <w:rFonts w:asciiTheme="minorHAnsi" w:eastAsiaTheme="minorEastAsia" w:hAnsiTheme="minorHAnsi" w:cs="Vrinda"/>
          <w:sz w:val="22"/>
          <w:szCs w:val="28"/>
          <w:lang w:eastAsia="en-GB" w:bidi="bn-IN"/>
        </w:rPr>
      </w:pPr>
      <w:r>
        <w:t>11.3.3.2</w:t>
      </w:r>
      <w:r>
        <w:rPr>
          <w:rFonts w:asciiTheme="minorHAnsi" w:eastAsiaTheme="minorEastAsia" w:hAnsiTheme="minorHAnsi" w:cs="Vrinda"/>
          <w:sz w:val="22"/>
          <w:szCs w:val="28"/>
          <w:lang w:eastAsia="en-GB" w:bidi="bn-IN"/>
        </w:rPr>
        <w:tab/>
      </w:r>
      <w:r>
        <w:t>ConsumptionReportingUnit type</w:t>
      </w:r>
      <w:r>
        <w:tab/>
      </w:r>
      <w:r>
        <w:fldChar w:fldCharType="begin" w:fldLock="1"/>
      </w:r>
      <w:r>
        <w:instrText xml:space="preserve"> PAGEREF _Toc71439329 \h </w:instrText>
      </w:r>
      <w:r>
        <w:fldChar w:fldCharType="separate"/>
      </w:r>
      <w:r>
        <w:t>65</w:t>
      </w:r>
      <w:r>
        <w:fldChar w:fldCharType="end"/>
      </w:r>
    </w:p>
    <w:p w14:paraId="0070BC8D" w14:textId="27D7491C" w:rsidR="002A38E4" w:rsidRDefault="002A38E4">
      <w:pPr>
        <w:pStyle w:val="TOC2"/>
        <w:rPr>
          <w:rFonts w:asciiTheme="minorHAnsi" w:eastAsiaTheme="minorEastAsia" w:hAnsiTheme="minorHAnsi" w:cs="Vrinda"/>
          <w:sz w:val="22"/>
          <w:szCs w:val="28"/>
          <w:lang w:eastAsia="en-GB" w:bidi="bn-IN"/>
        </w:rPr>
      </w:pPr>
      <w:r>
        <w:t>11.4</w:t>
      </w:r>
      <w:r>
        <w:rPr>
          <w:rFonts w:asciiTheme="minorHAnsi" w:eastAsiaTheme="minorEastAsia" w:hAnsiTheme="minorHAnsi" w:cs="Vrinda"/>
          <w:sz w:val="22"/>
          <w:szCs w:val="28"/>
          <w:lang w:eastAsia="en-GB" w:bidi="bn-IN"/>
        </w:rPr>
        <w:tab/>
      </w:r>
      <w:r>
        <w:t>Metrics Reporting API</w:t>
      </w:r>
      <w:r>
        <w:tab/>
      </w:r>
      <w:r>
        <w:fldChar w:fldCharType="begin" w:fldLock="1"/>
      </w:r>
      <w:r>
        <w:instrText xml:space="preserve"> PAGEREF _Toc71439330 \h </w:instrText>
      </w:r>
      <w:r>
        <w:fldChar w:fldCharType="separate"/>
      </w:r>
      <w:r>
        <w:t>65</w:t>
      </w:r>
      <w:r>
        <w:fldChar w:fldCharType="end"/>
      </w:r>
    </w:p>
    <w:p w14:paraId="7FFE299C" w14:textId="275AC47B" w:rsidR="002A38E4" w:rsidRDefault="002A38E4">
      <w:pPr>
        <w:pStyle w:val="TOC3"/>
        <w:rPr>
          <w:rFonts w:asciiTheme="minorHAnsi" w:eastAsiaTheme="minorEastAsia" w:hAnsiTheme="minorHAnsi" w:cs="Vrinda"/>
          <w:sz w:val="22"/>
          <w:szCs w:val="28"/>
          <w:lang w:eastAsia="en-GB" w:bidi="bn-IN"/>
        </w:rPr>
      </w:pPr>
      <w:r>
        <w:t>11.4.1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_Toc71439331 \h </w:instrText>
      </w:r>
      <w:r>
        <w:fldChar w:fldCharType="separate"/>
      </w:r>
      <w:r>
        <w:t>65</w:t>
      </w:r>
      <w:r>
        <w:fldChar w:fldCharType="end"/>
      </w:r>
    </w:p>
    <w:p w14:paraId="548F554F" w14:textId="0729DD47" w:rsidR="002A38E4" w:rsidRDefault="002A38E4">
      <w:pPr>
        <w:pStyle w:val="TOC3"/>
        <w:rPr>
          <w:rFonts w:asciiTheme="minorHAnsi" w:eastAsiaTheme="minorEastAsia" w:hAnsiTheme="minorHAnsi" w:cs="Vrinda"/>
          <w:sz w:val="22"/>
          <w:szCs w:val="28"/>
          <w:lang w:eastAsia="en-GB" w:bidi="bn-IN"/>
        </w:rPr>
      </w:pPr>
      <w:r>
        <w:t>11.4.2</w:t>
      </w:r>
      <w:r>
        <w:rPr>
          <w:rFonts w:asciiTheme="minorHAnsi" w:eastAsiaTheme="minorEastAsia" w:hAnsiTheme="minorHAnsi" w:cs="Vrinda"/>
          <w:sz w:val="22"/>
          <w:szCs w:val="28"/>
          <w:lang w:eastAsia="en-GB" w:bidi="bn-IN"/>
        </w:rPr>
        <w:tab/>
      </w:r>
      <w:r>
        <w:t>Reporting procedure</w:t>
      </w:r>
      <w:r>
        <w:tab/>
      </w:r>
      <w:r>
        <w:fldChar w:fldCharType="begin" w:fldLock="1"/>
      </w:r>
      <w:r>
        <w:instrText xml:space="preserve"> PAGEREF _Toc71439332 \h </w:instrText>
      </w:r>
      <w:r>
        <w:fldChar w:fldCharType="separate"/>
      </w:r>
      <w:r>
        <w:t>65</w:t>
      </w:r>
      <w:r>
        <w:fldChar w:fldCharType="end"/>
      </w:r>
    </w:p>
    <w:p w14:paraId="19C8A506" w14:textId="78FC6903" w:rsidR="002A38E4" w:rsidRDefault="002A38E4">
      <w:pPr>
        <w:pStyle w:val="TOC3"/>
        <w:rPr>
          <w:rFonts w:asciiTheme="minorHAnsi" w:eastAsiaTheme="minorEastAsia" w:hAnsiTheme="minorHAnsi" w:cs="Vrinda"/>
          <w:sz w:val="22"/>
          <w:szCs w:val="28"/>
          <w:lang w:eastAsia="en-GB" w:bidi="bn-IN"/>
        </w:rPr>
      </w:pPr>
      <w:r>
        <w:t>11.4.3</w:t>
      </w:r>
      <w:r>
        <w:rPr>
          <w:rFonts w:asciiTheme="minorHAnsi" w:eastAsiaTheme="minorEastAsia" w:hAnsiTheme="minorHAnsi" w:cs="Vrinda"/>
          <w:sz w:val="22"/>
          <w:szCs w:val="28"/>
          <w:lang w:eastAsia="en-GB" w:bidi="bn-IN"/>
        </w:rPr>
        <w:tab/>
      </w:r>
      <w:r>
        <w:t>Report format</w:t>
      </w:r>
      <w:r>
        <w:tab/>
      </w:r>
      <w:r>
        <w:fldChar w:fldCharType="begin" w:fldLock="1"/>
      </w:r>
      <w:r>
        <w:instrText xml:space="preserve"> PAGEREF _Toc71439333 \h </w:instrText>
      </w:r>
      <w:r>
        <w:fldChar w:fldCharType="separate"/>
      </w:r>
      <w:r>
        <w:t>65</w:t>
      </w:r>
      <w:r>
        <w:fldChar w:fldCharType="end"/>
      </w:r>
    </w:p>
    <w:p w14:paraId="416F8B2E" w14:textId="42DF524C" w:rsidR="002A38E4" w:rsidRDefault="002A38E4">
      <w:pPr>
        <w:pStyle w:val="TOC2"/>
        <w:rPr>
          <w:rFonts w:asciiTheme="minorHAnsi" w:eastAsiaTheme="minorEastAsia" w:hAnsiTheme="minorHAnsi" w:cs="Vrinda"/>
          <w:sz w:val="22"/>
          <w:szCs w:val="28"/>
          <w:lang w:eastAsia="en-GB" w:bidi="bn-IN"/>
        </w:rPr>
      </w:pPr>
      <w:r>
        <w:t>11.5</w:t>
      </w:r>
      <w:r>
        <w:rPr>
          <w:rFonts w:asciiTheme="minorHAnsi" w:eastAsiaTheme="minorEastAsia" w:hAnsiTheme="minorHAnsi" w:cs="Vrinda"/>
          <w:sz w:val="22"/>
          <w:szCs w:val="28"/>
          <w:lang w:eastAsia="en-GB" w:bidi="bn-IN"/>
        </w:rPr>
        <w:tab/>
      </w:r>
      <w:r>
        <w:t>Dynamic Policies API</w:t>
      </w:r>
      <w:r>
        <w:tab/>
      </w:r>
      <w:r>
        <w:fldChar w:fldCharType="begin" w:fldLock="1"/>
      </w:r>
      <w:r>
        <w:instrText xml:space="preserve"> PAGEREF _Toc71439334 \h </w:instrText>
      </w:r>
      <w:r>
        <w:fldChar w:fldCharType="separate"/>
      </w:r>
      <w:r>
        <w:t>66</w:t>
      </w:r>
      <w:r>
        <w:fldChar w:fldCharType="end"/>
      </w:r>
    </w:p>
    <w:p w14:paraId="6F3B3FCC" w14:textId="3480DB23" w:rsidR="002A38E4" w:rsidRDefault="002A38E4">
      <w:pPr>
        <w:pStyle w:val="TOC3"/>
        <w:rPr>
          <w:rFonts w:asciiTheme="minorHAnsi" w:eastAsiaTheme="minorEastAsia" w:hAnsiTheme="minorHAnsi" w:cs="Vrinda"/>
          <w:sz w:val="22"/>
          <w:szCs w:val="28"/>
          <w:lang w:eastAsia="en-GB" w:bidi="bn-IN"/>
        </w:rPr>
      </w:pPr>
      <w:r>
        <w:t>11.5.1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_Toc71439335 \h </w:instrText>
      </w:r>
      <w:r>
        <w:fldChar w:fldCharType="separate"/>
      </w:r>
      <w:r>
        <w:t>66</w:t>
      </w:r>
      <w:r>
        <w:fldChar w:fldCharType="end"/>
      </w:r>
    </w:p>
    <w:p w14:paraId="4F0B5804" w14:textId="34559A28" w:rsidR="002A38E4" w:rsidRDefault="002A38E4">
      <w:pPr>
        <w:pStyle w:val="TOC3"/>
        <w:rPr>
          <w:rFonts w:asciiTheme="minorHAnsi" w:eastAsiaTheme="minorEastAsia" w:hAnsiTheme="minorHAnsi" w:cs="Vrinda"/>
          <w:sz w:val="22"/>
          <w:szCs w:val="28"/>
          <w:lang w:eastAsia="en-GB" w:bidi="bn-IN"/>
        </w:rPr>
      </w:pPr>
      <w:r>
        <w:t>11.5.2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_Toc71439336 \h </w:instrText>
      </w:r>
      <w:r>
        <w:fldChar w:fldCharType="separate"/>
      </w:r>
      <w:r>
        <w:t>66</w:t>
      </w:r>
      <w:r>
        <w:fldChar w:fldCharType="end"/>
      </w:r>
    </w:p>
    <w:p w14:paraId="013C624E" w14:textId="45505363" w:rsidR="002A38E4" w:rsidRDefault="002A38E4">
      <w:pPr>
        <w:pStyle w:val="TOC3"/>
        <w:rPr>
          <w:rFonts w:asciiTheme="minorHAnsi" w:eastAsiaTheme="minorEastAsia" w:hAnsiTheme="minorHAnsi" w:cs="Vrinda"/>
          <w:sz w:val="22"/>
          <w:szCs w:val="28"/>
          <w:lang w:eastAsia="en-GB" w:bidi="bn-IN"/>
        </w:rPr>
      </w:pPr>
      <w:r>
        <w:t>11.5.3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_Toc71439337 \h </w:instrText>
      </w:r>
      <w:r>
        <w:fldChar w:fldCharType="separate"/>
      </w:r>
      <w:r>
        <w:t>67</w:t>
      </w:r>
      <w:r>
        <w:fldChar w:fldCharType="end"/>
      </w:r>
    </w:p>
    <w:p w14:paraId="0493FD71" w14:textId="718D0842" w:rsidR="002A38E4" w:rsidRDefault="002A38E4">
      <w:pPr>
        <w:pStyle w:val="TOC4"/>
        <w:rPr>
          <w:rFonts w:asciiTheme="minorHAnsi" w:eastAsiaTheme="minorEastAsia" w:hAnsiTheme="minorHAnsi" w:cs="Vrinda"/>
          <w:sz w:val="22"/>
          <w:szCs w:val="28"/>
          <w:lang w:eastAsia="en-GB" w:bidi="bn-IN"/>
        </w:rPr>
      </w:pPr>
      <w:r>
        <w:t>11.5.3.1</w:t>
      </w:r>
      <w:r>
        <w:rPr>
          <w:rFonts w:asciiTheme="minorHAnsi" w:eastAsiaTheme="minorEastAsia" w:hAnsiTheme="minorHAnsi" w:cs="Vrinda"/>
          <w:sz w:val="22"/>
          <w:szCs w:val="28"/>
          <w:lang w:eastAsia="en-GB" w:bidi="bn-IN"/>
        </w:rPr>
        <w:tab/>
      </w:r>
      <w:r>
        <w:t>DynamicPolicy resource</w:t>
      </w:r>
      <w:r>
        <w:tab/>
      </w:r>
      <w:r>
        <w:fldChar w:fldCharType="begin" w:fldLock="1"/>
      </w:r>
      <w:r>
        <w:instrText xml:space="preserve"> PAGEREF _Toc71439338 \h </w:instrText>
      </w:r>
      <w:r>
        <w:fldChar w:fldCharType="separate"/>
      </w:r>
      <w:r>
        <w:t>67</w:t>
      </w:r>
      <w:r>
        <w:fldChar w:fldCharType="end"/>
      </w:r>
    </w:p>
    <w:p w14:paraId="3C6E86E2" w14:textId="338B8204" w:rsidR="002A38E4" w:rsidRDefault="002A38E4">
      <w:pPr>
        <w:pStyle w:val="TOC3"/>
        <w:rPr>
          <w:rFonts w:asciiTheme="minorHAnsi" w:eastAsiaTheme="minorEastAsia" w:hAnsiTheme="minorHAnsi" w:cs="Vrinda"/>
          <w:sz w:val="22"/>
          <w:szCs w:val="28"/>
          <w:lang w:eastAsia="en-GB" w:bidi="bn-IN"/>
        </w:rPr>
      </w:pPr>
      <w:r>
        <w:t>11.5.4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_Toc71439339 \h </w:instrText>
      </w:r>
      <w:r>
        <w:fldChar w:fldCharType="separate"/>
      </w:r>
      <w:r>
        <w:t>67</w:t>
      </w:r>
      <w:r>
        <w:fldChar w:fldCharType="end"/>
      </w:r>
    </w:p>
    <w:p w14:paraId="77395F3A" w14:textId="098AF282" w:rsidR="002A38E4" w:rsidRDefault="002A38E4">
      <w:pPr>
        <w:pStyle w:val="TOC2"/>
        <w:rPr>
          <w:rFonts w:asciiTheme="minorHAnsi" w:eastAsiaTheme="minorEastAsia" w:hAnsiTheme="minorHAnsi" w:cs="Vrinda"/>
          <w:sz w:val="22"/>
          <w:szCs w:val="28"/>
          <w:lang w:eastAsia="en-GB" w:bidi="bn-IN"/>
        </w:rPr>
      </w:pPr>
      <w:r>
        <w:t>11.6</w:t>
      </w:r>
      <w:r>
        <w:rPr>
          <w:rFonts w:asciiTheme="minorHAnsi" w:eastAsiaTheme="minorEastAsia" w:hAnsiTheme="minorHAnsi" w:cs="Vrinda"/>
          <w:sz w:val="22"/>
          <w:szCs w:val="28"/>
          <w:lang w:eastAsia="en-GB" w:bidi="bn-IN"/>
        </w:rPr>
        <w:tab/>
      </w:r>
      <w:r>
        <w:t>Network Assistance API</w:t>
      </w:r>
      <w:r>
        <w:tab/>
      </w:r>
      <w:r>
        <w:fldChar w:fldCharType="begin" w:fldLock="1"/>
      </w:r>
      <w:r>
        <w:instrText xml:space="preserve"> PAGEREF _Toc71439340 \h </w:instrText>
      </w:r>
      <w:r>
        <w:fldChar w:fldCharType="separate"/>
      </w:r>
      <w:r>
        <w:t>68</w:t>
      </w:r>
      <w:r>
        <w:fldChar w:fldCharType="end"/>
      </w:r>
    </w:p>
    <w:p w14:paraId="6F072DD4" w14:textId="4A9E1AE6" w:rsidR="002A38E4" w:rsidRDefault="002A38E4">
      <w:pPr>
        <w:pStyle w:val="TOC3"/>
        <w:rPr>
          <w:rFonts w:asciiTheme="minorHAnsi" w:eastAsiaTheme="minorEastAsia" w:hAnsiTheme="minorHAnsi" w:cs="Vrinda"/>
          <w:sz w:val="22"/>
          <w:szCs w:val="28"/>
          <w:lang w:eastAsia="en-GB" w:bidi="bn-IN"/>
        </w:rPr>
      </w:pPr>
      <w:r>
        <w:t>11.6.1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_Toc71439341 \h </w:instrText>
      </w:r>
      <w:r>
        <w:fldChar w:fldCharType="separate"/>
      </w:r>
      <w:r>
        <w:t>68</w:t>
      </w:r>
      <w:r>
        <w:fldChar w:fldCharType="end"/>
      </w:r>
    </w:p>
    <w:p w14:paraId="0175FE4D" w14:textId="3FAE52A5" w:rsidR="002A38E4" w:rsidRDefault="002A38E4">
      <w:pPr>
        <w:pStyle w:val="TOC3"/>
        <w:rPr>
          <w:rFonts w:asciiTheme="minorHAnsi" w:eastAsiaTheme="minorEastAsia" w:hAnsiTheme="minorHAnsi" w:cs="Vrinda"/>
          <w:sz w:val="22"/>
          <w:szCs w:val="28"/>
          <w:lang w:eastAsia="en-GB" w:bidi="bn-IN"/>
        </w:rPr>
      </w:pPr>
      <w:r>
        <w:t>11.6.2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_Toc71439342 \h </w:instrText>
      </w:r>
      <w:r>
        <w:fldChar w:fldCharType="separate"/>
      </w:r>
      <w:r>
        <w:t>68</w:t>
      </w:r>
      <w:r>
        <w:fldChar w:fldCharType="end"/>
      </w:r>
    </w:p>
    <w:p w14:paraId="26A9932F" w14:textId="75BEAE32" w:rsidR="002A38E4" w:rsidRDefault="002A38E4">
      <w:pPr>
        <w:pStyle w:val="TOC3"/>
        <w:rPr>
          <w:rFonts w:asciiTheme="minorHAnsi" w:eastAsiaTheme="minorEastAsia" w:hAnsiTheme="minorHAnsi" w:cs="Vrinda"/>
          <w:sz w:val="22"/>
          <w:szCs w:val="28"/>
          <w:lang w:eastAsia="en-GB" w:bidi="bn-IN"/>
        </w:rPr>
      </w:pPr>
      <w:r>
        <w:t>11.6.3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_Toc71439343 \h </w:instrText>
      </w:r>
      <w:r>
        <w:fldChar w:fldCharType="separate"/>
      </w:r>
      <w:r>
        <w:t>69</w:t>
      </w:r>
      <w:r>
        <w:fldChar w:fldCharType="end"/>
      </w:r>
    </w:p>
    <w:p w14:paraId="5280494B" w14:textId="3C514FFC" w:rsidR="002A38E4" w:rsidRDefault="002A38E4">
      <w:pPr>
        <w:pStyle w:val="TOC4"/>
        <w:rPr>
          <w:rFonts w:asciiTheme="minorHAnsi" w:eastAsiaTheme="minorEastAsia" w:hAnsiTheme="minorHAnsi" w:cs="Vrinda"/>
          <w:sz w:val="22"/>
          <w:szCs w:val="28"/>
          <w:lang w:eastAsia="en-GB" w:bidi="bn-IN"/>
        </w:rPr>
      </w:pPr>
      <w:r>
        <w:t>11.6.3.1</w:t>
      </w:r>
      <w:r>
        <w:rPr>
          <w:rFonts w:asciiTheme="minorHAnsi" w:eastAsiaTheme="minorEastAsia" w:hAnsiTheme="minorHAnsi" w:cs="Vrinda"/>
          <w:sz w:val="22"/>
          <w:szCs w:val="28"/>
          <w:lang w:eastAsia="en-GB" w:bidi="bn-IN"/>
        </w:rPr>
        <w:tab/>
      </w:r>
      <w:r>
        <w:t>NetworkAssistanceSession resource</w:t>
      </w:r>
      <w:r>
        <w:tab/>
      </w:r>
      <w:r>
        <w:fldChar w:fldCharType="begin" w:fldLock="1"/>
      </w:r>
      <w:r>
        <w:instrText xml:space="preserve"> PAGEREF _Toc71439344 \h </w:instrText>
      </w:r>
      <w:r>
        <w:fldChar w:fldCharType="separate"/>
      </w:r>
      <w:r>
        <w:t>69</w:t>
      </w:r>
      <w:r>
        <w:fldChar w:fldCharType="end"/>
      </w:r>
    </w:p>
    <w:p w14:paraId="1E8891B6" w14:textId="5C7C09C2" w:rsidR="002A38E4" w:rsidRDefault="002A38E4">
      <w:pPr>
        <w:pStyle w:val="TOC3"/>
        <w:rPr>
          <w:rFonts w:asciiTheme="minorHAnsi" w:eastAsiaTheme="minorEastAsia" w:hAnsiTheme="minorHAnsi" w:cs="Vrinda"/>
          <w:sz w:val="22"/>
          <w:szCs w:val="28"/>
          <w:lang w:eastAsia="en-GB" w:bidi="bn-IN"/>
        </w:rPr>
      </w:pPr>
      <w:r>
        <w:t>11.6.4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_Toc71439345 \h </w:instrText>
      </w:r>
      <w:r>
        <w:fldChar w:fldCharType="separate"/>
      </w:r>
      <w:r>
        <w:t>69</w:t>
      </w:r>
      <w:r>
        <w:fldChar w:fldCharType="end"/>
      </w:r>
    </w:p>
    <w:p w14:paraId="784AAB9C" w14:textId="136FF3E1" w:rsidR="002A38E4" w:rsidRDefault="002A38E4">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UE Media Session Handling (M6) APIs for uplink and downlink</w:t>
      </w:r>
      <w:r>
        <w:tab/>
      </w:r>
      <w:r>
        <w:fldChar w:fldCharType="begin" w:fldLock="1"/>
      </w:r>
      <w:r>
        <w:instrText xml:space="preserve"> PAGEREF _Toc71439346 \h </w:instrText>
      </w:r>
      <w:r>
        <w:fldChar w:fldCharType="separate"/>
      </w:r>
      <w:r>
        <w:t>70</w:t>
      </w:r>
      <w:r>
        <w:fldChar w:fldCharType="end"/>
      </w:r>
    </w:p>
    <w:p w14:paraId="63A67E39" w14:textId="33E7BE5F" w:rsidR="002A38E4" w:rsidRDefault="002A38E4">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_Toc71439347 \h </w:instrText>
      </w:r>
      <w:r>
        <w:fldChar w:fldCharType="separate"/>
      </w:r>
      <w:r>
        <w:t>70</w:t>
      </w:r>
      <w:r>
        <w:fldChar w:fldCharType="end"/>
      </w:r>
    </w:p>
    <w:p w14:paraId="054548F9" w14:textId="2F78089B" w:rsidR="002A38E4" w:rsidRDefault="002A38E4">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Media Session Handling for Downlink media streaming – APIs and Functions</w:t>
      </w:r>
      <w:r>
        <w:tab/>
      </w:r>
      <w:r>
        <w:fldChar w:fldCharType="begin" w:fldLock="1"/>
      </w:r>
      <w:r>
        <w:instrText xml:space="preserve"> PAGEREF _Toc71439348 \h </w:instrText>
      </w:r>
      <w:r>
        <w:fldChar w:fldCharType="separate"/>
      </w:r>
      <w:r>
        <w:t>71</w:t>
      </w:r>
      <w:r>
        <w:fldChar w:fldCharType="end"/>
      </w:r>
    </w:p>
    <w:p w14:paraId="4E0D1A06" w14:textId="179CB30B" w:rsidR="002A38E4" w:rsidRDefault="002A38E4">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_Toc71439349 \h </w:instrText>
      </w:r>
      <w:r>
        <w:fldChar w:fldCharType="separate"/>
      </w:r>
      <w:r>
        <w:t>71</w:t>
      </w:r>
      <w:r>
        <w:fldChar w:fldCharType="end"/>
      </w:r>
    </w:p>
    <w:p w14:paraId="67AC4067" w14:textId="582D3BA3" w:rsidR="002A38E4" w:rsidRDefault="002A38E4">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Media Session Handler model</w:t>
      </w:r>
      <w:r>
        <w:tab/>
      </w:r>
      <w:r>
        <w:fldChar w:fldCharType="begin" w:fldLock="1"/>
      </w:r>
      <w:r>
        <w:instrText xml:space="preserve"> PAGEREF _Toc71439350 \h </w:instrText>
      </w:r>
      <w:r>
        <w:fldChar w:fldCharType="separate"/>
      </w:r>
      <w:r>
        <w:t>72</w:t>
      </w:r>
      <w:r>
        <w:fldChar w:fldCharType="end"/>
      </w:r>
    </w:p>
    <w:p w14:paraId="562FA2A8" w14:textId="77A7DC01" w:rsidR="002A38E4" w:rsidRDefault="002A38E4">
      <w:pPr>
        <w:pStyle w:val="TOC4"/>
        <w:rPr>
          <w:rFonts w:asciiTheme="minorHAnsi" w:eastAsiaTheme="minorEastAsia" w:hAnsiTheme="minorHAnsi" w:cs="Vrinda"/>
          <w:sz w:val="22"/>
          <w:szCs w:val="28"/>
          <w:lang w:eastAsia="en-GB" w:bidi="bn-IN"/>
        </w:rPr>
      </w:pPr>
      <w:r>
        <w:t>12.2.2.1</w:t>
      </w:r>
      <w:r>
        <w:rPr>
          <w:rFonts w:asciiTheme="minorHAnsi" w:eastAsiaTheme="minorEastAsia" w:hAnsiTheme="minorHAnsi" w:cs="Vrinda"/>
          <w:sz w:val="22"/>
          <w:szCs w:val="28"/>
          <w:lang w:eastAsia="en-GB" w:bidi="bn-IN"/>
        </w:rPr>
        <w:tab/>
      </w:r>
      <w:r>
        <w:t>State model</w:t>
      </w:r>
      <w:r>
        <w:tab/>
      </w:r>
      <w:r>
        <w:fldChar w:fldCharType="begin" w:fldLock="1"/>
      </w:r>
      <w:r>
        <w:instrText xml:space="preserve"> PAGEREF _Toc71439351 \h </w:instrText>
      </w:r>
      <w:r>
        <w:fldChar w:fldCharType="separate"/>
      </w:r>
      <w:r>
        <w:t>72</w:t>
      </w:r>
      <w:r>
        <w:fldChar w:fldCharType="end"/>
      </w:r>
    </w:p>
    <w:p w14:paraId="7C7FEECE" w14:textId="0AB91953" w:rsidR="002A38E4" w:rsidRDefault="002A38E4">
      <w:pPr>
        <w:pStyle w:val="TOC4"/>
        <w:rPr>
          <w:rFonts w:asciiTheme="minorHAnsi" w:eastAsiaTheme="minorEastAsia" w:hAnsiTheme="minorHAnsi" w:cs="Vrinda"/>
          <w:sz w:val="22"/>
          <w:szCs w:val="28"/>
          <w:lang w:eastAsia="en-GB" w:bidi="bn-IN"/>
        </w:rPr>
      </w:pPr>
      <w:r>
        <w:t>12.2.2.2</w:t>
      </w:r>
      <w:r>
        <w:rPr>
          <w:rFonts w:asciiTheme="minorHAnsi" w:eastAsiaTheme="minorEastAsia" w:hAnsiTheme="minorHAnsi" w:cs="Vrinda"/>
          <w:sz w:val="22"/>
          <w:szCs w:val="28"/>
          <w:lang w:eastAsia="en-GB" w:bidi="bn-IN"/>
        </w:rPr>
        <w:tab/>
      </w:r>
      <w:r>
        <w:t>Media Session Handler internal properties</w:t>
      </w:r>
      <w:r>
        <w:tab/>
      </w:r>
      <w:r>
        <w:fldChar w:fldCharType="begin" w:fldLock="1"/>
      </w:r>
      <w:r>
        <w:instrText xml:space="preserve"> PAGEREF _Toc71439352 \h </w:instrText>
      </w:r>
      <w:r>
        <w:fldChar w:fldCharType="separate"/>
      </w:r>
      <w:r>
        <w:t>72</w:t>
      </w:r>
      <w:r>
        <w:fldChar w:fldCharType="end"/>
      </w:r>
    </w:p>
    <w:p w14:paraId="52F944A1" w14:textId="34847D71" w:rsidR="002A38E4" w:rsidRDefault="002A38E4">
      <w:pPr>
        <w:pStyle w:val="TOC4"/>
        <w:rPr>
          <w:rFonts w:asciiTheme="minorHAnsi" w:eastAsiaTheme="minorEastAsia" w:hAnsiTheme="minorHAnsi" w:cs="Vrinda"/>
          <w:sz w:val="22"/>
          <w:szCs w:val="28"/>
          <w:lang w:eastAsia="en-GB" w:bidi="bn-IN"/>
        </w:rPr>
      </w:pPr>
      <w:r>
        <w:t>12.2.2.3</w:t>
      </w:r>
      <w:r>
        <w:rPr>
          <w:rFonts w:asciiTheme="minorHAnsi" w:eastAsiaTheme="minorEastAsia" w:hAnsiTheme="minorHAnsi" w:cs="Vrinda"/>
          <w:sz w:val="22"/>
          <w:szCs w:val="28"/>
          <w:lang w:eastAsia="en-GB" w:bidi="bn-IN"/>
        </w:rPr>
        <w:tab/>
      </w:r>
      <w:r>
        <w:t>Media Session Handler internal operations</w:t>
      </w:r>
      <w:r>
        <w:tab/>
      </w:r>
      <w:r>
        <w:fldChar w:fldCharType="begin" w:fldLock="1"/>
      </w:r>
      <w:r>
        <w:instrText xml:space="preserve"> PAGEREF _Toc71439353 \h </w:instrText>
      </w:r>
      <w:r>
        <w:fldChar w:fldCharType="separate"/>
      </w:r>
      <w:r>
        <w:t>72</w:t>
      </w:r>
      <w:r>
        <w:fldChar w:fldCharType="end"/>
      </w:r>
    </w:p>
    <w:p w14:paraId="3FCAAEA1" w14:textId="2CE3B10D" w:rsidR="002A38E4" w:rsidRDefault="002A38E4">
      <w:pPr>
        <w:pStyle w:val="TOC4"/>
        <w:rPr>
          <w:rFonts w:asciiTheme="minorHAnsi" w:eastAsiaTheme="minorEastAsia" w:hAnsiTheme="minorHAnsi" w:cs="Vrinda"/>
          <w:sz w:val="22"/>
          <w:szCs w:val="28"/>
          <w:lang w:eastAsia="en-GB" w:bidi="bn-IN"/>
        </w:rPr>
      </w:pPr>
      <w:r>
        <w:t>12.2.2.4</w:t>
      </w:r>
      <w:r>
        <w:rPr>
          <w:rFonts w:asciiTheme="minorHAnsi" w:eastAsiaTheme="minorEastAsia" w:hAnsiTheme="minorHAnsi" w:cs="Vrinda"/>
          <w:sz w:val="22"/>
          <w:szCs w:val="28"/>
          <w:lang w:eastAsia="en-GB" w:bidi="bn-IN"/>
        </w:rPr>
        <w:tab/>
      </w:r>
      <w:r>
        <w:t>Starting and Stopping a Media Session Handler</w:t>
      </w:r>
      <w:r>
        <w:tab/>
      </w:r>
      <w:r>
        <w:fldChar w:fldCharType="begin" w:fldLock="1"/>
      </w:r>
      <w:r>
        <w:instrText xml:space="preserve"> PAGEREF _Toc71439354 \h </w:instrText>
      </w:r>
      <w:r>
        <w:fldChar w:fldCharType="separate"/>
      </w:r>
      <w:r>
        <w:t>72</w:t>
      </w:r>
      <w:r>
        <w:fldChar w:fldCharType="end"/>
      </w:r>
    </w:p>
    <w:p w14:paraId="5D9A1DAB" w14:textId="4A855EBC" w:rsidR="002A38E4" w:rsidRDefault="002A38E4">
      <w:pPr>
        <w:pStyle w:val="TOC3"/>
        <w:rPr>
          <w:rFonts w:asciiTheme="minorHAnsi" w:eastAsiaTheme="minorEastAsia" w:hAnsiTheme="minorHAnsi" w:cs="Vrinda"/>
          <w:sz w:val="22"/>
          <w:szCs w:val="28"/>
          <w:lang w:eastAsia="en-GB" w:bidi="bn-IN"/>
        </w:rPr>
      </w:pPr>
      <w:r>
        <w:t>12.2.3</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_Toc71439355 \h </w:instrText>
      </w:r>
      <w:r>
        <w:fldChar w:fldCharType="separate"/>
      </w:r>
      <w:r>
        <w:t>72</w:t>
      </w:r>
      <w:r>
        <w:fldChar w:fldCharType="end"/>
      </w:r>
    </w:p>
    <w:p w14:paraId="7C711863" w14:textId="47CE3D73" w:rsidR="002A38E4" w:rsidRDefault="002A38E4">
      <w:pPr>
        <w:pStyle w:val="TOC3"/>
        <w:rPr>
          <w:rFonts w:asciiTheme="minorHAnsi" w:eastAsiaTheme="minorEastAsia" w:hAnsiTheme="minorHAnsi" w:cs="Vrinda"/>
          <w:sz w:val="22"/>
          <w:szCs w:val="28"/>
          <w:lang w:eastAsia="en-GB" w:bidi="bn-IN"/>
        </w:rPr>
      </w:pPr>
      <w:r>
        <w:lastRenderedPageBreak/>
        <w:t>12.2.4</w:t>
      </w:r>
      <w:r>
        <w:rPr>
          <w:rFonts w:asciiTheme="minorHAnsi" w:eastAsiaTheme="minorEastAsia" w:hAnsiTheme="minorHAnsi" w:cs="Vrinda"/>
          <w:sz w:val="22"/>
          <w:szCs w:val="28"/>
          <w:lang w:eastAsia="en-GB" w:bidi="bn-IN"/>
        </w:rPr>
        <w:tab/>
      </w:r>
      <w:r>
        <w:t>Dynamic Policy Information</w:t>
      </w:r>
      <w:r>
        <w:tab/>
      </w:r>
      <w:r>
        <w:fldChar w:fldCharType="begin" w:fldLock="1"/>
      </w:r>
      <w:r>
        <w:instrText xml:space="preserve"> PAGEREF _Toc71439356 \h </w:instrText>
      </w:r>
      <w:r>
        <w:fldChar w:fldCharType="separate"/>
      </w:r>
      <w:r>
        <w:t>73</w:t>
      </w:r>
      <w:r>
        <w:fldChar w:fldCharType="end"/>
      </w:r>
    </w:p>
    <w:p w14:paraId="19C1840E" w14:textId="537DE9C7" w:rsidR="002A38E4" w:rsidRDefault="002A38E4">
      <w:pPr>
        <w:pStyle w:val="TOC3"/>
        <w:rPr>
          <w:rFonts w:asciiTheme="minorHAnsi" w:eastAsiaTheme="minorEastAsia" w:hAnsiTheme="minorHAnsi" w:cs="Vrinda"/>
          <w:sz w:val="22"/>
          <w:szCs w:val="28"/>
          <w:lang w:eastAsia="en-GB" w:bidi="bn-IN"/>
        </w:rPr>
      </w:pPr>
      <w:r>
        <w:t>12.2.5</w:t>
      </w:r>
      <w:r>
        <w:rPr>
          <w:rFonts w:asciiTheme="minorHAnsi" w:eastAsiaTheme="minorEastAsia" w:hAnsiTheme="minorHAnsi" w:cs="Vrinda"/>
          <w:sz w:val="22"/>
          <w:szCs w:val="28"/>
          <w:lang w:eastAsia="en-GB" w:bidi="bn-IN"/>
        </w:rPr>
        <w:tab/>
      </w:r>
      <w:r>
        <w:t>Network Assistance Information</w:t>
      </w:r>
      <w:r>
        <w:tab/>
      </w:r>
      <w:r>
        <w:fldChar w:fldCharType="begin" w:fldLock="1"/>
      </w:r>
      <w:r>
        <w:instrText xml:space="preserve"> PAGEREF _Toc71439357 \h </w:instrText>
      </w:r>
      <w:r>
        <w:fldChar w:fldCharType="separate"/>
      </w:r>
      <w:r>
        <w:t>73</w:t>
      </w:r>
      <w:r>
        <w:fldChar w:fldCharType="end"/>
      </w:r>
    </w:p>
    <w:p w14:paraId="2FF3CAC1" w14:textId="09B155D6" w:rsidR="002A38E4" w:rsidRDefault="002A38E4">
      <w:pPr>
        <w:pStyle w:val="TOC3"/>
        <w:rPr>
          <w:rFonts w:asciiTheme="minorHAnsi" w:eastAsiaTheme="minorEastAsia" w:hAnsiTheme="minorHAnsi" w:cs="Vrinda"/>
          <w:sz w:val="22"/>
          <w:szCs w:val="28"/>
          <w:lang w:eastAsia="en-GB" w:bidi="bn-IN"/>
        </w:rPr>
      </w:pPr>
      <w:r>
        <w:t>12.2.6</w:t>
      </w:r>
      <w:r>
        <w:rPr>
          <w:rFonts w:asciiTheme="minorHAnsi" w:eastAsiaTheme="minorEastAsia" w:hAnsiTheme="minorHAnsi" w:cs="Vrinda"/>
          <w:sz w:val="22"/>
          <w:szCs w:val="28"/>
          <w:lang w:eastAsia="en-GB" w:bidi="bn-IN"/>
        </w:rPr>
        <w:tab/>
      </w:r>
      <w:r>
        <w:t>Consumption Reporting Information</w:t>
      </w:r>
      <w:r>
        <w:tab/>
      </w:r>
      <w:r>
        <w:fldChar w:fldCharType="begin" w:fldLock="1"/>
      </w:r>
      <w:r>
        <w:instrText xml:space="preserve"> PAGEREF _Toc71439358 \h </w:instrText>
      </w:r>
      <w:r>
        <w:fldChar w:fldCharType="separate"/>
      </w:r>
      <w:r>
        <w:t>73</w:t>
      </w:r>
      <w:r>
        <w:fldChar w:fldCharType="end"/>
      </w:r>
    </w:p>
    <w:p w14:paraId="36B61466" w14:textId="0335DA20" w:rsidR="002A38E4" w:rsidRDefault="002A38E4">
      <w:pPr>
        <w:pStyle w:val="TOC3"/>
        <w:rPr>
          <w:rFonts w:asciiTheme="minorHAnsi" w:eastAsiaTheme="minorEastAsia" w:hAnsiTheme="minorHAnsi" w:cs="Vrinda"/>
          <w:sz w:val="22"/>
          <w:szCs w:val="28"/>
          <w:lang w:eastAsia="en-GB" w:bidi="bn-IN"/>
        </w:rPr>
      </w:pPr>
      <w:r>
        <w:t>12.2.7</w:t>
      </w:r>
      <w:r>
        <w:rPr>
          <w:rFonts w:asciiTheme="minorHAnsi" w:eastAsiaTheme="minorEastAsia" w:hAnsiTheme="minorHAnsi" w:cs="Vrinda"/>
          <w:sz w:val="22"/>
          <w:szCs w:val="28"/>
          <w:lang w:eastAsia="en-GB" w:bidi="bn-IN"/>
        </w:rPr>
        <w:tab/>
      </w:r>
      <w:r>
        <w:t>Metrics Reporting Information</w:t>
      </w:r>
      <w:r>
        <w:tab/>
      </w:r>
      <w:r>
        <w:fldChar w:fldCharType="begin" w:fldLock="1"/>
      </w:r>
      <w:r>
        <w:instrText xml:space="preserve"> PAGEREF _Toc71439359 \h </w:instrText>
      </w:r>
      <w:r>
        <w:fldChar w:fldCharType="separate"/>
      </w:r>
      <w:r>
        <w:t>73</w:t>
      </w:r>
      <w:r>
        <w:fldChar w:fldCharType="end"/>
      </w:r>
    </w:p>
    <w:p w14:paraId="02394F12" w14:textId="41FC7E15" w:rsidR="002A38E4" w:rsidRDefault="002A38E4">
      <w:pPr>
        <w:pStyle w:val="TOC2"/>
        <w:rPr>
          <w:rFonts w:asciiTheme="minorHAnsi" w:eastAsiaTheme="minorEastAsia" w:hAnsiTheme="minorHAnsi" w:cs="Vrinda"/>
          <w:sz w:val="22"/>
          <w:szCs w:val="28"/>
          <w:lang w:eastAsia="en-GB" w:bidi="bn-IN"/>
        </w:rPr>
      </w:pPr>
      <w:r>
        <w:t>12.3</w:t>
      </w:r>
      <w:r>
        <w:rPr>
          <w:rFonts w:asciiTheme="minorHAnsi" w:eastAsiaTheme="minorEastAsia" w:hAnsiTheme="minorHAnsi" w:cs="Vrinda"/>
          <w:sz w:val="22"/>
          <w:szCs w:val="28"/>
          <w:lang w:eastAsia="en-GB" w:bidi="bn-IN"/>
        </w:rPr>
        <w:tab/>
      </w:r>
      <w:r>
        <w:t>Media Session Handling for Uplink Streaming – APIs and Functions</w:t>
      </w:r>
      <w:r>
        <w:tab/>
      </w:r>
      <w:r>
        <w:fldChar w:fldCharType="begin" w:fldLock="1"/>
      </w:r>
      <w:r>
        <w:instrText xml:space="preserve"> PAGEREF _Toc71439360 \h </w:instrText>
      </w:r>
      <w:r>
        <w:fldChar w:fldCharType="separate"/>
      </w:r>
      <w:r>
        <w:t>73</w:t>
      </w:r>
      <w:r>
        <w:fldChar w:fldCharType="end"/>
      </w:r>
    </w:p>
    <w:p w14:paraId="6B9B19FD" w14:textId="7F294854" w:rsidR="002A38E4" w:rsidRDefault="002A38E4">
      <w:pPr>
        <w:pStyle w:val="TOC1"/>
        <w:rPr>
          <w:rFonts w:asciiTheme="minorHAnsi" w:eastAsiaTheme="minorEastAsia" w:hAnsiTheme="minorHAnsi" w:cs="Vrinda"/>
          <w:szCs w:val="28"/>
          <w:lang w:eastAsia="en-GB" w:bidi="bn-IN"/>
        </w:rPr>
      </w:pPr>
      <w:r>
        <w:t>13</w:t>
      </w:r>
      <w:r>
        <w:rPr>
          <w:rFonts w:asciiTheme="minorHAnsi" w:eastAsiaTheme="minorEastAsia" w:hAnsiTheme="minorHAnsi" w:cs="Vrinda"/>
          <w:szCs w:val="28"/>
          <w:lang w:eastAsia="en-GB" w:bidi="bn-IN"/>
        </w:rPr>
        <w:tab/>
      </w:r>
      <w:r>
        <w:t>UE Media Stream Handler (M7) APIs for uplink and downlink</w:t>
      </w:r>
      <w:r>
        <w:tab/>
      </w:r>
      <w:r>
        <w:fldChar w:fldCharType="begin" w:fldLock="1"/>
      </w:r>
      <w:r>
        <w:instrText xml:space="preserve"> PAGEREF _Toc71439361 \h </w:instrText>
      </w:r>
      <w:r>
        <w:fldChar w:fldCharType="separate"/>
      </w:r>
      <w:r>
        <w:t>74</w:t>
      </w:r>
      <w:r>
        <w:fldChar w:fldCharType="end"/>
      </w:r>
    </w:p>
    <w:p w14:paraId="3840DE72" w14:textId="35E2C1C1" w:rsidR="002A38E4" w:rsidRDefault="002A38E4">
      <w:pPr>
        <w:pStyle w:val="TOC2"/>
        <w:rPr>
          <w:rFonts w:asciiTheme="minorHAnsi" w:eastAsiaTheme="minorEastAsia" w:hAnsiTheme="minorHAnsi" w:cs="Vrinda"/>
          <w:sz w:val="22"/>
          <w:szCs w:val="28"/>
          <w:lang w:eastAsia="en-GB" w:bidi="bn-IN"/>
        </w:rPr>
      </w:pPr>
      <w:r>
        <w:t>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_Toc71439362 \h </w:instrText>
      </w:r>
      <w:r>
        <w:fldChar w:fldCharType="separate"/>
      </w:r>
      <w:r>
        <w:t>74</w:t>
      </w:r>
      <w:r>
        <w:fldChar w:fldCharType="end"/>
      </w:r>
    </w:p>
    <w:p w14:paraId="2BA29C99" w14:textId="50893F85" w:rsidR="002A38E4" w:rsidRDefault="002A38E4">
      <w:pPr>
        <w:pStyle w:val="TOC2"/>
        <w:rPr>
          <w:rFonts w:asciiTheme="minorHAnsi" w:eastAsiaTheme="minorEastAsia" w:hAnsiTheme="minorHAnsi" w:cs="Vrinda"/>
          <w:sz w:val="22"/>
          <w:szCs w:val="28"/>
          <w:lang w:eastAsia="en-GB" w:bidi="bn-IN"/>
        </w:rPr>
      </w:pPr>
      <w:r>
        <w:t>13.2</w:t>
      </w:r>
      <w:r>
        <w:rPr>
          <w:rFonts w:asciiTheme="minorHAnsi" w:eastAsiaTheme="minorEastAsia" w:hAnsiTheme="minorHAnsi" w:cs="Vrinda"/>
          <w:sz w:val="22"/>
          <w:szCs w:val="28"/>
          <w:lang w:eastAsia="en-GB" w:bidi="bn-IN"/>
        </w:rPr>
        <w:tab/>
      </w:r>
      <w:r>
        <w:t>DASH Media Player – APIs and Functions</w:t>
      </w:r>
      <w:r>
        <w:tab/>
      </w:r>
      <w:r>
        <w:fldChar w:fldCharType="begin" w:fldLock="1"/>
      </w:r>
      <w:r>
        <w:instrText xml:space="preserve"> PAGEREF _Toc71439363 \h </w:instrText>
      </w:r>
      <w:r>
        <w:fldChar w:fldCharType="separate"/>
      </w:r>
      <w:r>
        <w:t>74</w:t>
      </w:r>
      <w:r>
        <w:fldChar w:fldCharType="end"/>
      </w:r>
    </w:p>
    <w:p w14:paraId="185E639D" w14:textId="3D26638A" w:rsidR="002A38E4" w:rsidRDefault="002A38E4">
      <w:pPr>
        <w:pStyle w:val="TOC3"/>
        <w:rPr>
          <w:rFonts w:asciiTheme="minorHAnsi" w:eastAsiaTheme="minorEastAsia" w:hAnsiTheme="minorHAnsi" w:cs="Vrinda"/>
          <w:sz w:val="22"/>
          <w:szCs w:val="28"/>
          <w:lang w:eastAsia="en-GB" w:bidi="bn-IN"/>
        </w:rPr>
      </w:pPr>
      <w:r>
        <w:t>13.2.1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_Toc71439364 \h </w:instrText>
      </w:r>
      <w:r>
        <w:fldChar w:fldCharType="separate"/>
      </w:r>
      <w:r>
        <w:t>74</w:t>
      </w:r>
      <w:r>
        <w:fldChar w:fldCharType="end"/>
      </w:r>
    </w:p>
    <w:p w14:paraId="78204331" w14:textId="21C423AA" w:rsidR="002A38E4" w:rsidRDefault="002A38E4">
      <w:pPr>
        <w:pStyle w:val="TOC3"/>
        <w:rPr>
          <w:rFonts w:asciiTheme="minorHAnsi" w:eastAsiaTheme="minorEastAsia" w:hAnsiTheme="minorHAnsi" w:cs="Vrinda"/>
          <w:sz w:val="22"/>
          <w:szCs w:val="28"/>
          <w:lang w:eastAsia="en-GB" w:bidi="bn-IN"/>
        </w:rPr>
      </w:pPr>
      <w:r>
        <w:t>13.2.2</w:t>
      </w:r>
      <w:r>
        <w:rPr>
          <w:rFonts w:asciiTheme="minorHAnsi" w:eastAsiaTheme="minorEastAsia" w:hAnsiTheme="minorHAnsi" w:cs="Vrinda"/>
          <w:sz w:val="22"/>
          <w:szCs w:val="28"/>
          <w:lang w:eastAsia="en-GB" w:bidi="bn-IN"/>
        </w:rPr>
        <w:tab/>
      </w:r>
      <w:r>
        <w:t>Media Player model</w:t>
      </w:r>
      <w:r>
        <w:tab/>
      </w:r>
      <w:r>
        <w:fldChar w:fldCharType="begin" w:fldLock="1"/>
      </w:r>
      <w:r>
        <w:instrText xml:space="preserve"> PAGEREF _Toc71439365 \h </w:instrText>
      </w:r>
      <w:r>
        <w:fldChar w:fldCharType="separate"/>
      </w:r>
      <w:r>
        <w:t>75</w:t>
      </w:r>
      <w:r>
        <w:fldChar w:fldCharType="end"/>
      </w:r>
    </w:p>
    <w:p w14:paraId="08BEA1BF" w14:textId="7544406A" w:rsidR="002A38E4" w:rsidRDefault="002A38E4">
      <w:pPr>
        <w:pStyle w:val="TOC3"/>
        <w:rPr>
          <w:rFonts w:asciiTheme="minorHAnsi" w:eastAsiaTheme="minorEastAsia" w:hAnsiTheme="minorHAnsi" w:cs="Vrinda"/>
          <w:sz w:val="22"/>
          <w:szCs w:val="28"/>
          <w:lang w:eastAsia="en-GB" w:bidi="bn-IN"/>
        </w:rPr>
      </w:pPr>
      <w:r>
        <w:t>13.2.3</w:t>
      </w:r>
      <w:r>
        <w:rPr>
          <w:rFonts w:asciiTheme="minorHAnsi" w:eastAsiaTheme="minorEastAsia" w:hAnsiTheme="minorHAnsi" w:cs="Vrinda"/>
          <w:sz w:val="22"/>
          <w:szCs w:val="28"/>
          <w:lang w:eastAsia="en-GB" w:bidi="bn-IN"/>
        </w:rPr>
        <w:tab/>
      </w:r>
      <w:r>
        <w:t>Methods</w:t>
      </w:r>
      <w:r>
        <w:tab/>
      </w:r>
      <w:r>
        <w:fldChar w:fldCharType="begin" w:fldLock="1"/>
      </w:r>
      <w:r>
        <w:instrText xml:space="preserve"> PAGEREF _Toc71439366 \h </w:instrText>
      </w:r>
      <w:r>
        <w:fldChar w:fldCharType="separate"/>
      </w:r>
      <w:r>
        <w:t>77</w:t>
      </w:r>
      <w:r>
        <w:fldChar w:fldCharType="end"/>
      </w:r>
    </w:p>
    <w:p w14:paraId="144FC214" w14:textId="1C958C5A" w:rsidR="002A38E4" w:rsidRDefault="002A38E4">
      <w:pPr>
        <w:pStyle w:val="TOC4"/>
        <w:rPr>
          <w:rFonts w:asciiTheme="minorHAnsi" w:eastAsiaTheme="minorEastAsia" w:hAnsiTheme="minorHAnsi" w:cs="Vrinda"/>
          <w:sz w:val="22"/>
          <w:szCs w:val="28"/>
          <w:lang w:eastAsia="en-GB" w:bidi="bn-IN"/>
        </w:rPr>
      </w:pPr>
      <w:r>
        <w:t>13.2.3.1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_Toc71439367 \h </w:instrText>
      </w:r>
      <w:r>
        <w:fldChar w:fldCharType="separate"/>
      </w:r>
      <w:r>
        <w:t>77</w:t>
      </w:r>
      <w:r>
        <w:fldChar w:fldCharType="end"/>
      </w:r>
    </w:p>
    <w:p w14:paraId="52D53AC1" w14:textId="2CB3F910" w:rsidR="002A38E4" w:rsidRDefault="002A38E4">
      <w:pPr>
        <w:pStyle w:val="TOC4"/>
        <w:rPr>
          <w:rFonts w:asciiTheme="minorHAnsi" w:eastAsiaTheme="minorEastAsia" w:hAnsiTheme="minorHAnsi" w:cs="Vrinda"/>
          <w:sz w:val="22"/>
          <w:szCs w:val="28"/>
          <w:lang w:eastAsia="en-GB" w:bidi="bn-IN"/>
        </w:rPr>
      </w:pPr>
      <w:r>
        <w:t>13.2.3.2</w:t>
      </w:r>
      <w:r>
        <w:rPr>
          <w:rFonts w:asciiTheme="minorHAnsi" w:eastAsiaTheme="minorEastAsia" w:hAnsiTheme="minorHAnsi" w:cs="Vrinda"/>
          <w:sz w:val="22"/>
          <w:szCs w:val="28"/>
          <w:lang w:eastAsia="en-GB" w:bidi="bn-IN"/>
        </w:rPr>
        <w:tab/>
      </w:r>
      <w:r>
        <w:t>Initialize</w:t>
      </w:r>
      <w:r>
        <w:tab/>
      </w:r>
      <w:r>
        <w:fldChar w:fldCharType="begin" w:fldLock="1"/>
      </w:r>
      <w:r>
        <w:instrText xml:space="preserve"> PAGEREF _Toc71439368 \h </w:instrText>
      </w:r>
      <w:r>
        <w:fldChar w:fldCharType="separate"/>
      </w:r>
      <w:r>
        <w:t>77</w:t>
      </w:r>
      <w:r>
        <w:fldChar w:fldCharType="end"/>
      </w:r>
    </w:p>
    <w:p w14:paraId="593BCE83" w14:textId="0B9C5A13" w:rsidR="002A38E4" w:rsidRDefault="002A38E4">
      <w:pPr>
        <w:pStyle w:val="TOC4"/>
        <w:rPr>
          <w:rFonts w:asciiTheme="minorHAnsi" w:eastAsiaTheme="minorEastAsia" w:hAnsiTheme="minorHAnsi" w:cs="Vrinda"/>
          <w:sz w:val="22"/>
          <w:szCs w:val="28"/>
          <w:lang w:eastAsia="en-GB" w:bidi="bn-IN"/>
        </w:rPr>
      </w:pPr>
      <w:r>
        <w:t>13.2.3.3</w:t>
      </w:r>
      <w:r>
        <w:rPr>
          <w:rFonts w:asciiTheme="minorHAnsi" w:eastAsiaTheme="minorEastAsia" w:hAnsiTheme="minorHAnsi" w:cs="Vrinda"/>
          <w:sz w:val="22"/>
          <w:szCs w:val="28"/>
          <w:lang w:eastAsia="en-GB" w:bidi="bn-IN"/>
        </w:rPr>
        <w:tab/>
      </w:r>
      <w:r>
        <w:t>Attach</w:t>
      </w:r>
      <w:r>
        <w:tab/>
      </w:r>
      <w:r>
        <w:fldChar w:fldCharType="begin" w:fldLock="1"/>
      </w:r>
      <w:r>
        <w:instrText xml:space="preserve"> PAGEREF _Toc71439369 \h </w:instrText>
      </w:r>
      <w:r>
        <w:fldChar w:fldCharType="separate"/>
      </w:r>
      <w:r>
        <w:t>77</w:t>
      </w:r>
      <w:r>
        <w:fldChar w:fldCharType="end"/>
      </w:r>
    </w:p>
    <w:p w14:paraId="666E4D9B" w14:textId="2002FA29" w:rsidR="002A38E4" w:rsidRDefault="002A38E4">
      <w:pPr>
        <w:pStyle w:val="TOC4"/>
        <w:rPr>
          <w:rFonts w:asciiTheme="minorHAnsi" w:eastAsiaTheme="minorEastAsia" w:hAnsiTheme="minorHAnsi" w:cs="Vrinda"/>
          <w:sz w:val="22"/>
          <w:szCs w:val="28"/>
          <w:lang w:eastAsia="en-GB" w:bidi="bn-IN"/>
        </w:rPr>
      </w:pPr>
      <w:r>
        <w:t>13.2.3.4</w:t>
      </w:r>
      <w:r>
        <w:rPr>
          <w:rFonts w:asciiTheme="minorHAnsi" w:eastAsiaTheme="minorEastAsia" w:hAnsiTheme="minorHAnsi" w:cs="Vrinda"/>
          <w:sz w:val="22"/>
          <w:szCs w:val="28"/>
          <w:lang w:eastAsia="en-GB" w:bidi="bn-IN"/>
        </w:rPr>
        <w:tab/>
      </w:r>
      <w:r>
        <w:t>Pre-load</w:t>
      </w:r>
      <w:r>
        <w:tab/>
      </w:r>
      <w:r>
        <w:fldChar w:fldCharType="begin" w:fldLock="1"/>
      </w:r>
      <w:r>
        <w:instrText xml:space="preserve"> PAGEREF _Toc71439370 \h </w:instrText>
      </w:r>
      <w:r>
        <w:fldChar w:fldCharType="separate"/>
      </w:r>
      <w:r>
        <w:t>78</w:t>
      </w:r>
      <w:r>
        <w:fldChar w:fldCharType="end"/>
      </w:r>
    </w:p>
    <w:p w14:paraId="30A4213B" w14:textId="6612B7EF" w:rsidR="002A38E4" w:rsidRDefault="002A38E4">
      <w:pPr>
        <w:pStyle w:val="TOC4"/>
        <w:rPr>
          <w:rFonts w:asciiTheme="minorHAnsi" w:eastAsiaTheme="minorEastAsia" w:hAnsiTheme="minorHAnsi" w:cs="Vrinda"/>
          <w:sz w:val="22"/>
          <w:szCs w:val="28"/>
          <w:lang w:eastAsia="en-GB" w:bidi="bn-IN"/>
        </w:rPr>
      </w:pPr>
      <w:r>
        <w:t>13.2.3.5</w:t>
      </w:r>
      <w:r>
        <w:rPr>
          <w:rFonts w:asciiTheme="minorHAnsi" w:eastAsiaTheme="minorEastAsia" w:hAnsiTheme="minorHAnsi" w:cs="Vrinda"/>
          <w:sz w:val="22"/>
          <w:szCs w:val="28"/>
          <w:lang w:eastAsia="en-GB" w:bidi="bn-IN"/>
        </w:rPr>
        <w:tab/>
      </w:r>
      <w:r>
        <w:t>Play</w:t>
      </w:r>
      <w:r>
        <w:tab/>
      </w:r>
      <w:r>
        <w:fldChar w:fldCharType="begin" w:fldLock="1"/>
      </w:r>
      <w:r>
        <w:instrText xml:space="preserve"> PAGEREF _Toc71439371 \h </w:instrText>
      </w:r>
      <w:r>
        <w:fldChar w:fldCharType="separate"/>
      </w:r>
      <w:r>
        <w:t>79</w:t>
      </w:r>
      <w:r>
        <w:fldChar w:fldCharType="end"/>
      </w:r>
    </w:p>
    <w:p w14:paraId="239B99D2" w14:textId="70D8D5BA" w:rsidR="002A38E4" w:rsidRDefault="002A38E4">
      <w:pPr>
        <w:pStyle w:val="TOC4"/>
        <w:rPr>
          <w:rFonts w:asciiTheme="minorHAnsi" w:eastAsiaTheme="minorEastAsia" w:hAnsiTheme="minorHAnsi" w:cs="Vrinda"/>
          <w:sz w:val="22"/>
          <w:szCs w:val="28"/>
          <w:lang w:eastAsia="en-GB" w:bidi="bn-IN"/>
        </w:rPr>
      </w:pPr>
      <w:r>
        <w:t>13.2.3.6</w:t>
      </w:r>
      <w:r>
        <w:rPr>
          <w:rFonts w:asciiTheme="minorHAnsi" w:eastAsiaTheme="minorEastAsia" w:hAnsiTheme="minorHAnsi" w:cs="Vrinda"/>
          <w:sz w:val="22"/>
          <w:szCs w:val="28"/>
          <w:lang w:eastAsia="en-GB" w:bidi="bn-IN"/>
        </w:rPr>
        <w:tab/>
      </w:r>
      <w:r>
        <w:t>Pause</w:t>
      </w:r>
      <w:r>
        <w:tab/>
      </w:r>
      <w:r>
        <w:fldChar w:fldCharType="begin" w:fldLock="1"/>
      </w:r>
      <w:r>
        <w:instrText xml:space="preserve"> PAGEREF _Toc71439372 \h </w:instrText>
      </w:r>
      <w:r>
        <w:fldChar w:fldCharType="separate"/>
      </w:r>
      <w:r>
        <w:t>80</w:t>
      </w:r>
      <w:r>
        <w:fldChar w:fldCharType="end"/>
      </w:r>
    </w:p>
    <w:p w14:paraId="2368C869" w14:textId="28FA669B" w:rsidR="002A38E4" w:rsidRDefault="002A38E4">
      <w:pPr>
        <w:pStyle w:val="TOC4"/>
        <w:rPr>
          <w:rFonts w:asciiTheme="minorHAnsi" w:eastAsiaTheme="minorEastAsia" w:hAnsiTheme="minorHAnsi" w:cs="Vrinda"/>
          <w:sz w:val="22"/>
          <w:szCs w:val="28"/>
          <w:lang w:eastAsia="en-GB" w:bidi="bn-IN"/>
        </w:rPr>
      </w:pPr>
      <w:r>
        <w:t>13.2.3.7</w:t>
      </w:r>
      <w:r>
        <w:rPr>
          <w:rFonts w:asciiTheme="minorHAnsi" w:eastAsiaTheme="minorEastAsia" w:hAnsiTheme="minorHAnsi" w:cs="Vrinda"/>
          <w:sz w:val="22"/>
          <w:szCs w:val="28"/>
          <w:lang w:eastAsia="en-GB" w:bidi="bn-IN"/>
        </w:rPr>
        <w:tab/>
      </w:r>
      <w:r>
        <w:t>Seek</w:t>
      </w:r>
      <w:r>
        <w:tab/>
      </w:r>
      <w:r>
        <w:fldChar w:fldCharType="begin" w:fldLock="1"/>
      </w:r>
      <w:r>
        <w:instrText xml:space="preserve"> PAGEREF _Toc71439373 \h </w:instrText>
      </w:r>
      <w:r>
        <w:fldChar w:fldCharType="separate"/>
      </w:r>
      <w:r>
        <w:t>81</w:t>
      </w:r>
      <w:r>
        <w:fldChar w:fldCharType="end"/>
      </w:r>
    </w:p>
    <w:p w14:paraId="05DD23B0" w14:textId="6BE696FB" w:rsidR="002A38E4" w:rsidRDefault="002A38E4">
      <w:pPr>
        <w:pStyle w:val="TOC4"/>
        <w:rPr>
          <w:rFonts w:asciiTheme="minorHAnsi" w:eastAsiaTheme="minorEastAsia" w:hAnsiTheme="minorHAnsi" w:cs="Vrinda"/>
          <w:sz w:val="22"/>
          <w:szCs w:val="28"/>
          <w:lang w:eastAsia="en-GB" w:bidi="bn-IN"/>
        </w:rPr>
      </w:pPr>
      <w:r>
        <w:t>13.2.3.8</w:t>
      </w:r>
      <w:r>
        <w:rPr>
          <w:rFonts w:asciiTheme="minorHAnsi" w:eastAsiaTheme="minorEastAsia" w:hAnsiTheme="minorHAnsi" w:cs="Vrinda"/>
          <w:sz w:val="22"/>
          <w:szCs w:val="28"/>
          <w:lang w:eastAsia="en-GB" w:bidi="bn-IN"/>
        </w:rPr>
        <w:tab/>
      </w:r>
      <w:r>
        <w:t>Reset</w:t>
      </w:r>
      <w:r>
        <w:tab/>
      </w:r>
      <w:r>
        <w:fldChar w:fldCharType="begin" w:fldLock="1"/>
      </w:r>
      <w:r>
        <w:instrText xml:space="preserve"> PAGEREF _Toc71439374 \h </w:instrText>
      </w:r>
      <w:r>
        <w:fldChar w:fldCharType="separate"/>
      </w:r>
      <w:r>
        <w:t>81</w:t>
      </w:r>
      <w:r>
        <w:fldChar w:fldCharType="end"/>
      </w:r>
    </w:p>
    <w:p w14:paraId="0FAECB9E" w14:textId="6B51BEB7" w:rsidR="002A38E4" w:rsidRDefault="002A38E4">
      <w:pPr>
        <w:pStyle w:val="TOC4"/>
        <w:rPr>
          <w:rFonts w:asciiTheme="minorHAnsi" w:eastAsiaTheme="minorEastAsia" w:hAnsiTheme="minorHAnsi" w:cs="Vrinda"/>
          <w:sz w:val="22"/>
          <w:szCs w:val="28"/>
          <w:lang w:eastAsia="en-GB" w:bidi="bn-IN"/>
        </w:rPr>
      </w:pPr>
      <w:r>
        <w:t>13.2.3.9</w:t>
      </w:r>
      <w:r>
        <w:rPr>
          <w:rFonts w:asciiTheme="minorHAnsi" w:eastAsiaTheme="minorEastAsia" w:hAnsiTheme="minorHAnsi" w:cs="Vrinda"/>
          <w:sz w:val="22"/>
          <w:szCs w:val="28"/>
          <w:lang w:eastAsia="en-GB" w:bidi="bn-IN"/>
        </w:rPr>
        <w:tab/>
      </w:r>
      <w:r>
        <w:t>Destroy</w:t>
      </w:r>
      <w:r>
        <w:tab/>
      </w:r>
      <w:r>
        <w:fldChar w:fldCharType="begin" w:fldLock="1"/>
      </w:r>
      <w:r>
        <w:instrText xml:space="preserve"> PAGEREF _Toc71439375 \h </w:instrText>
      </w:r>
      <w:r>
        <w:fldChar w:fldCharType="separate"/>
      </w:r>
      <w:r>
        <w:t>82</w:t>
      </w:r>
      <w:r>
        <w:fldChar w:fldCharType="end"/>
      </w:r>
    </w:p>
    <w:p w14:paraId="3FC6141C" w14:textId="4B40015A" w:rsidR="002A38E4" w:rsidRDefault="002A38E4">
      <w:pPr>
        <w:pStyle w:val="TOC3"/>
        <w:rPr>
          <w:rFonts w:asciiTheme="minorHAnsi" w:eastAsiaTheme="minorEastAsia" w:hAnsiTheme="minorHAnsi" w:cs="Vrinda"/>
          <w:sz w:val="22"/>
          <w:szCs w:val="28"/>
          <w:lang w:eastAsia="en-GB" w:bidi="bn-IN"/>
        </w:rPr>
      </w:pPr>
      <w:r>
        <w:t>13.2.4</w:t>
      </w:r>
      <w:r>
        <w:rPr>
          <w:rFonts w:asciiTheme="minorHAnsi" w:eastAsiaTheme="minorEastAsia" w:hAnsiTheme="minorHAnsi" w:cs="Vrinda"/>
          <w:sz w:val="22"/>
          <w:szCs w:val="28"/>
          <w:lang w:eastAsia="en-GB" w:bidi="bn-IN"/>
        </w:rPr>
        <w:tab/>
      </w:r>
      <w:r>
        <w:t>Configurations and settings API</w:t>
      </w:r>
      <w:r>
        <w:tab/>
      </w:r>
      <w:r>
        <w:fldChar w:fldCharType="begin" w:fldLock="1"/>
      </w:r>
      <w:r>
        <w:instrText xml:space="preserve"> PAGEREF _Toc71439376 \h </w:instrText>
      </w:r>
      <w:r>
        <w:fldChar w:fldCharType="separate"/>
      </w:r>
      <w:r>
        <w:t>82</w:t>
      </w:r>
      <w:r>
        <w:fldChar w:fldCharType="end"/>
      </w:r>
    </w:p>
    <w:p w14:paraId="2CFE5A5A" w14:textId="77569AA5" w:rsidR="002A38E4" w:rsidRDefault="002A38E4">
      <w:pPr>
        <w:pStyle w:val="TOC3"/>
        <w:rPr>
          <w:rFonts w:asciiTheme="minorHAnsi" w:eastAsiaTheme="minorEastAsia" w:hAnsiTheme="minorHAnsi" w:cs="Vrinda"/>
          <w:sz w:val="22"/>
          <w:szCs w:val="28"/>
          <w:lang w:eastAsia="en-GB" w:bidi="bn-IN"/>
        </w:rPr>
      </w:pPr>
      <w:r>
        <w:t>13.2.5</w:t>
      </w:r>
      <w:r>
        <w:rPr>
          <w:rFonts w:asciiTheme="minorHAnsi" w:eastAsiaTheme="minorEastAsia" w:hAnsiTheme="minorHAnsi" w:cs="Vrinda"/>
          <w:sz w:val="22"/>
          <w:szCs w:val="28"/>
          <w:lang w:eastAsia="en-GB" w:bidi="bn-IN"/>
        </w:rPr>
        <w:tab/>
      </w:r>
      <w:r>
        <w:t>Notifications and error events</w:t>
      </w:r>
      <w:r>
        <w:tab/>
      </w:r>
      <w:r>
        <w:fldChar w:fldCharType="begin" w:fldLock="1"/>
      </w:r>
      <w:r>
        <w:instrText xml:space="preserve"> PAGEREF _Toc71439377 \h </w:instrText>
      </w:r>
      <w:r>
        <w:fldChar w:fldCharType="separate"/>
      </w:r>
      <w:r>
        <w:t>84</w:t>
      </w:r>
      <w:r>
        <w:fldChar w:fldCharType="end"/>
      </w:r>
    </w:p>
    <w:p w14:paraId="34DD02EA" w14:textId="359AA59D" w:rsidR="002A38E4" w:rsidRDefault="002A38E4">
      <w:pPr>
        <w:pStyle w:val="TOC3"/>
        <w:rPr>
          <w:rFonts w:asciiTheme="minorHAnsi" w:eastAsiaTheme="minorEastAsia" w:hAnsiTheme="minorHAnsi" w:cs="Vrinda"/>
          <w:sz w:val="22"/>
          <w:szCs w:val="28"/>
          <w:lang w:eastAsia="en-GB" w:bidi="bn-IN"/>
        </w:rPr>
      </w:pPr>
      <w:r>
        <w:t>13.2.6</w:t>
      </w:r>
      <w:r>
        <w:rPr>
          <w:rFonts w:asciiTheme="minorHAnsi" w:eastAsiaTheme="minorEastAsia" w:hAnsiTheme="minorHAnsi" w:cs="Vrinda"/>
          <w:sz w:val="22"/>
          <w:szCs w:val="28"/>
          <w:lang w:eastAsia="en-GB" w:bidi="bn-IN"/>
        </w:rPr>
        <w:tab/>
      </w:r>
      <w:r>
        <w:t>Status Information</w:t>
      </w:r>
      <w:r>
        <w:tab/>
      </w:r>
      <w:r>
        <w:fldChar w:fldCharType="begin" w:fldLock="1"/>
      </w:r>
      <w:r>
        <w:instrText xml:space="preserve"> PAGEREF _Toc71439378 \h </w:instrText>
      </w:r>
      <w:r>
        <w:fldChar w:fldCharType="separate"/>
      </w:r>
      <w:r>
        <w:t>85</w:t>
      </w:r>
      <w:r>
        <w:fldChar w:fldCharType="end"/>
      </w:r>
    </w:p>
    <w:p w14:paraId="1DC5AB25" w14:textId="6CE64AC4" w:rsidR="002A38E4" w:rsidRDefault="002A38E4">
      <w:pPr>
        <w:pStyle w:val="TOC3"/>
        <w:rPr>
          <w:rFonts w:asciiTheme="minorHAnsi" w:eastAsiaTheme="minorEastAsia" w:hAnsiTheme="minorHAnsi" w:cs="Vrinda"/>
          <w:sz w:val="22"/>
          <w:szCs w:val="28"/>
          <w:lang w:eastAsia="en-GB" w:bidi="bn-IN"/>
        </w:rPr>
      </w:pPr>
      <w:r>
        <w:t>13.2.7</w:t>
      </w:r>
      <w:r>
        <w:rPr>
          <w:rFonts w:asciiTheme="minorHAnsi" w:eastAsiaTheme="minorEastAsia" w:hAnsiTheme="minorHAnsi" w:cs="Vrinda"/>
          <w:sz w:val="22"/>
          <w:szCs w:val="28"/>
          <w:lang w:eastAsia="en-GB" w:bidi="bn-IN"/>
        </w:rPr>
        <w:tab/>
      </w:r>
      <w:r>
        <w:t>Usage of M7d Information by Media Session Handler</w:t>
      </w:r>
      <w:r>
        <w:tab/>
      </w:r>
      <w:r>
        <w:fldChar w:fldCharType="begin" w:fldLock="1"/>
      </w:r>
      <w:r>
        <w:instrText xml:space="preserve"> PAGEREF _Toc71439379 \h </w:instrText>
      </w:r>
      <w:r>
        <w:fldChar w:fldCharType="separate"/>
      </w:r>
      <w:r>
        <w:t>86</w:t>
      </w:r>
      <w:r>
        <w:fldChar w:fldCharType="end"/>
      </w:r>
    </w:p>
    <w:p w14:paraId="43435FA4" w14:textId="470E7892" w:rsidR="002A38E4" w:rsidRDefault="002A38E4">
      <w:pPr>
        <w:pStyle w:val="TOC1"/>
        <w:rPr>
          <w:rFonts w:asciiTheme="minorHAnsi" w:eastAsiaTheme="minorEastAsia" w:hAnsiTheme="minorHAnsi" w:cs="Vrinda"/>
          <w:szCs w:val="28"/>
          <w:lang w:eastAsia="en-GB" w:bidi="bn-IN"/>
        </w:rPr>
      </w:pPr>
      <w:r>
        <w:t>14</w:t>
      </w:r>
      <w:r>
        <w:rPr>
          <w:rFonts w:asciiTheme="minorHAnsi" w:eastAsiaTheme="minorEastAsia" w:hAnsiTheme="minorHAnsi" w:cs="Vrinda"/>
          <w:szCs w:val="28"/>
          <w:lang w:eastAsia="en-GB" w:bidi="bn-IN"/>
        </w:rPr>
        <w:tab/>
      </w:r>
      <w:r>
        <w:t>Application (M8) APIs for uplink and downlink</w:t>
      </w:r>
      <w:r>
        <w:tab/>
      </w:r>
      <w:r>
        <w:fldChar w:fldCharType="begin" w:fldLock="1"/>
      </w:r>
      <w:r>
        <w:instrText xml:space="preserve"> PAGEREF _Toc71439380 \h </w:instrText>
      </w:r>
      <w:r>
        <w:fldChar w:fldCharType="separate"/>
      </w:r>
      <w:r>
        <w:t>86</w:t>
      </w:r>
      <w:r>
        <w:fldChar w:fldCharType="end"/>
      </w:r>
    </w:p>
    <w:p w14:paraId="0AB8EF12" w14:textId="7A3BD741" w:rsidR="002A38E4" w:rsidRDefault="002A38E4">
      <w:pPr>
        <w:pStyle w:val="TOC1"/>
        <w:rPr>
          <w:rFonts w:asciiTheme="minorHAnsi" w:eastAsiaTheme="minorEastAsia" w:hAnsiTheme="minorHAnsi" w:cs="Vrinda"/>
          <w:szCs w:val="28"/>
          <w:lang w:eastAsia="en-GB" w:bidi="bn-IN"/>
        </w:rPr>
      </w:pPr>
      <w:r w:rsidRPr="002A38E4">
        <w:t>15</w:t>
      </w:r>
      <w:r>
        <w:rPr>
          <w:rFonts w:asciiTheme="minorHAnsi" w:hAnsiTheme="minorHAnsi" w:cs="Vrinda"/>
          <w:szCs w:val="28"/>
          <w:lang w:bidi="bn-IN"/>
        </w:rPr>
        <w:tab/>
      </w:r>
      <w:r w:rsidRPr="007021D0">
        <w:rPr>
          <w:rFonts w:eastAsia="Malgun Gothic"/>
          <w:lang w:eastAsia="ko-KR"/>
        </w:rPr>
        <w:t>Miscellaneous UE-internal APIs</w:t>
      </w:r>
      <w:r>
        <w:tab/>
      </w:r>
      <w:r>
        <w:fldChar w:fldCharType="begin" w:fldLock="1"/>
      </w:r>
      <w:r>
        <w:instrText xml:space="preserve"> PAGEREF _Toc71439381 \h </w:instrText>
      </w:r>
      <w:r>
        <w:fldChar w:fldCharType="separate"/>
      </w:r>
      <w:r>
        <w:t>87</w:t>
      </w:r>
      <w:r>
        <w:fldChar w:fldCharType="end"/>
      </w:r>
    </w:p>
    <w:p w14:paraId="73B84CDE" w14:textId="046F6671" w:rsidR="002A38E4" w:rsidRDefault="002A38E4">
      <w:pPr>
        <w:pStyle w:val="TOC2"/>
        <w:rPr>
          <w:rFonts w:asciiTheme="minorHAnsi" w:eastAsiaTheme="minorEastAsia" w:hAnsiTheme="minorHAnsi" w:cs="Vrinda"/>
          <w:sz w:val="22"/>
          <w:szCs w:val="28"/>
          <w:lang w:eastAsia="en-GB" w:bidi="bn-IN"/>
        </w:rPr>
      </w:pPr>
      <w:r w:rsidRPr="002A38E4">
        <w:t>15.1</w:t>
      </w:r>
      <w:r w:rsidRPr="002A38E4">
        <w:rPr>
          <w:rFonts w:asciiTheme="minorHAnsi" w:hAnsiTheme="minorHAnsi" w:cs="Vrinda"/>
          <w:sz w:val="22"/>
          <w:szCs w:val="28"/>
          <w:lang w:bidi="bn-IN"/>
        </w:rPr>
        <w:tab/>
      </w:r>
      <w:r w:rsidRPr="007021D0">
        <w:rPr>
          <w:rFonts w:eastAsia="Malgun Gothic"/>
          <w:lang w:eastAsia="ko-KR"/>
        </w:rPr>
        <w:t>General</w:t>
      </w:r>
      <w:r>
        <w:tab/>
      </w:r>
      <w:r>
        <w:fldChar w:fldCharType="begin" w:fldLock="1"/>
      </w:r>
      <w:r>
        <w:instrText xml:space="preserve"> PAGEREF _Toc71439382 \h </w:instrText>
      </w:r>
      <w:r>
        <w:fldChar w:fldCharType="separate"/>
      </w:r>
      <w:r>
        <w:t>87</w:t>
      </w:r>
      <w:r>
        <w:fldChar w:fldCharType="end"/>
      </w:r>
    </w:p>
    <w:p w14:paraId="0069DDDC" w14:textId="74C33264" w:rsidR="002A38E4" w:rsidRDefault="002A38E4">
      <w:pPr>
        <w:pStyle w:val="TOC2"/>
        <w:rPr>
          <w:rFonts w:asciiTheme="minorHAnsi" w:eastAsiaTheme="minorEastAsia" w:hAnsiTheme="minorHAnsi" w:cs="Vrinda"/>
          <w:sz w:val="22"/>
          <w:szCs w:val="28"/>
          <w:lang w:eastAsia="en-GB" w:bidi="bn-IN"/>
        </w:rPr>
      </w:pPr>
      <w:r w:rsidRPr="002A38E4">
        <w:t>15.2</w:t>
      </w:r>
      <w:r w:rsidRPr="002A38E4">
        <w:rPr>
          <w:rFonts w:asciiTheme="minorHAnsi" w:hAnsiTheme="minorHAnsi" w:cs="Vrinda"/>
          <w:sz w:val="22"/>
          <w:szCs w:val="28"/>
          <w:lang w:bidi="bn-IN"/>
        </w:rPr>
        <w:tab/>
      </w:r>
      <w:r w:rsidRPr="007021D0">
        <w:rPr>
          <w:rFonts w:eastAsia="Malgun Gothic"/>
          <w:lang w:eastAsia="ko-KR"/>
        </w:rPr>
        <w:t>RAN Signaling-based Network Assistance API</w:t>
      </w:r>
      <w:r>
        <w:tab/>
      </w:r>
      <w:r>
        <w:fldChar w:fldCharType="begin" w:fldLock="1"/>
      </w:r>
      <w:r>
        <w:instrText xml:space="preserve"> PAGEREF _Toc71439383 \h </w:instrText>
      </w:r>
      <w:r>
        <w:fldChar w:fldCharType="separate"/>
      </w:r>
      <w:r>
        <w:t>87</w:t>
      </w:r>
      <w:r>
        <w:fldChar w:fldCharType="end"/>
      </w:r>
    </w:p>
    <w:p w14:paraId="7870E21D" w14:textId="4EBF4B21" w:rsidR="002A38E4" w:rsidRDefault="002A38E4">
      <w:pPr>
        <w:pStyle w:val="TOC2"/>
        <w:rPr>
          <w:rFonts w:asciiTheme="minorHAnsi" w:eastAsiaTheme="minorEastAsia" w:hAnsiTheme="minorHAnsi" w:cs="Vrinda"/>
          <w:sz w:val="22"/>
          <w:szCs w:val="28"/>
          <w:lang w:eastAsia="en-GB" w:bidi="bn-IN"/>
        </w:rPr>
      </w:pPr>
      <w:r w:rsidRPr="002A38E4">
        <w:t>15.3</w:t>
      </w:r>
      <w:r w:rsidRPr="002A38E4">
        <w:rPr>
          <w:rFonts w:asciiTheme="minorHAnsi" w:hAnsiTheme="minorHAnsi" w:cs="Vrinda"/>
          <w:sz w:val="22"/>
          <w:szCs w:val="28"/>
          <w:lang w:bidi="bn-IN"/>
        </w:rPr>
        <w:tab/>
      </w:r>
      <w:r w:rsidRPr="007021D0">
        <w:rPr>
          <w:rFonts w:eastAsia="Malgun Gothic"/>
          <w:lang w:eastAsia="ko-KR"/>
        </w:rPr>
        <w:t>RAN-based Metrics Reporting API</w:t>
      </w:r>
      <w:r>
        <w:tab/>
      </w:r>
      <w:r>
        <w:fldChar w:fldCharType="begin" w:fldLock="1"/>
      </w:r>
      <w:r>
        <w:instrText xml:space="preserve"> PAGEREF _Toc71439384 \h </w:instrText>
      </w:r>
      <w:r>
        <w:fldChar w:fldCharType="separate"/>
      </w:r>
      <w:r>
        <w:t>87</w:t>
      </w:r>
      <w:r>
        <w:fldChar w:fldCharType="end"/>
      </w:r>
    </w:p>
    <w:p w14:paraId="1D9F5E49" w14:textId="5AEE05B9" w:rsidR="002A38E4" w:rsidRDefault="002A38E4">
      <w:pPr>
        <w:pStyle w:val="TOC1"/>
        <w:rPr>
          <w:rFonts w:asciiTheme="minorHAnsi" w:eastAsiaTheme="minorEastAsia" w:hAnsiTheme="minorHAnsi" w:cs="Vrinda"/>
          <w:szCs w:val="28"/>
          <w:lang w:eastAsia="en-GB" w:bidi="bn-IN"/>
        </w:rPr>
      </w:pPr>
      <w:r w:rsidRPr="002A38E4">
        <w:t>16</w:t>
      </w:r>
      <w:r>
        <w:rPr>
          <w:rFonts w:asciiTheme="minorHAnsi" w:hAnsiTheme="minorHAnsi" w:cs="Vrinda"/>
          <w:szCs w:val="28"/>
          <w:lang w:bidi="bn-IN"/>
        </w:rPr>
        <w:tab/>
      </w:r>
      <w:r w:rsidRPr="007021D0">
        <w:rPr>
          <w:rFonts w:eastAsia="Malgun Gothic"/>
          <w:lang w:eastAsia="ko-KR"/>
        </w:rPr>
        <w:t>Usage of 5GC interfaces and APIs</w:t>
      </w:r>
      <w:r>
        <w:tab/>
      </w:r>
      <w:r>
        <w:fldChar w:fldCharType="begin" w:fldLock="1"/>
      </w:r>
      <w:r>
        <w:instrText xml:space="preserve"> PAGEREF _Toc71439385 \h </w:instrText>
      </w:r>
      <w:r>
        <w:fldChar w:fldCharType="separate"/>
      </w:r>
      <w:r>
        <w:t>88</w:t>
      </w:r>
      <w:r>
        <w:fldChar w:fldCharType="end"/>
      </w:r>
    </w:p>
    <w:p w14:paraId="05F0E007" w14:textId="5B0E9BDD" w:rsidR="002A38E4" w:rsidRDefault="002A38E4">
      <w:pPr>
        <w:pStyle w:val="TOC2"/>
        <w:rPr>
          <w:rFonts w:asciiTheme="minorHAnsi" w:eastAsiaTheme="minorEastAsia" w:hAnsiTheme="minorHAnsi" w:cs="Vrinda"/>
          <w:sz w:val="22"/>
          <w:szCs w:val="28"/>
          <w:lang w:eastAsia="en-GB" w:bidi="bn-IN"/>
        </w:rPr>
      </w:pPr>
      <w:r w:rsidRPr="002A38E4">
        <w:t>16.1</w:t>
      </w:r>
      <w:r w:rsidRPr="002A38E4">
        <w:rPr>
          <w:rFonts w:asciiTheme="minorHAnsi" w:hAnsiTheme="minorHAnsi" w:cs="Vrinda"/>
          <w:sz w:val="22"/>
          <w:szCs w:val="28"/>
          <w:lang w:bidi="bn-IN"/>
        </w:rPr>
        <w:tab/>
      </w:r>
      <w:r w:rsidRPr="007021D0">
        <w:rPr>
          <w:rFonts w:eastAsia="Malgun Gothic"/>
          <w:lang w:eastAsia="ko-KR"/>
        </w:rPr>
        <w:t>General</w:t>
      </w:r>
      <w:r>
        <w:tab/>
      </w:r>
      <w:r>
        <w:fldChar w:fldCharType="begin" w:fldLock="1"/>
      </w:r>
      <w:r>
        <w:instrText xml:space="preserve"> PAGEREF _Toc71439386 \h </w:instrText>
      </w:r>
      <w:r>
        <w:fldChar w:fldCharType="separate"/>
      </w:r>
      <w:r>
        <w:t>88</w:t>
      </w:r>
      <w:r>
        <w:fldChar w:fldCharType="end"/>
      </w:r>
    </w:p>
    <w:p w14:paraId="04CF274A" w14:textId="5E1099F0" w:rsidR="002A38E4" w:rsidRDefault="002A38E4">
      <w:pPr>
        <w:pStyle w:val="TOC2"/>
        <w:rPr>
          <w:rFonts w:asciiTheme="minorHAnsi" w:eastAsiaTheme="minorEastAsia" w:hAnsiTheme="minorHAnsi" w:cs="Vrinda"/>
          <w:sz w:val="22"/>
          <w:szCs w:val="28"/>
          <w:lang w:eastAsia="en-GB" w:bidi="bn-IN"/>
        </w:rPr>
      </w:pPr>
      <w:r w:rsidRPr="002A38E4">
        <w:t>16.2</w:t>
      </w:r>
      <w:r w:rsidRPr="002A38E4">
        <w:rPr>
          <w:rFonts w:asciiTheme="minorHAnsi" w:hAnsiTheme="minorHAnsi" w:cs="Vrinda"/>
          <w:sz w:val="22"/>
          <w:szCs w:val="28"/>
          <w:lang w:bidi="bn-IN"/>
        </w:rPr>
        <w:tab/>
      </w:r>
      <w:r w:rsidRPr="007021D0">
        <w:rPr>
          <w:rFonts w:eastAsia="Malgun Gothic"/>
          <w:lang w:eastAsia="ko-KR"/>
        </w:rPr>
        <w:t>Usage of N5/N33 for AF-based Network Assistance</w:t>
      </w:r>
      <w:r>
        <w:tab/>
      </w:r>
      <w:r>
        <w:fldChar w:fldCharType="begin" w:fldLock="1"/>
      </w:r>
      <w:r>
        <w:instrText xml:space="preserve"> PAGEREF _Toc71439387 \h </w:instrText>
      </w:r>
      <w:r>
        <w:fldChar w:fldCharType="separate"/>
      </w:r>
      <w:r>
        <w:t>88</w:t>
      </w:r>
      <w:r>
        <w:fldChar w:fldCharType="end"/>
      </w:r>
    </w:p>
    <w:p w14:paraId="1A2304F2" w14:textId="403D26BC" w:rsidR="002A38E4" w:rsidRDefault="002A38E4" w:rsidP="002A38E4">
      <w:pPr>
        <w:pStyle w:val="TOC8"/>
        <w:rPr>
          <w:rFonts w:asciiTheme="minorHAnsi" w:eastAsiaTheme="minorEastAsia" w:hAnsiTheme="minorHAnsi" w:cs="Vrinda"/>
          <w:b w:val="0"/>
          <w:szCs w:val="28"/>
          <w:lang w:eastAsia="en-GB" w:bidi="bn-IN"/>
        </w:rPr>
      </w:pPr>
      <w:r w:rsidRPr="002A38E4">
        <w:t>Annex A (informative):</w:t>
      </w:r>
      <w:r>
        <w:tab/>
      </w:r>
      <w:r w:rsidRPr="002A38E4">
        <w:t>5GMS Parameter propagation for DASH Streaming</w:t>
      </w:r>
      <w:r w:rsidRPr="002A38E4">
        <w:tab/>
      </w:r>
      <w:r>
        <w:fldChar w:fldCharType="begin" w:fldLock="1"/>
      </w:r>
      <w:r>
        <w:instrText xml:space="preserve"> PAGEREF _Toc71439388 \h </w:instrText>
      </w:r>
      <w:r>
        <w:fldChar w:fldCharType="separate"/>
      </w:r>
      <w:r>
        <w:t>89</w:t>
      </w:r>
      <w:r>
        <w:fldChar w:fldCharType="end"/>
      </w:r>
    </w:p>
    <w:p w14:paraId="4C818132" w14:textId="4D25F669" w:rsidR="002A38E4" w:rsidRDefault="002A38E4">
      <w:pPr>
        <w:pStyle w:val="TOC1"/>
        <w:rPr>
          <w:rFonts w:asciiTheme="minorHAnsi" w:eastAsiaTheme="minorEastAsia" w:hAnsiTheme="minorHAnsi" w:cs="Vrinda"/>
          <w:szCs w:val="28"/>
          <w:lang w:eastAsia="en-GB" w:bidi="bn-IN"/>
        </w:rPr>
      </w:pPr>
      <w:r>
        <w:t>A.1</w:t>
      </w:r>
      <w:r>
        <w:rPr>
          <w:rFonts w:asciiTheme="minorHAnsi" w:eastAsiaTheme="minorEastAsia" w:hAnsiTheme="minorHAnsi" w:cs="Vrinda"/>
          <w:szCs w:val="28"/>
          <w:lang w:eastAsia="en-GB" w:bidi="bn-IN"/>
        </w:rPr>
        <w:tab/>
      </w:r>
      <w:r>
        <w:t>End-to-end model</w:t>
      </w:r>
      <w:r>
        <w:tab/>
      </w:r>
      <w:r>
        <w:fldChar w:fldCharType="begin" w:fldLock="1"/>
      </w:r>
      <w:r>
        <w:instrText xml:space="preserve"> PAGEREF _Toc71439389 \h </w:instrText>
      </w:r>
      <w:r>
        <w:fldChar w:fldCharType="separate"/>
      </w:r>
      <w:r>
        <w:t>89</w:t>
      </w:r>
      <w:r>
        <w:fldChar w:fldCharType="end"/>
      </w:r>
    </w:p>
    <w:p w14:paraId="1F46275E" w14:textId="16B9A6C8" w:rsidR="002A38E4" w:rsidRDefault="002A38E4">
      <w:pPr>
        <w:pStyle w:val="TOC1"/>
        <w:rPr>
          <w:rFonts w:asciiTheme="minorHAnsi" w:eastAsiaTheme="minorEastAsia" w:hAnsiTheme="minorHAnsi" w:cs="Vrinda"/>
          <w:szCs w:val="28"/>
          <w:lang w:eastAsia="en-GB" w:bidi="bn-IN"/>
        </w:rPr>
      </w:pPr>
      <w:r>
        <w:t>A.2</w:t>
      </w:r>
      <w:r>
        <w:rPr>
          <w:rFonts w:asciiTheme="minorHAnsi" w:eastAsiaTheme="minorEastAsia" w:hAnsiTheme="minorHAnsi" w:cs="Vrinda"/>
          <w:szCs w:val="28"/>
          <w:lang w:eastAsia="en-GB" w:bidi="bn-IN"/>
        </w:rPr>
        <w:tab/>
      </w:r>
      <w:r>
        <w:t>Premium QoS dynamic policy</w:t>
      </w:r>
      <w:r>
        <w:tab/>
      </w:r>
      <w:r>
        <w:fldChar w:fldCharType="begin" w:fldLock="1"/>
      </w:r>
      <w:r>
        <w:instrText xml:space="preserve"> PAGEREF _Toc71439390 \h </w:instrText>
      </w:r>
      <w:r>
        <w:fldChar w:fldCharType="separate"/>
      </w:r>
      <w:r>
        <w:t>90</w:t>
      </w:r>
      <w:r>
        <w:fldChar w:fldCharType="end"/>
      </w:r>
    </w:p>
    <w:p w14:paraId="61611092" w14:textId="38C0CF12" w:rsidR="002A38E4" w:rsidRDefault="002A38E4">
      <w:pPr>
        <w:pStyle w:val="TOC2"/>
        <w:rPr>
          <w:rFonts w:asciiTheme="minorHAnsi" w:eastAsiaTheme="minorEastAsia" w:hAnsiTheme="minorHAnsi" w:cs="Vrinda"/>
          <w:sz w:val="22"/>
          <w:szCs w:val="28"/>
          <w:lang w:eastAsia="en-GB" w:bidi="bn-IN"/>
        </w:rPr>
      </w:pPr>
      <w:r>
        <w:t>A.2.1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_Toc71439391 \h </w:instrText>
      </w:r>
      <w:r>
        <w:fldChar w:fldCharType="separate"/>
      </w:r>
      <w:r>
        <w:t>90</w:t>
      </w:r>
      <w:r>
        <w:fldChar w:fldCharType="end"/>
      </w:r>
    </w:p>
    <w:p w14:paraId="63C59F8E" w14:textId="158755C9" w:rsidR="002A38E4" w:rsidRDefault="002A38E4">
      <w:pPr>
        <w:pStyle w:val="TOC2"/>
        <w:rPr>
          <w:rFonts w:asciiTheme="minorHAnsi" w:eastAsiaTheme="minorEastAsia" w:hAnsiTheme="minorHAnsi" w:cs="Vrinda"/>
          <w:sz w:val="22"/>
          <w:szCs w:val="28"/>
          <w:lang w:eastAsia="en-GB" w:bidi="bn-IN"/>
        </w:rPr>
      </w:pPr>
      <w:r>
        <w:t>A.2.2</w:t>
      </w:r>
      <w:r>
        <w:rPr>
          <w:rFonts w:asciiTheme="minorHAnsi" w:eastAsiaTheme="minorEastAsia" w:hAnsiTheme="minorHAnsi" w:cs="Vrinda"/>
          <w:sz w:val="22"/>
          <w:szCs w:val="28"/>
          <w:lang w:eastAsia="en-GB" w:bidi="bn-IN"/>
        </w:rPr>
        <w:tab/>
      </w:r>
      <w:r>
        <w:t>Procedure</w:t>
      </w:r>
      <w:r>
        <w:tab/>
      </w:r>
      <w:r>
        <w:fldChar w:fldCharType="begin" w:fldLock="1"/>
      </w:r>
      <w:r>
        <w:instrText xml:space="preserve"> PAGEREF _Toc71439392 \h </w:instrText>
      </w:r>
      <w:r>
        <w:fldChar w:fldCharType="separate"/>
      </w:r>
      <w:r>
        <w:t>92</w:t>
      </w:r>
      <w:r>
        <w:fldChar w:fldCharType="end"/>
      </w:r>
    </w:p>
    <w:p w14:paraId="2F8707B8" w14:textId="7ED57549" w:rsidR="002A38E4" w:rsidRDefault="002A38E4">
      <w:pPr>
        <w:pStyle w:val="TOC2"/>
        <w:rPr>
          <w:rFonts w:asciiTheme="minorHAnsi" w:eastAsiaTheme="minorEastAsia" w:hAnsiTheme="minorHAnsi" w:cs="Vrinda"/>
          <w:sz w:val="22"/>
          <w:szCs w:val="28"/>
          <w:lang w:eastAsia="en-GB" w:bidi="bn-IN"/>
        </w:rPr>
      </w:pPr>
      <w:r>
        <w:t>A.2.3</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_Toc71439393 \h </w:instrText>
      </w:r>
      <w:r>
        <w:fldChar w:fldCharType="separate"/>
      </w:r>
      <w:r>
        <w:t>93</w:t>
      </w:r>
      <w:r>
        <w:fldChar w:fldCharType="end"/>
      </w:r>
    </w:p>
    <w:p w14:paraId="6A3FDE5B" w14:textId="00C56D67" w:rsidR="002A38E4" w:rsidRDefault="002A38E4">
      <w:pPr>
        <w:pStyle w:val="TOC1"/>
        <w:rPr>
          <w:rFonts w:asciiTheme="minorHAnsi" w:eastAsiaTheme="minorEastAsia" w:hAnsiTheme="minorHAnsi" w:cs="Vrinda"/>
          <w:szCs w:val="28"/>
          <w:lang w:eastAsia="en-GB" w:bidi="bn-IN"/>
        </w:rPr>
      </w:pPr>
      <w:r>
        <w:t>A.3</w:t>
      </w:r>
      <w:r>
        <w:rPr>
          <w:rFonts w:asciiTheme="minorHAnsi" w:eastAsiaTheme="minorEastAsia" w:hAnsiTheme="minorHAnsi" w:cs="Vrinda"/>
          <w:szCs w:val="28"/>
          <w:lang w:eastAsia="en-GB" w:bidi="bn-IN"/>
        </w:rPr>
        <w:tab/>
      </w:r>
      <w:r>
        <w:t>(Conditional) Zero Rating dynamic policy</w:t>
      </w:r>
      <w:r>
        <w:tab/>
      </w:r>
      <w:r>
        <w:fldChar w:fldCharType="begin" w:fldLock="1"/>
      </w:r>
      <w:r>
        <w:instrText xml:space="preserve"> PAGEREF _Toc71439394 \h </w:instrText>
      </w:r>
      <w:r>
        <w:fldChar w:fldCharType="separate"/>
      </w:r>
      <w:r>
        <w:t>95</w:t>
      </w:r>
      <w:r>
        <w:fldChar w:fldCharType="end"/>
      </w:r>
    </w:p>
    <w:p w14:paraId="2F4231F6" w14:textId="684E0D81" w:rsidR="002A38E4" w:rsidRDefault="002A38E4">
      <w:pPr>
        <w:pStyle w:val="TOC2"/>
        <w:rPr>
          <w:rFonts w:asciiTheme="minorHAnsi" w:eastAsiaTheme="minorEastAsia" w:hAnsiTheme="minorHAnsi" w:cs="Vrinda"/>
          <w:sz w:val="22"/>
          <w:szCs w:val="28"/>
          <w:lang w:eastAsia="en-GB" w:bidi="bn-IN"/>
        </w:rPr>
      </w:pPr>
      <w:r>
        <w:t>A.3.1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_Toc71439395 \h </w:instrText>
      </w:r>
      <w:r>
        <w:fldChar w:fldCharType="separate"/>
      </w:r>
      <w:r>
        <w:t>95</w:t>
      </w:r>
      <w:r>
        <w:fldChar w:fldCharType="end"/>
      </w:r>
    </w:p>
    <w:p w14:paraId="1983693C" w14:textId="0A682665" w:rsidR="002A38E4" w:rsidRDefault="002A38E4">
      <w:pPr>
        <w:pStyle w:val="TOC2"/>
        <w:rPr>
          <w:rFonts w:asciiTheme="minorHAnsi" w:eastAsiaTheme="minorEastAsia" w:hAnsiTheme="minorHAnsi" w:cs="Vrinda"/>
          <w:sz w:val="22"/>
          <w:szCs w:val="28"/>
          <w:lang w:eastAsia="en-GB" w:bidi="bn-IN"/>
        </w:rPr>
      </w:pPr>
      <w:r>
        <w:t>A.3.2</w:t>
      </w:r>
      <w:r>
        <w:rPr>
          <w:rFonts w:asciiTheme="minorHAnsi" w:eastAsiaTheme="minorEastAsia" w:hAnsiTheme="minorHAnsi" w:cs="Vrinda"/>
          <w:sz w:val="22"/>
          <w:szCs w:val="28"/>
          <w:lang w:eastAsia="en-GB" w:bidi="bn-IN"/>
        </w:rPr>
        <w:tab/>
      </w:r>
      <w:r>
        <w:t>Procedure</w:t>
      </w:r>
      <w:r>
        <w:tab/>
      </w:r>
      <w:r>
        <w:fldChar w:fldCharType="begin" w:fldLock="1"/>
      </w:r>
      <w:r>
        <w:instrText xml:space="preserve"> PAGEREF _Toc71439396 \h </w:instrText>
      </w:r>
      <w:r>
        <w:fldChar w:fldCharType="separate"/>
      </w:r>
      <w:r>
        <w:t>96</w:t>
      </w:r>
      <w:r>
        <w:fldChar w:fldCharType="end"/>
      </w:r>
    </w:p>
    <w:p w14:paraId="6168E57B" w14:textId="02EAE276" w:rsidR="002A38E4" w:rsidRDefault="002A38E4">
      <w:pPr>
        <w:pStyle w:val="TOC2"/>
        <w:rPr>
          <w:rFonts w:asciiTheme="minorHAnsi" w:eastAsiaTheme="minorEastAsia" w:hAnsiTheme="minorHAnsi" w:cs="Vrinda"/>
          <w:sz w:val="22"/>
          <w:szCs w:val="28"/>
          <w:lang w:eastAsia="en-GB" w:bidi="bn-IN"/>
        </w:rPr>
      </w:pPr>
      <w:r>
        <w:t>A.3.3</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_Toc71439397 \h </w:instrText>
      </w:r>
      <w:r>
        <w:fldChar w:fldCharType="separate"/>
      </w:r>
      <w:r>
        <w:t>97</w:t>
      </w:r>
      <w:r>
        <w:fldChar w:fldCharType="end"/>
      </w:r>
    </w:p>
    <w:p w14:paraId="103892DA" w14:textId="60821C16" w:rsidR="002A38E4" w:rsidRDefault="002A38E4">
      <w:pPr>
        <w:pStyle w:val="TOC1"/>
        <w:rPr>
          <w:rFonts w:asciiTheme="minorHAnsi" w:eastAsiaTheme="minorEastAsia" w:hAnsiTheme="minorHAnsi" w:cs="Vrinda"/>
          <w:szCs w:val="28"/>
          <w:lang w:eastAsia="en-GB" w:bidi="bn-IN"/>
        </w:rPr>
      </w:pPr>
      <w:r>
        <w:t>A.4</w:t>
      </w:r>
      <w:r>
        <w:rPr>
          <w:rFonts w:asciiTheme="minorHAnsi" w:eastAsiaTheme="minorEastAsia" w:hAnsiTheme="minorHAnsi" w:cs="Vrinda"/>
          <w:szCs w:val="28"/>
          <w:lang w:eastAsia="en-GB" w:bidi="bn-IN"/>
        </w:rPr>
        <w:tab/>
      </w:r>
      <w:r>
        <w:t>Background Download</w:t>
      </w:r>
      <w:r>
        <w:tab/>
      </w:r>
      <w:r>
        <w:fldChar w:fldCharType="begin" w:fldLock="1"/>
      </w:r>
      <w:r>
        <w:instrText xml:space="preserve"> PAGEREF _Toc71439398 \h </w:instrText>
      </w:r>
      <w:r>
        <w:fldChar w:fldCharType="separate"/>
      </w:r>
      <w:r>
        <w:t>99</w:t>
      </w:r>
      <w:r>
        <w:fldChar w:fldCharType="end"/>
      </w:r>
    </w:p>
    <w:p w14:paraId="65666FA3" w14:textId="6AA7FBF7" w:rsidR="002A38E4" w:rsidRDefault="002A38E4">
      <w:pPr>
        <w:pStyle w:val="TOC2"/>
        <w:rPr>
          <w:rFonts w:asciiTheme="minorHAnsi" w:eastAsiaTheme="minorEastAsia" w:hAnsiTheme="minorHAnsi" w:cs="Vrinda"/>
          <w:sz w:val="22"/>
          <w:szCs w:val="28"/>
          <w:lang w:eastAsia="en-GB" w:bidi="bn-IN"/>
        </w:rPr>
      </w:pPr>
      <w:r>
        <w:t>A.4.1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_Toc71439399 \h </w:instrText>
      </w:r>
      <w:r>
        <w:fldChar w:fldCharType="separate"/>
      </w:r>
      <w:r>
        <w:t>99</w:t>
      </w:r>
      <w:r>
        <w:fldChar w:fldCharType="end"/>
      </w:r>
    </w:p>
    <w:p w14:paraId="25D5B421" w14:textId="5BD551E8" w:rsidR="002A38E4" w:rsidRDefault="002A38E4">
      <w:pPr>
        <w:pStyle w:val="TOC2"/>
        <w:rPr>
          <w:rFonts w:asciiTheme="minorHAnsi" w:eastAsiaTheme="minorEastAsia" w:hAnsiTheme="minorHAnsi" w:cs="Vrinda"/>
          <w:sz w:val="22"/>
          <w:szCs w:val="28"/>
          <w:lang w:eastAsia="en-GB" w:bidi="bn-IN"/>
        </w:rPr>
      </w:pPr>
      <w:r>
        <w:t>A.4.2</w:t>
      </w:r>
      <w:r>
        <w:rPr>
          <w:rFonts w:asciiTheme="minorHAnsi" w:eastAsiaTheme="minorEastAsia" w:hAnsiTheme="minorHAnsi" w:cs="Vrinda"/>
          <w:sz w:val="22"/>
          <w:szCs w:val="28"/>
          <w:lang w:eastAsia="en-GB" w:bidi="bn-IN"/>
        </w:rPr>
        <w:tab/>
      </w:r>
      <w:r>
        <w:t>Procedure</w:t>
      </w:r>
      <w:r>
        <w:tab/>
      </w:r>
      <w:r>
        <w:fldChar w:fldCharType="begin" w:fldLock="1"/>
      </w:r>
      <w:r>
        <w:instrText xml:space="preserve"> PAGEREF _Toc71439400 \h </w:instrText>
      </w:r>
      <w:r>
        <w:fldChar w:fldCharType="separate"/>
      </w:r>
      <w:r>
        <w:t>100</w:t>
      </w:r>
      <w:r>
        <w:fldChar w:fldCharType="end"/>
      </w:r>
    </w:p>
    <w:p w14:paraId="126C2FC1" w14:textId="05977351" w:rsidR="002A38E4" w:rsidRDefault="002A38E4">
      <w:pPr>
        <w:pStyle w:val="TOC2"/>
        <w:rPr>
          <w:rFonts w:asciiTheme="minorHAnsi" w:eastAsiaTheme="minorEastAsia" w:hAnsiTheme="minorHAnsi" w:cs="Vrinda"/>
          <w:sz w:val="22"/>
          <w:szCs w:val="28"/>
          <w:lang w:eastAsia="en-GB" w:bidi="bn-IN"/>
        </w:rPr>
      </w:pPr>
      <w:r>
        <w:t>A.4.3</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_Toc71439401 \h </w:instrText>
      </w:r>
      <w:r>
        <w:fldChar w:fldCharType="separate"/>
      </w:r>
      <w:r>
        <w:t>101</w:t>
      </w:r>
      <w:r>
        <w:fldChar w:fldCharType="end"/>
      </w:r>
    </w:p>
    <w:p w14:paraId="5B70C9D1" w14:textId="4D101509" w:rsidR="002A38E4" w:rsidRDefault="002A38E4" w:rsidP="002A38E4">
      <w:pPr>
        <w:pStyle w:val="TOC8"/>
        <w:rPr>
          <w:rFonts w:asciiTheme="minorHAnsi" w:eastAsiaTheme="minorEastAsia" w:hAnsiTheme="minorHAnsi" w:cs="Vrinda"/>
          <w:b w:val="0"/>
          <w:szCs w:val="28"/>
          <w:lang w:eastAsia="en-GB" w:bidi="bn-IN"/>
        </w:rPr>
      </w:pPr>
      <w:r>
        <w:t>Annex B (informative):</w:t>
      </w:r>
      <w:r>
        <w:tab/>
        <w:t>Content Hosting Configuration examples</w:t>
      </w:r>
      <w:r>
        <w:tab/>
      </w:r>
      <w:r>
        <w:fldChar w:fldCharType="begin" w:fldLock="1"/>
      </w:r>
      <w:r>
        <w:instrText xml:space="preserve"> PAGEREF _Toc71439402 \h </w:instrText>
      </w:r>
      <w:r>
        <w:fldChar w:fldCharType="separate"/>
      </w:r>
      <w:r>
        <w:t>102</w:t>
      </w:r>
      <w:r>
        <w:fldChar w:fldCharType="end"/>
      </w:r>
    </w:p>
    <w:p w14:paraId="10FB3471" w14:textId="4A7447BE" w:rsidR="002A38E4" w:rsidRDefault="002A38E4">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Pull-based content ingest example</w:t>
      </w:r>
      <w:r>
        <w:tab/>
      </w:r>
      <w:r>
        <w:fldChar w:fldCharType="begin" w:fldLock="1"/>
      </w:r>
      <w:r>
        <w:instrText xml:space="preserve"> PAGEREF _Toc71439403 \h </w:instrText>
      </w:r>
      <w:r>
        <w:fldChar w:fldCharType="separate"/>
      </w:r>
      <w:r>
        <w:t>102</w:t>
      </w:r>
      <w:r>
        <w:fldChar w:fldCharType="end"/>
      </w:r>
    </w:p>
    <w:p w14:paraId="10177A8B" w14:textId="15B51B94" w:rsidR="002A38E4" w:rsidRDefault="002A38E4">
      <w:pPr>
        <w:pStyle w:val="TOC2"/>
        <w:rPr>
          <w:rFonts w:asciiTheme="minorHAnsi" w:eastAsiaTheme="minorEastAsia" w:hAnsiTheme="minorHAnsi" w:cs="Vrinda"/>
          <w:sz w:val="22"/>
          <w:szCs w:val="28"/>
          <w:lang w:eastAsia="en-GB" w:bidi="bn-IN"/>
        </w:rPr>
      </w:pPr>
      <w:r>
        <w:t>B.1.1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_Toc71439404 \h </w:instrText>
      </w:r>
      <w:r>
        <w:fldChar w:fldCharType="separate"/>
      </w:r>
      <w:r>
        <w:t>102</w:t>
      </w:r>
      <w:r>
        <w:fldChar w:fldCharType="end"/>
      </w:r>
    </w:p>
    <w:p w14:paraId="6FC4CF68" w14:textId="66254AD5" w:rsidR="002A38E4" w:rsidRDefault="002A38E4">
      <w:pPr>
        <w:pStyle w:val="TOC2"/>
        <w:rPr>
          <w:rFonts w:asciiTheme="minorHAnsi" w:eastAsiaTheme="minorEastAsia" w:hAnsiTheme="minorHAnsi" w:cs="Vrinda"/>
          <w:sz w:val="22"/>
          <w:szCs w:val="28"/>
          <w:lang w:eastAsia="en-GB" w:bidi="bn-IN"/>
        </w:rPr>
      </w:pPr>
      <w:r>
        <w:t>B.1.2</w:t>
      </w:r>
      <w:r>
        <w:rPr>
          <w:rFonts w:asciiTheme="minorHAnsi" w:eastAsiaTheme="minorEastAsia" w:hAnsiTheme="minorHAnsi" w:cs="Vrinda"/>
          <w:sz w:val="22"/>
          <w:szCs w:val="28"/>
          <w:lang w:eastAsia="en-GB" w:bidi="bn-IN"/>
        </w:rPr>
        <w:tab/>
      </w:r>
      <w:r>
        <w:t>Desired URL mapping</w:t>
      </w:r>
      <w:r>
        <w:tab/>
      </w:r>
      <w:r>
        <w:fldChar w:fldCharType="begin" w:fldLock="1"/>
      </w:r>
      <w:r>
        <w:instrText xml:space="preserve"> PAGEREF _Toc71439405 \h </w:instrText>
      </w:r>
      <w:r>
        <w:fldChar w:fldCharType="separate"/>
      </w:r>
      <w:r>
        <w:t>102</w:t>
      </w:r>
      <w:r>
        <w:fldChar w:fldCharType="end"/>
      </w:r>
    </w:p>
    <w:p w14:paraId="6C55A95D" w14:textId="3FD7CF36" w:rsidR="002A38E4" w:rsidRDefault="002A38E4">
      <w:pPr>
        <w:pStyle w:val="TOC2"/>
        <w:rPr>
          <w:rFonts w:asciiTheme="minorHAnsi" w:eastAsiaTheme="minorEastAsia" w:hAnsiTheme="minorHAnsi" w:cs="Vrinda"/>
          <w:sz w:val="22"/>
          <w:szCs w:val="28"/>
          <w:lang w:eastAsia="en-GB" w:bidi="bn-IN"/>
        </w:rPr>
      </w:pPr>
      <w:r>
        <w:t>B.1.3</w:t>
      </w:r>
      <w:r>
        <w:rPr>
          <w:rFonts w:asciiTheme="minorHAnsi" w:eastAsiaTheme="minorEastAsia" w:hAnsiTheme="minorHAnsi" w:cs="Vrinda"/>
          <w:sz w:val="22"/>
          <w:szCs w:val="28"/>
          <w:lang w:eastAsia="en-GB" w:bidi="bn-IN"/>
        </w:rPr>
        <w:tab/>
      </w:r>
      <w:r>
        <w:t>Content Hosting Configuration</w:t>
      </w:r>
      <w:r>
        <w:tab/>
      </w:r>
      <w:r>
        <w:fldChar w:fldCharType="begin" w:fldLock="1"/>
      </w:r>
      <w:r>
        <w:instrText xml:space="preserve"> PAGEREF _Toc71439406 \h </w:instrText>
      </w:r>
      <w:r>
        <w:fldChar w:fldCharType="separate"/>
      </w:r>
      <w:r>
        <w:t>103</w:t>
      </w:r>
      <w:r>
        <w:fldChar w:fldCharType="end"/>
      </w:r>
    </w:p>
    <w:p w14:paraId="2D4F33DF" w14:textId="6A115B64" w:rsidR="002A38E4" w:rsidRDefault="002A38E4">
      <w:pPr>
        <w:pStyle w:val="TOC1"/>
        <w:rPr>
          <w:rFonts w:asciiTheme="minorHAnsi" w:eastAsiaTheme="minorEastAsia" w:hAnsiTheme="minorHAnsi" w:cs="Vrinda"/>
          <w:szCs w:val="28"/>
          <w:lang w:eastAsia="en-GB" w:bidi="bn-IN"/>
        </w:rPr>
      </w:pPr>
      <w:r>
        <w:lastRenderedPageBreak/>
        <w:t>B.2</w:t>
      </w:r>
      <w:r>
        <w:rPr>
          <w:rFonts w:asciiTheme="minorHAnsi" w:eastAsiaTheme="minorEastAsia" w:hAnsiTheme="minorHAnsi" w:cs="Vrinda"/>
          <w:szCs w:val="28"/>
          <w:lang w:eastAsia="en-GB" w:bidi="bn-IN"/>
        </w:rPr>
        <w:tab/>
      </w:r>
      <w:r>
        <w:t>Push-based content ingest example</w:t>
      </w:r>
      <w:r>
        <w:tab/>
      </w:r>
      <w:r>
        <w:fldChar w:fldCharType="begin" w:fldLock="1"/>
      </w:r>
      <w:r>
        <w:instrText xml:space="preserve"> PAGEREF _Toc71439407 \h </w:instrText>
      </w:r>
      <w:r>
        <w:fldChar w:fldCharType="separate"/>
      </w:r>
      <w:r>
        <w:t>103</w:t>
      </w:r>
      <w:r>
        <w:fldChar w:fldCharType="end"/>
      </w:r>
    </w:p>
    <w:p w14:paraId="5285B8D1" w14:textId="779E488D" w:rsidR="002A38E4" w:rsidRDefault="002A38E4">
      <w:pPr>
        <w:pStyle w:val="TOC2"/>
        <w:rPr>
          <w:rFonts w:asciiTheme="minorHAnsi" w:eastAsiaTheme="minorEastAsia" w:hAnsiTheme="minorHAnsi" w:cs="Vrinda"/>
          <w:sz w:val="22"/>
          <w:szCs w:val="28"/>
          <w:lang w:eastAsia="en-GB" w:bidi="bn-IN"/>
        </w:rPr>
      </w:pPr>
      <w:r>
        <w:t>B.2.0</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_Toc71439408 \h </w:instrText>
      </w:r>
      <w:r>
        <w:fldChar w:fldCharType="separate"/>
      </w:r>
      <w:r>
        <w:t>103</w:t>
      </w:r>
      <w:r>
        <w:fldChar w:fldCharType="end"/>
      </w:r>
    </w:p>
    <w:p w14:paraId="6F101CB7" w14:textId="4DAF2144" w:rsidR="002A38E4" w:rsidRDefault="002A38E4">
      <w:pPr>
        <w:pStyle w:val="TOC2"/>
        <w:rPr>
          <w:rFonts w:asciiTheme="minorHAnsi" w:eastAsiaTheme="minorEastAsia" w:hAnsiTheme="minorHAnsi" w:cs="Vrinda"/>
          <w:sz w:val="22"/>
          <w:szCs w:val="28"/>
          <w:lang w:eastAsia="en-GB" w:bidi="bn-IN"/>
        </w:rPr>
      </w:pPr>
      <w:r>
        <w:t>B.2.1</w:t>
      </w:r>
      <w:r>
        <w:rPr>
          <w:rFonts w:asciiTheme="minorHAnsi" w:eastAsiaTheme="minorEastAsia" w:hAnsiTheme="minorHAnsi" w:cs="Vrinda"/>
          <w:sz w:val="22"/>
          <w:szCs w:val="28"/>
          <w:lang w:eastAsia="en-GB" w:bidi="bn-IN"/>
        </w:rPr>
        <w:tab/>
      </w:r>
      <w:r>
        <w:t>Desired URL mapping</w:t>
      </w:r>
      <w:r>
        <w:tab/>
      </w:r>
      <w:r>
        <w:fldChar w:fldCharType="begin" w:fldLock="1"/>
      </w:r>
      <w:r>
        <w:instrText xml:space="preserve"> PAGEREF _Toc71439409 \h </w:instrText>
      </w:r>
      <w:r>
        <w:fldChar w:fldCharType="separate"/>
      </w:r>
      <w:r>
        <w:t>103</w:t>
      </w:r>
      <w:r>
        <w:fldChar w:fldCharType="end"/>
      </w:r>
    </w:p>
    <w:p w14:paraId="582A7CCF" w14:textId="145C23AB" w:rsidR="002A38E4" w:rsidRDefault="002A38E4">
      <w:pPr>
        <w:pStyle w:val="TOC2"/>
        <w:rPr>
          <w:rFonts w:asciiTheme="minorHAnsi" w:eastAsiaTheme="minorEastAsia" w:hAnsiTheme="minorHAnsi" w:cs="Vrinda"/>
          <w:sz w:val="22"/>
          <w:szCs w:val="28"/>
          <w:lang w:eastAsia="en-GB" w:bidi="bn-IN"/>
        </w:rPr>
      </w:pPr>
      <w:r>
        <w:t>B.2.2</w:t>
      </w:r>
      <w:r>
        <w:rPr>
          <w:rFonts w:asciiTheme="minorHAnsi" w:eastAsiaTheme="minorEastAsia" w:hAnsiTheme="minorHAnsi" w:cs="Vrinda"/>
          <w:sz w:val="22"/>
          <w:szCs w:val="28"/>
          <w:lang w:eastAsia="en-GB" w:bidi="bn-IN"/>
        </w:rPr>
        <w:tab/>
      </w:r>
      <w:r>
        <w:t>Content Hosting Configuration</w:t>
      </w:r>
      <w:r>
        <w:tab/>
      </w:r>
      <w:r>
        <w:fldChar w:fldCharType="begin" w:fldLock="1"/>
      </w:r>
      <w:r>
        <w:instrText xml:space="preserve"> PAGEREF _Toc71439410 \h </w:instrText>
      </w:r>
      <w:r>
        <w:fldChar w:fldCharType="separate"/>
      </w:r>
      <w:r>
        <w:t>104</w:t>
      </w:r>
      <w:r>
        <w:fldChar w:fldCharType="end"/>
      </w:r>
    </w:p>
    <w:p w14:paraId="7102F36D" w14:textId="0CDCB93E" w:rsidR="002A38E4" w:rsidRDefault="002A38E4" w:rsidP="002A38E4">
      <w:pPr>
        <w:pStyle w:val="TOC8"/>
        <w:rPr>
          <w:rFonts w:asciiTheme="minorHAnsi" w:eastAsiaTheme="minorEastAsia" w:hAnsiTheme="minorHAnsi" w:cs="Vrinda"/>
          <w:b w:val="0"/>
          <w:szCs w:val="28"/>
          <w:lang w:eastAsia="en-GB" w:bidi="bn-IN"/>
        </w:rPr>
      </w:pPr>
      <w:r w:rsidRPr="002A38E4">
        <w:t>Annex C (normative) OpenAPI representation of the 5GMSA HTTP REST APIs</w:t>
      </w:r>
      <w:r w:rsidRPr="002A38E4">
        <w:tab/>
      </w:r>
      <w:r>
        <w:fldChar w:fldCharType="begin" w:fldLock="1"/>
      </w:r>
      <w:r>
        <w:instrText xml:space="preserve"> PAGEREF _Toc71439411 \h </w:instrText>
      </w:r>
      <w:r>
        <w:fldChar w:fldCharType="separate"/>
      </w:r>
      <w:r>
        <w:t>104</w:t>
      </w:r>
      <w:r>
        <w:fldChar w:fldCharType="end"/>
      </w:r>
    </w:p>
    <w:p w14:paraId="1941A1D3" w14:textId="6E678ECA" w:rsidR="002A38E4" w:rsidRDefault="002A38E4">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General</w:t>
      </w:r>
      <w:r>
        <w:tab/>
      </w:r>
      <w:r>
        <w:fldChar w:fldCharType="begin" w:fldLock="1"/>
      </w:r>
      <w:r>
        <w:instrText xml:space="preserve"> PAGEREF _Toc71439412 \h </w:instrText>
      </w:r>
      <w:r>
        <w:fldChar w:fldCharType="separate"/>
      </w:r>
      <w:r>
        <w:t>104</w:t>
      </w:r>
      <w:r>
        <w:fldChar w:fldCharType="end"/>
      </w:r>
    </w:p>
    <w:p w14:paraId="05E9CDA2" w14:textId="774372F3" w:rsidR="002A38E4" w:rsidRDefault="002A38E4">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Data Types applicable to several APIs</w:t>
      </w:r>
      <w:r>
        <w:tab/>
      </w:r>
      <w:r>
        <w:fldChar w:fldCharType="begin" w:fldLock="1"/>
      </w:r>
      <w:r>
        <w:instrText xml:space="preserve"> PAGEREF _Toc71439413 \h </w:instrText>
      </w:r>
      <w:r>
        <w:fldChar w:fldCharType="separate"/>
      </w:r>
      <w:r>
        <w:t>104</w:t>
      </w:r>
      <w:r>
        <w:fldChar w:fldCharType="end"/>
      </w:r>
    </w:p>
    <w:p w14:paraId="7582793E" w14:textId="4E3DA8E9" w:rsidR="002A38E4" w:rsidRDefault="002A38E4">
      <w:pPr>
        <w:pStyle w:val="TOC1"/>
        <w:rPr>
          <w:rFonts w:asciiTheme="minorHAnsi" w:eastAsiaTheme="minorEastAsia" w:hAnsiTheme="minorHAnsi" w:cs="Vrinda"/>
          <w:szCs w:val="28"/>
          <w:lang w:eastAsia="en-GB" w:bidi="bn-IN"/>
        </w:rPr>
      </w:pPr>
      <w:r>
        <w:t>C.3</w:t>
      </w:r>
      <w:r>
        <w:rPr>
          <w:rFonts w:asciiTheme="minorHAnsi" w:eastAsiaTheme="minorEastAsia" w:hAnsiTheme="minorHAnsi" w:cs="Vrinda"/>
          <w:szCs w:val="28"/>
          <w:lang w:eastAsia="en-GB" w:bidi="bn-IN"/>
        </w:rPr>
        <w:tab/>
      </w:r>
      <w:r>
        <w:t>OpenAPI representation of the M1 APIs</w:t>
      </w:r>
      <w:r>
        <w:tab/>
      </w:r>
      <w:r>
        <w:fldChar w:fldCharType="begin" w:fldLock="1"/>
      </w:r>
      <w:r>
        <w:instrText xml:space="preserve"> PAGEREF _Toc71439414 \h </w:instrText>
      </w:r>
      <w:r>
        <w:fldChar w:fldCharType="separate"/>
      </w:r>
      <w:r>
        <w:t>107</w:t>
      </w:r>
      <w:r>
        <w:fldChar w:fldCharType="end"/>
      </w:r>
    </w:p>
    <w:p w14:paraId="297244F9" w14:textId="364EC106" w:rsidR="002A38E4" w:rsidRDefault="002A38E4">
      <w:pPr>
        <w:pStyle w:val="TOC2"/>
        <w:rPr>
          <w:rFonts w:asciiTheme="minorHAnsi" w:eastAsiaTheme="minorEastAsia" w:hAnsiTheme="minorHAnsi" w:cs="Vrinda"/>
          <w:sz w:val="22"/>
          <w:szCs w:val="28"/>
          <w:lang w:eastAsia="en-GB" w:bidi="bn-IN"/>
        </w:rPr>
      </w:pPr>
      <w:r>
        <w:t>C.3.1</w:t>
      </w:r>
      <w:r>
        <w:rPr>
          <w:rFonts w:asciiTheme="minorHAnsi" w:eastAsiaTheme="minorEastAsia" w:hAnsiTheme="minorHAnsi" w:cs="Vrinda"/>
          <w:sz w:val="22"/>
          <w:szCs w:val="28"/>
          <w:lang w:eastAsia="en-GB" w:bidi="bn-IN"/>
        </w:rPr>
        <w:tab/>
      </w:r>
      <w:r>
        <w:t>M1_ProvisioningSessions API</w:t>
      </w:r>
      <w:r>
        <w:tab/>
      </w:r>
      <w:r>
        <w:fldChar w:fldCharType="begin" w:fldLock="1"/>
      </w:r>
      <w:r>
        <w:instrText xml:space="preserve"> PAGEREF _Toc71439415 \h </w:instrText>
      </w:r>
      <w:r>
        <w:fldChar w:fldCharType="separate"/>
      </w:r>
      <w:r>
        <w:t>107</w:t>
      </w:r>
      <w:r>
        <w:fldChar w:fldCharType="end"/>
      </w:r>
    </w:p>
    <w:p w14:paraId="1FCCCB44" w14:textId="32E25024" w:rsidR="002A38E4" w:rsidRDefault="002A38E4">
      <w:pPr>
        <w:pStyle w:val="TOC2"/>
        <w:rPr>
          <w:rFonts w:asciiTheme="minorHAnsi" w:eastAsiaTheme="minorEastAsia" w:hAnsiTheme="minorHAnsi" w:cs="Vrinda"/>
          <w:sz w:val="22"/>
          <w:szCs w:val="28"/>
          <w:lang w:eastAsia="en-GB" w:bidi="bn-IN"/>
        </w:rPr>
      </w:pPr>
      <w:r>
        <w:t>C.3.2</w:t>
      </w:r>
      <w:r>
        <w:rPr>
          <w:rFonts w:asciiTheme="minorHAnsi" w:eastAsiaTheme="minorEastAsia" w:hAnsiTheme="minorHAnsi" w:cs="Vrinda"/>
          <w:sz w:val="22"/>
          <w:szCs w:val="28"/>
          <w:lang w:eastAsia="en-GB" w:bidi="bn-IN"/>
        </w:rPr>
        <w:tab/>
      </w:r>
      <w:r>
        <w:t>ServerCertificatesProvisioning API</w:t>
      </w:r>
      <w:r>
        <w:tab/>
      </w:r>
      <w:r>
        <w:fldChar w:fldCharType="begin" w:fldLock="1"/>
      </w:r>
      <w:r>
        <w:instrText xml:space="preserve"> PAGEREF _Toc71439416 \h </w:instrText>
      </w:r>
      <w:r>
        <w:fldChar w:fldCharType="separate"/>
      </w:r>
      <w:r>
        <w:t>108</w:t>
      </w:r>
      <w:r>
        <w:fldChar w:fldCharType="end"/>
      </w:r>
    </w:p>
    <w:p w14:paraId="0E9EBC22" w14:textId="59455C0C" w:rsidR="002A38E4" w:rsidRDefault="002A38E4">
      <w:pPr>
        <w:pStyle w:val="TOC2"/>
        <w:rPr>
          <w:rFonts w:asciiTheme="minorHAnsi" w:eastAsiaTheme="minorEastAsia" w:hAnsiTheme="minorHAnsi" w:cs="Vrinda"/>
          <w:sz w:val="22"/>
          <w:szCs w:val="28"/>
          <w:lang w:eastAsia="en-GB" w:bidi="bn-IN"/>
        </w:rPr>
      </w:pPr>
      <w:r>
        <w:t>C.3.3</w:t>
      </w:r>
      <w:r>
        <w:rPr>
          <w:rFonts w:asciiTheme="minorHAnsi" w:eastAsiaTheme="minorEastAsia" w:hAnsiTheme="minorHAnsi" w:cs="Vrinda"/>
          <w:sz w:val="22"/>
          <w:szCs w:val="28"/>
          <w:lang w:eastAsia="en-GB" w:bidi="bn-IN"/>
        </w:rPr>
        <w:tab/>
      </w:r>
      <w:r>
        <w:t>M1_ContentPreparationTemplatesProvisioning API</w:t>
      </w:r>
      <w:r>
        <w:tab/>
      </w:r>
      <w:r>
        <w:fldChar w:fldCharType="begin" w:fldLock="1"/>
      </w:r>
      <w:r>
        <w:instrText xml:space="preserve"> PAGEREF _Toc71439417 \h </w:instrText>
      </w:r>
      <w:r>
        <w:fldChar w:fldCharType="separate"/>
      </w:r>
      <w:r>
        <w:t>110</w:t>
      </w:r>
      <w:r>
        <w:fldChar w:fldCharType="end"/>
      </w:r>
    </w:p>
    <w:p w14:paraId="7AA42250" w14:textId="1E38793C" w:rsidR="002A38E4" w:rsidRDefault="002A38E4">
      <w:pPr>
        <w:pStyle w:val="TOC2"/>
        <w:rPr>
          <w:rFonts w:asciiTheme="minorHAnsi" w:eastAsiaTheme="minorEastAsia" w:hAnsiTheme="minorHAnsi" w:cs="Vrinda"/>
          <w:sz w:val="22"/>
          <w:szCs w:val="28"/>
          <w:lang w:eastAsia="en-GB" w:bidi="bn-IN"/>
        </w:rPr>
      </w:pPr>
      <w:r>
        <w:t>C.3.4</w:t>
      </w:r>
      <w:r>
        <w:rPr>
          <w:rFonts w:asciiTheme="minorHAnsi" w:eastAsiaTheme="minorEastAsia" w:hAnsiTheme="minorHAnsi" w:cs="Vrinda"/>
          <w:sz w:val="22"/>
          <w:szCs w:val="28"/>
          <w:lang w:eastAsia="en-GB" w:bidi="bn-IN"/>
        </w:rPr>
        <w:tab/>
      </w:r>
      <w:r>
        <w:t>M1_ContentProtocolsDiscovery API</w:t>
      </w:r>
      <w:r>
        <w:tab/>
      </w:r>
      <w:r>
        <w:fldChar w:fldCharType="begin" w:fldLock="1"/>
      </w:r>
      <w:r>
        <w:instrText xml:space="preserve"> PAGEREF _Toc71439418 \h </w:instrText>
      </w:r>
      <w:r>
        <w:fldChar w:fldCharType="separate"/>
      </w:r>
      <w:r>
        <w:t>112</w:t>
      </w:r>
      <w:r>
        <w:fldChar w:fldCharType="end"/>
      </w:r>
    </w:p>
    <w:p w14:paraId="05C55F96" w14:textId="427F9371" w:rsidR="002A38E4" w:rsidRDefault="002A38E4">
      <w:pPr>
        <w:pStyle w:val="TOC2"/>
        <w:rPr>
          <w:rFonts w:asciiTheme="minorHAnsi" w:eastAsiaTheme="minorEastAsia" w:hAnsiTheme="minorHAnsi" w:cs="Vrinda"/>
          <w:sz w:val="22"/>
          <w:szCs w:val="28"/>
          <w:lang w:eastAsia="en-GB" w:bidi="bn-IN"/>
        </w:rPr>
      </w:pPr>
      <w:r>
        <w:t>C.3.5</w:t>
      </w:r>
      <w:r>
        <w:rPr>
          <w:rFonts w:asciiTheme="minorHAnsi" w:eastAsiaTheme="minorEastAsia" w:hAnsiTheme="minorHAnsi" w:cs="Vrinda"/>
          <w:sz w:val="22"/>
          <w:szCs w:val="28"/>
          <w:lang w:eastAsia="en-GB" w:bidi="bn-IN"/>
        </w:rPr>
        <w:tab/>
      </w:r>
      <w:r>
        <w:t>M1_ContentHostingProvisioning API</w:t>
      </w:r>
      <w:r>
        <w:tab/>
      </w:r>
      <w:r>
        <w:fldChar w:fldCharType="begin" w:fldLock="1"/>
      </w:r>
      <w:r>
        <w:instrText xml:space="preserve"> PAGEREF _Toc71439419 \h </w:instrText>
      </w:r>
      <w:r>
        <w:fldChar w:fldCharType="separate"/>
      </w:r>
      <w:r>
        <w:t>113</w:t>
      </w:r>
      <w:r>
        <w:fldChar w:fldCharType="end"/>
      </w:r>
    </w:p>
    <w:p w14:paraId="7FF0AF2B" w14:textId="0A19AF41" w:rsidR="002A38E4" w:rsidRDefault="002A38E4">
      <w:pPr>
        <w:pStyle w:val="TOC2"/>
        <w:rPr>
          <w:rFonts w:asciiTheme="minorHAnsi" w:eastAsiaTheme="minorEastAsia" w:hAnsiTheme="minorHAnsi" w:cs="Vrinda"/>
          <w:sz w:val="22"/>
          <w:szCs w:val="28"/>
          <w:lang w:eastAsia="en-GB" w:bidi="bn-IN"/>
        </w:rPr>
      </w:pPr>
      <w:r>
        <w:t>C.3.6</w:t>
      </w:r>
      <w:r>
        <w:rPr>
          <w:rFonts w:asciiTheme="minorHAnsi" w:eastAsiaTheme="minorEastAsia" w:hAnsiTheme="minorHAnsi" w:cs="Vrinda"/>
          <w:sz w:val="22"/>
          <w:szCs w:val="28"/>
          <w:lang w:eastAsia="en-GB" w:bidi="bn-IN"/>
        </w:rPr>
        <w:tab/>
      </w:r>
      <w:r>
        <w:t>M1_ConsumptionReportingProvisioning API</w:t>
      </w:r>
      <w:r>
        <w:tab/>
      </w:r>
      <w:r>
        <w:fldChar w:fldCharType="begin" w:fldLock="1"/>
      </w:r>
      <w:r>
        <w:instrText xml:space="preserve"> PAGEREF _Toc71439420 \h </w:instrText>
      </w:r>
      <w:r>
        <w:fldChar w:fldCharType="separate"/>
      </w:r>
      <w:r>
        <w:t>116</w:t>
      </w:r>
      <w:r>
        <w:fldChar w:fldCharType="end"/>
      </w:r>
    </w:p>
    <w:p w14:paraId="4F7CEEDE" w14:textId="0951A6AF" w:rsidR="002A38E4" w:rsidRDefault="002A38E4">
      <w:pPr>
        <w:pStyle w:val="TOC2"/>
        <w:rPr>
          <w:rFonts w:asciiTheme="minorHAnsi" w:eastAsiaTheme="minorEastAsia" w:hAnsiTheme="minorHAnsi" w:cs="Vrinda"/>
          <w:sz w:val="22"/>
          <w:szCs w:val="28"/>
          <w:lang w:eastAsia="en-GB" w:bidi="bn-IN"/>
        </w:rPr>
      </w:pPr>
      <w:r>
        <w:t>C.3.7</w:t>
      </w:r>
      <w:r>
        <w:rPr>
          <w:rFonts w:asciiTheme="minorHAnsi" w:eastAsiaTheme="minorEastAsia" w:hAnsiTheme="minorHAnsi" w:cs="Vrinda"/>
          <w:sz w:val="22"/>
          <w:szCs w:val="28"/>
          <w:lang w:eastAsia="en-GB" w:bidi="bn-IN"/>
        </w:rPr>
        <w:tab/>
      </w:r>
      <w:r>
        <w:t>M1_MetricsReportingProvisioning API</w:t>
      </w:r>
      <w:r>
        <w:tab/>
      </w:r>
      <w:r>
        <w:fldChar w:fldCharType="begin" w:fldLock="1"/>
      </w:r>
      <w:r>
        <w:instrText xml:space="preserve"> PAGEREF _Toc71439421 \h </w:instrText>
      </w:r>
      <w:r>
        <w:fldChar w:fldCharType="separate"/>
      </w:r>
      <w:r>
        <w:t>118</w:t>
      </w:r>
      <w:r>
        <w:fldChar w:fldCharType="end"/>
      </w:r>
    </w:p>
    <w:p w14:paraId="06E4AA5F" w14:textId="468EB9C8" w:rsidR="002A38E4" w:rsidRDefault="002A38E4">
      <w:pPr>
        <w:pStyle w:val="TOC2"/>
        <w:rPr>
          <w:rFonts w:asciiTheme="minorHAnsi" w:eastAsiaTheme="minorEastAsia" w:hAnsiTheme="minorHAnsi" w:cs="Vrinda"/>
          <w:sz w:val="22"/>
          <w:szCs w:val="28"/>
          <w:lang w:eastAsia="en-GB" w:bidi="bn-IN"/>
        </w:rPr>
      </w:pPr>
      <w:r>
        <w:t>C.3.8</w:t>
      </w:r>
      <w:r>
        <w:rPr>
          <w:rFonts w:asciiTheme="minorHAnsi" w:eastAsiaTheme="minorEastAsia" w:hAnsiTheme="minorHAnsi" w:cs="Vrinda"/>
          <w:sz w:val="22"/>
          <w:szCs w:val="28"/>
          <w:lang w:eastAsia="en-GB" w:bidi="bn-IN"/>
        </w:rPr>
        <w:tab/>
      </w:r>
      <w:r>
        <w:t>M1_PolicyTemplatesProvisioning API</w:t>
      </w:r>
      <w:r>
        <w:tab/>
      </w:r>
      <w:r>
        <w:fldChar w:fldCharType="begin" w:fldLock="1"/>
      </w:r>
      <w:r>
        <w:instrText xml:space="preserve"> PAGEREF _Toc71439422 \h </w:instrText>
      </w:r>
      <w:r>
        <w:fldChar w:fldCharType="separate"/>
      </w:r>
      <w:r>
        <w:t>120</w:t>
      </w:r>
      <w:r>
        <w:fldChar w:fldCharType="end"/>
      </w:r>
    </w:p>
    <w:p w14:paraId="0D68AB52" w14:textId="184BB775" w:rsidR="002A38E4" w:rsidRDefault="002A38E4">
      <w:pPr>
        <w:pStyle w:val="TOC1"/>
        <w:rPr>
          <w:rFonts w:asciiTheme="minorHAnsi" w:eastAsiaTheme="minorEastAsia" w:hAnsiTheme="minorHAnsi" w:cs="Vrinda"/>
          <w:szCs w:val="28"/>
          <w:lang w:eastAsia="en-GB" w:bidi="bn-IN"/>
        </w:rPr>
      </w:pPr>
      <w:r>
        <w:t>C.4</w:t>
      </w:r>
      <w:r>
        <w:rPr>
          <w:rFonts w:asciiTheme="minorHAnsi" w:eastAsiaTheme="minorEastAsia" w:hAnsiTheme="minorHAnsi" w:cs="Vrinda"/>
          <w:szCs w:val="28"/>
          <w:lang w:eastAsia="en-GB" w:bidi="bn-IN"/>
        </w:rPr>
        <w:tab/>
      </w:r>
      <w:r>
        <w:t>OpenAPI representation of the M5 APIs</w:t>
      </w:r>
      <w:r>
        <w:tab/>
      </w:r>
      <w:r>
        <w:fldChar w:fldCharType="begin" w:fldLock="1"/>
      </w:r>
      <w:r>
        <w:instrText xml:space="preserve"> PAGEREF _Toc71439423 \h </w:instrText>
      </w:r>
      <w:r>
        <w:fldChar w:fldCharType="separate"/>
      </w:r>
      <w:r>
        <w:t>123</w:t>
      </w:r>
      <w:r>
        <w:fldChar w:fldCharType="end"/>
      </w:r>
    </w:p>
    <w:p w14:paraId="03813419" w14:textId="67E1464B" w:rsidR="002A38E4" w:rsidRDefault="002A38E4">
      <w:pPr>
        <w:pStyle w:val="TOC2"/>
        <w:rPr>
          <w:rFonts w:asciiTheme="minorHAnsi" w:eastAsiaTheme="minorEastAsia" w:hAnsiTheme="minorHAnsi" w:cs="Vrinda"/>
          <w:sz w:val="22"/>
          <w:szCs w:val="28"/>
          <w:lang w:eastAsia="en-GB" w:bidi="bn-IN"/>
        </w:rPr>
      </w:pPr>
      <w:r>
        <w:t>C.4.1</w:t>
      </w:r>
      <w:r>
        <w:rPr>
          <w:rFonts w:asciiTheme="minorHAnsi" w:eastAsiaTheme="minorEastAsia" w:hAnsiTheme="minorHAnsi" w:cs="Vrinda"/>
          <w:sz w:val="22"/>
          <w:szCs w:val="28"/>
          <w:lang w:eastAsia="en-GB" w:bidi="bn-IN"/>
        </w:rPr>
        <w:tab/>
      </w:r>
      <w:r>
        <w:t>M5_ServiceAccessInformation API</w:t>
      </w:r>
      <w:r>
        <w:tab/>
      </w:r>
      <w:r>
        <w:fldChar w:fldCharType="begin" w:fldLock="1"/>
      </w:r>
      <w:r>
        <w:instrText xml:space="preserve"> PAGEREF _Toc71439424 \h </w:instrText>
      </w:r>
      <w:r>
        <w:fldChar w:fldCharType="separate"/>
      </w:r>
      <w:r>
        <w:t>123</w:t>
      </w:r>
      <w:r>
        <w:fldChar w:fldCharType="end"/>
      </w:r>
    </w:p>
    <w:p w14:paraId="0EB84541" w14:textId="1CCB1A97" w:rsidR="002A38E4" w:rsidRDefault="002A38E4">
      <w:pPr>
        <w:pStyle w:val="TOC2"/>
        <w:rPr>
          <w:rFonts w:asciiTheme="minorHAnsi" w:eastAsiaTheme="minorEastAsia" w:hAnsiTheme="minorHAnsi" w:cs="Vrinda"/>
          <w:sz w:val="22"/>
          <w:szCs w:val="28"/>
          <w:lang w:eastAsia="en-GB" w:bidi="bn-IN"/>
        </w:rPr>
      </w:pPr>
      <w:r>
        <w:t>C.4.2</w:t>
      </w:r>
      <w:r>
        <w:rPr>
          <w:rFonts w:asciiTheme="minorHAnsi" w:eastAsiaTheme="minorEastAsia" w:hAnsiTheme="minorHAnsi" w:cs="Vrinda"/>
          <w:sz w:val="22"/>
          <w:szCs w:val="28"/>
          <w:lang w:eastAsia="en-GB" w:bidi="bn-IN"/>
        </w:rPr>
        <w:tab/>
      </w:r>
      <w:r>
        <w:t>ConsumptionReporting API</w:t>
      </w:r>
      <w:r>
        <w:tab/>
      </w:r>
      <w:r>
        <w:fldChar w:fldCharType="begin" w:fldLock="1"/>
      </w:r>
      <w:r>
        <w:instrText xml:space="preserve"> PAGEREF _Toc71439425 \h </w:instrText>
      </w:r>
      <w:r>
        <w:fldChar w:fldCharType="separate"/>
      </w:r>
      <w:r>
        <w:t>125</w:t>
      </w:r>
      <w:r>
        <w:fldChar w:fldCharType="end"/>
      </w:r>
    </w:p>
    <w:p w14:paraId="4E457B7F" w14:textId="6E6900C1" w:rsidR="002A38E4" w:rsidRDefault="002A38E4">
      <w:pPr>
        <w:pStyle w:val="TOC2"/>
        <w:rPr>
          <w:rFonts w:asciiTheme="minorHAnsi" w:eastAsiaTheme="minorEastAsia" w:hAnsiTheme="minorHAnsi" w:cs="Vrinda"/>
          <w:sz w:val="22"/>
          <w:szCs w:val="28"/>
          <w:lang w:eastAsia="en-GB" w:bidi="bn-IN"/>
        </w:rPr>
      </w:pPr>
      <w:r>
        <w:t>C.4.3</w:t>
      </w:r>
      <w:r>
        <w:rPr>
          <w:rFonts w:asciiTheme="minorHAnsi" w:eastAsiaTheme="minorEastAsia" w:hAnsiTheme="minorHAnsi" w:cs="Vrinda"/>
          <w:sz w:val="22"/>
          <w:szCs w:val="28"/>
          <w:lang w:eastAsia="en-GB" w:bidi="bn-IN"/>
        </w:rPr>
        <w:tab/>
      </w:r>
      <w:r>
        <w:t>M5_MetricsReporting API</w:t>
      </w:r>
      <w:r>
        <w:tab/>
      </w:r>
      <w:r>
        <w:fldChar w:fldCharType="begin" w:fldLock="1"/>
      </w:r>
      <w:r>
        <w:instrText xml:space="preserve"> PAGEREF _Toc71439426 \h </w:instrText>
      </w:r>
      <w:r>
        <w:fldChar w:fldCharType="separate"/>
      </w:r>
      <w:r>
        <w:t>126</w:t>
      </w:r>
      <w:r>
        <w:fldChar w:fldCharType="end"/>
      </w:r>
    </w:p>
    <w:p w14:paraId="5A9F8968" w14:textId="2EA9C301" w:rsidR="002A38E4" w:rsidRDefault="002A38E4">
      <w:pPr>
        <w:pStyle w:val="TOC2"/>
        <w:rPr>
          <w:rFonts w:asciiTheme="minorHAnsi" w:eastAsiaTheme="minorEastAsia" w:hAnsiTheme="minorHAnsi" w:cs="Vrinda"/>
          <w:sz w:val="22"/>
          <w:szCs w:val="28"/>
          <w:lang w:eastAsia="en-GB" w:bidi="bn-IN"/>
        </w:rPr>
      </w:pPr>
      <w:r>
        <w:t>C.4.4</w:t>
      </w:r>
      <w:r>
        <w:rPr>
          <w:rFonts w:asciiTheme="minorHAnsi" w:eastAsiaTheme="minorEastAsia" w:hAnsiTheme="minorHAnsi" w:cs="Vrinda"/>
          <w:sz w:val="22"/>
          <w:szCs w:val="28"/>
          <w:lang w:eastAsia="en-GB" w:bidi="bn-IN"/>
        </w:rPr>
        <w:tab/>
      </w:r>
      <w:r>
        <w:t>DynamicPolicies API</w:t>
      </w:r>
      <w:r>
        <w:tab/>
      </w:r>
      <w:r>
        <w:fldChar w:fldCharType="begin" w:fldLock="1"/>
      </w:r>
      <w:r>
        <w:instrText xml:space="preserve"> PAGEREF _Toc71439427 \h </w:instrText>
      </w:r>
      <w:r>
        <w:fldChar w:fldCharType="separate"/>
      </w:r>
      <w:r>
        <w:t>127</w:t>
      </w:r>
      <w:r>
        <w:fldChar w:fldCharType="end"/>
      </w:r>
    </w:p>
    <w:p w14:paraId="3567458E" w14:textId="02D237F1" w:rsidR="002A38E4" w:rsidRDefault="002A38E4">
      <w:pPr>
        <w:pStyle w:val="TOC2"/>
        <w:rPr>
          <w:rFonts w:asciiTheme="minorHAnsi" w:eastAsiaTheme="minorEastAsia" w:hAnsiTheme="minorHAnsi" w:cs="Vrinda"/>
          <w:sz w:val="22"/>
          <w:szCs w:val="28"/>
          <w:lang w:eastAsia="en-GB" w:bidi="bn-IN"/>
        </w:rPr>
      </w:pPr>
      <w:r>
        <w:t>C.4.5</w:t>
      </w:r>
      <w:r>
        <w:rPr>
          <w:rFonts w:asciiTheme="minorHAnsi" w:eastAsiaTheme="minorEastAsia" w:hAnsiTheme="minorHAnsi" w:cs="Vrinda"/>
          <w:sz w:val="22"/>
          <w:szCs w:val="28"/>
          <w:lang w:eastAsia="en-GB" w:bidi="bn-IN"/>
        </w:rPr>
        <w:tab/>
      </w:r>
      <w:r>
        <w:t>M5_NetworkAssistance API</w:t>
      </w:r>
      <w:r>
        <w:tab/>
      </w:r>
      <w:r>
        <w:fldChar w:fldCharType="begin" w:fldLock="1"/>
      </w:r>
      <w:r>
        <w:instrText xml:space="preserve"> PAGEREF _Toc71439428 \h </w:instrText>
      </w:r>
      <w:r>
        <w:fldChar w:fldCharType="separate"/>
      </w:r>
      <w:r>
        <w:t>129</w:t>
      </w:r>
      <w:r>
        <w:fldChar w:fldCharType="end"/>
      </w:r>
    </w:p>
    <w:p w14:paraId="55E42C34" w14:textId="23FC5E8C" w:rsidR="002A38E4" w:rsidRDefault="002A38E4" w:rsidP="002A38E4">
      <w:pPr>
        <w:pStyle w:val="TOC8"/>
        <w:rPr>
          <w:rFonts w:asciiTheme="minorHAnsi" w:eastAsiaTheme="minorEastAsia" w:hAnsiTheme="minorHAnsi" w:cs="Vrinda"/>
          <w:b w:val="0"/>
          <w:szCs w:val="28"/>
          <w:lang w:eastAsia="en-GB" w:bidi="bn-IN"/>
        </w:rPr>
      </w:pPr>
      <w:r w:rsidRPr="002A38E4">
        <w:t>Annex D (informative):</w:t>
      </w:r>
      <w:r>
        <w:tab/>
      </w:r>
      <w:r w:rsidRPr="002A38E4">
        <w:t>5GMS AF API index</w:t>
      </w:r>
      <w:r w:rsidRPr="002A38E4">
        <w:tab/>
      </w:r>
      <w:r>
        <w:fldChar w:fldCharType="begin" w:fldLock="1"/>
      </w:r>
      <w:r>
        <w:instrText xml:space="preserve"> PAGEREF _Toc71439429 \h </w:instrText>
      </w:r>
      <w:r>
        <w:fldChar w:fldCharType="separate"/>
      </w:r>
      <w:r>
        <w:t>132</w:t>
      </w:r>
      <w:r>
        <w:fldChar w:fldCharType="end"/>
      </w:r>
    </w:p>
    <w:p w14:paraId="2D80BC01" w14:textId="58546FDD" w:rsidR="002A38E4" w:rsidRDefault="002A38E4" w:rsidP="002A38E4">
      <w:pPr>
        <w:pStyle w:val="TOC8"/>
        <w:rPr>
          <w:rFonts w:asciiTheme="minorHAnsi" w:eastAsiaTheme="minorEastAsia" w:hAnsiTheme="minorHAnsi" w:cs="Vrinda"/>
          <w:b w:val="0"/>
          <w:szCs w:val="28"/>
          <w:lang w:eastAsia="en-GB" w:bidi="bn-IN"/>
        </w:rPr>
      </w:pPr>
      <w:r>
        <w:t>Annex E (informative):</w:t>
      </w:r>
      <w:r>
        <w:tab/>
        <w:t>Change history</w:t>
      </w:r>
      <w:r>
        <w:tab/>
      </w:r>
      <w:r>
        <w:fldChar w:fldCharType="begin" w:fldLock="1"/>
      </w:r>
      <w:r>
        <w:instrText xml:space="preserve"> PAGEREF _Toc71439430 \h </w:instrText>
      </w:r>
      <w:r>
        <w:fldChar w:fldCharType="separate"/>
      </w:r>
      <w:r>
        <w:t>134</w:t>
      </w:r>
      <w:r>
        <w:fldChar w:fldCharType="end"/>
      </w:r>
    </w:p>
    <w:p w14:paraId="3528941F" w14:textId="3EB94888" w:rsidR="00080512" w:rsidRPr="00586B6B" w:rsidRDefault="002A38E4">
      <w:r>
        <w:rPr>
          <w:noProof/>
          <w:sz w:val="22"/>
        </w:rPr>
        <w:fldChar w:fldCharType="end"/>
      </w:r>
    </w:p>
    <w:p w14:paraId="70C746B2" w14:textId="77777777" w:rsidR="0074026F" w:rsidRPr="00586B6B" w:rsidRDefault="00080512" w:rsidP="00EE72D4">
      <w:pPr>
        <w:pStyle w:val="Guidance"/>
      </w:pPr>
      <w:r w:rsidRPr="00586B6B">
        <w:br w:type="page"/>
      </w:r>
    </w:p>
    <w:p w14:paraId="27F007E9" w14:textId="7738749B" w:rsidR="00080512" w:rsidRPr="00586B6B" w:rsidRDefault="00080512">
      <w:pPr>
        <w:pStyle w:val="Heading1"/>
      </w:pPr>
      <w:bookmarkStart w:id="4" w:name="_Toc68899463"/>
      <w:bookmarkStart w:id="5" w:name="_Toc71214214"/>
      <w:bookmarkStart w:id="6" w:name="_Toc71439134"/>
      <w:r w:rsidRPr="00586B6B">
        <w:lastRenderedPageBreak/>
        <w:t>Foreword</w:t>
      </w:r>
      <w:bookmarkEnd w:id="4"/>
      <w:bookmarkEnd w:id="5"/>
      <w:bookmarkEnd w:id="6"/>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0"/>
      </w:pPr>
      <w:r w:rsidRPr="00586B6B">
        <w:t>Version x.y.z</w:t>
      </w:r>
    </w:p>
    <w:p w14:paraId="6A8D57FD" w14:textId="77777777" w:rsidR="00080512" w:rsidRPr="00586B6B" w:rsidRDefault="00080512">
      <w:pPr>
        <w:pStyle w:val="B10"/>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7" w:name="introduction"/>
      <w:bookmarkEnd w:id="7"/>
      <w:r w:rsidR="00080512" w:rsidRPr="00586B6B">
        <w:br w:type="page"/>
      </w:r>
    </w:p>
    <w:p w14:paraId="30DC1E46" w14:textId="7855CA5E" w:rsidR="00080512" w:rsidRPr="00586B6B" w:rsidRDefault="00080512" w:rsidP="004E676E">
      <w:pPr>
        <w:pStyle w:val="Heading1"/>
      </w:pPr>
      <w:bookmarkStart w:id="8" w:name="_Toc68899464"/>
      <w:bookmarkStart w:id="9" w:name="_Toc71214215"/>
      <w:bookmarkStart w:id="10" w:name="_Toc71439135"/>
      <w:r w:rsidRPr="00586B6B">
        <w:lastRenderedPageBreak/>
        <w:t>1</w:t>
      </w:r>
      <w:r w:rsidRPr="00586B6B">
        <w:tab/>
        <w:t>Scope</w:t>
      </w:r>
      <w:bookmarkEnd w:id="8"/>
      <w:bookmarkEnd w:id="9"/>
      <w:bookmarkEnd w:id="10"/>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1" w:name="_Toc68899465"/>
      <w:bookmarkStart w:id="12" w:name="_Toc71214216"/>
      <w:bookmarkStart w:id="13" w:name="_Toc71439136"/>
      <w:r w:rsidRPr="00586B6B">
        <w:t>2</w:t>
      </w:r>
      <w:r w:rsidRPr="00586B6B">
        <w:tab/>
        <w:t>References</w:t>
      </w:r>
      <w:bookmarkEnd w:id="11"/>
      <w:bookmarkEnd w:id="12"/>
      <w:bookmarkEnd w:id="13"/>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0"/>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0"/>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0"/>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586B6B">
        <w:rPr>
          <w:i/>
        </w:rPr>
        <w:t xml:space="preserve"> in the same Release as the present document</w:t>
      </w:r>
      <w:r w:rsidR="00080512" w:rsidRPr="00586B6B">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8"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19" w:history="1">
        <w:r w:rsidRPr="004F6C0A">
          <w:rPr>
            <w:rStyle w:val="Hyperlink"/>
          </w:rPr>
          <w:t>https://pubs.opengroup.org/onlinepubs/9699919799/</w:t>
        </w:r>
      </w:hyperlink>
    </w:p>
    <w:p w14:paraId="0BAD906F" w14:textId="77777777" w:rsidR="000F15A5" w:rsidRDefault="00B90510" w:rsidP="00232E6B">
      <w:pPr>
        <w:pStyle w:val="EX"/>
      </w:pPr>
      <w:r w:rsidRPr="00586B6B">
        <w:t>[12]</w:t>
      </w:r>
      <w:r w:rsidRPr="00586B6B">
        <w:tab/>
        <w:t>3GPP TS 29</w:t>
      </w:r>
      <w:r w:rsidR="007B1DA2">
        <w:t>.571: "Common Data Types for Service Based Interfaces; Stage 3"</w:t>
      </w:r>
      <w:r w:rsidR="007B1DA2" w:rsidRPr="00586B6B" w:rsidDel="007B1DA2">
        <w:t xml:space="preserve"> </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0"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77777777" w:rsidR="005524ED" w:rsidRPr="00586B6B" w:rsidRDefault="005524ED" w:rsidP="005524ED">
      <w:pPr>
        <w:pStyle w:val="EX"/>
      </w:pPr>
      <w:r w:rsidRPr="00586B6B">
        <w:t>[26]</w:t>
      </w:r>
      <w:r w:rsidRPr="00586B6B">
        <w:tab/>
        <w:t>IETF RFC 7232: "Hypertext Transfer Protocol (HTTP/1.1): Conditional Requests".</w:t>
      </w:r>
    </w:p>
    <w:p w14:paraId="722145E3" w14:textId="77777777" w:rsidR="005524ED" w:rsidRPr="00586B6B" w:rsidRDefault="005524ED" w:rsidP="005524ED">
      <w:pPr>
        <w:pStyle w:val="EX"/>
      </w:pPr>
      <w:r w:rsidRPr="00586B6B">
        <w:t>[27]</w:t>
      </w:r>
      <w:r w:rsidRPr="00586B6B">
        <w:tab/>
        <w:t>IETF RFC 7233: "Hypertext Transfer Protocol (HTTP/1.1): Range Requests".</w:t>
      </w:r>
    </w:p>
    <w:p w14:paraId="0182FEF8" w14:textId="77777777"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66DB6B3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Version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77777777"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2B7ABC74" w:rsidR="007B1DA2" w:rsidRDefault="007B1DA2" w:rsidP="007B1DA2">
      <w:pPr>
        <w:pStyle w:val="EX"/>
      </w:pPr>
      <w:r>
        <w:t>[41]</w:t>
      </w:r>
      <w:r>
        <w:tab/>
        <w:t>IETF RFC 3986: "URI Generic Syntax".</w:t>
      </w:r>
    </w:p>
    <w:p w14:paraId="52335EE9" w14:textId="49FE47E9" w:rsidR="00080512" w:rsidRPr="00586B6B" w:rsidRDefault="00080512">
      <w:pPr>
        <w:pStyle w:val="Heading1"/>
      </w:pPr>
      <w:bookmarkStart w:id="14" w:name="_Toc68899466"/>
      <w:bookmarkStart w:id="15" w:name="_Toc71214217"/>
      <w:bookmarkStart w:id="16" w:name="_Toc71439137"/>
      <w:r w:rsidRPr="00586B6B">
        <w:lastRenderedPageBreak/>
        <w:t>3</w:t>
      </w:r>
      <w:r w:rsidRPr="00586B6B">
        <w:tab/>
        <w:t>Definitions</w:t>
      </w:r>
      <w:r w:rsidR="00602AEA" w:rsidRPr="00586B6B">
        <w:t xml:space="preserve"> of terms, symbols and abbreviations</w:t>
      </w:r>
      <w:bookmarkEnd w:id="14"/>
      <w:bookmarkEnd w:id="15"/>
      <w:bookmarkEnd w:id="16"/>
    </w:p>
    <w:p w14:paraId="17CCE4A4" w14:textId="7A8D5EE8" w:rsidR="00080512" w:rsidRPr="00586B6B" w:rsidRDefault="00080512">
      <w:pPr>
        <w:pStyle w:val="Heading2"/>
      </w:pPr>
      <w:bookmarkStart w:id="17" w:name="_Toc68899467"/>
      <w:bookmarkStart w:id="18" w:name="_Toc71214218"/>
      <w:bookmarkStart w:id="19" w:name="_Toc71439138"/>
      <w:r w:rsidRPr="00586B6B">
        <w:t>3.1</w:t>
      </w:r>
      <w:r w:rsidRPr="00586B6B">
        <w:tab/>
      </w:r>
      <w:r w:rsidR="002B6339" w:rsidRPr="00586B6B">
        <w:t>Terms</w:t>
      </w:r>
      <w:bookmarkEnd w:id="17"/>
      <w:bookmarkEnd w:id="18"/>
      <w:bookmarkEnd w:id="1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20" w:name="_Toc68899468"/>
      <w:bookmarkStart w:id="21" w:name="_Toc71214219"/>
      <w:bookmarkStart w:id="22" w:name="_Toc71439139"/>
      <w:r w:rsidRPr="00586B6B">
        <w:t>3.2</w:t>
      </w:r>
      <w:r w:rsidRPr="00586B6B">
        <w:tab/>
        <w:t>Symbols</w:t>
      </w:r>
      <w:bookmarkEnd w:id="20"/>
      <w:bookmarkEnd w:id="21"/>
      <w:bookmarkEnd w:id="22"/>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23" w:name="_Toc68899469"/>
      <w:bookmarkStart w:id="24" w:name="_Toc71214220"/>
      <w:bookmarkStart w:id="25" w:name="_Toc71439140"/>
      <w:r w:rsidRPr="00586B6B">
        <w:t>3.3</w:t>
      </w:r>
      <w:r w:rsidRPr="00586B6B">
        <w:tab/>
        <w:t>Abbreviations</w:t>
      </w:r>
      <w:bookmarkEnd w:id="23"/>
      <w:bookmarkEnd w:id="24"/>
      <w:bookmarkEnd w:id="25"/>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77777777" w:rsidR="00C03FBC" w:rsidRPr="00586B6B" w:rsidRDefault="00C03FBC" w:rsidP="0062374A">
      <w:pPr>
        <w:pStyle w:val="EW"/>
      </w:pPr>
      <w:r w:rsidRPr="00586B6B">
        <w:t>FQDN</w:t>
      </w:r>
      <w:r w:rsidR="00B67A8E" w:rsidRPr="00586B6B">
        <w:tab/>
        <w:t>Fully Qualified Domain Name</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77777777" w:rsidR="00C03FBC" w:rsidRPr="00586B6B" w:rsidRDefault="00C03FBC" w:rsidP="0062374A">
      <w:pPr>
        <w:pStyle w:val="EW"/>
      </w:pPr>
      <w:r w:rsidRPr="00586B6B">
        <w:t>MPD</w:t>
      </w:r>
      <w:r w:rsidR="00B67A8E" w:rsidRPr="00586B6B">
        <w:tab/>
        <w:t>Media Presentation Description</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7777777" w:rsidR="00C03FBC" w:rsidRPr="00586B6B" w:rsidRDefault="00C03FBC" w:rsidP="0062374A">
      <w:pPr>
        <w:pStyle w:val="EW"/>
      </w:pPr>
      <w:r w:rsidRPr="00586B6B">
        <w:t>PEM</w:t>
      </w:r>
      <w:r w:rsidR="00B67A8E" w:rsidRPr="00586B6B">
        <w:tab/>
        <w:t>Privacy-Enhanced Mail</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lastRenderedPageBreak/>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26" w:name="_Toc68899470"/>
      <w:bookmarkStart w:id="27" w:name="_Toc71214221"/>
      <w:bookmarkStart w:id="28" w:name="_Toc71439141"/>
      <w:r w:rsidRPr="00586B6B">
        <w:t>4</w:t>
      </w:r>
      <w:r w:rsidRPr="00586B6B">
        <w:tab/>
      </w:r>
      <w:r w:rsidR="009B6154" w:rsidRPr="00586B6B">
        <w:t xml:space="preserve">Procedures for Downlink </w:t>
      </w:r>
      <w:r w:rsidR="007B1DA2">
        <w:t xml:space="preserve">Media </w:t>
      </w:r>
      <w:r w:rsidR="009B6154" w:rsidRPr="00586B6B">
        <w:t>Streaming</w:t>
      </w:r>
      <w:bookmarkEnd w:id="26"/>
      <w:bookmarkEnd w:id="27"/>
      <w:bookmarkEnd w:id="28"/>
    </w:p>
    <w:p w14:paraId="7C5A9E01" w14:textId="223F9887" w:rsidR="000217C0" w:rsidRPr="00450E15" w:rsidRDefault="000217C0" w:rsidP="00450E15">
      <w:pPr>
        <w:pStyle w:val="Heading2"/>
      </w:pPr>
      <w:bookmarkStart w:id="29" w:name="_Toc68899471"/>
      <w:bookmarkStart w:id="30" w:name="_Toc71214222"/>
      <w:bookmarkStart w:id="31" w:name="_Toc71439142"/>
      <w:r w:rsidRPr="00450E15">
        <w:t>4.1</w:t>
      </w:r>
      <w:r w:rsidR="00FE3892" w:rsidRPr="00450E15">
        <w:tab/>
      </w:r>
      <w:r w:rsidRPr="00450E15">
        <w:t>General</w:t>
      </w:r>
      <w:bookmarkEnd w:id="29"/>
      <w:bookmarkEnd w:id="30"/>
      <w:bookmarkEnd w:id="31"/>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232D60">
      <w:pPr>
        <w:keepNext/>
        <w:ind w:left="1134" w:hanging="850"/>
      </w:pPr>
      <w:bookmarkStart w:id="32"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w:t>
      </w:r>
      <w:r>
        <w:lastRenderedPageBreak/>
        <w:t>This avoids redundant duplication of normative text in clause 5, regarding M1 and M5 procedures for uplink media streaming.</w:t>
      </w:r>
      <w:bookmarkEnd w:id="32"/>
    </w:p>
    <w:p w14:paraId="68FE361C" w14:textId="5B0DBAEC" w:rsidR="009B6154" w:rsidRPr="00586B6B" w:rsidRDefault="009B6154" w:rsidP="009B6154">
      <w:pPr>
        <w:pStyle w:val="Heading2"/>
      </w:pPr>
      <w:bookmarkStart w:id="33" w:name="_Toc68899472"/>
      <w:bookmarkStart w:id="34" w:name="_Toc71214223"/>
      <w:bookmarkStart w:id="35" w:name="_Toc71439143"/>
      <w:r w:rsidRPr="00586B6B">
        <w:t>4.2</w:t>
      </w:r>
      <w:r w:rsidRPr="00586B6B">
        <w:tab/>
        <w:t xml:space="preserve">APIs relevant to Downlink </w:t>
      </w:r>
      <w:r w:rsidR="007B1DA2">
        <w:t xml:space="preserve">Media </w:t>
      </w:r>
      <w:r w:rsidRPr="00586B6B">
        <w:t>Streaming</w:t>
      </w:r>
      <w:bookmarkEnd w:id="33"/>
      <w:bookmarkEnd w:id="34"/>
      <w:bookmarkEnd w:id="35"/>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36" w:name="_Toc68899473"/>
      <w:bookmarkStart w:id="37" w:name="_Toc71214224"/>
      <w:bookmarkStart w:id="38" w:name="_Toc71439144"/>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36"/>
      <w:bookmarkEnd w:id="37"/>
      <w:bookmarkEnd w:id="38"/>
    </w:p>
    <w:p w14:paraId="58E9B20D" w14:textId="101D8942" w:rsidR="000217C0" w:rsidRPr="00586B6B" w:rsidRDefault="000217C0" w:rsidP="000217C0">
      <w:pPr>
        <w:pStyle w:val="Heading3"/>
      </w:pPr>
      <w:bookmarkStart w:id="39" w:name="_Toc68899474"/>
      <w:bookmarkStart w:id="40" w:name="_Toc71214225"/>
      <w:bookmarkStart w:id="41" w:name="_Toc71439145"/>
      <w:r w:rsidRPr="00586B6B">
        <w:t>4.</w:t>
      </w:r>
      <w:r w:rsidR="009B6154" w:rsidRPr="00586B6B">
        <w:t>3</w:t>
      </w:r>
      <w:r w:rsidRPr="00586B6B">
        <w:t>.1</w:t>
      </w:r>
      <w:r w:rsidR="00C059CA" w:rsidRPr="00586B6B">
        <w:tab/>
      </w:r>
      <w:r w:rsidRPr="00586B6B">
        <w:t>General</w:t>
      </w:r>
      <w:bookmarkEnd w:id="39"/>
      <w:bookmarkEnd w:id="40"/>
      <w:bookmarkEnd w:id="41"/>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42"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42"/>
    </w:p>
    <w:p w14:paraId="76B83636" w14:textId="77B5007F" w:rsidR="00BD512C" w:rsidRPr="00586B6B" w:rsidRDefault="000B6059" w:rsidP="00BD512C">
      <w:pPr>
        <w:keepNext/>
      </w:pPr>
      <w:r w:rsidRPr="00586B6B">
        <w:lastRenderedPageBreak/>
        <w:t>The M1 interface offers three different sets of procedures:</w:t>
      </w:r>
    </w:p>
    <w:p w14:paraId="14049B86" w14:textId="77777777" w:rsidR="00BD512C" w:rsidRPr="00586B6B" w:rsidRDefault="00BD512C" w:rsidP="00BD512C">
      <w:pPr>
        <w:pStyle w:val="B10"/>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0"/>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0"/>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43" w:name="_Toc68899475"/>
      <w:bookmarkStart w:id="44" w:name="_Toc71214226"/>
      <w:bookmarkStart w:id="45" w:name="_Toc71439146"/>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43"/>
      <w:bookmarkEnd w:id="44"/>
      <w:bookmarkEnd w:id="45"/>
    </w:p>
    <w:p w14:paraId="3B222911" w14:textId="35434742" w:rsidR="00A002D2" w:rsidRPr="00586B6B" w:rsidRDefault="00733D83" w:rsidP="00C059CA">
      <w:pPr>
        <w:pStyle w:val="Heading4"/>
      </w:pPr>
      <w:bookmarkStart w:id="46" w:name="_Toc68899476"/>
      <w:bookmarkStart w:id="47" w:name="_Toc71214227"/>
      <w:bookmarkStart w:id="48" w:name="_Toc71439147"/>
      <w:r w:rsidRPr="00586B6B">
        <w:t>4.3</w:t>
      </w:r>
      <w:r w:rsidR="00A002D2" w:rsidRPr="00586B6B">
        <w:t>.2.1</w:t>
      </w:r>
      <w:r w:rsidR="00580322" w:rsidRPr="00586B6B">
        <w:tab/>
      </w:r>
      <w:r w:rsidR="00A002D2" w:rsidRPr="00586B6B">
        <w:t>General</w:t>
      </w:r>
      <w:bookmarkEnd w:id="46"/>
      <w:bookmarkEnd w:id="47"/>
      <w:bookmarkEnd w:id="48"/>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49" w:name="_Toc68899477"/>
      <w:bookmarkStart w:id="50" w:name="_Toc71214228"/>
      <w:bookmarkStart w:id="51" w:name="_Toc71439148"/>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49"/>
      <w:bookmarkEnd w:id="50"/>
      <w:bookmarkEnd w:id="51"/>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52" w:name="_Toc68899478"/>
      <w:bookmarkStart w:id="53" w:name="_Toc71214229"/>
      <w:bookmarkStart w:id="54" w:name="_Toc71439149"/>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52"/>
      <w:bookmarkEnd w:id="53"/>
      <w:bookmarkEnd w:id="54"/>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55" w:name="_Toc68899479"/>
      <w:bookmarkStart w:id="56" w:name="_Toc71214230"/>
      <w:bookmarkStart w:id="57" w:name="_Toc71439150"/>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55"/>
      <w:bookmarkEnd w:id="56"/>
      <w:bookmarkEnd w:id="57"/>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58" w:name="_Toc68899480"/>
      <w:bookmarkStart w:id="59" w:name="_Toc71214231"/>
      <w:bookmarkStart w:id="60" w:name="_Toc71439151"/>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58"/>
      <w:bookmarkEnd w:id="59"/>
      <w:bookmarkEnd w:id="60"/>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61" w:name="_Toc68899481"/>
      <w:bookmarkStart w:id="62" w:name="_Toc71214232"/>
      <w:bookmarkStart w:id="63" w:name="_Toc71439152"/>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61"/>
      <w:bookmarkEnd w:id="62"/>
      <w:bookmarkEnd w:id="63"/>
    </w:p>
    <w:p w14:paraId="77CC4F20" w14:textId="78A7FF47" w:rsidR="00A002D2" w:rsidRPr="00586B6B" w:rsidRDefault="00733D83" w:rsidP="00C059CA">
      <w:pPr>
        <w:pStyle w:val="Heading4"/>
      </w:pPr>
      <w:bookmarkStart w:id="64" w:name="_Toc68899482"/>
      <w:bookmarkStart w:id="65" w:name="_Toc71214233"/>
      <w:bookmarkStart w:id="66" w:name="_Toc71439153"/>
      <w:r w:rsidRPr="00586B6B">
        <w:t>4.3</w:t>
      </w:r>
      <w:r w:rsidR="00A002D2" w:rsidRPr="00586B6B">
        <w:t>.3.1</w:t>
      </w:r>
      <w:r w:rsidR="00A002D2" w:rsidRPr="00586B6B">
        <w:tab/>
        <w:t>General</w:t>
      </w:r>
      <w:bookmarkEnd w:id="64"/>
      <w:bookmarkEnd w:id="65"/>
      <w:bookmarkEnd w:id="66"/>
    </w:p>
    <w:p w14:paraId="74048977" w14:textId="21678EF3"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r w:rsidR="00F82655" w:rsidRPr="00586B6B">
        <w:t xml:space="preserve"> </w:t>
      </w:r>
    </w:p>
    <w:p w14:paraId="6D1A8A65" w14:textId="445D7B2C" w:rsidR="00534686" w:rsidRPr="00586B6B" w:rsidRDefault="00733D83" w:rsidP="00C059CA">
      <w:pPr>
        <w:pStyle w:val="Heading4"/>
      </w:pPr>
      <w:bookmarkStart w:id="67" w:name="_Toc68899483"/>
      <w:bookmarkStart w:id="68" w:name="_Toc71214234"/>
      <w:bookmarkStart w:id="69" w:name="_Toc71439154"/>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67"/>
      <w:bookmarkEnd w:id="68"/>
      <w:bookmarkEnd w:id="69"/>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450E15">
        <w:rPr>
          <w:i/>
          <w:iCs/>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450E15">
        <w:rPr>
          <w:i/>
          <w:iCs/>
        </w:rPr>
        <w:t>p</w:t>
      </w:r>
      <w:r w:rsidRPr="00450E15">
        <w:rPr>
          <w:i/>
          <w:iCs/>
        </w:rPr>
        <w:t>ull</w:t>
      </w:r>
      <w:r w:rsidRPr="00586B6B">
        <w:t xml:space="preserve"> attribute is set to False, then the </w:t>
      </w:r>
      <w:r w:rsidR="458B0B68" w:rsidRPr="00450E15">
        <w:rPr>
          <w:i/>
          <w:iCs/>
        </w:rPr>
        <w:t>path</w:t>
      </w:r>
      <w:r w:rsidR="458B0B68" w:rsidRPr="00586B6B">
        <w:t xml:space="preserve"> </w:t>
      </w:r>
      <w:r w:rsidRPr="00586B6B">
        <w:t xml:space="preserve">and </w:t>
      </w:r>
      <w:r w:rsidR="458B0B68" w:rsidRPr="00450E15">
        <w:rPr>
          <w:i/>
          <w:iCs/>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450E15">
        <w:rPr>
          <w:i/>
          <w:iCs/>
        </w:rPr>
        <w:t>canonical</w:t>
      </w:r>
      <w:r w:rsidR="458B0B68" w:rsidRPr="00450E15">
        <w:rPr>
          <w:i/>
          <w:iCs/>
        </w:rPr>
        <w:t>Domain</w:t>
      </w:r>
      <w:r w:rsidR="55B97B1F" w:rsidRPr="00450E15">
        <w:rPr>
          <w:i/>
          <w:iCs/>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450E15">
        <w:rPr>
          <w:i/>
          <w:iCs/>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70" w:name="_Toc68899484"/>
      <w:bookmarkStart w:id="71" w:name="_Toc71214235"/>
      <w:bookmarkStart w:id="72" w:name="_Toc71439155"/>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70"/>
      <w:bookmarkEnd w:id="71"/>
      <w:bookmarkEnd w:id="72"/>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450E15">
        <w:rPr>
          <w:i/>
          <w:iCs/>
        </w:rPr>
        <w:t>ContentHosting</w:t>
      </w:r>
      <w:r w:rsidRPr="00450E15">
        <w:rPr>
          <w:i/>
          <w:iCs/>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73" w:name="_Toc68899485"/>
      <w:bookmarkStart w:id="74" w:name="_Toc71214236"/>
      <w:bookmarkStart w:id="75" w:name="_Toc71439156"/>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73"/>
      <w:bookmarkEnd w:id="74"/>
      <w:bookmarkEnd w:id="75"/>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450E15">
        <w:rPr>
          <w:i/>
          <w:iCs/>
        </w:rPr>
        <w:t>ContentHosting</w:t>
      </w:r>
      <w:r w:rsidR="458B0B68" w:rsidRPr="00450E15">
        <w:rPr>
          <w:i/>
          <w:iCs/>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450E15">
        <w:rPr>
          <w:i/>
          <w:iCs/>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76" w:name="_Toc68899486"/>
      <w:bookmarkStart w:id="77" w:name="_Toc71214237"/>
      <w:bookmarkStart w:id="78" w:name="_Toc71439157"/>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76"/>
      <w:bookmarkEnd w:id="77"/>
      <w:bookmarkEnd w:id="78"/>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79" w:name="_Toc68899487"/>
      <w:bookmarkStart w:id="80" w:name="_Toc71214238"/>
      <w:bookmarkStart w:id="81" w:name="_Toc71439158"/>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79"/>
      <w:bookmarkEnd w:id="80"/>
      <w:bookmarkEnd w:id="81"/>
    </w:p>
    <w:p w14:paraId="46592B6E" w14:textId="68BCDCDB" w:rsidR="003B5E45" w:rsidRPr="00586B6B" w:rsidRDefault="00733D83" w:rsidP="003B5E45">
      <w:pPr>
        <w:pStyle w:val="Heading4"/>
      </w:pPr>
      <w:bookmarkStart w:id="82" w:name="_Toc68899488"/>
      <w:bookmarkStart w:id="83" w:name="_Toc71214239"/>
      <w:bookmarkStart w:id="84" w:name="_Toc71439159"/>
      <w:r w:rsidRPr="00586B6B">
        <w:t>4.3</w:t>
      </w:r>
      <w:r w:rsidR="003B5E45" w:rsidRPr="00586B6B">
        <w:t>.4.1</w:t>
      </w:r>
      <w:r w:rsidR="003B5E45" w:rsidRPr="00586B6B">
        <w:tab/>
        <w:t>General</w:t>
      </w:r>
      <w:bookmarkEnd w:id="82"/>
      <w:bookmarkEnd w:id="83"/>
      <w:bookmarkEnd w:id="84"/>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450E15">
        <w:rPr>
          <w:i/>
          <w:iCs/>
        </w:rPr>
        <w:t>ContentProtocols</w:t>
      </w:r>
      <w:r w:rsidRPr="00586B6B">
        <w:t xml:space="preserve"> resource at M1, as specified in clause 7.5.3.1.</w:t>
      </w:r>
    </w:p>
    <w:p w14:paraId="759D895B" w14:textId="1B52F109" w:rsidR="003B5E45" w:rsidRPr="00586B6B" w:rsidRDefault="00733D83" w:rsidP="003B5E45">
      <w:pPr>
        <w:pStyle w:val="Heading4"/>
      </w:pPr>
      <w:bookmarkStart w:id="85" w:name="_Toc68899489"/>
      <w:bookmarkStart w:id="86" w:name="_Toc71214240"/>
      <w:bookmarkStart w:id="87" w:name="_Toc71439160"/>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85"/>
      <w:bookmarkEnd w:id="86"/>
      <w:bookmarkEnd w:id="87"/>
    </w:p>
    <w:p w14:paraId="37AB68C9" w14:textId="1CBEBC82" w:rsidR="003B5E45" w:rsidRPr="00586B6B" w:rsidRDefault="1C8BEC9B" w:rsidP="003B5E45">
      <w:r w:rsidRPr="00586B6B">
        <w:t xml:space="preserve">The Create operation is not permitted for the </w:t>
      </w:r>
      <w:r w:rsidR="01511DBE" w:rsidRPr="00450E15">
        <w:rPr>
          <w:i/>
          <w:iCs/>
        </w:rPr>
        <w:t>Content</w:t>
      </w:r>
      <w:r w:rsidRPr="00450E15">
        <w:rPr>
          <w:i/>
          <w:iCs/>
        </w:rPr>
        <w:t>Protocols</w:t>
      </w:r>
      <w:r w:rsidRPr="00586B6B">
        <w:t xml:space="preserve"> resource.</w:t>
      </w:r>
    </w:p>
    <w:p w14:paraId="45DFC342" w14:textId="15CCD108" w:rsidR="003B5E45" w:rsidRPr="00586B6B" w:rsidRDefault="22EB2C6A" w:rsidP="003B5E45">
      <w:pPr>
        <w:pStyle w:val="Heading4"/>
      </w:pPr>
      <w:bookmarkStart w:id="88" w:name="_Toc68899490"/>
      <w:bookmarkStart w:id="89" w:name="_Toc71214241"/>
      <w:bookmarkStart w:id="90" w:name="_Toc71439161"/>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88"/>
      <w:bookmarkEnd w:id="89"/>
      <w:bookmarkEnd w:id="90"/>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450E15">
        <w:rPr>
          <w:i/>
          <w:iCs/>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91" w:name="_Toc68899491"/>
      <w:bookmarkStart w:id="92" w:name="_Toc71214242"/>
      <w:bookmarkStart w:id="93" w:name="_Toc71439162"/>
      <w:r w:rsidRPr="00586B6B">
        <w:t>4.3</w:t>
      </w:r>
      <w:r w:rsidR="003B5E45" w:rsidRPr="00586B6B">
        <w:t>.4.4</w:t>
      </w:r>
      <w:r w:rsidR="003B5E45" w:rsidRPr="00586B6B">
        <w:tab/>
        <w:t>Update Ingest Protocols</w:t>
      </w:r>
      <w:bookmarkEnd w:id="91"/>
      <w:bookmarkEnd w:id="92"/>
      <w:bookmarkEnd w:id="93"/>
    </w:p>
    <w:p w14:paraId="3034321E" w14:textId="6A999749" w:rsidR="003B5E45" w:rsidRPr="00586B6B" w:rsidRDefault="1C8BEC9B" w:rsidP="003B5E45">
      <w:r w:rsidRPr="00586B6B">
        <w:t xml:space="preserve">The Update operation is not permitted for the </w:t>
      </w:r>
      <w:r w:rsidR="01511DBE" w:rsidRPr="00450E15">
        <w:rPr>
          <w:i/>
          <w:iCs/>
        </w:rPr>
        <w:t>Content</w:t>
      </w:r>
      <w:r w:rsidRPr="00450E15">
        <w:rPr>
          <w:i/>
          <w:iCs/>
        </w:rPr>
        <w:t>Protocols</w:t>
      </w:r>
      <w:r w:rsidRPr="00586B6B">
        <w:t xml:space="preserve"> resource.</w:t>
      </w:r>
    </w:p>
    <w:p w14:paraId="5D736DAE" w14:textId="16D015A9" w:rsidR="003B5E45" w:rsidRPr="00586B6B" w:rsidRDefault="00733D83" w:rsidP="003B5E45">
      <w:pPr>
        <w:pStyle w:val="Heading4"/>
      </w:pPr>
      <w:bookmarkStart w:id="94" w:name="_Toc68899492"/>
      <w:bookmarkStart w:id="95" w:name="_Toc71214243"/>
      <w:bookmarkStart w:id="96" w:name="_Toc71439163"/>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94"/>
      <w:bookmarkEnd w:id="95"/>
      <w:bookmarkEnd w:id="96"/>
    </w:p>
    <w:p w14:paraId="3043A2AD" w14:textId="214DBB3D" w:rsidR="003B5E45" w:rsidRPr="00586B6B" w:rsidRDefault="1C8BEC9B" w:rsidP="003B5E45">
      <w:r w:rsidRPr="00586B6B">
        <w:t xml:space="preserve">The Delete operation is not permitted for the </w:t>
      </w:r>
      <w:r w:rsidR="01511DBE" w:rsidRPr="00450E15">
        <w:rPr>
          <w:i/>
          <w:iCs/>
        </w:rPr>
        <w:t>Content</w:t>
      </w:r>
      <w:r w:rsidRPr="00450E15">
        <w:rPr>
          <w:i/>
          <w:iCs/>
        </w:rPr>
        <w:t>Protocols</w:t>
      </w:r>
      <w:r w:rsidRPr="00586B6B">
        <w:t xml:space="preserve"> resource.</w:t>
      </w:r>
    </w:p>
    <w:p w14:paraId="2DC480FE" w14:textId="397BC9CF" w:rsidR="003B5E45" w:rsidRPr="00586B6B" w:rsidRDefault="00733D83" w:rsidP="003B5E45">
      <w:pPr>
        <w:pStyle w:val="Heading3"/>
      </w:pPr>
      <w:bookmarkStart w:id="97" w:name="_Toc68899493"/>
      <w:bookmarkStart w:id="98" w:name="_Toc71214244"/>
      <w:bookmarkStart w:id="99" w:name="_Toc71439164"/>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97"/>
      <w:bookmarkEnd w:id="98"/>
      <w:bookmarkEnd w:id="99"/>
    </w:p>
    <w:p w14:paraId="66956850" w14:textId="1FCB5AA0" w:rsidR="003B5E45" w:rsidRPr="00586B6B" w:rsidRDefault="00733D83" w:rsidP="003B5E45">
      <w:pPr>
        <w:pStyle w:val="Heading4"/>
      </w:pPr>
      <w:bookmarkStart w:id="100" w:name="_Toc68899494"/>
      <w:bookmarkStart w:id="101" w:name="_Toc71214245"/>
      <w:bookmarkStart w:id="102" w:name="_Toc71439165"/>
      <w:r w:rsidRPr="00586B6B">
        <w:t>4.3</w:t>
      </w:r>
      <w:r w:rsidR="003B5E45" w:rsidRPr="00586B6B">
        <w:t>.5.1</w:t>
      </w:r>
      <w:r w:rsidR="003B5E45" w:rsidRPr="00586B6B">
        <w:tab/>
        <w:t>General</w:t>
      </w:r>
      <w:bookmarkEnd w:id="100"/>
      <w:bookmarkEnd w:id="101"/>
      <w:bookmarkEnd w:id="102"/>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03" w:name="_Toc68899495"/>
      <w:bookmarkStart w:id="104" w:name="_Toc71214246"/>
      <w:bookmarkStart w:id="105" w:name="_Toc71439166"/>
      <w:r w:rsidRPr="00586B6B">
        <w:t>4.3</w:t>
      </w:r>
      <w:r w:rsidR="003B5E45" w:rsidRPr="00586B6B">
        <w:t>.5.2</w:t>
      </w:r>
      <w:r w:rsidR="003B5E45" w:rsidRPr="00586B6B">
        <w:tab/>
        <w:t>Create Content Preparation Template</w:t>
      </w:r>
      <w:bookmarkEnd w:id="103"/>
      <w:bookmarkEnd w:id="104"/>
      <w:bookmarkEnd w:id="105"/>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06" w:name="_Toc68899496"/>
      <w:bookmarkStart w:id="107" w:name="_Toc71214247"/>
      <w:bookmarkStart w:id="108" w:name="_Toc71439167"/>
      <w:r w:rsidRPr="00586B6B">
        <w:lastRenderedPageBreak/>
        <w:t>4.3</w:t>
      </w:r>
      <w:r w:rsidR="003B5E45" w:rsidRPr="00586B6B">
        <w:t>.5.3</w:t>
      </w:r>
      <w:r w:rsidR="003B5E45" w:rsidRPr="00586B6B">
        <w:tab/>
        <w:t>Read Content Preparation Template</w:t>
      </w:r>
      <w:bookmarkEnd w:id="106"/>
      <w:bookmarkEnd w:id="107"/>
      <w:bookmarkEnd w:id="108"/>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09" w:name="_Toc68899497"/>
      <w:bookmarkStart w:id="110" w:name="_Toc71214248"/>
      <w:bookmarkStart w:id="111" w:name="_Toc71439168"/>
      <w:r w:rsidRPr="00586B6B">
        <w:t>4.3</w:t>
      </w:r>
      <w:r w:rsidR="003B5E45" w:rsidRPr="00586B6B">
        <w:t>.5.4</w:t>
      </w:r>
      <w:r w:rsidR="003B5E45" w:rsidRPr="00586B6B">
        <w:tab/>
        <w:t>Update Content Preparation Template</w:t>
      </w:r>
      <w:bookmarkEnd w:id="109"/>
      <w:bookmarkEnd w:id="110"/>
      <w:bookmarkEnd w:id="111"/>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12" w:name="_Toc68899498"/>
      <w:bookmarkStart w:id="113" w:name="_Toc71214249"/>
      <w:bookmarkStart w:id="114" w:name="_Toc71439169"/>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12"/>
      <w:bookmarkEnd w:id="113"/>
      <w:bookmarkEnd w:id="114"/>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15" w:name="_Toc68899499"/>
      <w:bookmarkStart w:id="116" w:name="_Toc71214250"/>
      <w:bookmarkStart w:id="117" w:name="_Toc71439170"/>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15"/>
      <w:bookmarkEnd w:id="116"/>
      <w:bookmarkEnd w:id="117"/>
    </w:p>
    <w:p w14:paraId="76DB5A91" w14:textId="6880C8F3" w:rsidR="003B5E45" w:rsidRPr="00586B6B" w:rsidRDefault="00733D83" w:rsidP="003B5E45">
      <w:pPr>
        <w:pStyle w:val="Heading4"/>
      </w:pPr>
      <w:bookmarkStart w:id="118" w:name="_Toc68899500"/>
      <w:bookmarkStart w:id="119" w:name="_Toc71214251"/>
      <w:bookmarkStart w:id="120" w:name="_Toc71439171"/>
      <w:r w:rsidRPr="00586B6B">
        <w:t>4.3</w:t>
      </w:r>
      <w:r w:rsidR="003B5E45" w:rsidRPr="00586B6B">
        <w:t>.6.1</w:t>
      </w:r>
      <w:r w:rsidR="003B5E45" w:rsidRPr="00586B6B">
        <w:tab/>
        <w:t>General</w:t>
      </w:r>
      <w:bookmarkEnd w:id="118"/>
      <w:bookmarkEnd w:id="119"/>
      <w:bookmarkEnd w:id="120"/>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21" w:name="_Toc68899501"/>
      <w:bookmarkStart w:id="122" w:name="_Toc71214252"/>
      <w:bookmarkStart w:id="123" w:name="_Toc71439172"/>
      <w:r w:rsidRPr="00586B6B">
        <w:t>4.3</w:t>
      </w:r>
      <w:r w:rsidR="003B5E45" w:rsidRPr="00586B6B">
        <w:t>.6.2</w:t>
      </w:r>
      <w:r w:rsidR="003B5E45" w:rsidRPr="00586B6B">
        <w:tab/>
        <w:t>Create Server Certificate</w:t>
      </w:r>
      <w:bookmarkEnd w:id="121"/>
      <w:bookmarkEnd w:id="122"/>
      <w:bookmarkEnd w:id="123"/>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450E15">
        <w:rPr>
          <w:i/>
          <w:iCs/>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124" w:name="_Toc68899502"/>
      <w:bookmarkStart w:id="125" w:name="_Toc71214253"/>
      <w:bookmarkStart w:id="126" w:name="_Toc71439173"/>
      <w:r w:rsidRPr="00586B6B">
        <w:t>4.3.6.3</w:t>
      </w:r>
      <w:r w:rsidRPr="00586B6B">
        <w:tab/>
        <w:t>Reserve Server Certificate</w:t>
      </w:r>
      <w:bookmarkEnd w:id="124"/>
      <w:bookmarkEnd w:id="125"/>
      <w:bookmarkEnd w:id="12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450E15">
        <w:rPr>
          <w:i/>
          <w:iCs/>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450E15">
        <w:rPr>
          <w:i/>
          <w:iCs/>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127" w:name="_Toc68899503"/>
      <w:bookmarkStart w:id="128" w:name="_Toc71214254"/>
      <w:bookmarkStart w:id="129" w:name="_Toc71439174"/>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127"/>
      <w:bookmarkEnd w:id="128"/>
      <w:bookmarkEnd w:id="129"/>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Pr>
          <w:rStyle w:val="HTTPResponse"/>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130" w:name="_Toc68899504"/>
      <w:bookmarkStart w:id="131" w:name="_Toc71214255"/>
      <w:bookmarkStart w:id="132" w:name="_Toc71439175"/>
      <w:r w:rsidRPr="00586B6B">
        <w:t>4.3.6.5</w:t>
      </w:r>
      <w:r w:rsidRPr="00586B6B">
        <w:tab/>
        <w:t>Upload Server Certificate</w:t>
      </w:r>
      <w:bookmarkEnd w:id="130"/>
      <w:bookmarkEnd w:id="131"/>
      <w:bookmarkEnd w:id="132"/>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133" w:name="_Toc68899505"/>
      <w:bookmarkStart w:id="134" w:name="_Toc71214256"/>
      <w:bookmarkStart w:id="135" w:name="_Toc71439176"/>
      <w:r w:rsidRPr="00586B6B">
        <w:t>4.3</w:t>
      </w:r>
      <w:r w:rsidR="003B5E45" w:rsidRPr="00586B6B">
        <w:t>.6.</w:t>
      </w:r>
      <w:r w:rsidR="00DD14C8" w:rsidRPr="00586B6B">
        <w:t>6</w:t>
      </w:r>
      <w:r w:rsidR="003B5E45" w:rsidRPr="00586B6B">
        <w:tab/>
        <w:t>Update Server Certificate</w:t>
      </w:r>
      <w:bookmarkEnd w:id="133"/>
      <w:bookmarkEnd w:id="134"/>
      <w:bookmarkEnd w:id="135"/>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136" w:name="_Toc68899506"/>
      <w:bookmarkStart w:id="137" w:name="_Toc71214257"/>
      <w:bookmarkStart w:id="138" w:name="_Toc71439177"/>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136"/>
      <w:bookmarkEnd w:id="137"/>
      <w:bookmarkEnd w:id="138"/>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139" w:name="_Toc68899507"/>
      <w:bookmarkStart w:id="140" w:name="_Toc71214258"/>
      <w:bookmarkStart w:id="141" w:name="_Toc71439178"/>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139"/>
      <w:bookmarkEnd w:id="140"/>
      <w:bookmarkEnd w:id="141"/>
    </w:p>
    <w:p w14:paraId="652AB90A" w14:textId="6D4A3919" w:rsidR="00D82315" w:rsidRPr="00586B6B" w:rsidRDefault="00D82315" w:rsidP="00C978C9">
      <w:pPr>
        <w:pStyle w:val="Heading4"/>
      </w:pPr>
      <w:bookmarkStart w:id="142" w:name="_Toc68899508"/>
      <w:bookmarkStart w:id="143" w:name="_Toc71214259"/>
      <w:bookmarkStart w:id="144" w:name="_Toc71439179"/>
      <w:r w:rsidRPr="00586B6B">
        <w:t>4.3.7.1</w:t>
      </w:r>
      <w:r w:rsidRPr="00586B6B">
        <w:tab/>
        <w:t>General</w:t>
      </w:r>
      <w:bookmarkEnd w:id="142"/>
      <w:bookmarkEnd w:id="143"/>
      <w:bookmarkEnd w:id="144"/>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9pt;height:231pt" o:ole="">
            <v:imagedata r:id="rId21" o:title=""/>
          </v:shape>
          <o:OLEObject Type="Embed" ProgID="Visio.Drawing.15" ShapeID="_x0000_i1025" DrawAspect="Content" ObjectID="_1682231006" r:id="rId22"/>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77777777"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AC60BE">
        <w:rPr>
          <w:rStyle w:val="Codechar"/>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AC60BE">
        <w:rPr>
          <w:rStyle w:val="Codechar"/>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F12CBD">
        <w:rPr>
          <w:rStyle w:val="Codechar"/>
          <w:iCs/>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AC60BE">
        <w:rPr>
          <w:rStyle w:val="Codechar"/>
        </w:rPr>
        <w:t>PENDING</w:t>
      </w:r>
      <w:r w:rsidRPr="00586B6B">
        <w:t xml:space="preserve"> state, awaiting revalidation by the operator of the 5GMS System. Finally, a Policy Template </w:t>
      </w:r>
      <w:r>
        <w:t xml:space="preserve">resource </w:t>
      </w:r>
      <w:r w:rsidRPr="00586B6B">
        <w:t xml:space="preserve">may be </w:t>
      </w:r>
      <w:r w:rsidRPr="00F12CBD">
        <w:rPr>
          <w:rStyle w:val="Codechar"/>
          <w:i w:val="0"/>
        </w:rPr>
        <w:t>SU</w:t>
      </w:r>
      <w:r w:rsidRPr="00F12CBD">
        <w:rPr>
          <w:rStyle w:val="Codechar"/>
        </w:rPr>
        <w:t>SPENDED</w:t>
      </w:r>
      <w:r w:rsidRPr="00586B6B">
        <w:t xml:space="preserve"> by the 5GMS System operator, e.g. in case of a violation of the usage terms or for some other reasons, which renders it unusable. The update of any property moves the state into </w:t>
      </w:r>
      <w:r w:rsidRPr="00F12CBD">
        <w:rPr>
          <w:rStyle w:val="Codechar"/>
        </w:rPr>
        <w:t>PENDING</w:t>
      </w:r>
      <w:r w:rsidRPr="00586B6B">
        <w:t xml:space="preserve"> and triggers revalidation. </w:t>
      </w:r>
    </w:p>
    <w:p w14:paraId="3614C497" w14:textId="77777777" w:rsidR="00F12CBD" w:rsidRDefault="00602449" w:rsidP="00602449">
      <w:r w:rsidRPr="00586B6B">
        <w:t xml:space="preserve">A Policy Template </w:t>
      </w:r>
      <w:r>
        <w:t xml:space="preserve">resource </w:t>
      </w:r>
      <w:r w:rsidRPr="00586B6B">
        <w:t>may be destroyed when it is in any of the abovementioned states.</w:t>
      </w:r>
      <w:r w:rsidR="0087024A" w:rsidRPr="0087024A">
        <w:t xml:space="preserve"> </w:t>
      </w:r>
    </w:p>
    <w:p w14:paraId="0B515EA9" w14:textId="299AE37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Pr="00450E15">
        <w:rPr>
          <w:i/>
          <w:iCs/>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145" w:name="_Toc68899509"/>
      <w:bookmarkStart w:id="146" w:name="_Toc71214260"/>
      <w:bookmarkStart w:id="147" w:name="_Toc71439180"/>
      <w:r w:rsidRPr="00586B6B">
        <w:t>4.3.7.2</w:t>
      </w:r>
      <w:r w:rsidRPr="00586B6B">
        <w:tab/>
      </w:r>
      <w:r w:rsidRPr="00E32E06">
        <w:t>Create</w:t>
      </w:r>
      <w:r w:rsidRPr="00586B6B">
        <w:t xml:space="preserve"> Policy Template</w:t>
      </w:r>
      <w:bookmarkEnd w:id="145"/>
      <w:bookmarkEnd w:id="146"/>
      <w:bookmarkEnd w:id="147"/>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586B6B">
        <w:rPr>
          <w:rStyle w:val="HTTPResponse"/>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F12CBD">
        <w:rPr>
          <w:rStyle w:val="Codechar"/>
          <w:iCs/>
        </w:rPr>
        <w:t>PENDING.</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148" w:name="_Toc68899510"/>
      <w:bookmarkStart w:id="149" w:name="_Toc71214261"/>
      <w:bookmarkStart w:id="150" w:name="_Toc71439181"/>
      <w:r w:rsidRPr="00586B6B">
        <w:t>4.3.7.3</w:t>
      </w:r>
      <w:r w:rsidRPr="00586B6B">
        <w:tab/>
        <w:t>Read Policy Template</w:t>
      </w:r>
      <w:bookmarkEnd w:id="148"/>
      <w:bookmarkEnd w:id="149"/>
      <w:bookmarkEnd w:id="150"/>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586B6B">
        <w:rPr>
          <w:rStyle w:val="HTTPResponse"/>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151" w:name="_Toc68899511"/>
      <w:bookmarkStart w:id="152" w:name="_Toc71214262"/>
      <w:bookmarkStart w:id="153" w:name="_Toc71439182"/>
      <w:r w:rsidRPr="00586B6B">
        <w:t>4.3.7.4</w:t>
      </w:r>
      <w:r w:rsidRPr="00586B6B">
        <w:tab/>
        <w:t>Update Policy Template</w:t>
      </w:r>
      <w:bookmarkEnd w:id="151"/>
      <w:bookmarkEnd w:id="152"/>
      <w:bookmarkEnd w:id="153"/>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F12CBD">
        <w:rPr>
          <w:rStyle w:val="Codechar"/>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F12CBD">
        <w:rPr>
          <w:rStyle w:val="Codechar"/>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586B6B">
        <w:rPr>
          <w:rStyle w:val="HTTPResponse"/>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586B6B">
        <w:rPr>
          <w:rStyle w:val="HTTPResponse"/>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154" w:name="_Toc68899512"/>
      <w:bookmarkStart w:id="155" w:name="_Toc71214263"/>
      <w:bookmarkStart w:id="156" w:name="_Toc71439183"/>
      <w:r w:rsidRPr="00586B6B">
        <w:t>4.3.7.5</w:t>
      </w:r>
      <w:r w:rsidRPr="00586B6B">
        <w:tab/>
      </w:r>
      <w:r w:rsidR="00602449">
        <w:t>Destroy</w:t>
      </w:r>
      <w:r w:rsidR="00602449" w:rsidRPr="00586B6B">
        <w:t xml:space="preserve"> </w:t>
      </w:r>
      <w:r w:rsidRPr="00586B6B">
        <w:t>Policy Template</w:t>
      </w:r>
      <w:bookmarkEnd w:id="154"/>
      <w:bookmarkEnd w:id="155"/>
      <w:bookmarkEnd w:id="15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586B6B">
        <w:rPr>
          <w:rStyle w:val="HTTPResponse"/>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157" w:name="_Toc68899513"/>
      <w:bookmarkStart w:id="158" w:name="_Toc71214264"/>
      <w:bookmarkStart w:id="159" w:name="_Toc71439184"/>
      <w:r w:rsidRPr="00586B6B">
        <w:t>4.3.8</w:t>
      </w:r>
      <w:r w:rsidRPr="00586B6B">
        <w:tab/>
        <w:t>Consumption Reporting Configuration procedures</w:t>
      </w:r>
      <w:bookmarkEnd w:id="157"/>
      <w:bookmarkEnd w:id="158"/>
      <w:bookmarkEnd w:id="159"/>
    </w:p>
    <w:p w14:paraId="00E3DAD2" w14:textId="0CE7FC1C" w:rsidR="00F9235E" w:rsidRPr="00586B6B" w:rsidRDefault="00733D83" w:rsidP="00F9235E">
      <w:pPr>
        <w:pStyle w:val="Heading4"/>
      </w:pPr>
      <w:bookmarkStart w:id="160" w:name="_Toc68899514"/>
      <w:bookmarkStart w:id="161" w:name="_Toc71214265"/>
      <w:bookmarkStart w:id="162" w:name="_Toc71439185"/>
      <w:r w:rsidRPr="00586B6B">
        <w:t>4.3</w:t>
      </w:r>
      <w:r w:rsidR="00F9235E" w:rsidRPr="00586B6B">
        <w:t>.</w:t>
      </w:r>
      <w:r w:rsidR="00E6513C" w:rsidRPr="00586B6B">
        <w:t>8</w:t>
      </w:r>
      <w:r w:rsidR="00F9235E" w:rsidRPr="00586B6B">
        <w:t>.1</w:t>
      </w:r>
      <w:r w:rsidR="00F9235E" w:rsidRPr="00586B6B">
        <w:tab/>
        <w:t>General</w:t>
      </w:r>
      <w:bookmarkEnd w:id="160"/>
      <w:bookmarkEnd w:id="161"/>
      <w:bookmarkEnd w:id="162"/>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163" w:name="_Toc68899515"/>
      <w:bookmarkStart w:id="164" w:name="_Toc71214266"/>
      <w:bookmarkStart w:id="165" w:name="_Toc71439186"/>
      <w:r w:rsidRPr="00586B6B">
        <w:t>4.3</w:t>
      </w:r>
      <w:r w:rsidR="00F9235E" w:rsidRPr="00586B6B">
        <w:t>.</w:t>
      </w:r>
      <w:r w:rsidR="00E6513C" w:rsidRPr="00586B6B">
        <w:t>8</w:t>
      </w:r>
      <w:r w:rsidR="00F9235E" w:rsidRPr="00586B6B">
        <w:t>.2</w:t>
      </w:r>
      <w:r w:rsidR="00F9235E" w:rsidRPr="00586B6B">
        <w:tab/>
        <w:t>Create Consumption Reporting Configuration</w:t>
      </w:r>
      <w:bookmarkEnd w:id="163"/>
      <w:bookmarkEnd w:id="164"/>
      <w:bookmarkEnd w:id="165"/>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1E4503BA" w:rsidR="00F9235E" w:rsidRPr="00586B6B" w:rsidRDefault="00733D83" w:rsidP="00F9235E">
      <w:pPr>
        <w:pStyle w:val="Heading4"/>
      </w:pPr>
      <w:bookmarkStart w:id="166" w:name="_Toc68899516"/>
      <w:bookmarkStart w:id="167" w:name="_Toc71214267"/>
      <w:bookmarkStart w:id="168" w:name="_Toc71439187"/>
      <w:r w:rsidRPr="00586B6B">
        <w:t>4.3</w:t>
      </w:r>
      <w:r w:rsidR="00F9235E" w:rsidRPr="00586B6B">
        <w:t>.</w:t>
      </w:r>
      <w:r w:rsidR="00E6513C" w:rsidRPr="00586B6B">
        <w:t>8</w:t>
      </w:r>
      <w:r w:rsidR="00F9235E" w:rsidRPr="00586B6B">
        <w:t>.3</w:t>
      </w:r>
      <w:r w:rsidR="00F9235E" w:rsidRPr="00586B6B">
        <w:tab/>
        <w:t>Read Provisioning Session properties</w:t>
      </w:r>
      <w:bookmarkEnd w:id="166"/>
      <w:bookmarkEnd w:id="167"/>
      <w:bookmarkEnd w:id="168"/>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39BDA15" w:rsidR="00F9235E" w:rsidRPr="00586B6B" w:rsidRDefault="00733D83" w:rsidP="00F9235E">
      <w:pPr>
        <w:pStyle w:val="Heading4"/>
      </w:pPr>
      <w:bookmarkStart w:id="169" w:name="_Toc68899517"/>
      <w:bookmarkStart w:id="170" w:name="_Toc71214268"/>
      <w:bookmarkStart w:id="171" w:name="_Toc71439188"/>
      <w:r w:rsidRPr="00586B6B">
        <w:t>4.3</w:t>
      </w:r>
      <w:r w:rsidR="00F9235E" w:rsidRPr="00586B6B">
        <w:t>.</w:t>
      </w:r>
      <w:r w:rsidR="00E6513C" w:rsidRPr="00586B6B">
        <w:t>8</w:t>
      </w:r>
      <w:r w:rsidR="00F9235E" w:rsidRPr="00586B6B">
        <w:t>.4</w:t>
      </w:r>
      <w:r w:rsidR="00F9235E" w:rsidRPr="00586B6B">
        <w:tab/>
        <w:t>Update Provisioning Session properties</w:t>
      </w:r>
      <w:bookmarkEnd w:id="169"/>
      <w:bookmarkEnd w:id="170"/>
      <w:bookmarkEnd w:id="17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7DEB13DC" w:rsidR="00F9235E" w:rsidRPr="00586B6B" w:rsidRDefault="00733D83" w:rsidP="00F9235E">
      <w:pPr>
        <w:pStyle w:val="Heading4"/>
      </w:pPr>
      <w:bookmarkStart w:id="172" w:name="_Toc68899518"/>
      <w:bookmarkStart w:id="173" w:name="_Toc71214269"/>
      <w:bookmarkStart w:id="174" w:name="_Toc71439189"/>
      <w:r w:rsidRPr="00586B6B">
        <w:t>4.3</w:t>
      </w:r>
      <w:r w:rsidR="00F9235E" w:rsidRPr="00586B6B">
        <w:t>.</w:t>
      </w:r>
      <w:r w:rsidR="00E6513C" w:rsidRPr="00586B6B">
        <w:t>8</w:t>
      </w:r>
      <w:r w:rsidR="00F9235E" w:rsidRPr="00586B6B">
        <w:t>.5</w:t>
      </w:r>
      <w:r w:rsidR="00F9235E" w:rsidRPr="00586B6B">
        <w:tab/>
        <w:t>Delete Provisioning Session</w:t>
      </w:r>
      <w:bookmarkEnd w:id="172"/>
      <w:bookmarkEnd w:id="173"/>
      <w:bookmarkEnd w:id="174"/>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175" w:name="_Toc68899519"/>
      <w:bookmarkStart w:id="176" w:name="_Toc71214270"/>
      <w:bookmarkStart w:id="177" w:name="_Toc71439190"/>
      <w:bookmarkStart w:id="178" w:name="_Toc49514912"/>
      <w:bookmarkStart w:id="179" w:name="_Toc49520070"/>
      <w:bookmarkStart w:id="180" w:name="_Toc50548852"/>
      <w:r>
        <w:lastRenderedPageBreak/>
        <w:t>4.3.9</w:t>
      </w:r>
      <w:r>
        <w:tab/>
        <w:t xml:space="preserve">Metrics Reporting </w:t>
      </w:r>
      <w:r w:rsidR="00300ED9">
        <w:t xml:space="preserve">Provisioning </w:t>
      </w:r>
      <w:r>
        <w:t>procedures</w:t>
      </w:r>
      <w:bookmarkEnd w:id="175"/>
      <w:bookmarkEnd w:id="176"/>
      <w:bookmarkEnd w:id="177"/>
    </w:p>
    <w:p w14:paraId="796B593D" w14:textId="4BA4FB8F" w:rsidR="00E75471" w:rsidRDefault="00E75471" w:rsidP="006A7B8F">
      <w:pPr>
        <w:pStyle w:val="Heading4"/>
      </w:pPr>
      <w:bookmarkStart w:id="181" w:name="_Toc68899520"/>
      <w:bookmarkStart w:id="182" w:name="_Toc71214271"/>
      <w:bookmarkStart w:id="183" w:name="_Toc71439191"/>
      <w:bookmarkStart w:id="184" w:name="_Toc49514913"/>
      <w:bookmarkStart w:id="185" w:name="_Toc49520071"/>
      <w:bookmarkStart w:id="186" w:name="_Toc50548853"/>
      <w:bookmarkEnd w:id="178"/>
      <w:bookmarkEnd w:id="179"/>
      <w:bookmarkEnd w:id="180"/>
      <w:r>
        <w:t>4.3.9.1</w:t>
      </w:r>
      <w:r>
        <w:tab/>
      </w:r>
      <w:r w:rsidRPr="006A7B8F">
        <w:t>General</w:t>
      </w:r>
      <w:bookmarkEnd w:id="181"/>
      <w:bookmarkEnd w:id="182"/>
      <w:bookmarkEnd w:id="183"/>
    </w:p>
    <w:bookmarkEnd w:id="184"/>
    <w:bookmarkEnd w:id="185"/>
    <w:bookmarkEnd w:id="186"/>
    <w:p w14:paraId="264B7671" w14:textId="66F5EB81" w:rsidR="00E75471" w:rsidRDefault="00E75471" w:rsidP="00E75471">
      <w:pPr>
        <w:keepNext/>
        <w:keepLines/>
        <w:outlineLvl w:val="4"/>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E75471">
      <w:pPr>
        <w:keepNext/>
        <w:keepLines/>
        <w:outlineLvl w:val="4"/>
      </w:pPr>
      <w:r>
        <w:t>A given instance of a Metrics Reporting Configuration</w:t>
      </w:r>
      <w:r w:rsidR="00300ED9">
        <w:t xml:space="preserve"> resource</w:t>
      </w:r>
      <w:r>
        <w:t xml:space="preserve"> is identified by the </w:t>
      </w:r>
      <w:r w:rsidRPr="00450E15">
        <w:rPr>
          <w:i/>
          <w:iCs/>
        </w:rPr>
        <w:t>metricsReportingConfigurationId</w:t>
      </w:r>
      <w:r w:rsidRPr="006A7B8F">
        <w:t xml:space="preserve"> property of the </w:t>
      </w:r>
      <w:r w:rsidRPr="00450E15">
        <w:rPr>
          <w:i/>
          <w:iCs/>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187" w:name="_Toc49514914"/>
      <w:bookmarkStart w:id="188" w:name="_Toc49520072"/>
      <w:bookmarkStart w:id="189" w:name="_Toc50548854"/>
      <w:bookmarkStart w:id="190" w:name="_Toc68899521"/>
      <w:bookmarkStart w:id="191" w:name="_Toc71214272"/>
      <w:bookmarkStart w:id="192" w:name="_Toc71439192"/>
      <w:r>
        <w:t>4.3.9.2</w:t>
      </w:r>
      <w:r>
        <w:tab/>
        <w:t>Create</w:t>
      </w:r>
      <w:r w:rsidRPr="00D20FC1">
        <w:t xml:space="preserve"> </w:t>
      </w:r>
      <w:r>
        <w:t>Metrics Reporting Configuration</w:t>
      </w:r>
      <w:bookmarkEnd w:id="187"/>
      <w:bookmarkEnd w:id="188"/>
      <w:bookmarkEnd w:id="189"/>
      <w:bookmarkEnd w:id="190"/>
      <w:bookmarkEnd w:id="191"/>
      <w:bookmarkEnd w:id="192"/>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5A6667">
        <w:rPr>
          <w:rStyle w:val="Codechar"/>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994172">
        <w:rPr>
          <w:rStyle w:val="HTTPResponse"/>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201F6C3C" w:rsidR="00E75471" w:rsidRPr="0035578A" w:rsidRDefault="00E75471" w:rsidP="00E75471">
      <w:r>
        <w:t>This procedure may be perfomed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450E15">
        <w:rPr>
          <w:i/>
          <w:iCs/>
        </w:rPr>
        <w:t>metricsReportingConfigurationId</w:t>
      </w:r>
      <w:r>
        <w:t>.</w:t>
      </w:r>
    </w:p>
    <w:p w14:paraId="50FD6AC0" w14:textId="77777777" w:rsidR="00E75471" w:rsidRDefault="00E75471" w:rsidP="00E75471">
      <w:pPr>
        <w:pStyle w:val="Heading4"/>
      </w:pPr>
      <w:bookmarkStart w:id="193" w:name="_Toc49514915"/>
      <w:bookmarkStart w:id="194" w:name="_Toc49520073"/>
      <w:bookmarkStart w:id="195" w:name="_Toc50548855"/>
      <w:bookmarkStart w:id="196" w:name="_Toc68899522"/>
      <w:bookmarkStart w:id="197" w:name="_Toc71214273"/>
      <w:bookmarkStart w:id="198" w:name="_Toc71439193"/>
      <w:r>
        <w:t>4.3.9.3</w:t>
      </w:r>
      <w:r>
        <w:tab/>
        <w:t>Read</w:t>
      </w:r>
      <w:r w:rsidRPr="00D20FC1">
        <w:t xml:space="preserve"> </w:t>
      </w:r>
      <w:r>
        <w:t xml:space="preserve">Metrics </w:t>
      </w:r>
      <w:bookmarkEnd w:id="193"/>
      <w:bookmarkEnd w:id="194"/>
      <w:bookmarkEnd w:id="195"/>
      <w:r>
        <w:t>Reporting Configuration</w:t>
      </w:r>
      <w:bookmarkEnd w:id="196"/>
      <w:bookmarkEnd w:id="197"/>
      <w:bookmarkEnd w:id="19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w:t>
      </w:r>
      <w:r>
        <w:rPr>
          <w:lang w:eastAsia="zh-CN"/>
        </w:rPr>
        <w:t xml:space="preserve">and the </w:t>
      </w:r>
      <w:r>
        <w:t xml:space="preserve">requested </w:t>
      </w:r>
      <w:r w:rsidRPr="005821E6">
        <w:rPr>
          <w:rStyle w:val="Code"/>
          <w:rFonts w:cs="Arial"/>
          <w:iCs/>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199" w:name="_Toc49514916"/>
      <w:bookmarkStart w:id="200" w:name="_Toc49520074"/>
      <w:bookmarkStart w:id="201" w:name="_Toc50548856"/>
      <w:bookmarkStart w:id="202" w:name="_Toc68899523"/>
      <w:bookmarkStart w:id="203" w:name="_Toc71214274"/>
      <w:bookmarkStart w:id="204" w:name="_Toc71439194"/>
      <w:r>
        <w:t>4.3.9.4</w:t>
      </w:r>
      <w:r>
        <w:tab/>
        <w:t>Update</w:t>
      </w:r>
      <w:r w:rsidRPr="00D20FC1">
        <w:t xml:space="preserve"> </w:t>
      </w:r>
      <w:bookmarkEnd w:id="199"/>
      <w:bookmarkEnd w:id="200"/>
      <w:bookmarkEnd w:id="201"/>
      <w:r>
        <w:t>Metrics Reporting Configuration</w:t>
      </w:r>
      <w:bookmarkEnd w:id="202"/>
      <w:bookmarkEnd w:id="203"/>
      <w:bookmarkEnd w:id="204"/>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205" w:name="_Toc49514917"/>
      <w:bookmarkStart w:id="206" w:name="_Toc49520075"/>
      <w:bookmarkStart w:id="207" w:name="_Toc50548857"/>
      <w:bookmarkStart w:id="208" w:name="_Toc68899524"/>
      <w:bookmarkStart w:id="209" w:name="_Toc71214275"/>
      <w:bookmarkStart w:id="210" w:name="_Toc71439195"/>
      <w:r>
        <w:t>4.3.9.5</w:t>
      </w:r>
      <w:r>
        <w:tab/>
        <w:t>De</w:t>
      </w:r>
      <w:r w:rsidR="00300ED9">
        <w:t>stroy</w:t>
      </w:r>
      <w:r w:rsidRPr="00D20FC1">
        <w:t xml:space="preserve"> </w:t>
      </w:r>
      <w:bookmarkEnd w:id="205"/>
      <w:bookmarkEnd w:id="206"/>
      <w:bookmarkEnd w:id="207"/>
      <w:r>
        <w:t>Metrics Reporting Configuration</w:t>
      </w:r>
      <w:bookmarkEnd w:id="208"/>
      <w:bookmarkEnd w:id="209"/>
      <w:bookmarkEnd w:id="210"/>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E75471">
      <w:pPr>
        <w:keepNext/>
        <w:keepLines/>
        <w:outlineLvl w:val="4"/>
      </w:pPr>
      <w:r w:rsidRPr="0035578A">
        <w:rPr>
          <w:lang w:eastAsia="zh-CN"/>
        </w:rPr>
        <w:lastRenderedPageBreak/>
        <w:t xml:space="preserve">If the procedure is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211" w:name="_Toc68899525"/>
      <w:bookmarkStart w:id="212" w:name="_Toc71214276"/>
      <w:bookmarkStart w:id="213" w:name="_Toc71439196"/>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211"/>
      <w:bookmarkEnd w:id="212"/>
      <w:bookmarkEnd w:id="213"/>
    </w:p>
    <w:p w14:paraId="5C56118B" w14:textId="3517646A" w:rsidR="006B30D0" w:rsidRPr="00732C99" w:rsidRDefault="00E8591E" w:rsidP="000203C4">
      <w:pPr>
        <w:pStyle w:val="EditorsNote"/>
      </w:pPr>
      <w:r w:rsidRPr="00732C99">
        <w:t>Editor</w:t>
      </w:r>
      <w:r w:rsidR="003F5C11" w:rsidRPr="00732C99">
        <w:t>'</w:t>
      </w:r>
      <w:r w:rsidRPr="00732C99">
        <w:t xml:space="preserve">s Note: This clause should contain content ingestion procedures between Network External Media Application Servers and the </w:t>
      </w:r>
      <w:r w:rsidR="0098720C" w:rsidRPr="00732C99">
        <w:t xml:space="preserve">5GMSd </w:t>
      </w:r>
      <w:r w:rsidRPr="00732C99">
        <w:t>AS. This Clause may be removed, in case only external referenceable content ingest procedures are used.</w:t>
      </w:r>
    </w:p>
    <w:p w14:paraId="6CEBEC0B" w14:textId="35A65859" w:rsidR="002711AB" w:rsidRPr="00586B6B" w:rsidRDefault="002711AB" w:rsidP="002711AB">
      <w:pPr>
        <w:pStyle w:val="Heading2"/>
        <w:rPr>
          <w:lang w:eastAsia="fr-FR"/>
        </w:rPr>
      </w:pPr>
      <w:bookmarkStart w:id="214" w:name="_Toc68899526"/>
      <w:bookmarkStart w:id="215" w:name="_Toc71214277"/>
      <w:bookmarkStart w:id="216" w:name="_Toc71439197"/>
      <w:r w:rsidRPr="00450E15">
        <w:t>4.</w:t>
      </w:r>
      <w:r w:rsidR="00F341DB" w:rsidRPr="00450E15">
        <w:t>5</w:t>
      </w:r>
      <w:r w:rsidR="00C059CA" w:rsidRPr="00450E15">
        <w:tab/>
      </w:r>
      <w:r w:rsidRPr="00586B6B">
        <w:t>Procedures of the M3d interface</w:t>
      </w:r>
      <w:bookmarkEnd w:id="214"/>
      <w:bookmarkEnd w:id="215"/>
      <w:bookmarkEnd w:id="216"/>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217" w:name="_Toc68899527"/>
      <w:bookmarkStart w:id="218" w:name="_Toc71214278"/>
      <w:bookmarkStart w:id="219" w:name="_Toc71439198"/>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217"/>
      <w:bookmarkEnd w:id="218"/>
      <w:bookmarkEnd w:id="219"/>
    </w:p>
    <w:p w14:paraId="2ACCE741" w14:textId="00A6AB3E" w:rsidR="00483AA6" w:rsidRPr="00586B6B" w:rsidRDefault="00483AA6" w:rsidP="00483AA6">
      <w:pPr>
        <w:pStyle w:val="Heading3"/>
      </w:pPr>
      <w:bookmarkStart w:id="220" w:name="_Toc68899528"/>
      <w:bookmarkStart w:id="221" w:name="_Toc71214279"/>
      <w:bookmarkStart w:id="222" w:name="_Toc71439199"/>
      <w:r w:rsidRPr="00586B6B">
        <w:t>4.6.1</w:t>
      </w:r>
      <w:r w:rsidR="00713B67" w:rsidRPr="00586B6B">
        <w:tab/>
      </w:r>
      <w:r w:rsidRPr="00586B6B">
        <w:t>Procedures for DASH Session</w:t>
      </w:r>
      <w:bookmarkEnd w:id="220"/>
      <w:bookmarkEnd w:id="221"/>
      <w:bookmarkEnd w:id="222"/>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EE72D4">
        <w:rPr>
          <w:rStyle w:val="HTTPResponse"/>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EE72D4">
        <w:rPr>
          <w:lang w:val="en-US"/>
        </w:rPr>
        <w:t xml:space="preserve"> </w:t>
      </w:r>
      <w:r w:rsidR="00EE72D4">
        <w:rPr>
          <w:lang w:val="en-US"/>
        </w:rPr>
        <w:t>of the present document</w:t>
      </w:r>
      <w:r w:rsidRPr="00586B6B">
        <w:t>.</w:t>
      </w:r>
    </w:p>
    <w:p w14:paraId="48626A36" w14:textId="2DD1BC3F" w:rsidR="00483AA6" w:rsidRPr="00586B6B" w:rsidRDefault="00483AA6" w:rsidP="00483AA6">
      <w:pPr>
        <w:pStyle w:val="Heading3"/>
      </w:pPr>
      <w:bookmarkStart w:id="223" w:name="_Toc68899529"/>
      <w:bookmarkStart w:id="224" w:name="_Toc71214280"/>
      <w:bookmarkStart w:id="225" w:name="_Toc71439200"/>
      <w:r w:rsidRPr="00586B6B">
        <w:t>4.6.2</w:t>
      </w:r>
      <w:r w:rsidR="00713B67" w:rsidRPr="00586B6B">
        <w:tab/>
      </w:r>
      <w:r w:rsidRPr="00586B6B">
        <w:t>Procedures for Progressive Download Session</w:t>
      </w:r>
      <w:bookmarkEnd w:id="223"/>
      <w:bookmarkEnd w:id="224"/>
      <w:bookmarkEnd w:id="225"/>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EE72D4">
        <w:rPr>
          <w:rStyle w:val="HTTPResponse"/>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226" w:name="_Toc68899530"/>
      <w:bookmarkStart w:id="227" w:name="_Toc71214281"/>
      <w:bookmarkStart w:id="228" w:name="_Toc71439201"/>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226"/>
      <w:bookmarkEnd w:id="227"/>
      <w:bookmarkEnd w:id="228"/>
    </w:p>
    <w:p w14:paraId="679DC3F5" w14:textId="76BE7D26" w:rsidR="000C5552" w:rsidRPr="00586B6B" w:rsidRDefault="00F341DB" w:rsidP="0068732E">
      <w:pPr>
        <w:pStyle w:val="Heading3"/>
      </w:pPr>
      <w:bookmarkStart w:id="229" w:name="_Toc68899531"/>
      <w:bookmarkStart w:id="230" w:name="_Toc71214282"/>
      <w:bookmarkStart w:id="231" w:name="_Toc71439202"/>
      <w:r w:rsidRPr="00586B6B">
        <w:t>4.7</w:t>
      </w:r>
      <w:r w:rsidR="000C5552" w:rsidRPr="00586B6B">
        <w:t>.</w:t>
      </w:r>
      <w:r w:rsidR="00A002D2" w:rsidRPr="00586B6B">
        <w:t>1</w:t>
      </w:r>
      <w:r w:rsidR="00A002D2" w:rsidRPr="00586B6B">
        <w:tab/>
      </w:r>
      <w:r w:rsidR="000C5552" w:rsidRPr="00586B6B">
        <w:t>Introduction</w:t>
      </w:r>
      <w:bookmarkEnd w:id="229"/>
      <w:bookmarkEnd w:id="230"/>
      <w:bookmarkEnd w:id="231"/>
    </w:p>
    <w:p w14:paraId="5C9FAE24" w14:textId="09B34114" w:rsidR="002B3153" w:rsidRPr="00586B6B" w:rsidRDefault="00346FF1" w:rsidP="005A6A47">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232" w:name="_Toc68899532"/>
      <w:bookmarkStart w:id="233" w:name="_Toc71214283"/>
      <w:bookmarkStart w:id="234" w:name="_Toc71439203"/>
      <w:r w:rsidRPr="00586B6B">
        <w:lastRenderedPageBreak/>
        <w:t>4.7.2</w:t>
      </w:r>
      <w:r w:rsidRPr="00586B6B">
        <w:tab/>
        <w:t>Procedures for Service Access Information</w:t>
      </w:r>
      <w:bookmarkEnd w:id="232"/>
      <w:bookmarkEnd w:id="233"/>
      <w:bookmarkEnd w:id="234"/>
    </w:p>
    <w:p w14:paraId="4E573294" w14:textId="37D3A410" w:rsidR="000A09F9" w:rsidRPr="00586B6B" w:rsidRDefault="000A09F9" w:rsidP="000A09F9">
      <w:pPr>
        <w:pStyle w:val="Heading4"/>
      </w:pPr>
      <w:bookmarkStart w:id="235" w:name="_Toc68899533"/>
      <w:bookmarkStart w:id="236" w:name="_Toc71214284"/>
      <w:bookmarkStart w:id="237" w:name="_Toc71439204"/>
      <w:r w:rsidRPr="00586B6B">
        <w:t>4.7.2.1</w:t>
      </w:r>
      <w:r w:rsidRPr="00586B6B">
        <w:tab/>
        <w:t>General</w:t>
      </w:r>
      <w:bookmarkEnd w:id="235"/>
      <w:bookmarkEnd w:id="236"/>
      <w:bookmarkEnd w:id="237"/>
    </w:p>
    <w:p w14:paraId="67A7E18E" w14:textId="77777777" w:rsidR="00346FF1" w:rsidRPr="00586B6B" w:rsidRDefault="00346FF1" w:rsidP="00346FF1">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to activate an uplink media streaming session for contribution</w:t>
      </w:r>
      <w:r w:rsidRPr="00586B6B">
        <w:t xml:space="preserve">. Typically, the 5GMSd Client receives </w:t>
      </w:r>
      <w:r>
        <w:t xml:space="preserve">via M8 </w:t>
      </w:r>
      <w:r w:rsidRPr="00586B6B">
        <w:t xml:space="preserve">a media entry point (e.g. a URL to a DASH MPD or a URL to a progressive download file) that can be consumed by the Media Player and is handed to the Media Player through M7. In addition, the media entry point URL may trigger the Media Session Handler to fetch the Service Access information from the 5GMS AF for this </w:t>
      </w:r>
      <w:r>
        <w:t xml:space="preserve">media </w:t>
      </w:r>
      <w:r w:rsidRPr="00586B6B">
        <w:t>streaming session.</w:t>
      </w:r>
    </w:p>
    <w:p w14:paraId="2E84FF18" w14:textId="77777777" w:rsidR="00346FF1" w:rsidRPr="00586B6B" w:rsidRDefault="00346FF1" w:rsidP="00346FF1">
      <w:r w:rsidRPr="00586B6B">
        <w:t>This clause specifies the procedures where</w:t>
      </w:r>
      <w:r>
        <w:t>by</w:t>
      </w:r>
      <w:r w:rsidRPr="00586B6B">
        <w:t xml:space="preserve"> the 5GMS Client fetches the Service Access Information from the 5GMS AF.</w:t>
      </w:r>
    </w:p>
    <w:p w14:paraId="4FCCEB02" w14:textId="323D36D9" w:rsidR="000A09F9" w:rsidRPr="00586B6B" w:rsidRDefault="000A09F9" w:rsidP="000A09F9">
      <w:pPr>
        <w:pStyle w:val="Heading4"/>
      </w:pPr>
      <w:bookmarkStart w:id="238" w:name="_Toc68899534"/>
      <w:bookmarkStart w:id="239" w:name="_Toc71214285"/>
      <w:bookmarkStart w:id="240" w:name="_Toc71439205"/>
      <w:r w:rsidRPr="00586B6B">
        <w:t>4.7.2.2</w:t>
      </w:r>
      <w:r w:rsidRPr="00586B6B">
        <w:tab/>
        <w:t>Create Service Access Information</w:t>
      </w:r>
      <w:bookmarkEnd w:id="238"/>
      <w:bookmarkEnd w:id="239"/>
      <w:bookmarkEnd w:id="240"/>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241" w:name="_Toc68899535"/>
      <w:bookmarkStart w:id="242" w:name="_Toc71214286"/>
      <w:bookmarkStart w:id="243" w:name="_Toc71439206"/>
      <w:r w:rsidRPr="00586B6B">
        <w:t>4.7.2.3</w:t>
      </w:r>
      <w:r w:rsidRPr="00586B6B">
        <w:tab/>
        <w:t>Read Service Access Information properties</w:t>
      </w:r>
      <w:bookmarkEnd w:id="241"/>
      <w:bookmarkEnd w:id="242"/>
      <w:bookmarkEnd w:id="243"/>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0"/>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that was returned with the most recently acquired ServiceAccessInformation resource</w:t>
      </w:r>
      <w:r>
        <w:t>;</w:t>
      </w:r>
      <w:r w:rsidRPr="00586B6B">
        <w:t xml:space="preserve"> or else</w:t>
      </w:r>
    </w:p>
    <w:p w14:paraId="09D48827" w14:textId="738FBF4E" w:rsidR="005F7745" w:rsidRPr="00586B6B" w:rsidRDefault="00E51816" w:rsidP="00E51816">
      <w:pPr>
        <w:pStyle w:val="B10"/>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448C9BC" w:rsidR="00E1132C" w:rsidRPr="00586B6B" w:rsidRDefault="000A09F9" w:rsidP="00E1132C">
      <w:pPr>
        <w:pStyle w:val="Heading4"/>
      </w:pPr>
      <w:bookmarkStart w:id="244" w:name="_Toc68899536"/>
      <w:bookmarkStart w:id="245" w:name="_Toc71214287"/>
      <w:bookmarkStart w:id="246" w:name="_Toc71439207"/>
      <w:r w:rsidRPr="00586B6B">
        <w:t>4.7.2.4</w:t>
      </w:r>
      <w:r w:rsidRPr="00586B6B">
        <w:tab/>
        <w:t>Update Service Access Information properties</w:t>
      </w:r>
      <w:bookmarkEnd w:id="244"/>
      <w:bookmarkEnd w:id="245"/>
      <w:bookmarkEnd w:id="246"/>
      <w:r w:rsidRPr="00586B6B">
        <w:t xml:space="preserve"> </w:t>
      </w:r>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247" w:name="_Toc68899537"/>
      <w:bookmarkStart w:id="248" w:name="_Toc71214288"/>
      <w:bookmarkStart w:id="249" w:name="_Toc71439208"/>
      <w:r w:rsidRPr="00586B6B">
        <w:t>4.7.2.5</w:t>
      </w:r>
      <w:r w:rsidRPr="00586B6B">
        <w:tab/>
      </w:r>
      <w:r w:rsidR="00A8001A">
        <w:t>Destroy</w:t>
      </w:r>
      <w:r w:rsidR="00A8001A" w:rsidRPr="00586B6B">
        <w:t xml:space="preserve"> </w:t>
      </w:r>
      <w:r w:rsidRPr="00586B6B">
        <w:t>Service Access Information properties</w:t>
      </w:r>
      <w:bookmarkEnd w:id="247"/>
      <w:bookmarkEnd w:id="248"/>
      <w:bookmarkEnd w:id="249"/>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250" w:name="_Toc68899538"/>
      <w:bookmarkStart w:id="251" w:name="_Toc71214289"/>
      <w:bookmarkStart w:id="252" w:name="_Toc71439209"/>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250"/>
      <w:bookmarkEnd w:id="251"/>
      <w:bookmarkEnd w:id="252"/>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5C7CD0C" w:rsidR="000C5552" w:rsidRPr="00586B6B" w:rsidRDefault="000C5552" w:rsidP="000C5552">
      <w:r w:rsidRPr="00586B6B">
        <w:lastRenderedPageBreak/>
        <w:t>The flow description allows the identification and classification of the media traffic, such as the packet filter sets</w:t>
      </w:r>
      <w:r w:rsidR="00C878C6">
        <w:t xml:space="preserve"> given in </w:t>
      </w:r>
      <w:r w:rsidRPr="00586B6B">
        <w:t xml:space="preserve">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01653909" w:rsidR="000C5552" w:rsidRPr="00586B6B"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 xml:space="preserve">d and the </w:t>
      </w:r>
      <w:r w:rsidR="0076387C" w:rsidRPr="00586B6B">
        <w:rPr>
          <w:lang w:eastAsia="zh-CN"/>
        </w:rPr>
        <w:t>traffic descriptor</w:t>
      </w:r>
      <w:r w:rsidR="00E764C9" w:rsidRPr="00586B6B">
        <w:rPr>
          <w:lang w:eastAsia="zh-CN"/>
        </w:rPr>
        <w:t xml:space="preserve">. The </w:t>
      </w:r>
      <w:r w:rsidR="0076387C" w:rsidRPr="00586B6B">
        <w:rPr>
          <w:lang w:eastAsia="zh-CN"/>
        </w:rPr>
        <w:t>traffic descriptor</w:t>
      </w:r>
      <w:r w:rsidR="00E764C9" w:rsidRPr="00586B6B">
        <w:rPr>
          <w:lang w:eastAsia="zh-CN"/>
        </w:rPr>
        <w:t xml:space="preserve"> 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B11959">
        <w:rPr>
          <w:rStyle w:val="HTTPResponse"/>
        </w:rPr>
        <w:t xml:space="preserve">201 </w:t>
      </w:r>
      <w:r w:rsidRPr="00B11959">
        <w:rPr>
          <w:rStyle w:val="HTTPResponse"/>
          <w:rFonts w:hint="eastAsia"/>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0DDCBC57" w14:textId="25C708F9" w:rsidR="000C5552" w:rsidRPr="00586B6B" w:rsidRDefault="00E764C9" w:rsidP="000203C4">
      <w:pPr>
        <w:pStyle w:val="EditorsNote"/>
        <w:rPr>
          <w:lang w:eastAsia="zh-CN"/>
        </w:rPr>
      </w:pPr>
      <w:r w:rsidRPr="00586B6B">
        <w:t>Editor</w:t>
      </w:r>
      <w:r w:rsidR="003F5C11" w:rsidRPr="00586B6B">
        <w:t>'</w:t>
      </w:r>
      <w:r w:rsidRPr="00586B6B">
        <w:t>s Note: At minimum, the N5 and N33 API requires the UE IP Address at time of API invocation. The full Flow Description is an optional element, when more fine-grained traffic flow identification is required.</w:t>
      </w:r>
      <w:r w:rsidR="009F0F95">
        <w:t xml:space="preserve"> </w:t>
      </w:r>
      <w:r w:rsidRPr="00586B6B">
        <w:t>It needs to be studied, how to enable usage of other traffic filtering parameters, such as an application id.</w:t>
      </w:r>
    </w:p>
    <w:p w14:paraId="61068E25" w14:textId="5932694F" w:rsidR="001C6EA3" w:rsidRPr="00586B6B" w:rsidRDefault="000C5552" w:rsidP="00B66C92">
      <w:r w:rsidRPr="00586B6B">
        <w:t xml:space="preserve">The Media Session Handler can modify the </w:t>
      </w:r>
      <w:r w:rsidR="0076387C" w:rsidRPr="00586B6B">
        <w:t>parameters</w:t>
      </w:r>
      <w:r w:rsidRPr="00586B6B">
        <w:t xml:space="preserve"> of a</w:t>
      </w:r>
      <w:r w:rsidR="0076387C" w:rsidRPr="00586B6B">
        <w:t>n existing</w:t>
      </w:r>
      <w:r w:rsidRPr="00586B6B">
        <w:t xml:space="preserve">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either the HTTP </w:t>
      </w:r>
      <w:r w:rsidRPr="00586B6B">
        <w:rPr>
          <w:rStyle w:val="HTTPMethod"/>
        </w:rPr>
        <w:t>PUT</w:t>
      </w:r>
      <w:r w:rsidRPr="00586B6B">
        <w:t xml:space="preserve"> or </w:t>
      </w:r>
      <w:r w:rsidRPr="00586B6B">
        <w:rPr>
          <w:rStyle w:val="HTTPMethod"/>
        </w:rPr>
        <w:t>PATCH</w:t>
      </w:r>
      <w:r w:rsidRPr="00586B6B">
        <w:t xml:space="preserve"> methods</w:t>
      </w:r>
      <w:r w:rsidR="0076387C" w:rsidRPr="00586B6B">
        <w:t>, as appropriate to the desired update</w:t>
      </w:r>
      <w:r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253" w:name="_Toc68899539"/>
      <w:bookmarkStart w:id="254" w:name="_Toc71214290"/>
      <w:bookmarkStart w:id="255" w:name="_Toc71439210"/>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253"/>
      <w:bookmarkEnd w:id="254"/>
      <w:bookmarkEnd w:id="255"/>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450E15">
        <w:rPr>
          <w:i/>
          <w:iCs/>
        </w:rPr>
        <w:t>ClientConsumptionReportingConfiguration.samplePercentage</w:t>
      </w:r>
      <w:r w:rsidRPr="00586B6B">
        <w:t xml:space="preserve"> value is 100, the Media Session Handler shall activate the consumption reporting procedure. If the </w:t>
      </w:r>
      <w:r w:rsidRPr="00450E15">
        <w:rPr>
          <w:i/>
          <w:iCs/>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450E15">
        <w:rPr>
          <w:i/>
          <w:iCs/>
        </w:rPr>
        <w:t>samplePercentage</w:t>
      </w:r>
      <w:r w:rsidRPr="00586B6B">
        <w:t xml:space="preserve"> value.</w:t>
      </w:r>
    </w:p>
    <w:p w14:paraId="1D4AB6DE" w14:textId="77777777" w:rsidR="004B6D39" w:rsidRPr="00586B6B" w:rsidRDefault="004B6D39" w:rsidP="004B6D39">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E51816">
      <w:pPr>
        <w:pStyle w:val="B10"/>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E51816">
      <w:pPr>
        <w:pStyle w:val="B10"/>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E51816">
      <w:pPr>
        <w:pStyle w:val="B10"/>
        <w:ind w:left="644" w:hanging="360"/>
      </w:pPr>
      <w:r w:rsidRPr="00586B6B">
        <w:t>-</w:t>
      </w:r>
      <w:r w:rsidRPr="00586B6B">
        <w:tab/>
      </w:r>
      <w:r w:rsidR="004B6D39" w:rsidRPr="00586B6B">
        <w:t xml:space="preserve">Upon determining the need to report ongoing 5GMS consumption at periodic intervals determined by the </w:t>
      </w:r>
      <w:r w:rsidR="004B6D39" w:rsidRPr="0037764E">
        <w:rPr>
          <w:rStyle w:val="Codechar"/>
        </w:rPr>
        <w:t>ClientConsumptionReportingConfiguration</w:t>
      </w:r>
      <w:r w:rsidR="004B6D39" w:rsidRPr="00450E15">
        <w:rPr>
          <w:i/>
          <w:iCs/>
        </w:rPr>
        <w:t>.reportingInterval</w:t>
      </w:r>
      <w:r w:rsidR="004B6D39" w:rsidRPr="00586B6B">
        <w:t xml:space="preserve"> property.</w:t>
      </w:r>
    </w:p>
    <w:p w14:paraId="056551F4" w14:textId="604739C2" w:rsidR="004B6D39" w:rsidRPr="00586B6B" w:rsidRDefault="00E51816" w:rsidP="00E51816">
      <w:pPr>
        <w:pStyle w:val="B10"/>
        <w:ind w:left="644" w:hanging="360"/>
      </w:pPr>
      <w:r w:rsidRPr="00586B6B">
        <w:t>-</w:t>
      </w:r>
      <w:r w:rsidRPr="00586B6B">
        <w:tab/>
      </w:r>
      <w:r w:rsidR="004B6D39" w:rsidRPr="00586B6B">
        <w:t xml:space="preserve">Upon determining a location change, if the </w:t>
      </w:r>
      <w:r w:rsidR="004B6D39" w:rsidRPr="0037764E">
        <w:rPr>
          <w:rStyle w:val="Codechar"/>
          <w:iCs/>
        </w:rPr>
        <w:t>ClientConsumptionReportingConfiguration.locationReporting</w:t>
      </w:r>
      <w:r w:rsidR="004B6D39" w:rsidRPr="00586B6B">
        <w:t xml:space="preserve"> property is set to </w:t>
      </w:r>
      <w:r w:rsidR="004B6D39" w:rsidRPr="0037764E">
        <w:rPr>
          <w:rStyle w:val="Codechar"/>
          <w:iCs/>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37764E">
        <w:rPr>
          <w:rStyle w:val="Codechar"/>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554460">
        <w:rPr>
          <w:rStyle w:val="Codechar"/>
          <w:iCs/>
        </w:rPr>
        <w:t>ClientConsumptionReportingConfiguration</w:t>
      </w:r>
      <w:r w:rsidRPr="00450E15">
        <w:rPr>
          <w:i/>
          <w:iCs/>
        </w:rPr>
        <w:t>.</w:t>
      </w:r>
      <w:r w:rsidRPr="00554460">
        <w:rPr>
          <w:rStyle w:val="Codechar"/>
        </w:rPr>
        <w:t>‌serverAddresses</w:t>
      </w:r>
      <w:r w:rsidRPr="00586B6B">
        <w:t xml:space="preserve"> array (see table 11.2.3.1-1), the Media Session Handler shall choose one and send the message to the </w:t>
      </w:r>
      <w:r w:rsidRPr="00586B6B">
        <w:lastRenderedPageBreak/>
        <w:t xml:space="preserve">selected. The request body shall be a </w:t>
      </w:r>
      <w:r w:rsidRPr="00450E15">
        <w:rPr>
          <w:i/>
          <w:iCs/>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3F3547ED" w:rsidR="00E8591E" w:rsidRPr="00586B6B" w:rsidRDefault="004B6D39" w:rsidP="0023211D">
      <w:r w:rsidRPr="00586B6B">
        <w:t>The Consumption Reporting API, defining the data formats and structures and related procedures for consumption reporting, is described in clause 11.3.</w:t>
      </w:r>
    </w:p>
    <w:p w14:paraId="5D91F89A" w14:textId="60E5BDAF" w:rsidR="002E4CC7" w:rsidRPr="00586B6B" w:rsidRDefault="00F341DB" w:rsidP="0068732E">
      <w:pPr>
        <w:pStyle w:val="Heading3"/>
      </w:pPr>
      <w:bookmarkStart w:id="256" w:name="_Toc68899540"/>
      <w:bookmarkStart w:id="257" w:name="_Toc71214291"/>
      <w:bookmarkStart w:id="258" w:name="_Toc71439211"/>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256"/>
      <w:bookmarkEnd w:id="257"/>
      <w:bookmarkEnd w:id="258"/>
    </w:p>
    <w:p w14:paraId="34F5DD7C" w14:textId="5491D490"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5GMSd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259" w:name="_Hlk49181203"/>
      <w:r w:rsidRPr="007D2DDF">
        <w:rPr>
          <w:color w:val="auto"/>
          <w:lang w:val="en-US"/>
        </w:rPr>
        <w:t xml:space="preserve">When the metrics collection and reporting feature is activated for a downlink </w:t>
      </w:r>
      <w:r>
        <w:rPr>
          <w:color w:val="auto"/>
          <w:lang w:val="en-US"/>
        </w:rPr>
        <w:t xml:space="preserve">media </w:t>
      </w:r>
      <w:r w:rsidRPr="007D2DDF">
        <w:rPr>
          <w:color w:val="auto"/>
          <w:lang w:val="en-US"/>
        </w:rPr>
        <w:t xml:space="preserve">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259"/>
    </w:p>
    <w:p w14:paraId="1A529CF7" w14:textId="77777777"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p>
    <w:p w14:paraId="201DA0F9" w14:textId="3E1CC4A0" w:rsidR="002E4CC7" w:rsidRPr="00586B6B"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7682D0D2" w14:textId="0400DDAF" w:rsidR="00050A39" w:rsidRPr="00450E15" w:rsidRDefault="00050A39" w:rsidP="00450E15">
      <w:pPr>
        <w:pStyle w:val="Heading3"/>
      </w:pPr>
      <w:bookmarkStart w:id="260" w:name="_Toc68899541"/>
      <w:bookmarkStart w:id="261" w:name="_Toc71214292"/>
      <w:bookmarkStart w:id="262" w:name="_Toc71439212"/>
      <w:r w:rsidRPr="00450E15">
        <w:t>4.7.6</w:t>
      </w:r>
      <w:r w:rsidRPr="00450E15">
        <w:tab/>
        <w:t>Procedures for network assistance</w:t>
      </w:r>
      <w:bookmarkEnd w:id="260"/>
      <w:bookmarkEnd w:id="261"/>
      <w:bookmarkEnd w:id="262"/>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263" w:name="_Toc68899542"/>
      <w:bookmarkStart w:id="264" w:name="_Toc71214293"/>
      <w:bookmarkStart w:id="265" w:name="_Toc71439213"/>
      <w:r w:rsidRPr="00586B6B">
        <w:t>4.</w:t>
      </w:r>
      <w:r w:rsidR="00F341DB" w:rsidRPr="00586B6B">
        <w:t>8</w:t>
      </w:r>
      <w:r w:rsidR="00C059CA" w:rsidRPr="00586B6B">
        <w:tab/>
      </w:r>
      <w:r w:rsidRPr="00450E15">
        <w:t>Procedures</w:t>
      </w:r>
      <w:r w:rsidRPr="00586B6B">
        <w:t xml:space="preserve"> of the M6d (UE Media Session Handling) interface</w:t>
      </w:r>
      <w:bookmarkEnd w:id="263"/>
      <w:bookmarkEnd w:id="264"/>
      <w:bookmarkEnd w:id="265"/>
    </w:p>
    <w:p w14:paraId="61DF5A96" w14:textId="32BA7445" w:rsidR="006F05F5" w:rsidRPr="00586B6B" w:rsidRDefault="006F05F5" w:rsidP="0068732E">
      <w:pPr>
        <w:pStyle w:val="Heading3"/>
      </w:pPr>
      <w:bookmarkStart w:id="266" w:name="_Toc68899543"/>
      <w:bookmarkStart w:id="267" w:name="_Toc71214294"/>
      <w:bookmarkStart w:id="268" w:name="_Toc71439214"/>
      <w:r w:rsidRPr="00586B6B">
        <w:t>4.8.1</w:t>
      </w:r>
      <w:r w:rsidRPr="00586B6B">
        <w:tab/>
        <w:t>General</w:t>
      </w:r>
      <w:bookmarkEnd w:id="266"/>
      <w:bookmarkEnd w:id="267"/>
      <w:bookmarkEnd w:id="268"/>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269" w:name="_Toc68899544"/>
      <w:bookmarkStart w:id="270" w:name="_Toc71214295"/>
      <w:bookmarkStart w:id="271" w:name="_Toc71439215"/>
      <w:r w:rsidRPr="00586B6B">
        <w:t>4.8.2</w:t>
      </w:r>
      <w:r w:rsidRPr="00586B6B">
        <w:tab/>
        <w:t>Consumption reporting procedures</w:t>
      </w:r>
      <w:bookmarkEnd w:id="269"/>
      <w:bookmarkEnd w:id="270"/>
      <w:bookmarkEnd w:id="271"/>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450E15">
        <w:rPr>
          <w:i/>
          <w:iCs/>
        </w:rPr>
        <w:t>sample</w:t>
      </w:r>
      <w:r w:rsidR="002B2041" w:rsidRPr="00450E15">
        <w:rPr>
          <w:i/>
          <w:iCs/>
        </w:rPr>
        <w:t>P</w:t>
      </w:r>
      <w:r w:rsidRPr="00450E15">
        <w:rPr>
          <w:i/>
          <w:iCs/>
        </w:rPr>
        <w:t>ercentage</w:t>
      </w:r>
      <w:r w:rsidRPr="00586B6B">
        <w:t xml:space="preserve"> attribute specified in the consumption reporting configuration. When the </w:t>
      </w:r>
      <w:r w:rsidRPr="00450E15">
        <w:rPr>
          <w:i/>
          <w:iCs/>
        </w:rPr>
        <w:t>samplePercentage</w:t>
      </w:r>
      <w:r w:rsidRPr="00586B6B">
        <w:t xml:space="preserve"> is not present or its value is 100, consumption reporting is active for the session. If the </w:t>
      </w:r>
      <w:r w:rsidRPr="00450E15">
        <w:rPr>
          <w:i/>
          <w:iCs/>
        </w:rPr>
        <w:lastRenderedPageBreak/>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450E15">
        <w:rPr>
          <w:i/>
          <w:iCs/>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450E15">
        <w:rPr>
          <w:i/>
          <w:iCs/>
        </w:rPr>
        <w:t>reporting</w:t>
      </w:r>
      <w:r w:rsidR="002B2041" w:rsidRPr="00450E15">
        <w:rPr>
          <w:i/>
          <w:iCs/>
        </w:rPr>
        <w:t>I</w:t>
      </w:r>
      <w:r w:rsidRPr="00450E15">
        <w:rPr>
          <w:i/>
          <w:iCs/>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272" w:name="_Toc68899545"/>
      <w:bookmarkStart w:id="273" w:name="_Toc71214296"/>
      <w:bookmarkStart w:id="274" w:name="_Toc71439216"/>
      <w:r w:rsidRPr="00586B6B">
        <w:t>4.</w:t>
      </w:r>
      <w:r w:rsidR="00F341DB" w:rsidRPr="00586B6B">
        <w:t>9</w:t>
      </w:r>
      <w:r w:rsidR="00C059CA" w:rsidRPr="00586B6B">
        <w:tab/>
      </w:r>
      <w:r w:rsidRPr="00450E15">
        <w:t>Procedures</w:t>
      </w:r>
      <w:r w:rsidRPr="00586B6B">
        <w:t xml:space="preserve"> of the M7d (UE Media Player) interface</w:t>
      </w:r>
      <w:bookmarkEnd w:id="272"/>
      <w:bookmarkEnd w:id="273"/>
      <w:bookmarkEnd w:id="274"/>
    </w:p>
    <w:p w14:paraId="59205C97" w14:textId="5F5DECCE" w:rsidR="00DC0F04" w:rsidRPr="00586B6B" w:rsidRDefault="00DC0F04" w:rsidP="0068732E">
      <w:pPr>
        <w:pStyle w:val="Heading3"/>
      </w:pPr>
      <w:bookmarkStart w:id="275" w:name="_Toc68899546"/>
      <w:bookmarkStart w:id="276" w:name="_Toc71214297"/>
      <w:bookmarkStart w:id="277" w:name="_Toc71439217"/>
      <w:r w:rsidRPr="00586B6B">
        <w:t>4.</w:t>
      </w:r>
      <w:r w:rsidR="00F341DB" w:rsidRPr="00586B6B">
        <w:t>9</w:t>
      </w:r>
      <w:r w:rsidRPr="00586B6B">
        <w:t>.1</w:t>
      </w:r>
      <w:r w:rsidRPr="00586B6B">
        <w:tab/>
        <w:t>General</w:t>
      </w:r>
      <w:bookmarkEnd w:id="275"/>
      <w:bookmarkEnd w:id="276"/>
      <w:bookmarkEnd w:id="277"/>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278" w:name="_Toc68899547"/>
      <w:bookmarkStart w:id="279" w:name="_Toc71214298"/>
      <w:bookmarkStart w:id="280" w:name="_Toc71439218"/>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278"/>
      <w:bookmarkEnd w:id="279"/>
      <w:bookmarkEnd w:id="28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77777777"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 If such a configuration is found, the Media Session Handler shall use it for the current streaming session.</w:t>
      </w:r>
    </w:p>
    <w:p w14:paraId="54C5EE3D" w14:textId="77777777" w:rsidR="00DC0F04" w:rsidRPr="00586B6B" w:rsidRDefault="00DC0F04" w:rsidP="00E70BC1">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586B6B">
        <w:rPr>
          <w:i/>
        </w:rPr>
        <w:t>sample percentage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586B6B">
        <w:rPr>
          <w:i/>
        </w:rPr>
        <w:t>metrics</w:t>
      </w:r>
      <w:r w:rsidRPr="00586B6B">
        <w:t xml:space="preserve"> attribute in the configuration shall be used</w:t>
      </w:r>
      <w:r w:rsidR="009C4F59" w:rsidRPr="00586B6B">
        <w:t xml:space="preserve"> for this purpose</w:t>
      </w:r>
      <w:r w:rsidRPr="00586B6B">
        <w:t>.</w:t>
      </w:r>
    </w:p>
    <w:p w14:paraId="04EAB6E8" w14:textId="77777777" w:rsidR="00DC0F04" w:rsidRPr="00586B6B" w:rsidRDefault="00DC0F04" w:rsidP="00E70BC1">
      <w:r w:rsidRPr="00586B6B">
        <w:t xml:space="preserve">The Media Session Handler shall regularly request the collected metrics from the Media Player according to the </w:t>
      </w:r>
      <w:r w:rsidRPr="00586B6B">
        <w:rPr>
          <w:i/>
        </w:rPr>
        <w:t>reporting interval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 xml:space="preserve">10.6, and the Media Session Handler shall forward these to the </w:t>
      </w:r>
      <w:r w:rsidRPr="00586B6B">
        <w:rPr>
          <w:i/>
        </w:rPr>
        <w:t>server address</w:t>
      </w:r>
      <w:r w:rsidRPr="00586B6B">
        <w:t xml:space="preserve"> using the specified </w:t>
      </w:r>
      <w:r w:rsidRPr="00586B6B">
        <w:rPr>
          <w:i/>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281" w:name="_Toc68899548"/>
      <w:bookmarkStart w:id="282" w:name="_Toc71214299"/>
      <w:bookmarkStart w:id="283" w:name="_Toc71439219"/>
      <w:r w:rsidRPr="00586B6B">
        <w:t>4.</w:t>
      </w:r>
      <w:r w:rsidR="00F341DB" w:rsidRPr="00586B6B">
        <w:t>10</w:t>
      </w:r>
      <w:r w:rsidR="00E1132C" w:rsidRPr="00586B6B">
        <w:tab/>
      </w:r>
      <w:r w:rsidRPr="00586B6B">
        <w:rPr>
          <w:szCs w:val="32"/>
        </w:rPr>
        <w:t>Procedures</w:t>
      </w:r>
      <w:r w:rsidRPr="00586B6B">
        <w:t xml:space="preserve"> of the M8d interface</w:t>
      </w:r>
      <w:bookmarkEnd w:id="281"/>
      <w:bookmarkEnd w:id="282"/>
      <w:bookmarkEnd w:id="283"/>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284" w:name="_Toc68899549"/>
      <w:bookmarkStart w:id="285" w:name="_Toc71214300"/>
      <w:bookmarkStart w:id="286" w:name="_Toc71439220"/>
      <w:r w:rsidRPr="00586B6B">
        <w:lastRenderedPageBreak/>
        <w:t>5</w:t>
      </w:r>
      <w:r w:rsidRPr="00586B6B">
        <w:tab/>
        <w:t xml:space="preserve">Procedures for </w:t>
      </w:r>
      <w:r w:rsidR="00A8001A">
        <w:t xml:space="preserve">Uplink </w:t>
      </w:r>
      <w:r w:rsidR="00322275">
        <w:t>M</w:t>
      </w:r>
      <w:r w:rsidR="00A8001A">
        <w:t>edia streaming</w:t>
      </w:r>
      <w:bookmarkEnd w:id="284"/>
      <w:bookmarkEnd w:id="285"/>
      <w:bookmarkEnd w:id="286"/>
    </w:p>
    <w:p w14:paraId="71E4156D" w14:textId="2C192F4A" w:rsidR="009B6154" w:rsidRPr="00586B6B" w:rsidRDefault="009B6154" w:rsidP="009B6154">
      <w:pPr>
        <w:pStyle w:val="Heading2"/>
      </w:pPr>
      <w:bookmarkStart w:id="287" w:name="_Toc68899550"/>
      <w:bookmarkStart w:id="288" w:name="_Toc71214301"/>
      <w:bookmarkStart w:id="289" w:name="_Toc71439221"/>
      <w:r w:rsidRPr="00586B6B">
        <w:t>5.1</w:t>
      </w:r>
      <w:r w:rsidRPr="00586B6B">
        <w:tab/>
        <w:t>General</w:t>
      </w:r>
      <w:bookmarkEnd w:id="287"/>
      <w:bookmarkEnd w:id="288"/>
      <w:bookmarkEnd w:id="289"/>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290" w:name="_Toc68899551"/>
      <w:bookmarkStart w:id="291" w:name="_Toc71214302"/>
      <w:bookmarkStart w:id="292" w:name="_Toc71439222"/>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290"/>
      <w:bookmarkEnd w:id="291"/>
      <w:bookmarkEnd w:id="292"/>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293" w:name="_Toc68899552"/>
      <w:bookmarkStart w:id="294" w:name="_Toc71214303"/>
      <w:bookmarkStart w:id="295" w:name="_Toc71439223"/>
      <w:r w:rsidRPr="00586B6B">
        <w:t>6</w:t>
      </w:r>
      <w:r w:rsidRPr="00586B6B">
        <w:tab/>
        <w:t>General aspects of APIs for 5G Media Streaming</w:t>
      </w:r>
      <w:bookmarkEnd w:id="293"/>
      <w:bookmarkEnd w:id="294"/>
      <w:bookmarkEnd w:id="295"/>
    </w:p>
    <w:p w14:paraId="0DB26023" w14:textId="66C2A1AC" w:rsidR="007D59CE" w:rsidRPr="00586B6B" w:rsidRDefault="007D59CE" w:rsidP="007D59CE">
      <w:pPr>
        <w:pStyle w:val="Heading2"/>
        <w:rPr>
          <w:rFonts w:eastAsia="Calibri"/>
        </w:rPr>
      </w:pPr>
      <w:bookmarkStart w:id="296" w:name="_Toc68899553"/>
      <w:bookmarkStart w:id="297" w:name="_Toc71214304"/>
      <w:bookmarkStart w:id="298" w:name="_Toc71439224"/>
      <w:r w:rsidRPr="00586B6B">
        <w:rPr>
          <w:rFonts w:eastAsia="Calibri"/>
        </w:rPr>
        <w:t>6.1</w:t>
      </w:r>
      <w:r w:rsidRPr="00586B6B">
        <w:rPr>
          <w:rFonts w:eastAsia="Calibri"/>
        </w:rPr>
        <w:tab/>
        <w:t>HTTP resource URIs and paths</w:t>
      </w:r>
      <w:bookmarkEnd w:id="296"/>
      <w:bookmarkEnd w:id="297"/>
      <w:bookmarkEnd w:id="298"/>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450E15" w:rsidRDefault="007F6525" w:rsidP="007F6525">
      <w:pPr>
        <w:pStyle w:val="B10"/>
        <w:rPr>
          <w:i/>
          <w:iCs/>
        </w:rPr>
      </w:pPr>
      <w:r w:rsidRPr="00450E15">
        <w:rPr>
          <w:i/>
          <w:iCs/>
        </w:rPr>
        <w:t>{apiRoot}/{apiName}/{apiVersion}/{apiSpecificResourceUriPart}</w:t>
      </w:r>
    </w:p>
    <w:p w14:paraId="2F9ABA27" w14:textId="77777777" w:rsidR="007F6525" w:rsidRPr="00586B6B" w:rsidRDefault="007F6525" w:rsidP="007F6525">
      <w:pPr>
        <w:rPr>
          <w:lang w:eastAsia="zh-CN"/>
        </w:rPr>
      </w:pPr>
      <w:r w:rsidRPr="00586B6B">
        <w:rPr>
          <w:lang w:eastAsia="zh-CN"/>
        </w:rPr>
        <w:t>with the following components:</w:t>
      </w:r>
    </w:p>
    <w:p w14:paraId="5DE437B8" w14:textId="47BA8AA2" w:rsidR="007F6525" w:rsidRPr="00586B6B" w:rsidRDefault="007F6525" w:rsidP="007F6525">
      <w:pPr>
        <w:pStyle w:val="B10"/>
        <w:rPr>
          <w:lang w:eastAsia="zh-CN"/>
        </w:rPr>
      </w:pPr>
      <w:r w:rsidRPr="00586B6B">
        <w:rPr>
          <w:lang w:eastAsia="zh-CN"/>
        </w:rPr>
        <w:t>-</w:t>
      </w:r>
      <w:r w:rsidR="00B11959">
        <w:rPr>
          <w:lang w:eastAsia="zh-CN"/>
        </w:rPr>
        <w:tab/>
      </w:r>
      <w:r w:rsidRPr="00450E15">
        <w:rPr>
          <w:i/>
          <w:iCs/>
        </w:rPr>
        <w:t>{apiRoot}</w:t>
      </w:r>
      <w:r w:rsidRPr="00586B6B">
        <w:t xml:space="preserve"> shall be set as described in </w:t>
      </w:r>
      <w:r w:rsidRPr="00586B6B">
        <w:rPr>
          <w:lang w:eastAsia="zh-CN"/>
        </w:rPr>
        <w:t>TS 29.501 [22].</w:t>
      </w:r>
    </w:p>
    <w:p w14:paraId="173A679C" w14:textId="186D0150" w:rsidR="007F6525" w:rsidRPr="00586B6B" w:rsidRDefault="007F6525" w:rsidP="007F6525">
      <w:pPr>
        <w:pStyle w:val="B10"/>
      </w:pPr>
      <w:r w:rsidRPr="00586B6B">
        <w:rPr>
          <w:lang w:eastAsia="zh-CN"/>
        </w:rPr>
        <w:t>-</w:t>
      </w:r>
      <w:r w:rsidR="00B11959">
        <w:rPr>
          <w:lang w:eastAsia="zh-CN"/>
        </w:rPr>
        <w:tab/>
      </w:r>
      <w:r w:rsidRPr="00450E15">
        <w:rPr>
          <w:i/>
          <w:iCs/>
        </w:rPr>
        <w:t>{apiName}</w:t>
      </w:r>
      <w:r w:rsidRPr="00586B6B">
        <w:rPr>
          <w:b/>
          <w:bCs/>
        </w:rPr>
        <w:t xml:space="preserve"> </w:t>
      </w:r>
      <w:r w:rsidRPr="00586B6B">
        <w:t>shall be set as defined by the following clauses.</w:t>
      </w:r>
    </w:p>
    <w:p w14:paraId="36A59660" w14:textId="35C54F68" w:rsidR="007F6525" w:rsidRPr="00586B6B" w:rsidRDefault="007F6525" w:rsidP="007F6525">
      <w:pPr>
        <w:pStyle w:val="B10"/>
      </w:pPr>
      <w:r w:rsidRPr="00586B6B">
        <w:t>-</w:t>
      </w:r>
      <w:r w:rsidR="00B11959">
        <w:tab/>
      </w:r>
      <w:r w:rsidRPr="00450E15">
        <w:rPr>
          <w:i/>
          <w:iCs/>
        </w:rPr>
        <w:t>{apiVersion}</w:t>
      </w:r>
      <w:r w:rsidRPr="00586B6B">
        <w:t xml:space="preserve"> shall be set to "v1".</w:t>
      </w:r>
    </w:p>
    <w:p w14:paraId="0986BE64" w14:textId="08B6BFC4" w:rsidR="007F6525" w:rsidRPr="00586B6B" w:rsidRDefault="007F6525" w:rsidP="007F6525">
      <w:pPr>
        <w:pStyle w:val="B10"/>
        <w:rPr>
          <w:rFonts w:eastAsia="Calibri"/>
        </w:rPr>
      </w:pPr>
      <w:r w:rsidRPr="00586B6B">
        <w:t>-</w:t>
      </w:r>
      <w:r w:rsidR="00B11959">
        <w:tab/>
      </w:r>
      <w:r w:rsidRPr="00450E15">
        <w:rPr>
          <w:i/>
          <w:iCs/>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299" w:name="_Toc68899554"/>
      <w:bookmarkStart w:id="300" w:name="_Toc71214305"/>
      <w:bookmarkStart w:id="301" w:name="_Toc71439225"/>
      <w:r w:rsidRPr="00586B6B">
        <w:rPr>
          <w:rFonts w:eastAsia="Calibri"/>
        </w:rPr>
        <w:lastRenderedPageBreak/>
        <w:t>6.2</w:t>
      </w:r>
      <w:r w:rsidRPr="00586B6B">
        <w:rPr>
          <w:rFonts w:eastAsia="Calibri"/>
        </w:rPr>
        <w:tab/>
        <w:t>Usage of HTTP</w:t>
      </w:r>
      <w:bookmarkEnd w:id="299"/>
      <w:bookmarkEnd w:id="300"/>
      <w:bookmarkEnd w:id="301"/>
    </w:p>
    <w:p w14:paraId="45798633" w14:textId="1BB108FA" w:rsidR="007F6525" w:rsidRPr="00586B6B" w:rsidRDefault="007F6525" w:rsidP="007F6525">
      <w:pPr>
        <w:pStyle w:val="Heading3"/>
      </w:pPr>
      <w:bookmarkStart w:id="302" w:name="_Toc68899555"/>
      <w:bookmarkStart w:id="303" w:name="_Toc71214306"/>
      <w:bookmarkStart w:id="304" w:name="_Toc71439226"/>
      <w:r w:rsidRPr="00586B6B">
        <w:t>6.2.1</w:t>
      </w:r>
      <w:r w:rsidRPr="00586B6B">
        <w:tab/>
        <w:t>HTTP protocol version</w:t>
      </w:r>
      <w:bookmarkEnd w:id="302"/>
      <w:bookmarkEnd w:id="303"/>
      <w:bookmarkEnd w:id="304"/>
    </w:p>
    <w:p w14:paraId="621E331C" w14:textId="591B2949" w:rsidR="007F6525" w:rsidRPr="00586B6B" w:rsidRDefault="007F6525" w:rsidP="007F6525">
      <w:pPr>
        <w:pStyle w:val="Heading4"/>
      </w:pPr>
      <w:bookmarkStart w:id="305" w:name="_Toc68899556"/>
      <w:bookmarkStart w:id="306" w:name="_Toc71214307"/>
      <w:bookmarkStart w:id="307" w:name="_Toc71439227"/>
      <w:r w:rsidRPr="00586B6B">
        <w:t>6.2.1.1</w:t>
      </w:r>
      <w:r w:rsidRPr="00586B6B">
        <w:tab/>
        <w:t>5GMS AF</w:t>
      </w:r>
      <w:bookmarkEnd w:id="305"/>
      <w:bookmarkEnd w:id="306"/>
      <w:bookmarkEnd w:id="307"/>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308" w:name="_Toc68899557"/>
      <w:bookmarkStart w:id="309" w:name="_Toc71214308"/>
      <w:bookmarkStart w:id="310" w:name="_Toc71439228"/>
      <w:r w:rsidRPr="00586B6B">
        <w:t>6.2.1.2</w:t>
      </w:r>
      <w:r w:rsidRPr="00586B6B">
        <w:tab/>
        <w:t>5GMS AS</w:t>
      </w:r>
      <w:bookmarkEnd w:id="308"/>
      <w:bookmarkEnd w:id="309"/>
      <w:bookmarkEnd w:id="310"/>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311" w:name="_Toc68899558"/>
      <w:bookmarkStart w:id="312" w:name="_Toc71214309"/>
      <w:bookmarkStart w:id="313" w:name="_Toc71439229"/>
      <w:r w:rsidRPr="00586B6B">
        <w:t>6.2.2</w:t>
      </w:r>
      <w:r w:rsidRPr="00586B6B">
        <w:tab/>
        <w:t>HTTP message bodies for API resources</w:t>
      </w:r>
      <w:bookmarkEnd w:id="311"/>
      <w:bookmarkEnd w:id="312"/>
      <w:bookmarkEnd w:id="313"/>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314" w:name="_Toc68899559"/>
      <w:bookmarkStart w:id="315" w:name="_Toc71214310"/>
      <w:bookmarkStart w:id="316" w:name="_Toc71439230"/>
      <w:r w:rsidRPr="00450E15">
        <w:t>6.2.3</w:t>
      </w:r>
      <w:r w:rsidRPr="00450E15">
        <w:tab/>
        <w:t>Usage of HTTP headers</w:t>
      </w:r>
      <w:bookmarkEnd w:id="314"/>
      <w:bookmarkEnd w:id="315"/>
      <w:bookmarkEnd w:id="316"/>
    </w:p>
    <w:p w14:paraId="2BC5FDF3" w14:textId="09744185" w:rsidR="007F6525" w:rsidRPr="00586B6B" w:rsidRDefault="007F6525" w:rsidP="007F6525">
      <w:pPr>
        <w:pStyle w:val="Heading4"/>
        <w:rPr>
          <w:lang w:eastAsia="zh-CN"/>
        </w:rPr>
      </w:pPr>
      <w:bookmarkStart w:id="317" w:name="_Toc68899560"/>
      <w:bookmarkStart w:id="318" w:name="_Toc71214311"/>
      <w:bookmarkStart w:id="319" w:name="_Toc71439231"/>
      <w:r w:rsidRPr="00586B6B">
        <w:t>6.2.3.1</w:t>
      </w:r>
      <w:r w:rsidRPr="00586B6B">
        <w:tab/>
        <w:t>General</w:t>
      </w:r>
      <w:bookmarkEnd w:id="317"/>
      <w:bookmarkEnd w:id="318"/>
      <w:bookmarkEnd w:id="319"/>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320" w:name="_Toc68899561"/>
      <w:bookmarkStart w:id="321" w:name="_Toc71214312"/>
      <w:bookmarkStart w:id="322" w:name="_Toc71439232"/>
      <w:r w:rsidRPr="00586B6B">
        <w:t>6.2.3.2</w:t>
      </w:r>
      <w:r w:rsidRPr="00586B6B">
        <w:tab/>
        <w:t>User Agent identification</w:t>
      </w:r>
      <w:bookmarkEnd w:id="320"/>
      <w:bookmarkEnd w:id="321"/>
      <w:bookmarkEnd w:id="322"/>
    </w:p>
    <w:p w14:paraId="0B88D057" w14:textId="476C1FCF" w:rsidR="007F6525" w:rsidRPr="00586B6B" w:rsidRDefault="007F6525" w:rsidP="007F6525">
      <w:pPr>
        <w:pStyle w:val="Heading5"/>
      </w:pPr>
      <w:bookmarkStart w:id="323" w:name="_Toc68899562"/>
      <w:bookmarkStart w:id="324" w:name="_Toc71214313"/>
      <w:bookmarkStart w:id="325" w:name="_Toc71439233"/>
      <w:r w:rsidRPr="00586B6B">
        <w:t>6.2.3.2.1</w:t>
      </w:r>
      <w:r w:rsidRPr="00586B6B">
        <w:tab/>
        <w:t>Media Stream Handler identification</w:t>
      </w:r>
      <w:bookmarkEnd w:id="323"/>
      <w:bookmarkEnd w:id="324"/>
      <w:bookmarkEnd w:id="325"/>
    </w:p>
    <w:p w14:paraId="1AAD5D58" w14:textId="77777777" w:rsidR="007F6525" w:rsidRPr="00586B6B" w:rsidRDefault="007F6525" w:rsidP="007F6525">
      <w:r w:rsidRPr="00586B6B">
        <w:t xml:space="preserve">The Media Stream Handler in the 5GMSd Client shall identify itself to the 5GMS AS at interface M4 using a User-Agent request header (see section 5.3.3 of RFC 7231 [25]) that should include the </w:t>
      </w:r>
      <w:r w:rsidRPr="00450E15">
        <w:rPr>
          <w:i/>
          <w:iCs/>
        </w:rPr>
        <w:t>product</w:t>
      </w:r>
      <w:r w:rsidRPr="00586B6B">
        <w:t xml:space="preserve"> token </w:t>
      </w:r>
      <w:r w:rsidRPr="00450E15">
        <w:rPr>
          <w:i/>
          <w:iCs/>
        </w:rPr>
        <w:t>5GMSdMediaPlayer</w:t>
      </w:r>
      <w:r w:rsidRPr="00586B6B">
        <w:t xml:space="preserve"> optionally suffixed with a </w:t>
      </w:r>
      <w:r w:rsidRPr="00450E15">
        <w:rPr>
          <w:i/>
          <w:iCs/>
        </w:rPr>
        <w:t>product-version</w:t>
      </w:r>
      <w:r w:rsidRPr="00586B6B">
        <w:t>.</w:t>
      </w:r>
    </w:p>
    <w:p w14:paraId="07E2B43E" w14:textId="77777777" w:rsidR="007F6525" w:rsidRPr="00586B6B" w:rsidRDefault="007F6525" w:rsidP="007F6525">
      <w:r w:rsidRPr="00586B6B">
        <w:t xml:space="preserve">The Media Stream Handler may additionally supply a </w:t>
      </w:r>
      <w:r w:rsidRPr="00450E15">
        <w:rPr>
          <w:i/>
          <w:iCs/>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326" w:name="_Toc68899563"/>
      <w:bookmarkStart w:id="327" w:name="_Toc71214314"/>
      <w:bookmarkStart w:id="328" w:name="_Toc71439234"/>
      <w:r w:rsidRPr="00586B6B">
        <w:lastRenderedPageBreak/>
        <w:t>6.2.3.2.2</w:t>
      </w:r>
      <w:r w:rsidRPr="00586B6B">
        <w:tab/>
        <w:t>Media Session Handler identification</w:t>
      </w:r>
      <w:bookmarkEnd w:id="326"/>
      <w:bookmarkEnd w:id="327"/>
      <w:bookmarkEnd w:id="328"/>
    </w:p>
    <w:p w14:paraId="0FC72104" w14:textId="77777777" w:rsidR="007F6525" w:rsidRPr="00450E15" w:rsidRDefault="007F6525" w:rsidP="007F6525">
      <w:pPr>
        <w:rPr>
          <w:i/>
          <w:iCs/>
        </w:rPr>
      </w:pPr>
      <w:r w:rsidRPr="00586B6B">
        <w:t xml:space="preserve">The Media Session Handler in the 5GMS Client shall identify itself to the 5GMSd AF at interface M5d using a User-Agent request header (see section 5.3.3 of RFC 7231 [25]) in which the first element shall be a </w:t>
      </w:r>
      <w:r w:rsidRPr="00450E15">
        <w:rPr>
          <w:i/>
          <w:iCs/>
        </w:rPr>
        <w:t>product</w:t>
      </w:r>
      <w:r w:rsidRPr="00586B6B">
        <w:t xml:space="preserve"> identified by the token </w:t>
      </w:r>
      <w:r w:rsidRPr="00450E15">
        <w:rPr>
          <w:i/>
          <w:iCs/>
        </w:rPr>
        <w:t>5GMSdMediaSessionHandler</w:t>
      </w:r>
      <w:r w:rsidRPr="00586B6B">
        <w:t xml:space="preserve"> (or </w:t>
      </w:r>
      <w:r w:rsidRPr="00450E15">
        <w:rPr>
          <w:i/>
          <w:iCs/>
        </w:rPr>
        <w:t>5GMSuMediaSessionHandler</w:t>
      </w:r>
      <w:r w:rsidRPr="00586B6B">
        <w:t xml:space="preserve">) and optionally suffixed with a </w:t>
      </w:r>
      <w:r w:rsidRPr="00450E15">
        <w:rPr>
          <w:i/>
          <w:iCs/>
        </w:rPr>
        <w:t>product-version</w:t>
      </w:r>
      <w:r w:rsidRPr="00586B6B">
        <w:t>.</w:t>
      </w:r>
    </w:p>
    <w:p w14:paraId="654A3EEA" w14:textId="77777777" w:rsidR="007F6525" w:rsidRPr="00586B6B" w:rsidRDefault="007F6525" w:rsidP="007F6525">
      <w:r w:rsidRPr="00586B6B">
        <w:t xml:space="preserve">The Media Session Handler may additionally supply a </w:t>
      </w:r>
      <w:r w:rsidRPr="00450E15">
        <w:rPr>
          <w:i/>
          <w:iCs/>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329" w:name="_Toc68899564"/>
      <w:bookmarkStart w:id="330" w:name="_Toc71214315"/>
      <w:bookmarkStart w:id="331" w:name="_Toc71439235"/>
      <w:r w:rsidRPr="00586B6B">
        <w:t>6.2.3.3</w:t>
      </w:r>
      <w:r w:rsidRPr="00586B6B">
        <w:tab/>
        <w:t>Server identification</w:t>
      </w:r>
      <w:bookmarkEnd w:id="329"/>
      <w:bookmarkEnd w:id="330"/>
      <w:bookmarkEnd w:id="331"/>
    </w:p>
    <w:p w14:paraId="31E080D1" w14:textId="442DB9E9" w:rsidR="007F6525" w:rsidRPr="00586B6B" w:rsidRDefault="007F6525" w:rsidP="007F6525">
      <w:pPr>
        <w:pStyle w:val="Heading5"/>
      </w:pPr>
      <w:bookmarkStart w:id="332" w:name="_Toc68899565"/>
      <w:bookmarkStart w:id="333" w:name="_Toc71214316"/>
      <w:bookmarkStart w:id="334" w:name="_Toc71439236"/>
      <w:r w:rsidRPr="00586B6B">
        <w:t>6.2.3.3.1</w:t>
      </w:r>
      <w:r w:rsidRPr="00586B6B">
        <w:tab/>
        <w:t>5GMSd AF identification</w:t>
      </w:r>
      <w:bookmarkEnd w:id="332"/>
      <w:bookmarkEnd w:id="333"/>
      <w:bookmarkEnd w:id="334"/>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450E15" w:rsidRDefault="007F6525" w:rsidP="007F6525">
      <w:pPr>
        <w:pStyle w:val="B10"/>
        <w:rPr>
          <w:i/>
          <w:iCs/>
        </w:rPr>
      </w:pPr>
      <w:r w:rsidRPr="00450E15">
        <w:rPr>
          <w:i/>
          <w:iCs/>
        </w:rPr>
        <w:t>5GMSdAF-{FQDN}/{implementationSpecificSuffix}</w:t>
      </w:r>
    </w:p>
    <w:p w14:paraId="290596E0" w14:textId="77777777" w:rsidR="007F6525" w:rsidRPr="00450E15" w:rsidRDefault="007F6525" w:rsidP="007F6525">
      <w:pPr>
        <w:rPr>
          <w:i/>
          <w:iCs/>
        </w:rPr>
      </w:pPr>
      <w:r w:rsidRPr="00586B6B">
        <w:t xml:space="preserve">where </w:t>
      </w:r>
      <w:r w:rsidRPr="00450E15">
        <w:rPr>
          <w:i/>
          <w:iCs/>
        </w:rPr>
        <w:t>{FQDN}</w:t>
      </w:r>
      <w:r w:rsidRPr="00586B6B">
        <w:t xml:space="preserve"> shall be the Fully-Qualified Domain Name of the 5GMSd AF exposed to the requesting client, and </w:t>
      </w:r>
      <w:r w:rsidRPr="00450E15">
        <w:rPr>
          <w:i/>
          <w:iCs/>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335" w:name="_Toc68899566"/>
      <w:bookmarkStart w:id="336" w:name="_Toc71214317"/>
      <w:bookmarkStart w:id="337" w:name="_Toc71439237"/>
      <w:r w:rsidRPr="00586B6B">
        <w:t>6.2.3.4</w:t>
      </w:r>
      <w:r w:rsidRPr="00586B6B">
        <w:tab/>
        <w:t>Support for conditional HTTP GET requests</w:t>
      </w:r>
      <w:bookmarkEnd w:id="335"/>
      <w:bookmarkEnd w:id="336"/>
      <w:bookmarkEnd w:id="337"/>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0"/>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0"/>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0"/>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338" w:name="_Toc68899567"/>
      <w:bookmarkStart w:id="339" w:name="_Toc71214318"/>
      <w:bookmarkStart w:id="340" w:name="_Toc71439238"/>
      <w:r w:rsidRPr="00586B6B">
        <w:t>6.2.3.5</w:t>
      </w:r>
      <w:r w:rsidRPr="00586B6B">
        <w:tab/>
        <w:t>Support for conditional HTTP POST, PUT, PATCH and DELETE requests</w:t>
      </w:r>
      <w:bookmarkEnd w:id="338"/>
      <w:bookmarkEnd w:id="339"/>
      <w:bookmarkEnd w:id="340"/>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341" w:name="_Toc68899568"/>
      <w:bookmarkStart w:id="342" w:name="_Toc71214319"/>
      <w:bookmarkStart w:id="343" w:name="_Toc71439239"/>
      <w:r w:rsidRPr="00586B6B">
        <w:rPr>
          <w:rFonts w:eastAsia="Calibri"/>
        </w:rPr>
        <w:t>6.3</w:t>
      </w:r>
      <w:r w:rsidRPr="00586B6B">
        <w:rPr>
          <w:rFonts w:eastAsia="Calibri"/>
        </w:rPr>
        <w:tab/>
        <w:t>HTTP response codes</w:t>
      </w:r>
      <w:bookmarkEnd w:id="341"/>
      <w:bookmarkEnd w:id="342"/>
      <w:bookmarkEnd w:id="343"/>
    </w:p>
    <w:p w14:paraId="6DC00B2F" w14:textId="77777777"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 specific error responses are specified in the respective technical specifications.</w:t>
      </w:r>
    </w:p>
    <w:p w14:paraId="7B7A057A" w14:textId="07C39376" w:rsidR="007D59CE" w:rsidRPr="00586B6B" w:rsidRDefault="007D59CE" w:rsidP="007D59CE">
      <w:pPr>
        <w:pStyle w:val="Heading2"/>
      </w:pPr>
      <w:bookmarkStart w:id="344" w:name="_Toc68899569"/>
      <w:bookmarkStart w:id="345" w:name="_Toc71214320"/>
      <w:bookmarkStart w:id="346" w:name="_Toc71439240"/>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344"/>
      <w:bookmarkEnd w:id="345"/>
      <w:bookmarkEnd w:id="346"/>
    </w:p>
    <w:p w14:paraId="6FC31464" w14:textId="377A6A89" w:rsidR="002B3153" w:rsidRDefault="000A09F9">
      <w:pPr>
        <w:pStyle w:val="Heading3"/>
      </w:pPr>
      <w:bookmarkStart w:id="347" w:name="_Toc68899570"/>
      <w:bookmarkStart w:id="348" w:name="_Toc71214321"/>
      <w:bookmarkStart w:id="349" w:name="_Toc71439241"/>
      <w:r w:rsidRPr="00586B6B">
        <w:t>6.4.1</w:t>
      </w:r>
      <w:r w:rsidRPr="00586B6B">
        <w:tab/>
        <w:t>General</w:t>
      </w:r>
      <w:bookmarkEnd w:id="347"/>
      <w:bookmarkEnd w:id="348"/>
      <w:bookmarkEnd w:id="349"/>
    </w:p>
    <w:p w14:paraId="6E55D18C" w14:textId="11ECAA82" w:rsidR="00B77BB3" w:rsidRPr="004E676E" w:rsidRDefault="00B77BB3" w:rsidP="004E676E">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350" w:name="_Toc68899571"/>
      <w:bookmarkStart w:id="351" w:name="_Toc71214322"/>
      <w:bookmarkStart w:id="352" w:name="_Toc71439242"/>
      <w:r w:rsidRPr="00586B6B">
        <w:lastRenderedPageBreak/>
        <w:t>6.4.2</w:t>
      </w:r>
      <w:r w:rsidRPr="00586B6B">
        <w:tab/>
        <w:t>Simple data types</w:t>
      </w:r>
      <w:bookmarkEnd w:id="350"/>
      <w:bookmarkEnd w:id="351"/>
      <w:bookmarkEnd w:id="352"/>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7F24A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tcBorders>
              <w:top w:val="single" w:sz="4" w:space="0" w:color="auto"/>
              <w:left w:val="single" w:sz="4" w:space="0" w:color="auto"/>
              <w:bottom w:val="single" w:sz="4" w:space="0" w:color="auto"/>
              <w:right w:val="single" w:sz="4" w:space="0" w:color="auto"/>
            </w:tcBorders>
            <w:shd w:val="clear" w:color="auto" w:fill="C0C0C0"/>
          </w:tcPr>
          <w:p w14:paraId="0045B459" w14:textId="77777777" w:rsidR="00E62F24" w:rsidRPr="00586B6B" w:rsidRDefault="00E62F24" w:rsidP="007F24AD">
            <w:pPr>
              <w:pStyle w:val="TAH"/>
            </w:pPr>
            <w:r w:rsidRPr="00586B6B">
              <w:t>Description</w:t>
            </w:r>
          </w:p>
        </w:tc>
        <w:tc>
          <w:tcPr>
            <w:tcW w:w="1528" w:type="dxa"/>
            <w:tcBorders>
              <w:top w:val="single" w:sz="4" w:space="0" w:color="auto"/>
              <w:left w:val="single" w:sz="4" w:space="0" w:color="auto"/>
              <w:bottom w:val="single" w:sz="4" w:space="0" w:color="auto"/>
              <w:right w:val="single" w:sz="4" w:space="0" w:color="auto"/>
            </w:tcBorders>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54FE46" w14:textId="77777777" w:rsidR="00E62F24" w:rsidRPr="00450E15" w:rsidRDefault="00E62F24" w:rsidP="007F24AD">
            <w:pPr>
              <w:pStyle w:val="TAL"/>
              <w:rPr>
                <w:i/>
                <w:iCs/>
              </w:rPr>
            </w:pPr>
            <w:r w:rsidRPr="00450E15">
              <w:rPr>
                <w:i/>
                <w:iCs/>
              </w:rPr>
              <w:t>ResourceId</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Borders>
              <w:top w:val="single" w:sz="4" w:space="0" w:color="auto"/>
              <w:left w:val="nil"/>
              <w:bottom w:val="single" w:sz="4" w:space="0" w:color="auto"/>
              <w:right w:val="single" w:sz="8" w:space="0" w:color="auto"/>
            </w:tcBorders>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Borders>
              <w:top w:val="single" w:sz="4" w:space="0" w:color="auto"/>
              <w:left w:val="nil"/>
              <w:bottom w:val="single" w:sz="4" w:space="0" w:color="auto"/>
              <w:right w:val="single" w:sz="8" w:space="0" w:color="auto"/>
            </w:tcBorders>
          </w:tcPr>
          <w:p w14:paraId="20694BCC" w14:textId="77777777" w:rsidR="00E62F24" w:rsidRPr="00586B6B" w:rsidRDefault="00E62F24" w:rsidP="007F24AD">
            <w:pPr>
              <w:pStyle w:val="TALcontinuation"/>
              <w:spacing w:before="60"/>
              <w:rPr>
                <w:lang w:val="en-GB" w:eastAsia="zh-CN"/>
              </w:rPr>
            </w:pPr>
          </w:p>
        </w:tc>
      </w:tr>
      <w:tr w:rsidR="00E62F24" w:rsidRPr="00586B6B" w14:paraId="2AC3002E"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DC1D686" w14:textId="77777777" w:rsidR="00E62F24" w:rsidRPr="00450E15" w:rsidRDefault="00E62F24" w:rsidP="007F24AD">
            <w:pPr>
              <w:pStyle w:val="TAL"/>
              <w:rPr>
                <w:i/>
                <w:iCs/>
              </w:rPr>
            </w:pPr>
            <w:r w:rsidRPr="00450E15">
              <w:rPr>
                <w:i/>
                <w:iCs/>
              </w:rPr>
              <w:t>Uri</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Borders>
              <w:top w:val="single" w:sz="4" w:space="0" w:color="auto"/>
              <w:left w:val="nil"/>
              <w:bottom w:val="single" w:sz="4" w:space="0" w:color="auto"/>
              <w:right w:val="single" w:sz="8" w:space="0" w:color="auto"/>
            </w:tcBorders>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Borders>
              <w:top w:val="single" w:sz="4" w:space="0" w:color="auto"/>
              <w:left w:val="nil"/>
              <w:bottom w:val="single" w:sz="4" w:space="0" w:color="auto"/>
              <w:right w:val="single" w:sz="8" w:space="0" w:color="auto"/>
            </w:tcBorders>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EABAF5" w14:textId="77777777" w:rsidR="00E62F24" w:rsidRPr="00450E15" w:rsidRDefault="00E62F24" w:rsidP="007F24AD">
            <w:pPr>
              <w:pStyle w:val="TAL"/>
              <w:rPr>
                <w:i/>
                <w:iCs/>
              </w:rPr>
            </w:pPr>
            <w:r w:rsidRPr="00450E15">
              <w:rPr>
                <w:i/>
                <w:iCs/>
              </w:rPr>
              <w:t>Url</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Borders>
              <w:top w:val="single" w:sz="4" w:space="0" w:color="auto"/>
              <w:left w:val="nil"/>
              <w:bottom w:val="single" w:sz="4" w:space="0" w:color="auto"/>
              <w:right w:val="single" w:sz="8" w:space="0" w:color="auto"/>
            </w:tcBorders>
          </w:tcPr>
          <w:p w14:paraId="18D167D5" w14:textId="77777777" w:rsidR="00E62F24" w:rsidRPr="005E0633" w:rsidRDefault="00E62F24" w:rsidP="007F24AD">
            <w:pPr>
              <w:pStyle w:val="TAL"/>
              <w:rPr>
                <w:lang w:eastAsia="zh-CN"/>
              </w:rPr>
            </w:pPr>
            <w:r w:rsidRPr="003D4A98">
              <w:rPr>
                <w:lang w:eastAsia="zh-CN"/>
              </w:rPr>
              <w:t>Uniform Resource Locator, comforming with the URI Generic Syntax.</w:t>
            </w:r>
          </w:p>
        </w:tc>
        <w:tc>
          <w:tcPr>
            <w:tcW w:w="1528" w:type="dxa"/>
            <w:tcBorders>
              <w:top w:val="single" w:sz="4" w:space="0" w:color="auto"/>
              <w:left w:val="nil"/>
              <w:bottom w:val="single" w:sz="4" w:space="0" w:color="auto"/>
              <w:right w:val="single" w:sz="8" w:space="0" w:color="auto"/>
            </w:tcBorders>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475E08" w14:textId="77777777" w:rsidR="00E62F24" w:rsidRPr="00450E15" w:rsidRDefault="00E62F24" w:rsidP="007F24AD">
            <w:pPr>
              <w:pStyle w:val="TAL"/>
              <w:rPr>
                <w:i/>
                <w:iCs/>
              </w:rPr>
            </w:pPr>
            <w:r w:rsidRPr="00450E15">
              <w:rPr>
                <w:i/>
                <w:iCs/>
              </w:rPr>
              <w:t>Percentage</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Borders>
              <w:top w:val="single" w:sz="4" w:space="0" w:color="auto"/>
              <w:left w:val="nil"/>
              <w:bottom w:val="single" w:sz="4" w:space="0" w:color="auto"/>
              <w:right w:val="single" w:sz="8" w:space="0" w:color="auto"/>
            </w:tcBorders>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Borders>
              <w:top w:val="single" w:sz="4" w:space="0" w:color="auto"/>
              <w:left w:val="nil"/>
              <w:bottom w:val="single" w:sz="4" w:space="0" w:color="auto"/>
              <w:right w:val="single" w:sz="8" w:space="0" w:color="auto"/>
            </w:tcBorders>
          </w:tcPr>
          <w:p w14:paraId="080D7CCF" w14:textId="77777777" w:rsidR="00E62F24" w:rsidRPr="00586B6B" w:rsidRDefault="00E62F24" w:rsidP="007F24AD">
            <w:pPr>
              <w:pStyle w:val="TAL"/>
            </w:pPr>
          </w:p>
        </w:tc>
      </w:tr>
      <w:tr w:rsidR="00E62F24" w:rsidRPr="00586B6B" w14:paraId="3FF03B20"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E29960" w14:textId="77777777" w:rsidR="00E62F24" w:rsidRPr="00450E15" w:rsidRDefault="00E62F24" w:rsidP="007F24AD">
            <w:pPr>
              <w:pStyle w:val="TAL"/>
              <w:rPr>
                <w:i/>
                <w:iCs/>
              </w:rPr>
            </w:pPr>
            <w:r w:rsidRPr="00450E15">
              <w:rPr>
                <w:i/>
                <w:iCs/>
              </w:rPr>
              <w:t>DurationSec</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Borders>
              <w:top w:val="single" w:sz="4" w:space="0" w:color="auto"/>
              <w:left w:val="nil"/>
              <w:bottom w:val="single" w:sz="4" w:space="0" w:color="auto"/>
              <w:right w:val="single" w:sz="8" w:space="0" w:color="auto"/>
            </w:tcBorders>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Borders>
              <w:top w:val="single" w:sz="4" w:space="0" w:color="auto"/>
              <w:left w:val="nil"/>
              <w:bottom w:val="single" w:sz="4" w:space="0" w:color="auto"/>
              <w:right w:val="single" w:sz="8" w:space="0" w:color="auto"/>
            </w:tcBorders>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1904F3" w14:textId="77777777" w:rsidR="00E62F24" w:rsidRPr="00450E15" w:rsidRDefault="00E62F24" w:rsidP="007F24AD">
            <w:pPr>
              <w:pStyle w:val="TAL"/>
              <w:rPr>
                <w:i/>
                <w:iCs/>
              </w:rPr>
            </w:pPr>
            <w:r w:rsidRPr="00450E15">
              <w:rPr>
                <w:i/>
                <w:iCs/>
              </w:rPr>
              <w:t>DateTime</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Borders>
              <w:top w:val="single" w:sz="4" w:space="0" w:color="auto"/>
              <w:left w:val="nil"/>
              <w:bottom w:val="single" w:sz="4" w:space="0" w:color="auto"/>
              <w:right w:val="single" w:sz="8" w:space="0" w:color="auto"/>
            </w:tcBorders>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450E15">
              <w:rPr>
                <w:i/>
                <w:iCs/>
              </w:rPr>
              <w:t>date-time</w:t>
            </w:r>
            <w:r w:rsidRPr="00586B6B">
              <w:rPr>
                <w:lang w:eastAsia="zh-CN"/>
              </w:rPr>
              <w:t xml:space="preserve"> string format.</w:t>
            </w:r>
          </w:p>
        </w:tc>
        <w:tc>
          <w:tcPr>
            <w:tcW w:w="1528" w:type="dxa"/>
            <w:tcBorders>
              <w:top w:val="single" w:sz="4" w:space="0" w:color="auto"/>
              <w:left w:val="nil"/>
              <w:bottom w:val="single" w:sz="4" w:space="0" w:color="auto"/>
              <w:right w:val="single" w:sz="8" w:space="0" w:color="auto"/>
            </w:tcBorders>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353" w:name="_Toc68899572"/>
      <w:bookmarkStart w:id="354" w:name="_Toc71214323"/>
      <w:bookmarkStart w:id="355" w:name="_Toc71439243"/>
      <w:r w:rsidRPr="00586B6B">
        <w:t>6.4.3</w:t>
      </w:r>
      <w:r w:rsidRPr="00586B6B">
        <w:tab/>
        <w:t>Structured data types</w:t>
      </w:r>
      <w:bookmarkEnd w:id="353"/>
      <w:bookmarkEnd w:id="354"/>
      <w:bookmarkEnd w:id="355"/>
    </w:p>
    <w:p w14:paraId="546DE8FC" w14:textId="096C6FA0" w:rsidR="009F73BF" w:rsidRPr="00586B6B" w:rsidRDefault="009F73BF" w:rsidP="009F73BF">
      <w:pPr>
        <w:pStyle w:val="Heading4"/>
      </w:pPr>
      <w:bookmarkStart w:id="356" w:name="_Toc68899573"/>
      <w:bookmarkStart w:id="357" w:name="_Toc71214324"/>
      <w:bookmarkStart w:id="358" w:name="_Toc71439244"/>
      <w:r w:rsidRPr="00586B6B">
        <w:t>6.4.3.1</w:t>
      </w:r>
      <w:r w:rsidRPr="00586B6B">
        <w:tab/>
        <w:t>IpPacketFilterSet</w:t>
      </w:r>
      <w:r w:rsidR="003F3196" w:rsidRPr="00586B6B">
        <w:t xml:space="preserve"> type</w:t>
      </w:r>
      <w:bookmarkEnd w:id="356"/>
      <w:bookmarkEnd w:id="357"/>
      <w:bookmarkEnd w:id="358"/>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450E15" w:rsidRDefault="009F73BF" w:rsidP="009E7F28">
            <w:pPr>
              <w:pStyle w:val="TAL"/>
              <w:rPr>
                <w:i/>
                <w:iCs/>
              </w:rPr>
            </w:pPr>
            <w:r w:rsidRPr="00450E15">
              <w:rPr>
                <w:i/>
                <w:iCs/>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450E15" w:rsidRDefault="009F73BF" w:rsidP="009E7F28">
            <w:pPr>
              <w:pStyle w:val="TAL"/>
              <w:rPr>
                <w:i/>
                <w:iCs/>
              </w:rPr>
            </w:pPr>
            <w:r w:rsidRPr="00450E15">
              <w:rPr>
                <w:i/>
                <w:iCs/>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450E15" w:rsidRDefault="009F73BF" w:rsidP="009E7F28">
            <w:pPr>
              <w:pStyle w:val="TAL"/>
              <w:rPr>
                <w:i/>
                <w:iCs/>
              </w:rPr>
            </w:pPr>
            <w:r w:rsidRPr="00450E15">
              <w:rPr>
                <w:i/>
                <w:iCs/>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450E15" w:rsidRDefault="009F73BF" w:rsidP="009E7F28">
            <w:pPr>
              <w:pStyle w:val="TAL"/>
              <w:rPr>
                <w:i/>
                <w:iCs/>
              </w:rPr>
            </w:pPr>
            <w:r w:rsidRPr="00450E15">
              <w:rPr>
                <w:i/>
                <w:iCs/>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450E15" w:rsidRDefault="009F73BF" w:rsidP="009E7F28">
            <w:pPr>
              <w:pStyle w:val="TAL"/>
              <w:rPr>
                <w:i/>
                <w:iCs/>
              </w:rPr>
            </w:pPr>
            <w:r w:rsidRPr="00450E15">
              <w:rPr>
                <w:i/>
                <w:iCs/>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450E15" w:rsidRDefault="009F73BF" w:rsidP="009E7F28">
            <w:pPr>
              <w:pStyle w:val="TAL"/>
              <w:rPr>
                <w:i/>
                <w:iCs/>
              </w:rPr>
            </w:pPr>
            <w:r w:rsidRPr="00450E15">
              <w:rPr>
                <w:i/>
                <w:iCs/>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450E15" w:rsidRDefault="009F73BF" w:rsidP="009E7F28">
            <w:pPr>
              <w:pStyle w:val="TAL"/>
              <w:rPr>
                <w:i/>
                <w:iCs/>
              </w:rPr>
            </w:pPr>
            <w:r w:rsidRPr="00450E15">
              <w:rPr>
                <w:i/>
                <w:iCs/>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450E15" w:rsidRDefault="009F73BF" w:rsidP="009E7F28">
            <w:pPr>
              <w:pStyle w:val="TAL"/>
              <w:rPr>
                <w:i/>
                <w:iCs/>
              </w:rPr>
            </w:pPr>
            <w:r w:rsidRPr="00450E15">
              <w:rPr>
                <w:i/>
                <w:iCs/>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450E15" w:rsidRDefault="00C86412" w:rsidP="003F3196">
            <w:pPr>
              <w:pStyle w:val="TAL"/>
              <w:keepNext w:val="0"/>
              <w:rPr>
                <w:i/>
                <w:iCs/>
              </w:rPr>
            </w:pPr>
            <w:r w:rsidRPr="00450E15">
              <w:rPr>
                <w:i/>
                <w:iCs/>
              </w:rPr>
              <w:t>d</w:t>
            </w:r>
            <w:r w:rsidR="009F73BF" w:rsidRPr="00450E15">
              <w:rPr>
                <w:i/>
                <w:iCs/>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359" w:name="_Toc68899574"/>
      <w:bookmarkStart w:id="360" w:name="_Toc71214325"/>
      <w:bookmarkStart w:id="361" w:name="_Toc71439245"/>
      <w:r w:rsidRPr="00586B6B">
        <w:t>6.4.3.2</w:t>
      </w:r>
      <w:r w:rsidR="008C0ACA">
        <w:tab/>
      </w:r>
      <w:r w:rsidRPr="00586B6B">
        <w:t>ServiceDataFlowDescription</w:t>
      </w:r>
      <w:r w:rsidR="003F3196" w:rsidRPr="00586B6B">
        <w:t xml:space="preserve"> type</w:t>
      </w:r>
      <w:bookmarkEnd w:id="359"/>
      <w:bookmarkEnd w:id="360"/>
      <w:bookmarkEnd w:id="361"/>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450E15" w:rsidRDefault="009F73BF" w:rsidP="009E7F28">
            <w:pPr>
              <w:pStyle w:val="TAL"/>
              <w:rPr>
                <w:i/>
                <w:iCs/>
              </w:rPr>
            </w:pPr>
            <w:r w:rsidRPr="00450E15">
              <w:rPr>
                <w:i/>
                <w:iCs/>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450E15" w:rsidRDefault="009F73BF" w:rsidP="009E7F28">
            <w:pPr>
              <w:pStyle w:val="TAL"/>
              <w:rPr>
                <w:i/>
                <w:iCs/>
              </w:rPr>
            </w:pPr>
            <w:r w:rsidRPr="00450E15">
              <w:rPr>
                <w:i/>
                <w:iCs/>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362" w:name="_Toc68899575"/>
      <w:bookmarkStart w:id="363" w:name="_Toc71214326"/>
      <w:bookmarkStart w:id="364" w:name="_Toc71439246"/>
      <w:r w:rsidRPr="00586B6B">
        <w:lastRenderedPageBreak/>
        <w:t>6.4.3.3</w:t>
      </w:r>
      <w:r w:rsidRPr="00586B6B">
        <w:tab/>
        <w:t>M5QoSSpecification</w:t>
      </w:r>
      <w:r w:rsidR="00A95734" w:rsidRPr="00586B6B">
        <w:t xml:space="preserve"> type</w:t>
      </w:r>
      <w:bookmarkEnd w:id="362"/>
      <w:bookmarkEnd w:id="363"/>
      <w:bookmarkEnd w:id="364"/>
    </w:p>
    <w:p w14:paraId="11B99806"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450E15" w:rsidRDefault="009F73BF" w:rsidP="009E7F28">
            <w:pPr>
              <w:pStyle w:val="TAL"/>
              <w:rPr>
                <w:i/>
                <w:iCs/>
              </w:rPr>
            </w:pPr>
            <w:r w:rsidRPr="00450E15">
              <w:rPr>
                <w:i/>
                <w:iCs/>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450E15" w:rsidRDefault="009F73BF" w:rsidP="009E7F28">
            <w:pPr>
              <w:pStyle w:val="TAL"/>
              <w:rPr>
                <w:i/>
                <w:iCs/>
              </w:rPr>
            </w:pPr>
            <w:r w:rsidRPr="00450E15">
              <w:rPr>
                <w:i/>
                <w:iCs/>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450E15" w:rsidRDefault="009F73BF" w:rsidP="009E7F28">
            <w:pPr>
              <w:pStyle w:val="TAL"/>
              <w:rPr>
                <w:i/>
                <w:iCs/>
              </w:rPr>
            </w:pPr>
            <w:r w:rsidRPr="00450E15">
              <w:rPr>
                <w:i/>
                <w:iCs/>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450E15" w:rsidRDefault="009F73BF" w:rsidP="009E7F28">
            <w:pPr>
              <w:pStyle w:val="TAL"/>
              <w:rPr>
                <w:i/>
                <w:iCs/>
              </w:rPr>
            </w:pPr>
            <w:r w:rsidRPr="00450E15">
              <w:rPr>
                <w:i/>
                <w:iCs/>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450E15" w:rsidRDefault="009F73BF" w:rsidP="009E7F28">
            <w:pPr>
              <w:pStyle w:val="TAL"/>
              <w:rPr>
                <w:i/>
                <w:iCs/>
              </w:rPr>
            </w:pPr>
            <w:r w:rsidRPr="00450E15">
              <w:rPr>
                <w:i/>
                <w:iCs/>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450E15" w:rsidRDefault="009F73BF" w:rsidP="009E7F28">
            <w:pPr>
              <w:pStyle w:val="TAL"/>
              <w:rPr>
                <w:i/>
                <w:iCs/>
              </w:rPr>
            </w:pPr>
            <w:r w:rsidRPr="00450E15">
              <w:rPr>
                <w:i/>
                <w:iCs/>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450E15" w:rsidRDefault="009F73BF" w:rsidP="009E7F28">
            <w:pPr>
              <w:pStyle w:val="TAL"/>
              <w:rPr>
                <w:i/>
                <w:iCs/>
              </w:rPr>
            </w:pPr>
            <w:r w:rsidRPr="00450E15">
              <w:rPr>
                <w:i/>
                <w:iCs/>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450E15" w:rsidRDefault="009F73BF" w:rsidP="003F3196">
            <w:pPr>
              <w:pStyle w:val="TAL"/>
              <w:keepNext w:val="0"/>
              <w:rPr>
                <w:i/>
                <w:iCs/>
              </w:rPr>
            </w:pPr>
            <w:r w:rsidRPr="00450E15">
              <w:rPr>
                <w:i/>
                <w:iCs/>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365" w:name="_Toc68899576"/>
      <w:bookmarkStart w:id="366" w:name="_Toc71214327"/>
      <w:bookmarkStart w:id="367" w:name="_Toc71439247"/>
      <w:r w:rsidRPr="00586B6B">
        <w:t>6.4.3.4</w:t>
      </w:r>
      <w:r w:rsidR="008C0ACA">
        <w:tab/>
      </w:r>
      <w:r w:rsidRPr="00586B6B">
        <w:t>M1QoSSpecification</w:t>
      </w:r>
      <w:r w:rsidR="00A95734" w:rsidRPr="00586B6B">
        <w:t xml:space="preserve"> type</w:t>
      </w:r>
      <w:bookmarkEnd w:id="365"/>
      <w:bookmarkEnd w:id="366"/>
      <w:bookmarkEnd w:id="367"/>
    </w:p>
    <w:p w14:paraId="11B9334F"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450E15" w:rsidRDefault="009F73BF" w:rsidP="009E7F28">
            <w:pPr>
              <w:pStyle w:val="TAL"/>
              <w:rPr>
                <w:i/>
                <w:iCs/>
              </w:rPr>
            </w:pPr>
            <w:r w:rsidRPr="00450E15">
              <w:rPr>
                <w:i/>
                <w:iCs/>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450E15" w:rsidRDefault="009F73BF" w:rsidP="009E7F28">
            <w:pPr>
              <w:pStyle w:val="TAL"/>
              <w:rPr>
                <w:i/>
                <w:iCs/>
              </w:rPr>
            </w:pPr>
            <w:r w:rsidRPr="00450E15">
              <w:rPr>
                <w:i/>
                <w:iCs/>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450E15" w:rsidRDefault="009F73BF" w:rsidP="009E7F28">
            <w:pPr>
              <w:pStyle w:val="TAL"/>
              <w:rPr>
                <w:i/>
                <w:iCs/>
              </w:rPr>
            </w:pPr>
            <w:r w:rsidRPr="00450E15">
              <w:rPr>
                <w:i/>
                <w:iCs/>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450E15" w:rsidRDefault="009F73BF" w:rsidP="009E7F28">
            <w:pPr>
              <w:pStyle w:val="TAL"/>
              <w:rPr>
                <w:i/>
                <w:iCs/>
              </w:rPr>
            </w:pPr>
            <w:r w:rsidRPr="00450E15">
              <w:rPr>
                <w:i/>
                <w:iCs/>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450E15" w:rsidRDefault="009F73BF" w:rsidP="009E7F28">
            <w:pPr>
              <w:pStyle w:val="TAL"/>
              <w:rPr>
                <w:i/>
                <w:iCs/>
              </w:rPr>
            </w:pPr>
            <w:r w:rsidRPr="00450E15">
              <w:rPr>
                <w:i/>
                <w:iCs/>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450E15" w:rsidRDefault="003956F8" w:rsidP="009E7F28">
            <w:pPr>
              <w:pStyle w:val="TAL"/>
              <w:rPr>
                <w:i/>
                <w:iCs/>
              </w:rPr>
            </w:pPr>
            <w:r w:rsidRPr="00450E15">
              <w:rPr>
                <w:i/>
                <w:iCs/>
              </w:rPr>
              <w:t>def</w:t>
            </w:r>
            <w:r w:rsidR="009F73BF" w:rsidRPr="00450E15">
              <w:rPr>
                <w:i/>
                <w:iCs/>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450E15" w:rsidRDefault="003956F8" w:rsidP="003F3196">
            <w:pPr>
              <w:pStyle w:val="TAL"/>
              <w:keepNext w:val="0"/>
              <w:rPr>
                <w:i/>
                <w:iCs/>
              </w:rPr>
            </w:pPr>
            <w:r w:rsidRPr="00450E15">
              <w:rPr>
                <w:i/>
                <w:iCs/>
              </w:rPr>
              <w:t>def</w:t>
            </w:r>
            <w:r w:rsidR="009F73BF" w:rsidRPr="00450E15">
              <w:rPr>
                <w:i/>
                <w:iCs/>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42221F28" w14:textId="48C23949" w:rsidR="009F73BF" w:rsidRPr="00586B6B" w:rsidRDefault="009F73BF" w:rsidP="009F73BF">
      <w:pPr>
        <w:pStyle w:val="Heading4"/>
      </w:pPr>
      <w:bookmarkStart w:id="368" w:name="_Toc68899577"/>
      <w:bookmarkStart w:id="369" w:name="_Toc71214328"/>
      <w:bookmarkStart w:id="370" w:name="_Toc71439248"/>
      <w:r w:rsidRPr="00586B6B">
        <w:t>6.4.3.5</w:t>
      </w:r>
      <w:r w:rsidR="008C0ACA">
        <w:tab/>
      </w:r>
      <w:r w:rsidRPr="00586B6B">
        <w:t>ChargingSpecification</w:t>
      </w:r>
      <w:r w:rsidR="00A95734" w:rsidRPr="00586B6B">
        <w:t xml:space="preserve"> type</w:t>
      </w:r>
      <w:bookmarkEnd w:id="368"/>
      <w:bookmarkEnd w:id="369"/>
      <w:bookmarkEnd w:id="370"/>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450E15" w:rsidRDefault="009F73BF" w:rsidP="009E7F28">
            <w:pPr>
              <w:pStyle w:val="TAL"/>
              <w:rPr>
                <w:i/>
                <w:iCs/>
              </w:rPr>
            </w:pPr>
            <w:r w:rsidRPr="00450E15">
              <w:rPr>
                <w:i/>
                <w:iCs/>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450E15" w:rsidRDefault="009F73BF" w:rsidP="009E7F28">
            <w:pPr>
              <w:pStyle w:val="TAL"/>
              <w:rPr>
                <w:i/>
                <w:iCs/>
              </w:rPr>
            </w:pPr>
            <w:r w:rsidRPr="00450E15">
              <w:rPr>
                <w:i/>
                <w:iCs/>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450E15" w:rsidRDefault="009F73BF" w:rsidP="003F3196">
            <w:pPr>
              <w:pStyle w:val="TAL"/>
              <w:keepNext w:val="0"/>
              <w:rPr>
                <w:i/>
                <w:iCs/>
              </w:rPr>
            </w:pPr>
            <w:r w:rsidRPr="00450E15">
              <w:rPr>
                <w:i/>
                <w:iCs/>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371" w:name="_Toc68899578"/>
      <w:bookmarkStart w:id="372" w:name="_Toc71214329"/>
      <w:bookmarkStart w:id="373" w:name="_Toc71439249"/>
      <w:r w:rsidRPr="00586B6B">
        <w:t>6.4.3.</w:t>
      </w:r>
      <w:r>
        <w:t>6</w:t>
      </w:r>
      <w:r w:rsidR="008C0ACA">
        <w:tab/>
      </w:r>
      <w:r w:rsidRPr="00836F1A">
        <w:t xml:space="preserve">TypedLocation </w:t>
      </w:r>
      <w:r w:rsidRPr="00586B6B">
        <w:t>type</w:t>
      </w:r>
      <w:bookmarkEnd w:id="371"/>
      <w:bookmarkEnd w:id="372"/>
      <w:bookmarkEnd w:id="373"/>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450E15" w:rsidRDefault="00DA3406" w:rsidP="00351F0D">
            <w:pPr>
              <w:pStyle w:val="TAL"/>
              <w:rPr>
                <w:i/>
                <w:iCs/>
              </w:rPr>
            </w:pPr>
            <w:r w:rsidRPr="00450E15">
              <w:rPr>
                <w:i/>
                <w:iCs/>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Pr>
                <w:lang w:val="en-US" w:eastAsia="zh-CN"/>
              </w:rPr>
              <w:t xml:space="preserve">The type of cell location present in the </w:t>
            </w:r>
            <w:r w:rsidRPr="00450E15">
              <w:rPr>
                <w:i/>
                <w:iCs/>
              </w:rPr>
              <w:t>location</w:t>
            </w:r>
            <w:r>
              <w:rPr>
                <w:lang w:val="en-US" w:eastAsia="zh-CN"/>
              </w:rPr>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450E15" w:rsidRDefault="00DA3406" w:rsidP="00351F0D">
            <w:pPr>
              <w:pStyle w:val="TAL"/>
              <w:keepNext w:val="0"/>
              <w:rPr>
                <w:i/>
                <w:iCs/>
              </w:rPr>
            </w:pPr>
            <w:r w:rsidRPr="00450E15">
              <w:rPr>
                <w:i/>
                <w:iCs/>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374" w:name="_Toc68899579"/>
      <w:bookmarkStart w:id="375" w:name="_Toc71214330"/>
      <w:bookmarkStart w:id="376" w:name="_Toc71439250"/>
      <w:r>
        <w:t>6</w:t>
      </w:r>
      <w:r w:rsidRPr="00586B6B">
        <w:t>.</w:t>
      </w:r>
      <w:r>
        <w:t>4</w:t>
      </w:r>
      <w:r w:rsidRPr="00586B6B">
        <w:t>.</w:t>
      </w:r>
      <w:r>
        <w:t>3</w:t>
      </w:r>
      <w:r w:rsidRPr="00586B6B">
        <w:t>.</w:t>
      </w:r>
      <w:r>
        <w:t>7</w:t>
      </w:r>
      <w:r w:rsidRPr="00586B6B">
        <w:tab/>
      </w:r>
      <w:r>
        <w:t>Operation Success Response type</w:t>
      </w:r>
      <w:bookmarkEnd w:id="374"/>
      <w:bookmarkEnd w:id="375"/>
      <w:bookmarkEnd w:id="376"/>
    </w:p>
    <w:p w14:paraId="68196DE2" w14:textId="36B294A0" w:rsidR="00E90599" w:rsidRPr="00586B6B" w:rsidRDefault="00E90599" w:rsidP="00E90599">
      <w:pPr>
        <w:keepNext/>
      </w:pPr>
      <w:r w:rsidRPr="00586B6B">
        <w:t>The</w:t>
      </w:r>
      <w:r>
        <w:t xml:space="preserve"> data model for the</w:t>
      </w:r>
      <w:r w:rsidRPr="00586B6B">
        <w:t xml:space="preserve"> </w:t>
      </w:r>
      <w:r w:rsidRPr="00450E15">
        <w:rPr>
          <w:i/>
          <w:iCs/>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450E15" w:rsidRDefault="00E90599" w:rsidP="0016475C">
            <w:pPr>
              <w:pStyle w:val="TAL"/>
              <w:rPr>
                <w:i/>
                <w:iCs/>
              </w:rPr>
            </w:pPr>
            <w:r w:rsidRPr="00450E15">
              <w:rPr>
                <w:i/>
                <w:iCs/>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Default="00E90599" w:rsidP="0016475C">
            <w:pPr>
              <w:pStyle w:val="TAC"/>
              <w:rPr>
                <w:lang w:val="en-US"/>
              </w:rPr>
            </w:pPr>
            <w:r>
              <w:rPr>
                <w:lang w:val="en-US"/>
              </w:rPr>
              <w:t>1..1</w:t>
            </w:r>
          </w:p>
        </w:tc>
        <w:tc>
          <w:tcPr>
            <w:tcW w:w="2353" w:type="pct"/>
            <w:shd w:val="clear" w:color="auto" w:fill="auto"/>
          </w:tcPr>
          <w:p w14:paraId="745B956E" w14:textId="77777777" w:rsidR="00E90599" w:rsidRPr="00A7417A" w:rsidRDefault="00E90599" w:rsidP="0016475C">
            <w:pPr>
              <w:pStyle w:val="TAL"/>
              <w:rPr>
                <w:lang w:val="en-US"/>
              </w:rPr>
            </w:pPr>
            <w:r>
              <w:rPr>
                <w:lang w:val="en-US"/>
              </w:rPr>
              <w:t>Indicates whether an operation was successful (</w:t>
            </w:r>
            <w:r w:rsidRPr="00450E15">
              <w:rPr>
                <w:i/>
                <w:iCs/>
              </w:rPr>
              <w:t>TRUE</w:t>
            </w:r>
            <w:r>
              <w:rPr>
                <w:lang w:val="en-US"/>
              </w:rPr>
              <w:t>) or not (</w:t>
            </w:r>
            <w:r w:rsidRPr="00450E15">
              <w:rPr>
                <w:i/>
                <w:iCs/>
              </w:rPr>
              <w:t>FALSE</w:t>
            </w:r>
            <w:r>
              <w:rPr>
                <w:lang w:val="en-US"/>
              </w:rPr>
              <w:t>).</w:t>
            </w:r>
          </w:p>
        </w:tc>
      </w:tr>
      <w:tr w:rsidR="00E90599" w:rsidRPr="00A7417A" w14:paraId="5093B58B" w14:textId="77777777" w:rsidTr="004915D8">
        <w:tc>
          <w:tcPr>
            <w:tcW w:w="1028" w:type="pct"/>
            <w:shd w:val="clear" w:color="auto" w:fill="auto"/>
          </w:tcPr>
          <w:p w14:paraId="7970621F" w14:textId="77777777" w:rsidR="00E90599" w:rsidRPr="00450E15" w:rsidRDefault="00E90599" w:rsidP="0016475C">
            <w:pPr>
              <w:pStyle w:val="TAL"/>
              <w:rPr>
                <w:i/>
                <w:iCs/>
              </w:rPr>
            </w:pPr>
            <w:r w:rsidRPr="00450E15">
              <w:rPr>
                <w:i/>
                <w:iCs/>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Default="00E90599" w:rsidP="0016475C">
            <w:pPr>
              <w:pStyle w:val="TAC"/>
              <w:rPr>
                <w:lang w:val="en-US"/>
              </w:rPr>
            </w:pPr>
            <w:r>
              <w:rPr>
                <w:lang w:val="en-US"/>
              </w:rPr>
              <w:t>0..1</w:t>
            </w:r>
          </w:p>
        </w:tc>
        <w:tc>
          <w:tcPr>
            <w:tcW w:w="2353" w:type="pct"/>
            <w:shd w:val="clear" w:color="auto" w:fill="auto"/>
          </w:tcPr>
          <w:p w14:paraId="233F5B06" w14:textId="77777777" w:rsidR="00E90599" w:rsidRDefault="00E90599" w:rsidP="0016475C">
            <w:pPr>
              <w:pStyle w:val="TAL"/>
              <w:rPr>
                <w:lang w:val="en-US"/>
              </w:rPr>
            </w:pPr>
            <w:r>
              <w:rPr>
                <w:lang w:val="en-US"/>
              </w:rPr>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377" w:name="_Toc68899580"/>
      <w:bookmarkStart w:id="378" w:name="_Toc71214331"/>
      <w:bookmarkStart w:id="379" w:name="_Toc71439251"/>
      <w:r w:rsidRPr="00642B41">
        <w:rPr>
          <w:noProof/>
        </w:rPr>
        <w:lastRenderedPageBreak/>
        <w:t>6.4.4</w:t>
      </w:r>
      <w:r w:rsidRPr="00642B41">
        <w:rPr>
          <w:noProof/>
        </w:rPr>
        <w:tab/>
        <w:t>Enumerated data types</w:t>
      </w:r>
      <w:bookmarkEnd w:id="377"/>
      <w:bookmarkEnd w:id="378"/>
      <w:bookmarkEnd w:id="379"/>
    </w:p>
    <w:p w14:paraId="6D5B7038" w14:textId="77777777" w:rsidR="00351F0D" w:rsidRDefault="00351F0D" w:rsidP="00351F0D">
      <w:pPr>
        <w:pStyle w:val="Heading4"/>
        <w:rPr>
          <w:noProof/>
        </w:rPr>
      </w:pPr>
      <w:bookmarkStart w:id="380" w:name="_Toc68899581"/>
      <w:bookmarkStart w:id="381" w:name="_Toc71214332"/>
      <w:bookmarkStart w:id="382" w:name="_Toc71439252"/>
      <w:r w:rsidRPr="00642B41">
        <w:rPr>
          <w:noProof/>
        </w:rPr>
        <w:t>6.4.4.1</w:t>
      </w:r>
      <w:r w:rsidRPr="00642B41">
        <w:rPr>
          <w:noProof/>
        </w:rPr>
        <w:tab/>
        <w:t xml:space="preserve">CellIdentifierType </w:t>
      </w:r>
      <w:r>
        <w:rPr>
          <w:noProof/>
        </w:rPr>
        <w:t>enumeration</w:t>
      </w:r>
      <w:bookmarkEnd w:id="380"/>
      <w:bookmarkEnd w:id="381"/>
      <w:bookmarkEnd w:id="382"/>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1B292C" w:rsidRDefault="00351F0D" w:rsidP="00351F0D">
      <w:pPr>
        <w:pStyle w:val="TH"/>
        <w:rPr>
          <w:lang w:val="en-US"/>
        </w:rPr>
      </w:pPr>
      <w:r w:rsidRPr="001B292C">
        <w:rPr>
          <w:lang w:val="en-US"/>
        </w:rPr>
        <w:t>Table </w:t>
      </w:r>
      <w:r>
        <w:rPr>
          <w:lang w:val="en-US"/>
        </w:rPr>
        <w:t>6.4.4.1</w:t>
      </w:r>
      <w:r>
        <w:rPr>
          <w:lang w:val="en-US"/>
        </w:rPr>
        <w:noBreakHyphen/>
      </w:r>
      <w:r w:rsidRPr="001B292C">
        <w:rPr>
          <w:lang w:val="en-US"/>
        </w:rPr>
        <w:t>1: Definition of</w:t>
      </w:r>
      <w:r>
        <w:rPr>
          <w:lang w:val="en-US"/>
        </w:rPr>
        <w:t xml:space="preserve">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4625D9" w:rsidRDefault="00351F0D" w:rsidP="004625D9">
            <w:pPr>
              <w:pStyle w:val="TAL"/>
            </w:pPr>
            <w:r w:rsidRPr="004625D9">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4625D9" w:rsidRDefault="00351F0D" w:rsidP="004625D9">
            <w:pPr>
              <w:pStyle w:val="TAL"/>
            </w:pPr>
            <w:r w:rsidRPr="004625D9">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4625D9" w:rsidRDefault="00351F0D" w:rsidP="004625D9">
            <w:pPr>
              <w:pStyle w:val="TAL"/>
            </w:pPr>
            <w:r w:rsidRPr="004625D9">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383" w:name="_Toc68899582"/>
      <w:bookmarkStart w:id="384" w:name="_Toc71214333"/>
      <w:bookmarkStart w:id="385" w:name="_Toc71439253"/>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383"/>
      <w:bookmarkEnd w:id="384"/>
      <w:bookmarkEnd w:id="385"/>
    </w:p>
    <w:p w14:paraId="19F43552" w14:textId="781ABEAA" w:rsidR="00C25CCD" w:rsidRPr="00013AC9" w:rsidRDefault="00C25CCD" w:rsidP="00C25CCD">
      <w:pPr>
        <w:keepNext/>
      </w:pPr>
      <w:r>
        <w:t xml:space="preserve">The data model for the </w:t>
      </w:r>
      <w:r w:rsidRPr="00E21B0F">
        <w:rPr>
          <w:rStyle w:val="Codechar"/>
          <w:iCs/>
        </w:rPr>
        <w:t>SdfMethod</w:t>
      </w:r>
      <w:r w:rsidRPr="00450E15">
        <w:rPr>
          <w:i/>
          <w:iCs/>
        </w:rPr>
        <w:t xml:space="preserve"> </w:t>
      </w:r>
      <w:r>
        <w:t>enumeration is specified in table </w:t>
      </w:r>
      <w:r w:rsidR="00E704A8">
        <w:t>6</w:t>
      </w:r>
      <w:r>
        <w:t>.</w:t>
      </w:r>
      <w:r w:rsidR="00E704A8">
        <w:t>4</w:t>
      </w:r>
      <w:r>
        <w:t>.</w:t>
      </w:r>
      <w:r w:rsidR="0039341F">
        <w:t>4</w:t>
      </w:r>
      <w:r>
        <w:t>.</w:t>
      </w:r>
      <w:r w:rsidR="00E704A8">
        <w:t>2</w:t>
      </w:r>
      <w:r>
        <w:t>-1 below:</w:t>
      </w:r>
    </w:p>
    <w:p w14:paraId="48AE5531" w14:textId="6D069EEA" w:rsidR="00C25CCD" w:rsidRPr="001B292C" w:rsidRDefault="00C25CCD" w:rsidP="00C25CCD">
      <w:pPr>
        <w:pStyle w:val="TH"/>
        <w:rPr>
          <w:lang w:val="en-US"/>
        </w:rPr>
      </w:pPr>
      <w:r w:rsidRPr="001B292C">
        <w:rPr>
          <w:lang w:val="en-US"/>
        </w:rPr>
        <w:t>Table </w:t>
      </w:r>
      <w:r w:rsidR="00E704A8">
        <w:rPr>
          <w:lang w:val="en-US"/>
        </w:rPr>
        <w:t>6</w:t>
      </w:r>
      <w:r w:rsidRPr="001B292C">
        <w:rPr>
          <w:lang w:val="en-US"/>
        </w:rPr>
        <w:t>.</w:t>
      </w:r>
      <w:r w:rsidR="00E704A8">
        <w:rPr>
          <w:lang w:val="en-US"/>
        </w:rPr>
        <w:t>4</w:t>
      </w:r>
      <w:r w:rsidRPr="001B292C">
        <w:rPr>
          <w:lang w:val="en-US"/>
        </w:rPr>
        <w:t>.</w:t>
      </w:r>
      <w:r w:rsidR="0039341F">
        <w:rPr>
          <w:lang w:val="en-US"/>
        </w:rPr>
        <w:t>4</w:t>
      </w:r>
      <w:r w:rsidRPr="001B292C">
        <w:rPr>
          <w:lang w:val="en-US"/>
        </w:rPr>
        <w:t>.</w:t>
      </w:r>
      <w:r>
        <w:rPr>
          <w:lang w:val="en-US"/>
        </w:rPr>
        <w:t>2</w:t>
      </w:r>
      <w:r>
        <w:rPr>
          <w:lang w:val="en-US"/>
        </w:rPr>
        <w:noBreakHyphen/>
      </w:r>
      <w:r w:rsidRPr="001B292C">
        <w:rPr>
          <w:lang w:val="en-US"/>
        </w:rPr>
        <w:t>1: Definition of</w:t>
      </w:r>
      <w:r>
        <w:rPr>
          <w:lang w:val="en-US"/>
        </w:rPr>
        <w:t xml:space="preserve">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E21B0F" w:rsidRDefault="00A07E73" w:rsidP="00A07E73">
            <w:pPr>
              <w:pStyle w:val="TAL"/>
              <w:rPr>
                <w:iCs/>
              </w:rPr>
            </w:pPr>
            <w:r w:rsidRPr="00E21B0F">
              <w:rPr>
                <w:rStyle w:val="Codechar"/>
                <w:iCs/>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E21B0F" w:rsidRDefault="00A07E73" w:rsidP="00A07E73">
            <w:pPr>
              <w:pStyle w:val="TAL"/>
              <w:rPr>
                <w:rStyle w:val="Codechar"/>
                <w:iCs/>
              </w:rPr>
            </w:pPr>
            <w:r w:rsidRPr="00E21B0F">
              <w:rPr>
                <w:rStyle w:val="Codechar"/>
                <w:iCs/>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E21B0F" w:rsidRDefault="00A07E73" w:rsidP="00A07E73">
            <w:pPr>
              <w:pStyle w:val="TAL"/>
              <w:rPr>
                <w:rStyle w:val="Codechar"/>
                <w:iCs/>
              </w:rPr>
            </w:pPr>
            <w:r w:rsidRPr="00E21B0F">
              <w:rPr>
                <w:rStyle w:val="Codechar"/>
                <w:iCs/>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E21B0F" w:rsidRDefault="00A07E73" w:rsidP="00A07E73">
            <w:pPr>
              <w:pStyle w:val="TAL"/>
              <w:rPr>
                <w:rStyle w:val="Codechar"/>
                <w:iCs/>
              </w:rPr>
            </w:pPr>
            <w:r w:rsidRPr="00E21B0F">
              <w:rPr>
                <w:rStyle w:val="Codechar"/>
                <w:iCs/>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E21B0F" w:rsidRDefault="00A07E73" w:rsidP="00A07E73">
            <w:pPr>
              <w:pStyle w:val="TAL"/>
              <w:rPr>
                <w:rStyle w:val="Codechar"/>
                <w:iCs/>
              </w:rPr>
            </w:pPr>
            <w:r w:rsidRPr="00E21B0F">
              <w:rPr>
                <w:rStyle w:val="Codechar"/>
                <w:iCs/>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386" w:name="_Toc68899583"/>
      <w:bookmarkStart w:id="387" w:name="_Toc71214334"/>
      <w:bookmarkStart w:id="388" w:name="_Toc71439254"/>
      <w:r>
        <w:t>6.4.4</w:t>
      </w:r>
      <w:r w:rsidRPr="00BD46FD">
        <w:t>.</w:t>
      </w:r>
      <w:r>
        <w:t>3</w:t>
      </w:r>
      <w:r w:rsidRPr="00BD46FD">
        <w:tab/>
      </w:r>
      <w:r>
        <w:t>ProvisioningSessionType enumeration</w:t>
      </w:r>
      <w:bookmarkEnd w:id="386"/>
      <w:bookmarkEnd w:id="387"/>
      <w:bookmarkEnd w:id="388"/>
    </w:p>
    <w:p w14:paraId="01E21D13" w14:textId="77777777" w:rsidR="00A07E73" w:rsidRPr="00013AC9" w:rsidRDefault="00A07E73" w:rsidP="00A07E73">
      <w:pPr>
        <w:keepNext/>
      </w:pPr>
      <w:r>
        <w:t xml:space="preserve">The data model for the </w:t>
      </w:r>
      <w:r w:rsidRPr="00E21B0F">
        <w:rPr>
          <w:rStyle w:val="Codechar"/>
        </w:rPr>
        <w:t>ProvisioningSessionType</w:t>
      </w:r>
      <w:r w:rsidRPr="00450E15">
        <w:rPr>
          <w:i/>
          <w:iCs/>
        </w:rPr>
        <w:t xml:space="preserve"> </w:t>
      </w:r>
      <w:r>
        <w:t>enumeration is specified in Table 6.4.4.3-1 below:</w:t>
      </w:r>
    </w:p>
    <w:p w14:paraId="5A821A66" w14:textId="77777777" w:rsidR="00A07E73" w:rsidRPr="001B292C" w:rsidRDefault="00A07E73" w:rsidP="00A07E73">
      <w:pPr>
        <w:pStyle w:val="TH"/>
        <w:rPr>
          <w:lang w:val="en-US"/>
        </w:rPr>
      </w:pPr>
      <w:r w:rsidRPr="001B292C">
        <w:rPr>
          <w:lang w:val="en-US"/>
        </w:rPr>
        <w:t>Table </w:t>
      </w:r>
      <w:r>
        <w:rPr>
          <w:lang w:val="en-US"/>
        </w:rPr>
        <w:t>6</w:t>
      </w:r>
      <w:r w:rsidRPr="001B292C">
        <w:rPr>
          <w:lang w:val="en-US"/>
        </w:rPr>
        <w:t>.</w:t>
      </w:r>
      <w:r>
        <w:rPr>
          <w:lang w:val="en-US"/>
        </w:rPr>
        <w:t>4</w:t>
      </w:r>
      <w:r w:rsidRPr="001B292C">
        <w:rPr>
          <w:lang w:val="en-US"/>
        </w:rPr>
        <w:t>.</w:t>
      </w:r>
      <w:r>
        <w:rPr>
          <w:lang w:val="en-US"/>
        </w:rPr>
        <w:t>4</w:t>
      </w:r>
      <w:r w:rsidRPr="001B292C">
        <w:rPr>
          <w:lang w:val="en-US"/>
        </w:rPr>
        <w:t>.</w:t>
      </w:r>
      <w:r>
        <w:rPr>
          <w:lang w:val="en-US"/>
        </w:rPr>
        <w:t>3</w:t>
      </w:r>
      <w:r>
        <w:rPr>
          <w:lang w:val="en-US"/>
        </w:rPr>
        <w:noBreakHyphen/>
      </w:r>
      <w:r w:rsidRPr="001B292C">
        <w:rPr>
          <w:lang w:val="en-US"/>
        </w:rPr>
        <w:t>1: Definition of</w:t>
      </w:r>
      <w:r>
        <w:rPr>
          <w:lang w:val="en-US"/>
        </w:rPr>
        <w:t xml:space="preserve">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450E15" w:rsidRDefault="00A07E73" w:rsidP="0092519C">
            <w:pPr>
              <w:pStyle w:val="TAL"/>
              <w:rPr>
                <w:i/>
                <w:iCs/>
              </w:rPr>
            </w:pPr>
            <w:r w:rsidRPr="00450E15">
              <w:rPr>
                <w:i/>
                <w:iCs/>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450E15" w:rsidRDefault="00A07E73" w:rsidP="0092519C">
            <w:pPr>
              <w:pStyle w:val="TAL"/>
              <w:rPr>
                <w:i/>
                <w:iCs/>
              </w:rPr>
            </w:pPr>
            <w:r w:rsidRPr="00450E15">
              <w:rPr>
                <w:i/>
                <w:iCs/>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389" w:name="_Toc68899584"/>
      <w:bookmarkStart w:id="390" w:name="_Toc71214335"/>
      <w:bookmarkStart w:id="391" w:name="_Toc71439255"/>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389"/>
      <w:bookmarkEnd w:id="390"/>
      <w:bookmarkEnd w:id="391"/>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77777777" w:rsidR="00256D94" w:rsidRPr="00294B2B" w:rsidRDefault="00256D94" w:rsidP="00FA39D2">
      <w:pPr>
        <w:pStyle w:val="B10"/>
        <w:keepNext/>
      </w:pPr>
      <w:r>
        <w:rPr>
          <w:rFonts w:eastAsia="Calibri"/>
        </w:rPr>
        <w:t>1.</w:t>
      </w:r>
      <w:r>
        <w:rPr>
          <w:rFonts w:eastAsia="Calibri"/>
        </w:rPr>
        <w:tab/>
        <w:t>Data models are expressed as an unordered list of JSON properties [Z] with one property defined in each row of the data model table.</w:t>
      </w:r>
    </w:p>
    <w:p w14:paraId="250D6E9B" w14:textId="449555B2" w:rsidR="00256D94" w:rsidRDefault="00256D94" w:rsidP="00FA39D2">
      <w:pPr>
        <w:pStyle w:val="B10"/>
        <w:keepNext/>
        <w:rPr>
          <w:noProof/>
          <w:lang w:val="en-US"/>
        </w:rPr>
      </w:pPr>
      <w:r>
        <w:rPr>
          <w:noProof/>
          <w:lang w:val="en-US"/>
        </w:rPr>
        <w:t>2.</w:t>
      </w:r>
      <w:r>
        <w:rPr>
          <w:noProof/>
          <w:lang w:val="en-US"/>
        </w:rPr>
        <w:tab/>
        <w:t xml:space="preserve">The </w:t>
      </w:r>
      <w:r w:rsidRPr="00064A3A">
        <w:rPr>
          <w:i/>
          <w:iCs/>
          <w:noProof/>
          <w:lang w:val="en-US"/>
        </w:rPr>
        <w:t>Data type</w:t>
      </w:r>
      <w:r>
        <w:rPr>
          <w:noProof/>
          <w:lang w:val="en-US"/>
        </w:rPr>
        <w:t xml:space="preserve"> column defines the type of the property, according to JSON notation [38].</w:t>
      </w:r>
    </w:p>
    <w:p w14:paraId="0F58FB04" w14:textId="77777777" w:rsidR="00256D94" w:rsidRDefault="00256D94" w:rsidP="00256D94">
      <w:pPr>
        <w:pStyle w:val="B10"/>
        <w:rPr>
          <w:noProof/>
          <w:lang w:val="en-US"/>
        </w:rPr>
      </w:pPr>
      <w:r>
        <w:rPr>
          <w:noProof/>
          <w:lang w:val="en-US"/>
        </w:rPr>
        <w:t>3.</w:t>
      </w:r>
      <w:r>
        <w:rPr>
          <w:noProof/>
          <w:lang w:val="en-US"/>
        </w:rPr>
        <w:tab/>
        <w:t xml:space="preserve">The keyword "Array" in the </w:t>
      </w:r>
      <w:r w:rsidRPr="00064A3A">
        <w:rPr>
          <w:i/>
          <w:iCs/>
          <w:noProof/>
          <w:lang w:val="en-US"/>
        </w:rPr>
        <w:t>Data type</w:t>
      </w:r>
      <w:r>
        <w:rPr>
          <w:noProof/>
          <w:lang w:val="en-US"/>
        </w:rPr>
        <w:t xml:space="preserve"> column indicates that zero or more elements of the data type in brackets are included. The number of elements in the array may additionally be constrained by normative text in the </w:t>
      </w:r>
      <w:r w:rsidRPr="00FA39D2">
        <w:rPr>
          <w:i/>
          <w:iCs/>
          <w:noProof/>
          <w:lang w:val="en-US"/>
        </w:rPr>
        <w:t>Description</w:t>
      </w:r>
      <w:r>
        <w:rPr>
          <w:noProof/>
          <w:lang w:val="en-US"/>
        </w:rPr>
        <w:t xml:space="preserve"> column.</w:t>
      </w:r>
    </w:p>
    <w:p w14:paraId="63A27F99" w14:textId="77777777" w:rsidR="00256D94" w:rsidRPr="00294B2B" w:rsidRDefault="00256D94" w:rsidP="00256D94">
      <w:pPr>
        <w:pStyle w:val="B10"/>
      </w:pPr>
      <w:r>
        <w:rPr>
          <w:lang w:val="en-US"/>
        </w:rPr>
        <w:t>4.</w:t>
      </w:r>
      <w:r>
        <w:rPr>
          <w:lang w:val="en-US"/>
        </w:rPr>
        <w:tab/>
        <w:t xml:space="preserve">The </w:t>
      </w:r>
      <w:r w:rsidRPr="00064A3A">
        <w:rPr>
          <w:i/>
          <w:iCs/>
          <w:lang w:val="en-US"/>
        </w:rPr>
        <w:t>Cardinality</w:t>
      </w:r>
      <w:r>
        <w:rPr>
          <w:lang w:val="en-US"/>
        </w:rPr>
        <w:t xml:space="preserve"> column defines whether a property is optional or mandatory. An array with </w:t>
      </w:r>
      <w:r>
        <w:rPr>
          <w:noProof/>
          <w:lang w:val="en-US"/>
        </w:rPr>
        <w:t>cardinality 0 indicates that the array propery is optional in the data structure. An array with cardinality 1 indicates that the propery is mandatory in the data structure, even when the array is empty.</w:t>
      </w:r>
    </w:p>
    <w:p w14:paraId="6C0604CB" w14:textId="77777777" w:rsidR="00256D94" w:rsidRPr="0025208C" w:rsidRDefault="00256D94" w:rsidP="00256D94">
      <w:pPr>
        <w:pStyle w:val="B10"/>
      </w:pPr>
      <w:r>
        <w:rPr>
          <w:noProof/>
          <w:lang w:val="en-US"/>
        </w:rPr>
        <w:lastRenderedPageBreak/>
        <w:t>5.</w:t>
      </w:r>
      <w:r>
        <w:rPr>
          <w:noProof/>
          <w:lang w:val="en-US"/>
        </w:rPr>
        <w:tab/>
        <w:t xml:space="preserve">The keyword "Object" in the </w:t>
      </w:r>
      <w:r w:rsidRPr="00064A3A">
        <w:rPr>
          <w:i/>
          <w:iCs/>
          <w:noProof/>
          <w:lang w:val="en-US"/>
        </w:rPr>
        <w:t>Data type</w:t>
      </w:r>
      <w:r>
        <w:rPr>
          <w:noProof/>
          <w:lang w:val="en-US"/>
        </w:rPr>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0"/>
        <w:keepNext/>
      </w:pPr>
      <w:r>
        <w:t>6.</w:t>
      </w:r>
      <w:r>
        <w:tab/>
        <w:t xml:space="preserve">In the case of data types specifying RESTful resources, the additional </w:t>
      </w:r>
      <w:r w:rsidRPr="00064A3A">
        <w:rPr>
          <w:i/>
          <w:iCs/>
        </w:rPr>
        <w:t>Usage</w:t>
      </w:r>
      <w:r>
        <w:t xml:space="preserve"> column defines the property behaviour for each CRUD Operation as follows:</w:t>
      </w:r>
    </w:p>
    <w:p w14:paraId="27F0F156" w14:textId="77777777" w:rsidR="00256D94" w:rsidRPr="002B3153" w:rsidRDefault="00256D94" w:rsidP="00FA39D2">
      <w:pPr>
        <w:pStyle w:val="B2"/>
        <w:keepNext/>
        <w:rPr>
          <w:lang w:val="en-US"/>
        </w:rPr>
      </w:pPr>
      <w:r w:rsidRPr="002E4F0D">
        <w:rPr>
          <w:lang w:val="en-US"/>
        </w:rPr>
        <w:t>-</w:t>
      </w:r>
      <w:r w:rsidRPr="002E4F0D">
        <w:rPr>
          <w:lang w:val="en-US"/>
        </w:rPr>
        <w:tab/>
        <w:t>“C”</w:t>
      </w:r>
      <w:r>
        <w:rPr>
          <w:lang w:val="en-US"/>
        </w:rPr>
        <w:t xml:space="preserve"> (Create)</w:t>
      </w:r>
      <w:r w:rsidRPr="002E4F0D">
        <w:rPr>
          <w:lang w:val="en-US"/>
        </w:rPr>
        <w:t>, “R”</w:t>
      </w:r>
      <w:r>
        <w:rPr>
          <w:lang w:val="en-US"/>
        </w:rPr>
        <w:t xml:space="preserve"> (Read) and </w:t>
      </w:r>
      <w:r w:rsidRPr="002E4F0D">
        <w:rPr>
          <w:lang w:val="en-US"/>
        </w:rPr>
        <w:t xml:space="preserve">“U” </w:t>
      </w:r>
      <w:r>
        <w:rPr>
          <w:lang w:val="en-US"/>
        </w:rPr>
        <w:t xml:space="preserve">(Update) </w:t>
      </w:r>
      <w:r w:rsidRPr="002E4F0D">
        <w:rPr>
          <w:lang w:val="en-US"/>
        </w:rPr>
        <w:t>refers to t</w:t>
      </w:r>
      <w:r>
        <w:rPr>
          <w:lang w:val="en-US"/>
        </w:rPr>
        <w:t>he CRUD procedure during which the property is present in the resource type. (The Delete operation never takes any input data type.)</w:t>
      </w:r>
    </w:p>
    <w:p w14:paraId="616736D3" w14:textId="77777777" w:rsidR="00256D94" w:rsidRDefault="00256D94" w:rsidP="00FA39D2">
      <w:pPr>
        <w:pStyle w:val="B2"/>
        <w:keepNext/>
        <w:rPr>
          <w:lang w:val="en-US"/>
        </w:rPr>
      </w:pPr>
      <w:r>
        <w:rPr>
          <w:lang w:val="en-US"/>
        </w:rPr>
        <w:t>-</w:t>
      </w:r>
      <w:r>
        <w:rPr>
          <w:lang w:val="en-US"/>
        </w:rPr>
        <w:tab/>
        <w:t>“RO” signifies a read-only property. Only the API provider function is permitted to modify the property value. The API invoker can only read the value.</w:t>
      </w:r>
    </w:p>
    <w:p w14:paraId="4FAF1A89" w14:textId="77777777" w:rsidR="00256D94" w:rsidRDefault="00256D94" w:rsidP="00256D94">
      <w:pPr>
        <w:pStyle w:val="B2"/>
        <w:rPr>
          <w:lang w:val="en-US"/>
        </w:rPr>
      </w:pPr>
      <w:r>
        <w:rPr>
          <w:lang w:val="en-US"/>
        </w:rPr>
        <w:t>-</w:t>
      </w:r>
      <w:r>
        <w:rPr>
          <w:lang w:val="en-US"/>
        </w:rPr>
        <w:tab/>
        <w:t>“RW” signifies a read/write property. The API provider and API invoker may both modify the property value.</w:t>
      </w:r>
    </w:p>
    <w:p w14:paraId="5085EE98" w14:textId="0ED3AB7D" w:rsidR="00256D94" w:rsidRPr="00586B6B" w:rsidRDefault="00256D94" w:rsidP="00256D94">
      <w:pPr>
        <w:pStyle w:val="B10"/>
      </w:pPr>
      <w:r>
        <w:rPr>
          <w:lang w:val="en-US"/>
        </w:rPr>
        <w:t>7.</w:t>
      </w:r>
      <w:r>
        <w:rPr>
          <w:lang w:val="en-US"/>
        </w:rPr>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392" w:name="_Toc68899585"/>
      <w:bookmarkStart w:id="393" w:name="_Toc71214336"/>
      <w:bookmarkStart w:id="394" w:name="_Toc71439256"/>
      <w:r w:rsidRPr="00586B6B">
        <w:t>7</w:t>
      </w:r>
      <w:r w:rsidR="00A41C87" w:rsidRPr="00586B6B">
        <w:tab/>
      </w:r>
      <w:r w:rsidRPr="00586B6B">
        <w:t>Provisioning (M1) APIs</w:t>
      </w:r>
      <w:bookmarkEnd w:id="392"/>
      <w:bookmarkEnd w:id="393"/>
      <w:bookmarkEnd w:id="394"/>
    </w:p>
    <w:p w14:paraId="7CFE1FCF" w14:textId="519F9859" w:rsidR="00462E8A" w:rsidRDefault="007D59CE" w:rsidP="00462E8A">
      <w:pPr>
        <w:pStyle w:val="Heading2"/>
      </w:pPr>
      <w:bookmarkStart w:id="395" w:name="_Toc68899586"/>
      <w:bookmarkStart w:id="396" w:name="_Toc71214337"/>
      <w:bookmarkStart w:id="397" w:name="_Toc71439257"/>
      <w:r w:rsidRPr="00586B6B">
        <w:t>7</w:t>
      </w:r>
      <w:r w:rsidR="00462E8A" w:rsidRPr="00586B6B">
        <w:t>.1</w:t>
      </w:r>
      <w:r w:rsidR="00462E8A" w:rsidRPr="00586B6B">
        <w:tab/>
        <w:t>General</w:t>
      </w:r>
      <w:bookmarkEnd w:id="395"/>
      <w:bookmarkEnd w:id="396"/>
      <w:bookmarkEnd w:id="397"/>
    </w:p>
    <w:p w14:paraId="6A3801A8" w14:textId="754FA836" w:rsidR="002B3153" w:rsidRPr="002B3153" w:rsidRDefault="002B3153" w:rsidP="002B3153">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398" w:name="_Toc68899587"/>
      <w:bookmarkStart w:id="399" w:name="_Toc71214338"/>
      <w:bookmarkStart w:id="400" w:name="_Toc71439258"/>
      <w:r w:rsidRPr="00586B6B">
        <w:t>7.2</w:t>
      </w:r>
      <w:r w:rsidRPr="00586B6B">
        <w:tab/>
        <w:t>Provisioning Sessions API</w:t>
      </w:r>
      <w:bookmarkEnd w:id="398"/>
      <w:bookmarkEnd w:id="399"/>
      <w:bookmarkEnd w:id="400"/>
    </w:p>
    <w:p w14:paraId="636CB2BC" w14:textId="78A9F6F7" w:rsidR="007D59CE" w:rsidRPr="00586B6B" w:rsidRDefault="007D59CE" w:rsidP="007D59CE">
      <w:pPr>
        <w:pStyle w:val="Heading3"/>
      </w:pPr>
      <w:bookmarkStart w:id="401" w:name="_Toc68899588"/>
      <w:bookmarkStart w:id="402" w:name="_Toc71214339"/>
      <w:bookmarkStart w:id="403" w:name="_Toc71439259"/>
      <w:r w:rsidRPr="00586B6B">
        <w:t>7.2.1</w:t>
      </w:r>
      <w:r w:rsidRPr="00586B6B">
        <w:tab/>
        <w:t>Overview</w:t>
      </w:r>
      <w:bookmarkEnd w:id="401"/>
      <w:bookmarkEnd w:id="402"/>
      <w:bookmarkEnd w:id="403"/>
    </w:p>
    <w:p w14:paraId="43BF30DD" w14:textId="77777777" w:rsidR="003D741D" w:rsidRPr="00586B6B" w:rsidRDefault="006D0842" w:rsidP="003D741D">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586B6B">
        <w:rPr>
          <w:i/>
          <w:iCs/>
        </w:rPr>
        <w:t>et seq</w:t>
      </w:r>
      <w:r w:rsidRPr="00586B6B">
        <w:t>.</w:t>
      </w:r>
      <w:r w:rsidR="003D741D">
        <w:t xml:space="preserve"> Certain of these features are only applicable to the type of Provisioning Session created.</w:t>
      </w:r>
    </w:p>
    <w:p w14:paraId="79611ACC" w14:textId="18C267C1" w:rsidR="006D0842" w:rsidRPr="00586B6B" w:rsidRDefault="006D0842" w:rsidP="006D0842"/>
    <w:p w14:paraId="5C11B4B5" w14:textId="54D42DB0" w:rsidR="007D59CE" w:rsidRPr="00586B6B" w:rsidRDefault="007D59CE" w:rsidP="007D59CE">
      <w:pPr>
        <w:pStyle w:val="Heading3"/>
      </w:pPr>
      <w:bookmarkStart w:id="404" w:name="_Toc68899589"/>
      <w:bookmarkStart w:id="405" w:name="_Toc71214340"/>
      <w:bookmarkStart w:id="406" w:name="_Toc71439260"/>
      <w:r w:rsidRPr="00586B6B">
        <w:t>7.2.2</w:t>
      </w:r>
      <w:r w:rsidRPr="00586B6B">
        <w:tab/>
        <w:t>Resource structure</w:t>
      </w:r>
      <w:bookmarkEnd w:id="404"/>
      <w:bookmarkEnd w:id="405"/>
      <w:bookmarkEnd w:id="406"/>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616FF5" w:rsidRDefault="006D0842" w:rsidP="00A94A37">
      <w:pPr>
        <w:pStyle w:val="URLdisplay"/>
        <w:rPr>
          <w:i/>
        </w:rPr>
      </w:pPr>
      <w:r w:rsidRPr="00616FF5">
        <w:rPr>
          <w:rStyle w:val="Code"/>
        </w:rPr>
        <w:t>{apiRoot}</w:t>
      </w:r>
      <w:r w:rsidRPr="00616FF5">
        <w:rPr>
          <w:iCs w:val="0"/>
        </w:rPr>
        <w:t>/3gpp-m1/v1/provisioning-sessions/</w:t>
      </w:r>
    </w:p>
    <w:p w14:paraId="773A9510" w14:textId="77777777" w:rsidR="006D0842" w:rsidRPr="00586B6B" w:rsidRDefault="006D0842" w:rsidP="006D0842">
      <w:pPr>
        <w:keepNext/>
      </w:pPr>
      <w:r w:rsidRPr="00586B6B">
        <w:lastRenderedPageBreak/>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A02444">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rPr>
                <w:lang w:val="en-GB"/>
              </w:rPr>
            </w:pPr>
            <w:r>
              <w:t xml:space="preserve">If the operation succeeds, the URL of the created Provisioning Session resource shall be returned in the </w:t>
            </w:r>
            <w:r w:rsidRPr="00121454">
              <w:rPr>
                <w:rStyle w:val="HTTPHeader"/>
              </w:rPr>
              <w:t>Location</w:t>
            </w:r>
            <w:r>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450E15" w:rsidRDefault="006D0842" w:rsidP="00A02444">
            <w:pPr>
              <w:pStyle w:val="TAL"/>
              <w:rPr>
                <w:i/>
                <w:iCs/>
              </w:rPr>
            </w:pPr>
            <w:r w:rsidRPr="00450E15">
              <w:rPr>
                <w:i/>
                <w:iCs/>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407" w:name="_Toc68899590"/>
      <w:bookmarkStart w:id="408" w:name="_Toc71214341"/>
      <w:bookmarkStart w:id="409" w:name="_Toc71439261"/>
      <w:r w:rsidRPr="00586B6B">
        <w:lastRenderedPageBreak/>
        <w:t>7.2.3</w:t>
      </w:r>
      <w:r w:rsidRPr="00586B6B">
        <w:tab/>
        <w:t>Data model</w:t>
      </w:r>
      <w:bookmarkEnd w:id="407"/>
      <w:bookmarkEnd w:id="408"/>
      <w:bookmarkEnd w:id="409"/>
    </w:p>
    <w:p w14:paraId="444FFAE8" w14:textId="5FD13751" w:rsidR="006D0842" w:rsidRPr="00586B6B" w:rsidRDefault="006D0842" w:rsidP="006D0842">
      <w:pPr>
        <w:pStyle w:val="Heading4"/>
      </w:pPr>
      <w:bookmarkStart w:id="410" w:name="_Toc68899591"/>
      <w:bookmarkStart w:id="411" w:name="_Toc71214342"/>
      <w:bookmarkStart w:id="412" w:name="_Toc71439262"/>
      <w:r w:rsidRPr="00586B6B">
        <w:t>7.2.3.1</w:t>
      </w:r>
      <w:r w:rsidRPr="00586B6B">
        <w:tab/>
        <w:t>ProvisioningSession resource</w:t>
      </w:r>
      <w:bookmarkEnd w:id="410"/>
      <w:bookmarkEnd w:id="411"/>
      <w:bookmarkEnd w:id="412"/>
    </w:p>
    <w:p w14:paraId="4B596BA0" w14:textId="50973BFB" w:rsidR="006D0842" w:rsidRPr="00586B6B" w:rsidRDefault="006D0842" w:rsidP="006D0842">
      <w:pPr>
        <w:keepNext/>
      </w:pPr>
      <w:r w:rsidRPr="00586B6B">
        <w:t xml:space="preserve">The data model for the </w:t>
      </w:r>
      <w:r w:rsidRPr="00450E15">
        <w:rPr>
          <w:i/>
          <w:iCs/>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450E15">
        <w:rPr>
          <w:i/>
          <w:iCs/>
        </w:rPr>
        <w:t>provisioningSessionType</w:t>
      </w:r>
      <w:r w:rsidR="00A25EAC">
        <w:t xml:space="preserve"> property, and this is specified in the </w:t>
      </w:r>
      <w:r w:rsidR="00A25EAC" w:rsidRPr="00D1058E">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450E15" w:rsidRDefault="00A25EAC" w:rsidP="007F24AD">
            <w:pPr>
              <w:pStyle w:val="TAL"/>
              <w:ind w:left="284" w:hanging="177"/>
              <w:rPr>
                <w:i/>
                <w:iCs/>
              </w:rPr>
            </w:pPr>
            <w:r w:rsidRPr="00450E15">
              <w:rPr>
                <w:i/>
                <w:iCs/>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450E15" w:rsidRDefault="00A25EAC" w:rsidP="007F24AD">
            <w:pPr>
              <w:pStyle w:val="TAL"/>
              <w:ind w:left="284" w:hanging="177"/>
              <w:rPr>
                <w:i/>
                <w:iCs/>
              </w:rPr>
            </w:pPr>
            <w:r w:rsidRPr="00450E15">
              <w:rPr>
                <w:i/>
                <w:iCs/>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450E15" w:rsidRDefault="00A25EAC" w:rsidP="007F24AD">
            <w:pPr>
              <w:pStyle w:val="TAL"/>
              <w:ind w:left="284" w:hanging="177"/>
              <w:rPr>
                <w:i/>
                <w:iCs/>
              </w:rPr>
            </w:pPr>
            <w:r w:rsidRPr="00450E15">
              <w:rPr>
                <w:i/>
                <w:iCs/>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450E15" w:rsidRDefault="00A25EAC" w:rsidP="007F24AD">
            <w:pPr>
              <w:pStyle w:val="TAL"/>
              <w:ind w:left="284" w:hanging="177"/>
              <w:rPr>
                <w:i/>
                <w:iCs/>
              </w:rPr>
            </w:pPr>
            <w:r w:rsidRPr="00450E15">
              <w:rPr>
                <w:i/>
                <w:iCs/>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450E15" w:rsidRDefault="00A25EAC" w:rsidP="007F24AD">
            <w:pPr>
              <w:pStyle w:val="TAL"/>
              <w:rPr>
                <w:i/>
                <w:iCs/>
              </w:rPr>
            </w:pPr>
            <w:r w:rsidRPr="00450E15">
              <w:rPr>
                <w:i/>
                <w:iCs/>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450E15" w:rsidRDefault="00A25EAC" w:rsidP="007F24AD">
            <w:pPr>
              <w:pStyle w:val="TAL"/>
              <w:ind w:left="284" w:hanging="177"/>
              <w:rPr>
                <w:i/>
                <w:iCs/>
              </w:rPr>
            </w:pPr>
            <w:r w:rsidRPr="00450E15">
              <w:rPr>
                <w:i/>
                <w:iCs/>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450E15" w:rsidRDefault="00A25EAC" w:rsidP="007F24AD">
            <w:pPr>
              <w:pStyle w:val="TAL"/>
              <w:rPr>
                <w:i/>
                <w:iCs/>
              </w:rPr>
            </w:pPr>
            <w:r w:rsidRPr="00450E15">
              <w:rPr>
                <w:i/>
                <w:iCs/>
              </w:rPr>
              <w:t>downlink,</w:t>
            </w:r>
          </w:p>
          <w:p w14:paraId="45342231" w14:textId="77777777" w:rsidR="00A25EAC" w:rsidRPr="0080399A" w:rsidRDefault="00A25EAC" w:rsidP="007F24AD">
            <w:pPr>
              <w:pStyle w:val="TAL"/>
              <w:rPr>
                <w:i/>
              </w:rPr>
            </w:pPr>
            <w:r>
              <w:rPr>
                <w:i/>
              </w:rPr>
              <w:t>u</w:t>
            </w:r>
            <w:r w:rsidRPr="00B66239">
              <w:rPr>
                <w:i/>
                <w:iCs/>
              </w:rPr>
              <w:t>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450E15" w:rsidRDefault="00A25EAC" w:rsidP="007F24AD">
            <w:pPr>
              <w:pStyle w:val="TAL"/>
              <w:ind w:left="284" w:hanging="177"/>
              <w:rPr>
                <w:i/>
                <w:iCs/>
              </w:rPr>
            </w:pPr>
            <w:r w:rsidRPr="00450E15">
              <w:rPr>
                <w:i/>
                <w:iCs/>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450E15">
              <w:rPr>
                <w:i/>
                <w:iCs/>
              </w:rPr>
              <w:t>downlink</w:t>
            </w:r>
            <w:r>
              <w:t>,</w:t>
            </w:r>
          </w:p>
          <w:p w14:paraId="10A60B5A" w14:textId="77777777" w:rsidR="00A25EAC" w:rsidRPr="00450E15" w:rsidRDefault="00A25EAC" w:rsidP="007F24AD">
            <w:pPr>
              <w:pStyle w:val="TAL"/>
              <w:rPr>
                <w:i/>
                <w:iCs/>
              </w:rPr>
            </w:pPr>
            <w:r w:rsidRPr="00450E15">
              <w:rPr>
                <w:i/>
                <w:iCs/>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450E15" w:rsidRDefault="00A25EAC" w:rsidP="007F24AD">
            <w:pPr>
              <w:pStyle w:val="TAL"/>
              <w:ind w:left="284" w:hanging="177"/>
              <w:rPr>
                <w:i/>
                <w:iCs/>
              </w:rPr>
            </w:pPr>
            <w:r w:rsidRPr="00450E15">
              <w:rPr>
                <w:i/>
                <w:iCs/>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450E15">
              <w:rPr>
                <w:i/>
                <w:iCs/>
              </w:rPr>
              <w:t>downlink</w:t>
            </w:r>
            <w:r>
              <w:t>,</w:t>
            </w:r>
          </w:p>
          <w:p w14:paraId="416C5249" w14:textId="77777777" w:rsidR="00A25EAC" w:rsidRPr="00450E15" w:rsidRDefault="00A25EAC" w:rsidP="007F24AD">
            <w:pPr>
              <w:pStyle w:val="TAL"/>
              <w:rPr>
                <w:i/>
                <w:iCs/>
              </w:rPr>
            </w:pPr>
            <w:r w:rsidRPr="00450E15">
              <w:rPr>
                <w:i/>
                <w:iCs/>
              </w:rPr>
              <w:t>uplink</w:t>
            </w:r>
          </w:p>
        </w:tc>
      </w:tr>
    </w:tbl>
    <w:p w14:paraId="0EA5EAB0" w14:textId="11B945FA" w:rsidR="007D59CE" w:rsidRPr="00586B6B" w:rsidRDefault="007D59CE" w:rsidP="007D59CE">
      <w:pPr>
        <w:pStyle w:val="Heading2"/>
      </w:pPr>
      <w:bookmarkStart w:id="413" w:name="_Toc68899592"/>
      <w:bookmarkStart w:id="414" w:name="_Toc71214343"/>
      <w:bookmarkStart w:id="415" w:name="_Toc71439263"/>
      <w:r w:rsidRPr="00586B6B">
        <w:t>7.3</w:t>
      </w:r>
      <w:r w:rsidRPr="00586B6B">
        <w:tab/>
        <w:t>Server Certificates Provisioning API</w:t>
      </w:r>
      <w:bookmarkEnd w:id="413"/>
      <w:bookmarkEnd w:id="414"/>
      <w:bookmarkEnd w:id="415"/>
    </w:p>
    <w:p w14:paraId="0E2920A8" w14:textId="517EDB62" w:rsidR="00F0770E" w:rsidRPr="00586B6B" w:rsidRDefault="00F0770E" w:rsidP="00F0770E">
      <w:pPr>
        <w:pStyle w:val="Heading3"/>
      </w:pPr>
      <w:bookmarkStart w:id="416" w:name="_Toc68899593"/>
      <w:bookmarkStart w:id="417" w:name="_Toc71214344"/>
      <w:bookmarkStart w:id="418" w:name="_Toc71439264"/>
      <w:r w:rsidRPr="00586B6B">
        <w:t>7.3.1</w:t>
      </w:r>
      <w:r w:rsidRPr="00586B6B">
        <w:tab/>
        <w:t>Overview</w:t>
      </w:r>
      <w:bookmarkEnd w:id="416"/>
      <w:bookmarkEnd w:id="417"/>
      <w:bookmarkEnd w:id="418"/>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419" w:name="_Toc68899594"/>
      <w:bookmarkStart w:id="420" w:name="_Toc71214345"/>
      <w:bookmarkStart w:id="421" w:name="_Toc71439265"/>
      <w:r w:rsidRPr="00586B6B">
        <w:lastRenderedPageBreak/>
        <w:t>7.3.2</w:t>
      </w:r>
      <w:r w:rsidRPr="00586B6B">
        <w:tab/>
        <w:t>Resource structure</w:t>
      </w:r>
      <w:bookmarkEnd w:id="419"/>
      <w:bookmarkEnd w:id="420"/>
      <w:bookmarkEnd w:id="421"/>
    </w:p>
    <w:p w14:paraId="42CA7516" w14:textId="77777777" w:rsidR="00B13C1C" w:rsidRPr="00586B6B" w:rsidRDefault="00B13C1C" w:rsidP="00B13C1C">
      <w:pPr>
        <w:keepNext/>
      </w:pPr>
      <w:r w:rsidRPr="00586B6B">
        <w:t>The Server Certificates Provisioning API is accessible through the following URL base path:</w:t>
      </w:r>
    </w:p>
    <w:p w14:paraId="6BFAA1BC" w14:textId="6270FEA0" w:rsidR="00B13C1C" w:rsidRPr="00E801F2" w:rsidRDefault="00B13C1C" w:rsidP="00B13C1C">
      <w:pPr>
        <w:pStyle w:val="URLdisplay"/>
        <w:keepNext/>
        <w:rPr>
          <w:i/>
        </w:rPr>
      </w:pPr>
      <w:r w:rsidRPr="00E801F2">
        <w:rPr>
          <w:rStyle w:val="Code"/>
        </w:rPr>
        <w:t>{apiRoot}</w:t>
      </w:r>
      <w:r w:rsidRPr="00893A07">
        <w:rPr>
          <w:rStyle w:val="Code"/>
        </w:rPr>
        <w:t>/</w:t>
      </w:r>
      <w:r w:rsidRPr="00893A07">
        <w:rPr>
          <w:iCs w:val="0"/>
        </w:rPr>
        <w:t>3gpp-</w:t>
      </w:r>
      <w:r w:rsidRPr="00E801F2">
        <w:rPr>
          <w:iCs w:val="0"/>
        </w:rPr>
        <w:t>m1/v1/provisioning-sessions/{provisioningSessionId}/</w:t>
      </w:r>
    </w:p>
    <w:p w14:paraId="091B93D9" w14:textId="62B11D4C" w:rsidR="00B13C1C" w:rsidRPr="00586B6B" w:rsidRDefault="00B13C1C" w:rsidP="00B13C1C">
      <w:pPr>
        <w:keepNext/>
      </w:pPr>
      <w:r w:rsidRPr="00586B6B">
        <w:t>Table 7.3.2</w:t>
      </w:r>
      <w:r w:rsidRPr="00586B6B">
        <w:noBreakHyphen/>
        <w:t xml:space="preserve">1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5"/>
        <w:gridCol w:w="2550"/>
        <w:gridCol w:w="1531"/>
        <w:gridCol w:w="4183"/>
      </w:tblGrid>
      <w:tr w:rsidR="00B13C1C" w:rsidRPr="00586B6B" w14:paraId="75920B39" w14:textId="77777777" w:rsidTr="003F5C11">
        <w:tc>
          <w:tcPr>
            <w:tcW w:w="1366" w:type="dxa"/>
            <w:shd w:val="clear" w:color="auto" w:fill="BFBFBF"/>
          </w:tcPr>
          <w:p w14:paraId="61B857B6" w14:textId="77777777" w:rsidR="00B13C1C" w:rsidRPr="00586B6B" w:rsidRDefault="00B13C1C" w:rsidP="00660192">
            <w:pPr>
              <w:pStyle w:val="TAH"/>
            </w:pPr>
            <w:r w:rsidRPr="00586B6B">
              <w:lastRenderedPageBreak/>
              <w:t>Operation</w:t>
            </w:r>
          </w:p>
        </w:tc>
        <w:tc>
          <w:tcPr>
            <w:tcW w:w="2550"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31" w:type="dxa"/>
            <w:shd w:val="clear" w:color="auto" w:fill="BFBFBF"/>
          </w:tcPr>
          <w:p w14:paraId="2C21C5F8" w14:textId="77777777" w:rsidR="00B13C1C" w:rsidRPr="00586B6B" w:rsidRDefault="00B13C1C" w:rsidP="00660192">
            <w:pPr>
              <w:pStyle w:val="TAH"/>
            </w:pPr>
            <w:r w:rsidRPr="00586B6B">
              <w:t>Allowed HTTP method(s)</w:t>
            </w:r>
          </w:p>
        </w:tc>
        <w:tc>
          <w:tcPr>
            <w:tcW w:w="4184"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3F5C11">
        <w:tc>
          <w:tcPr>
            <w:tcW w:w="1366" w:type="dxa"/>
            <w:shd w:val="clear" w:color="auto" w:fill="auto"/>
          </w:tcPr>
          <w:p w14:paraId="7EC57693" w14:textId="77777777" w:rsidR="00DD14C8" w:rsidRPr="00586B6B" w:rsidRDefault="00DD14C8" w:rsidP="00DD14C8">
            <w:pPr>
              <w:pStyle w:val="TAL"/>
            </w:pPr>
            <w:r w:rsidRPr="00586B6B">
              <w:t>Create Server Certificate</w:t>
            </w:r>
          </w:p>
        </w:tc>
        <w:tc>
          <w:tcPr>
            <w:tcW w:w="2550" w:type="dxa"/>
          </w:tcPr>
          <w:p w14:paraId="7862E2C1" w14:textId="77777777" w:rsidR="00DD14C8" w:rsidRPr="00586B6B" w:rsidRDefault="00DD14C8" w:rsidP="00995112">
            <w:pPr>
              <w:pStyle w:val="TAL"/>
            </w:pPr>
            <w:r w:rsidRPr="00586B6B">
              <w:t>certificates</w:t>
            </w:r>
          </w:p>
        </w:tc>
        <w:tc>
          <w:tcPr>
            <w:tcW w:w="1531"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184"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rPr>
                <w:lang w:val="en-GB"/>
              </w:rPr>
            </w:pPr>
            <w:r w:rsidRPr="00586B6B">
              <w:rPr>
                <w:lang w:val="en-GB"/>
              </w:rPr>
              <w:t>The request message body shall be empty.</w:t>
            </w:r>
          </w:p>
          <w:p w14:paraId="3205E150" w14:textId="77777777" w:rsidR="00DD14C8" w:rsidRPr="00586B6B" w:rsidRDefault="00DD14C8" w:rsidP="00DD14C8">
            <w:pPr>
              <w:pStyle w:val="TALcontinuation"/>
              <w:spacing w:before="60"/>
              <w:rPr>
                <w:lang w:val="en-GB"/>
              </w:rPr>
            </w:pPr>
            <w:r w:rsidRPr="00586B6B">
              <w:rPr>
                <w:lang w:val="en-GB"/>
              </w:rPr>
              <w:t xml:space="preserve">If the operation succeeds, the URL of the created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26A192A1" w14:textId="77777777" w:rsidR="00DD14C8" w:rsidRPr="00586B6B" w:rsidRDefault="00DD14C8" w:rsidP="004E676E">
            <w:pPr>
              <w:pStyle w:val="TALcontinuation"/>
              <w:spacing w:before="60"/>
            </w:pPr>
            <w:r w:rsidRPr="00586B6B">
              <w:t>The body of the response message may include a copy of the created X.509 certificate, as specified in clause 7.3.3.2 below.</w:t>
            </w:r>
          </w:p>
        </w:tc>
      </w:tr>
      <w:tr w:rsidR="00DD14C8" w:rsidRPr="00586B6B" w14:paraId="18CF634C" w14:textId="77777777" w:rsidTr="003F5C11">
        <w:tc>
          <w:tcPr>
            <w:tcW w:w="1366" w:type="dxa"/>
            <w:shd w:val="clear" w:color="auto" w:fill="auto"/>
          </w:tcPr>
          <w:p w14:paraId="7E8F301A" w14:textId="77777777" w:rsidR="00DD14C8" w:rsidRPr="00586B6B" w:rsidRDefault="00DD14C8" w:rsidP="00DD14C8">
            <w:pPr>
              <w:pStyle w:val="TAL"/>
            </w:pPr>
            <w:r w:rsidRPr="00586B6B">
              <w:t>Reserve Server Certificate</w:t>
            </w:r>
          </w:p>
        </w:tc>
        <w:tc>
          <w:tcPr>
            <w:tcW w:w="2550" w:type="dxa"/>
          </w:tcPr>
          <w:p w14:paraId="563543AA" w14:textId="3FBDC7A6" w:rsidR="00DD14C8" w:rsidRPr="00586B6B" w:rsidRDefault="00995112" w:rsidP="00995112">
            <w:pPr>
              <w:pStyle w:val="TAL"/>
            </w:pPr>
            <w:r w:rsidRPr="00586B6B">
              <w:t>c</w:t>
            </w:r>
            <w:r w:rsidR="00DD14C8" w:rsidRPr="00586B6B">
              <w:t>ertificates?csr</w:t>
            </w:r>
          </w:p>
        </w:tc>
        <w:tc>
          <w:tcPr>
            <w:tcW w:w="1531"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184"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rPr>
                <w:lang w:val="en-GB"/>
              </w:rPr>
            </w:pPr>
            <w:r w:rsidRPr="00586B6B">
              <w:rPr>
                <w:lang w:val="en-GB"/>
              </w:rPr>
              <w:t>The request message body shall be empty.</w:t>
            </w:r>
          </w:p>
          <w:p w14:paraId="5B976CDD" w14:textId="77777777" w:rsidR="00DD14C8" w:rsidRPr="00586B6B" w:rsidRDefault="00DD14C8" w:rsidP="00DD14C8">
            <w:pPr>
              <w:pStyle w:val="TALcontinuation"/>
              <w:spacing w:before="60"/>
              <w:rPr>
                <w:lang w:val="en-GB"/>
              </w:rPr>
            </w:pPr>
            <w:r w:rsidRPr="00586B6B">
              <w:rPr>
                <w:lang w:val="en-GB"/>
              </w:rPr>
              <w:t xml:space="preserve">If the operation succeeds, the URL of the reserved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rPr>
                <w:lang w:val="en-GB"/>
              </w:rPr>
            </w:pPr>
            <w:r w:rsidRPr="00586B6B">
              <w:rPr>
                <w:lang w:val="en-GB"/>
              </w:rPr>
              <w:t>The body of the response shall be a PEM-encoded X.509 Certificate Signing Request, as specified in clause 7.3.3.1 below.</w:t>
            </w:r>
          </w:p>
        </w:tc>
      </w:tr>
      <w:tr w:rsidR="00DD14C8" w:rsidRPr="00586B6B" w14:paraId="521D7415" w14:textId="77777777" w:rsidTr="003F5C11">
        <w:tc>
          <w:tcPr>
            <w:tcW w:w="1366" w:type="dxa"/>
            <w:shd w:val="clear" w:color="auto" w:fill="auto"/>
          </w:tcPr>
          <w:p w14:paraId="672110A1" w14:textId="77777777" w:rsidR="00DD14C8" w:rsidRPr="00586B6B" w:rsidRDefault="00DD14C8" w:rsidP="00DD14C8">
            <w:pPr>
              <w:pStyle w:val="TAL"/>
            </w:pPr>
            <w:r w:rsidRPr="00586B6B">
              <w:t>Retrieve Server Certificate</w:t>
            </w:r>
          </w:p>
        </w:tc>
        <w:tc>
          <w:tcPr>
            <w:tcW w:w="2550" w:type="dxa"/>
            <w:vMerge w:val="restart"/>
          </w:tcPr>
          <w:p w14:paraId="7A87EF44" w14:textId="77777777" w:rsidR="00DD14C8" w:rsidRPr="00586B6B" w:rsidRDefault="00DD14C8" w:rsidP="00995112">
            <w:pPr>
              <w:pStyle w:val="TAL"/>
            </w:pPr>
            <w:r w:rsidRPr="00586B6B">
              <w:t>certificates/</w:t>
            </w:r>
            <w:r w:rsidRPr="00450E15">
              <w:rPr>
                <w:i/>
                <w:iCs/>
              </w:rPr>
              <w:t>{certificateId}</w:t>
            </w:r>
          </w:p>
        </w:tc>
        <w:tc>
          <w:tcPr>
            <w:tcW w:w="1531"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184"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rPr>
                <w:lang w:val="en-GB"/>
              </w:rPr>
            </w:pPr>
            <w:r w:rsidRPr="00586B6B">
              <w:rPr>
                <w:lang w:val="en-GB"/>
              </w:rPr>
              <w:t xml:space="preserve">If a Server Certificate resource has been reserved but not yet uploaded, this operation shall return </w:t>
            </w:r>
            <w:r w:rsidR="00EF00F3">
              <w:rPr>
                <w:rStyle w:val="HTTPResponse"/>
              </w:rPr>
              <w:t>2</w:t>
            </w:r>
            <w:r w:rsidRPr="004E676E">
              <w:rPr>
                <w:rStyle w:val="HTTPResponse"/>
              </w:rPr>
              <w:t xml:space="preserve">04 (No </w:t>
            </w:r>
            <w:r w:rsidR="00EF00F3">
              <w:rPr>
                <w:rStyle w:val="HTTPResponse"/>
              </w:rPr>
              <w:t>Content</w:t>
            </w:r>
            <w:r w:rsidRPr="004E676E">
              <w:rPr>
                <w:rStyle w:val="HTTPResponse"/>
              </w:rPr>
              <w:t>)</w:t>
            </w:r>
            <w:r w:rsidRPr="00586B6B">
              <w:rPr>
                <w:lang w:val="en-GB"/>
              </w:rPr>
              <w:t>.</w:t>
            </w:r>
          </w:p>
        </w:tc>
      </w:tr>
      <w:tr w:rsidR="00DD14C8" w:rsidRPr="00586B6B" w14:paraId="4AE47504" w14:textId="77777777" w:rsidTr="003F5C11">
        <w:tc>
          <w:tcPr>
            <w:tcW w:w="1366" w:type="dxa"/>
            <w:shd w:val="clear" w:color="auto" w:fill="auto"/>
          </w:tcPr>
          <w:p w14:paraId="4EFB1DD9" w14:textId="77777777" w:rsidR="00DD14C8" w:rsidRPr="00586B6B" w:rsidRDefault="00DD14C8" w:rsidP="00DD14C8">
            <w:pPr>
              <w:pStyle w:val="TAL"/>
            </w:pPr>
            <w:r w:rsidRPr="00586B6B">
              <w:t>Upload Server Certificate</w:t>
            </w:r>
          </w:p>
        </w:tc>
        <w:tc>
          <w:tcPr>
            <w:tcW w:w="2550" w:type="dxa"/>
            <w:vMerge/>
          </w:tcPr>
          <w:p w14:paraId="12B4EDF8" w14:textId="77777777" w:rsidR="00DD14C8" w:rsidRPr="00586B6B" w:rsidRDefault="00DD14C8" w:rsidP="00DD14C8">
            <w:pPr>
              <w:pStyle w:val="TAL"/>
            </w:pPr>
          </w:p>
        </w:tc>
        <w:tc>
          <w:tcPr>
            <w:tcW w:w="1531" w:type="dxa"/>
            <w:shd w:val="clear" w:color="auto" w:fill="auto"/>
          </w:tcPr>
          <w:p w14:paraId="4219F84B" w14:textId="77777777" w:rsidR="00DD14C8" w:rsidRPr="00586B6B" w:rsidRDefault="00DD14C8" w:rsidP="00DD14C8">
            <w:pPr>
              <w:pStyle w:val="TAL"/>
            </w:pPr>
            <w:r w:rsidRPr="00586B6B">
              <w:rPr>
                <w:rStyle w:val="HTTPMethod"/>
              </w:rPr>
              <w:t>PUT</w:t>
            </w:r>
          </w:p>
        </w:tc>
        <w:tc>
          <w:tcPr>
            <w:tcW w:w="4184"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rPr>
                <w:lang w:val="en-GB"/>
              </w:rPr>
            </w:pPr>
            <w:r w:rsidRPr="00586B6B">
              <w:rPr>
                <w:lang w:val="en-GB"/>
              </w:rPr>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rPr>
                <w:lang w:val="en-GB"/>
              </w:rPr>
            </w:pPr>
            <w:r w:rsidRPr="00586B6B">
              <w:rPr>
                <w:lang w:val="en-GB"/>
              </w:rPr>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rPr>
                <w:lang w:val="en-GB"/>
              </w:rPr>
            </w:pPr>
            <w:r w:rsidRPr="00586B6B">
              <w:rPr>
                <w:lang w:val="en-GB"/>
              </w:rPr>
              <w:t>Attempting to update a previously uploaded Server Certificate is an error.</w:t>
            </w:r>
          </w:p>
        </w:tc>
      </w:tr>
      <w:tr w:rsidR="00DD14C8" w:rsidRPr="00586B6B" w14:paraId="6F43D960" w14:textId="77777777" w:rsidTr="003F5C11">
        <w:tc>
          <w:tcPr>
            <w:tcW w:w="1366" w:type="dxa"/>
            <w:shd w:val="clear" w:color="auto" w:fill="auto"/>
          </w:tcPr>
          <w:p w14:paraId="396A0022" w14:textId="77777777" w:rsidR="00DD14C8" w:rsidRPr="00586B6B" w:rsidRDefault="00DD14C8" w:rsidP="00DD14C8">
            <w:pPr>
              <w:pStyle w:val="TAL"/>
            </w:pPr>
            <w:r w:rsidRPr="00586B6B">
              <w:t>Destroy Server Certificate</w:t>
            </w:r>
          </w:p>
        </w:tc>
        <w:tc>
          <w:tcPr>
            <w:tcW w:w="2550" w:type="dxa"/>
            <w:vMerge/>
          </w:tcPr>
          <w:p w14:paraId="3293DE7C" w14:textId="77777777" w:rsidR="00DD14C8" w:rsidRPr="00586B6B" w:rsidDel="008F384E" w:rsidRDefault="00DD14C8" w:rsidP="00DD14C8">
            <w:pPr>
              <w:pStyle w:val="TAL"/>
            </w:pPr>
          </w:p>
        </w:tc>
        <w:tc>
          <w:tcPr>
            <w:tcW w:w="1531" w:type="dxa"/>
            <w:shd w:val="clear" w:color="auto" w:fill="auto"/>
          </w:tcPr>
          <w:p w14:paraId="6DCB157C" w14:textId="77777777" w:rsidR="00DD14C8" w:rsidRPr="00586B6B" w:rsidRDefault="00DD14C8" w:rsidP="00DD14C8">
            <w:pPr>
              <w:pStyle w:val="TAL"/>
            </w:pPr>
            <w:r w:rsidRPr="00586B6B">
              <w:rPr>
                <w:rStyle w:val="HTTPMethod"/>
              </w:rPr>
              <w:t>DELETE</w:t>
            </w:r>
          </w:p>
        </w:tc>
        <w:tc>
          <w:tcPr>
            <w:tcW w:w="4184"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A02444">
        <w:tc>
          <w:tcPr>
            <w:tcW w:w="9631"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5FFB3FE7" w14:textId="023CA2D0" w:rsidR="00F0770E" w:rsidRPr="00586B6B" w:rsidRDefault="00F0770E" w:rsidP="00F0770E">
      <w:pPr>
        <w:pStyle w:val="Heading3"/>
      </w:pPr>
      <w:bookmarkStart w:id="422" w:name="_Toc68899595"/>
      <w:bookmarkStart w:id="423" w:name="_Toc71214346"/>
      <w:bookmarkStart w:id="424" w:name="_Toc71439266"/>
      <w:r w:rsidRPr="00586B6B">
        <w:lastRenderedPageBreak/>
        <w:t>7.3.3</w:t>
      </w:r>
      <w:r w:rsidRPr="00586B6B">
        <w:tab/>
        <w:t>Data model</w:t>
      </w:r>
      <w:bookmarkEnd w:id="422"/>
      <w:bookmarkEnd w:id="423"/>
      <w:bookmarkEnd w:id="424"/>
    </w:p>
    <w:p w14:paraId="44CF768E" w14:textId="16AEDFE3" w:rsidR="00DD14C8" w:rsidRPr="00586B6B" w:rsidRDefault="00DD14C8" w:rsidP="00DD14C8">
      <w:pPr>
        <w:pStyle w:val="Heading4"/>
      </w:pPr>
      <w:bookmarkStart w:id="425" w:name="_Toc68899596"/>
      <w:bookmarkStart w:id="426" w:name="_Toc71214347"/>
      <w:bookmarkStart w:id="427" w:name="_Toc71439267"/>
      <w:r w:rsidRPr="00586B6B">
        <w:t>7.3.3.1</w:t>
      </w:r>
      <w:r w:rsidRPr="00586B6B">
        <w:tab/>
        <w:t>Certificate Signing Request</w:t>
      </w:r>
      <w:bookmarkEnd w:id="425"/>
      <w:bookmarkEnd w:id="426"/>
      <w:bookmarkEnd w:id="427"/>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450E15">
        <w:rPr>
          <w:i/>
          <w:iCs/>
        </w:rPr>
        <w:t>application/x-pem-file</w:t>
      </w:r>
      <w:r w:rsidR="00B13C1C" w:rsidRPr="00586B6B">
        <w:t>.</w:t>
      </w:r>
    </w:p>
    <w:p w14:paraId="5A9FCC9D" w14:textId="6BBE77C2" w:rsidR="00A417C8" w:rsidRPr="00586B6B" w:rsidRDefault="00A417C8" w:rsidP="00A417C8">
      <w:pPr>
        <w:pStyle w:val="Heading4"/>
      </w:pPr>
      <w:bookmarkStart w:id="428" w:name="_Toc68899597"/>
      <w:bookmarkStart w:id="429" w:name="_Toc71214348"/>
      <w:bookmarkStart w:id="430" w:name="_Toc71439268"/>
      <w:r w:rsidRPr="00586B6B">
        <w:t>7.3.3.2</w:t>
      </w:r>
      <w:r w:rsidRPr="00586B6B">
        <w:tab/>
        <w:t>Server Certificate resource</w:t>
      </w:r>
      <w:bookmarkEnd w:id="428"/>
      <w:bookmarkEnd w:id="429"/>
      <w:bookmarkEnd w:id="43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450E15">
        <w:rPr>
          <w:i/>
          <w:iCs/>
        </w:rPr>
        <w:t>application/x-pem-file</w:t>
      </w:r>
      <w:r w:rsidRPr="00586B6B">
        <w:t>.</w:t>
      </w:r>
    </w:p>
    <w:p w14:paraId="36AC17CB" w14:textId="7C0A7CB5" w:rsidR="00B13C1C" w:rsidRPr="00586B6B" w:rsidRDefault="00B13C1C" w:rsidP="00B13C1C">
      <w:pPr>
        <w:pStyle w:val="Heading3"/>
      </w:pPr>
      <w:bookmarkStart w:id="431" w:name="_Toc68899598"/>
      <w:bookmarkStart w:id="432" w:name="_Toc71214349"/>
      <w:bookmarkStart w:id="433" w:name="_Toc71439269"/>
      <w:r w:rsidRPr="00586B6B">
        <w:t>7.3.4</w:t>
      </w:r>
      <w:r w:rsidRPr="00586B6B">
        <w:tab/>
        <w:t>Operations</w:t>
      </w:r>
      <w:bookmarkEnd w:id="431"/>
      <w:bookmarkEnd w:id="432"/>
      <w:bookmarkEnd w:id="433"/>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F90266">
      <w:pPr>
        <w:pStyle w:val="Heading2"/>
        <w:ind w:left="0" w:firstLine="0"/>
      </w:pPr>
      <w:bookmarkStart w:id="434" w:name="_Toc68899599"/>
      <w:bookmarkStart w:id="435" w:name="_Toc71214350"/>
      <w:bookmarkStart w:id="436" w:name="_Toc71439270"/>
      <w:r w:rsidRPr="00586B6B">
        <w:t>7.4</w:t>
      </w:r>
      <w:r w:rsidRPr="00586B6B">
        <w:tab/>
        <w:t>Content Pr</w:t>
      </w:r>
      <w:r w:rsidR="00B13C1C" w:rsidRPr="00586B6B">
        <w:t>eparation</w:t>
      </w:r>
      <w:r w:rsidRPr="00586B6B">
        <w:t xml:space="preserve"> Templates Provisioning API</w:t>
      </w:r>
      <w:bookmarkEnd w:id="434"/>
      <w:bookmarkEnd w:id="435"/>
      <w:bookmarkEnd w:id="436"/>
    </w:p>
    <w:p w14:paraId="37B61194" w14:textId="1D77CAC4" w:rsidR="00F0770E" w:rsidRPr="00586B6B" w:rsidRDefault="00F0770E" w:rsidP="00F90266">
      <w:pPr>
        <w:pStyle w:val="Heading4"/>
      </w:pPr>
      <w:bookmarkStart w:id="437" w:name="_Toc68899600"/>
      <w:bookmarkStart w:id="438" w:name="_Toc71214351"/>
      <w:bookmarkStart w:id="439" w:name="_Toc71439271"/>
      <w:r w:rsidRPr="00586B6B">
        <w:t>7.4.1</w:t>
      </w:r>
      <w:r w:rsidRPr="00586B6B">
        <w:tab/>
        <w:t>Overview</w:t>
      </w:r>
      <w:bookmarkEnd w:id="437"/>
      <w:bookmarkEnd w:id="438"/>
      <w:bookmarkEnd w:id="439"/>
    </w:p>
    <w:p w14:paraId="0B96C66D" w14:textId="77777777" w:rsidR="00F90266" w:rsidRDefault="00EF00F3" w:rsidP="00F90266">
      <w:pPr>
        <w:keepNext/>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w:t>
      </w:r>
      <w:r w:rsidR="00F90266">
        <w:lastRenderedPageBreak/>
        <w:t>P</w:t>
      </w:r>
      <w:r w:rsidRPr="00586B6B">
        <w:t>reparation Template within the scope of a Provisioning Session that can subsequently be referenced from a Content Hosting Configuration.</w:t>
      </w:r>
      <w:bookmarkStart w:id="440" w:name="_Toc68899601"/>
    </w:p>
    <w:p w14:paraId="01CF0F51" w14:textId="5091FCA9" w:rsidR="00F0770E" w:rsidRPr="00586B6B" w:rsidRDefault="00F0770E" w:rsidP="00F90266">
      <w:pPr>
        <w:pStyle w:val="Heading3"/>
        <w:overflowPunct/>
        <w:autoSpaceDE/>
        <w:autoSpaceDN/>
        <w:adjustRightInd/>
        <w:textAlignment w:val="auto"/>
      </w:pPr>
      <w:bookmarkStart w:id="441" w:name="_Toc71214352"/>
      <w:bookmarkStart w:id="442" w:name="_Toc71439272"/>
      <w:r w:rsidRPr="00586B6B">
        <w:t>7.4.2</w:t>
      </w:r>
      <w:r w:rsidRPr="00586B6B">
        <w:tab/>
        <w:t>Resource structure</w:t>
      </w:r>
      <w:bookmarkEnd w:id="440"/>
      <w:bookmarkEnd w:id="441"/>
      <w:bookmarkEnd w:id="442"/>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FE7183">
        <w:rPr>
          <w:rStyle w:val="Code"/>
        </w:rPr>
        <w:t>{apiRoot}/</w:t>
      </w:r>
      <w:r w:rsidRPr="00FE7183">
        <w:rPr>
          <w:rFonts w:cs="Courier New"/>
        </w:rPr>
        <w:t>3gpp-m1/v1/provisioning-sessions/</w:t>
      </w:r>
      <w:r w:rsidRPr="00FE7183">
        <w:t>{</w:t>
      </w:r>
      <w:r w:rsidRPr="008E0806">
        <w:rPr>
          <w:rStyle w:val="Code"/>
        </w:rPr>
        <w:t>provisioningSessionId</w:t>
      </w:r>
      <w:r w:rsidRPr="00FE7183">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rPr>
                <w:lang w:val="en-GB"/>
              </w:rPr>
            </w:pPr>
            <w:r w:rsidRPr="00586B6B">
              <w:rPr>
                <w:lang w:val="en-GB"/>
              </w:rPr>
              <w:t xml:space="preserve">If the operation succeeds, the URL of the newly created Content Preparation Template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0"/>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3930AE">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443" w:name="_Toc68899602"/>
      <w:bookmarkStart w:id="444" w:name="_Toc71214353"/>
      <w:bookmarkStart w:id="445" w:name="_Toc71439273"/>
      <w:r w:rsidRPr="00586B6B">
        <w:t>7.4.3</w:t>
      </w:r>
      <w:r w:rsidRPr="00586B6B">
        <w:tab/>
        <w:t>Data model</w:t>
      </w:r>
      <w:bookmarkEnd w:id="443"/>
      <w:bookmarkEnd w:id="444"/>
      <w:bookmarkEnd w:id="44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446" w:name="_Toc68899603"/>
      <w:bookmarkStart w:id="447" w:name="_Toc71214354"/>
      <w:bookmarkStart w:id="448" w:name="_Toc71439274"/>
      <w:r w:rsidRPr="00586B6B">
        <w:t>7.4.4</w:t>
      </w:r>
      <w:r w:rsidRPr="00586B6B">
        <w:tab/>
        <w:t>Operations</w:t>
      </w:r>
      <w:bookmarkEnd w:id="446"/>
      <w:bookmarkEnd w:id="447"/>
      <w:bookmarkEnd w:id="448"/>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449" w:name="_Toc68899604"/>
      <w:bookmarkStart w:id="450" w:name="_Toc71214355"/>
      <w:bookmarkStart w:id="451" w:name="_Toc71439275"/>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449"/>
      <w:bookmarkEnd w:id="450"/>
      <w:bookmarkEnd w:id="451"/>
    </w:p>
    <w:p w14:paraId="5FBA7D6C" w14:textId="4BCB3B25" w:rsidR="00F0770E" w:rsidRPr="00586B6B" w:rsidRDefault="00F0770E" w:rsidP="00F0770E">
      <w:pPr>
        <w:pStyle w:val="Heading3"/>
      </w:pPr>
      <w:bookmarkStart w:id="452" w:name="_Toc68899605"/>
      <w:bookmarkStart w:id="453" w:name="_Toc71214356"/>
      <w:bookmarkStart w:id="454" w:name="_Toc71439276"/>
      <w:r w:rsidRPr="00586B6B">
        <w:t>7.5.1</w:t>
      </w:r>
      <w:r w:rsidRPr="00586B6B">
        <w:tab/>
        <w:t>Overview</w:t>
      </w:r>
      <w:bookmarkEnd w:id="452"/>
      <w:bookmarkEnd w:id="453"/>
      <w:bookmarkEnd w:id="454"/>
    </w:p>
    <w:p w14:paraId="106A8B7A" w14:textId="704EEFF0"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5GMSd Application Provider to find out which content ingest </w:t>
      </w:r>
      <w:r w:rsidR="00836DD8">
        <w:t xml:space="preserve">or egest </w:t>
      </w:r>
      <w:r w:rsidRPr="00586B6B">
        <w:t xml:space="preserve">protocols are supported by the 5GMSd AS(s)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455" w:name="_Toc68899606"/>
      <w:bookmarkStart w:id="456" w:name="_Toc71214357"/>
      <w:bookmarkStart w:id="457" w:name="_Toc71439277"/>
      <w:r w:rsidRPr="00586B6B">
        <w:t>7.5.2</w:t>
      </w:r>
      <w:r w:rsidRPr="00586B6B">
        <w:tab/>
        <w:t>Resource structur</w:t>
      </w:r>
      <w:r w:rsidR="009273E9" w:rsidRPr="00586B6B">
        <w:t>e</w:t>
      </w:r>
      <w:bookmarkEnd w:id="455"/>
      <w:bookmarkEnd w:id="456"/>
      <w:bookmarkEnd w:id="457"/>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B753E">
        <w:rPr>
          <w:rStyle w:val="Code"/>
        </w:rPr>
        <w:t>{apiRoot}/</w:t>
      </w:r>
      <w:r w:rsidRPr="00586B6B">
        <w:t>3gpp-m1/v1/provisioning-sessions/</w:t>
      </w:r>
      <w:r w:rsidRPr="00450E15">
        <w:rPr>
          <w:i/>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586B6B" w:rsidRDefault="00B13C1C" w:rsidP="00995112">
            <w:pPr>
              <w:pStyle w:val="TAL"/>
            </w:pPr>
            <w:r w:rsidRPr="00586B6B">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DE2B16">
      <w:pPr>
        <w:pStyle w:val="TAN"/>
      </w:pPr>
    </w:p>
    <w:p w14:paraId="30F65E1E" w14:textId="672F5392" w:rsidR="009273E9" w:rsidRPr="00586B6B" w:rsidRDefault="009273E9" w:rsidP="009273E9">
      <w:pPr>
        <w:pStyle w:val="Heading3"/>
      </w:pPr>
      <w:bookmarkStart w:id="458" w:name="_Toc68899607"/>
      <w:bookmarkStart w:id="459" w:name="_Toc71214358"/>
      <w:bookmarkStart w:id="460" w:name="_Toc71439278"/>
      <w:r w:rsidRPr="00586B6B">
        <w:t>7.5.3</w:t>
      </w:r>
      <w:r w:rsidRPr="00586B6B">
        <w:tab/>
        <w:t>Data model</w:t>
      </w:r>
      <w:bookmarkEnd w:id="458"/>
      <w:bookmarkEnd w:id="459"/>
      <w:bookmarkEnd w:id="460"/>
    </w:p>
    <w:p w14:paraId="768573A5" w14:textId="101D41F2" w:rsidR="00B13C1C" w:rsidRPr="00586B6B" w:rsidRDefault="00B13C1C" w:rsidP="00B13C1C">
      <w:pPr>
        <w:pStyle w:val="Heading4"/>
      </w:pPr>
      <w:bookmarkStart w:id="461" w:name="_Toc68899608"/>
      <w:bookmarkStart w:id="462" w:name="_Toc71214359"/>
      <w:bookmarkStart w:id="463" w:name="_Toc71439279"/>
      <w:r w:rsidRPr="00586B6B">
        <w:t>7.5.3.1</w:t>
      </w:r>
      <w:r w:rsidRPr="00586B6B">
        <w:tab/>
      </w:r>
      <w:r w:rsidR="00004208" w:rsidRPr="00586B6B">
        <w:t xml:space="preserve">ContentProtocols </w:t>
      </w:r>
      <w:r w:rsidRPr="00586B6B">
        <w:t>resource</w:t>
      </w:r>
      <w:bookmarkEnd w:id="461"/>
      <w:bookmarkEnd w:id="462"/>
      <w:bookmarkEnd w:id="463"/>
    </w:p>
    <w:p w14:paraId="78B27D78" w14:textId="794EDEE7" w:rsidR="00B13C1C" w:rsidRPr="00586B6B" w:rsidRDefault="00B13C1C" w:rsidP="00905B39">
      <w:pPr>
        <w:pStyle w:val="Codechar0"/>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200"/>
        <w:gridCol w:w="1170"/>
        <w:gridCol w:w="4920"/>
      </w:tblGrid>
      <w:tr w:rsidR="00B13C1C" w:rsidRPr="00586B6B" w14:paraId="1E299AAD" w14:textId="77777777" w:rsidTr="00701240">
        <w:trPr>
          <w:tblHeader/>
        </w:trPr>
        <w:tc>
          <w:tcPr>
            <w:tcW w:w="2340"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200"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170"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92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701240">
        <w:tc>
          <w:tcPr>
            <w:tcW w:w="2340" w:type="dxa"/>
            <w:shd w:val="clear" w:color="auto" w:fill="auto"/>
          </w:tcPr>
          <w:p w14:paraId="3D1FB1CC" w14:textId="77777777" w:rsidR="00B13C1C" w:rsidRPr="00450E15" w:rsidRDefault="00B13C1C" w:rsidP="00660192">
            <w:pPr>
              <w:pStyle w:val="TAL"/>
              <w:rPr>
                <w:i/>
                <w:iCs/>
              </w:rPr>
            </w:pPr>
            <w:r w:rsidRPr="00450E15">
              <w:rPr>
                <w:i/>
                <w:iCs/>
              </w:rPr>
              <w:t>downlinkIngestProtocols</w:t>
            </w:r>
          </w:p>
        </w:tc>
        <w:tc>
          <w:tcPr>
            <w:tcW w:w="1200" w:type="dxa"/>
            <w:shd w:val="clear" w:color="auto" w:fill="auto"/>
          </w:tcPr>
          <w:p w14:paraId="03F4A103" w14:textId="61CA2ED7"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ContentProtocolDescriptor</w:t>
            </w:r>
            <w:r w:rsidR="00850926" w:rsidRPr="00586B6B">
              <w:rPr>
                <w:rStyle w:val="Datatypechar"/>
              </w:rPr>
              <w:t>)</w:t>
            </w:r>
          </w:p>
        </w:tc>
        <w:tc>
          <w:tcPr>
            <w:tcW w:w="1170"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921" w:type="dxa"/>
            <w:shd w:val="clear" w:color="auto" w:fill="auto"/>
          </w:tcPr>
          <w:p w14:paraId="38EF92AA" w14:textId="46FD365F" w:rsidR="00B13C1C" w:rsidRPr="00586B6B" w:rsidRDefault="00B13C1C" w:rsidP="00660192">
            <w:pPr>
              <w:pStyle w:val="TAL"/>
            </w:pPr>
            <w:r w:rsidRPr="00586B6B">
              <w:t xml:space="preserve">An array of </w:t>
            </w:r>
            <w:r w:rsidR="005377C1" w:rsidRPr="00450E15">
              <w:rPr>
                <w:i/>
                <w:iCs/>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701240">
        <w:tc>
          <w:tcPr>
            <w:tcW w:w="2340" w:type="dxa"/>
            <w:shd w:val="clear" w:color="auto" w:fill="auto"/>
          </w:tcPr>
          <w:p w14:paraId="1E53BB73" w14:textId="0CAA5E43" w:rsidR="0025362C" w:rsidRPr="00450E15" w:rsidRDefault="0025362C" w:rsidP="0025362C">
            <w:pPr>
              <w:pStyle w:val="TAL"/>
              <w:rPr>
                <w:i/>
                <w:iCs/>
              </w:rPr>
            </w:pPr>
            <w:r w:rsidRPr="00450E15">
              <w:rPr>
                <w:i/>
                <w:iCs/>
              </w:rPr>
              <w:t>uplinkEgestProtocols</w:t>
            </w:r>
          </w:p>
        </w:tc>
        <w:tc>
          <w:tcPr>
            <w:tcW w:w="1200"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170" w:type="dxa"/>
          </w:tcPr>
          <w:p w14:paraId="0D8AA649" w14:textId="2EFCAB36" w:rsidR="0025362C" w:rsidRPr="00586B6B" w:rsidRDefault="0025362C" w:rsidP="0025362C">
            <w:pPr>
              <w:pStyle w:val="TAC"/>
            </w:pPr>
            <w:r w:rsidRPr="00586B6B">
              <w:t>0..1</w:t>
            </w:r>
          </w:p>
        </w:tc>
        <w:tc>
          <w:tcPr>
            <w:tcW w:w="4921" w:type="dxa"/>
            <w:shd w:val="clear" w:color="auto" w:fill="auto"/>
          </w:tcPr>
          <w:p w14:paraId="1B1A063A" w14:textId="2E40F209" w:rsidR="0025362C" w:rsidRPr="00586B6B" w:rsidRDefault="0025362C" w:rsidP="0025362C">
            <w:pPr>
              <w:pStyle w:val="TAL"/>
            </w:pPr>
            <w:r w:rsidRPr="00586B6B">
              <w:t xml:space="preserve">An array of </w:t>
            </w:r>
            <w:r w:rsidRPr="00450E15">
              <w:rPr>
                <w:i/>
                <w:iCs/>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701240">
        <w:tc>
          <w:tcPr>
            <w:tcW w:w="2340" w:type="dxa"/>
            <w:shd w:val="clear" w:color="auto" w:fill="auto"/>
          </w:tcPr>
          <w:p w14:paraId="2A061F97" w14:textId="77777777" w:rsidR="0025362C" w:rsidRPr="00450E15" w:rsidRDefault="0025362C" w:rsidP="0025362C">
            <w:pPr>
              <w:pStyle w:val="TAL"/>
              <w:rPr>
                <w:i/>
                <w:iCs/>
              </w:rPr>
            </w:pPr>
            <w:r w:rsidRPr="00450E15">
              <w:rPr>
                <w:i/>
                <w:iCs/>
              </w:rPr>
              <w:t>geoFencingLocatorTypes</w:t>
            </w:r>
          </w:p>
        </w:tc>
        <w:tc>
          <w:tcPr>
            <w:tcW w:w="1200"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170" w:type="dxa"/>
          </w:tcPr>
          <w:p w14:paraId="5EA4952C" w14:textId="77777777" w:rsidR="0025362C" w:rsidRPr="00586B6B" w:rsidRDefault="0025362C" w:rsidP="0025362C">
            <w:pPr>
              <w:pStyle w:val="TAC"/>
            </w:pPr>
            <w:r w:rsidRPr="00586B6B">
              <w:t>0..1</w:t>
            </w:r>
          </w:p>
        </w:tc>
        <w:tc>
          <w:tcPr>
            <w:tcW w:w="492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rPr>
                <w:lang w:val="en-GB"/>
              </w:rPr>
            </w:pPr>
            <w:r w:rsidRPr="00586B6B">
              <w:rPr>
                <w:lang w:val="en-GB"/>
              </w:rPr>
              <w:t xml:space="preserve">Every 5GMS System shall support at least the locator type </w:t>
            </w:r>
            <w:r w:rsidRPr="00450E15">
              <w:rPr>
                <w:i/>
                <w:iCs/>
              </w:rPr>
              <w:t>urn:3gpp:5gms:locatortype:iso3166</w:t>
            </w:r>
            <w:r w:rsidRPr="00586B6B">
              <w:rPr>
                <w:lang w:val="en-GB"/>
              </w:rPr>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464" w:name="_Toc68899609"/>
      <w:bookmarkStart w:id="465" w:name="_Toc71214360"/>
      <w:bookmarkStart w:id="466" w:name="_Toc71439280"/>
      <w:r w:rsidRPr="00586B6B">
        <w:rPr>
          <w:rFonts w:eastAsia="Arial"/>
        </w:rPr>
        <w:lastRenderedPageBreak/>
        <w:t>7.5.3.2</w:t>
      </w:r>
      <w:r w:rsidR="00B7088F" w:rsidRPr="00586B6B">
        <w:rPr>
          <w:rFonts w:eastAsia="Arial"/>
        </w:rPr>
        <w:tab/>
      </w:r>
      <w:r w:rsidRPr="00586B6B">
        <w:rPr>
          <w:rFonts w:eastAsia="Arial"/>
        </w:rPr>
        <w:t>ContentProtocolDescriptor type</w:t>
      </w:r>
      <w:bookmarkEnd w:id="464"/>
      <w:bookmarkEnd w:id="465"/>
      <w:bookmarkEnd w:id="466"/>
    </w:p>
    <w:p w14:paraId="5254B162" w14:textId="1AC96315" w:rsidR="311F5463" w:rsidRPr="00586B6B" w:rsidRDefault="72C862AF" w:rsidP="00905B39">
      <w:pPr>
        <w:pStyle w:val="Codechar0"/>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Layout w:type="fixed"/>
        <w:tblLook w:val="04A0" w:firstRow="1" w:lastRow="0" w:firstColumn="1" w:lastColumn="0" w:noHBand="0" w:noVBand="1"/>
      </w:tblPr>
      <w:tblGrid>
        <w:gridCol w:w="2266"/>
        <w:gridCol w:w="1230"/>
        <w:gridCol w:w="1185"/>
        <w:gridCol w:w="4960"/>
      </w:tblGrid>
      <w:tr w:rsidR="3FD63C17" w:rsidRPr="00450E15" w14:paraId="1B4635DC" w14:textId="77777777" w:rsidTr="003F5C11">
        <w:tc>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3F5C11">
        <w:tc>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87E5C9" w14:textId="1D1FB4AB" w:rsidR="3FD63C17" w:rsidRPr="00450E15" w:rsidRDefault="318C1EFA" w:rsidP="3FD63C17">
            <w:pPr>
              <w:rPr>
                <w:i/>
                <w:iCs/>
              </w:rPr>
            </w:pPr>
            <w:r w:rsidRPr="00450E15">
              <w:rPr>
                <w:i/>
                <w:iCs/>
              </w:rPr>
              <w:t>termIdentifier</w:t>
            </w:r>
          </w:p>
        </w:tc>
        <w:tc>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450E15">
              <w:rPr>
                <w:i/>
                <w:iCs/>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3F5C11">
        <w:tc>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66E1B3" w14:textId="19AFE7AF" w:rsidR="3FD63C17" w:rsidRPr="00450E15" w:rsidRDefault="318C1EFA" w:rsidP="3FD63C17">
            <w:pPr>
              <w:rPr>
                <w:i/>
                <w:iCs/>
              </w:rPr>
            </w:pPr>
            <w:r w:rsidRPr="00450E15">
              <w:rPr>
                <w:i/>
                <w:iCs/>
              </w:rPr>
              <w:t>descriptionLocator</w:t>
            </w:r>
          </w:p>
        </w:tc>
        <w:tc>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2FA0D6" w14:textId="2751246D" w:rsidR="3FD63C17" w:rsidRPr="00586B6B" w:rsidRDefault="007D3F60" w:rsidP="00B7088F">
            <w:pPr>
              <w:pStyle w:val="TAL"/>
              <w:rPr>
                <w:rStyle w:val="Datatypechar"/>
              </w:rPr>
            </w:pPr>
            <w:r>
              <w:rPr>
                <w:rStyle w:val="Datatypechar"/>
              </w:rPr>
              <w:t>Url</w:t>
            </w:r>
          </w:p>
        </w:tc>
        <w:tc>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467" w:name="_Toc68899610"/>
      <w:bookmarkStart w:id="468" w:name="_Toc71214361"/>
      <w:bookmarkStart w:id="469" w:name="_Toc71439281"/>
      <w:r w:rsidRPr="00586B6B">
        <w:t>7.6</w:t>
      </w:r>
      <w:r w:rsidRPr="00586B6B">
        <w:tab/>
        <w:t xml:space="preserve">Content Hosting </w:t>
      </w:r>
      <w:r w:rsidR="007F24AD">
        <w:t xml:space="preserve">Provisioning </w:t>
      </w:r>
      <w:r w:rsidRPr="00586B6B">
        <w:t>API</w:t>
      </w:r>
      <w:bookmarkEnd w:id="467"/>
      <w:bookmarkEnd w:id="468"/>
      <w:bookmarkEnd w:id="469"/>
    </w:p>
    <w:p w14:paraId="776092B1" w14:textId="727842C7" w:rsidR="00462E8A" w:rsidRPr="00586B6B" w:rsidRDefault="00733D83" w:rsidP="00462E8A">
      <w:pPr>
        <w:pStyle w:val="Heading3"/>
      </w:pPr>
      <w:bookmarkStart w:id="470" w:name="_Toc68899611"/>
      <w:bookmarkStart w:id="471" w:name="_Toc71214362"/>
      <w:bookmarkStart w:id="472" w:name="_Toc71439282"/>
      <w:r w:rsidRPr="00586B6B">
        <w:t>7.6</w:t>
      </w:r>
      <w:r w:rsidR="00462E8A" w:rsidRPr="00586B6B">
        <w:t>.1</w:t>
      </w:r>
      <w:r w:rsidR="00462E8A" w:rsidRPr="00586B6B">
        <w:tab/>
        <w:t>Overview</w:t>
      </w:r>
      <w:bookmarkEnd w:id="470"/>
      <w:bookmarkEnd w:id="471"/>
      <w:bookmarkEnd w:id="472"/>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916DA0">
        <w:rPr>
          <w:rStyle w:val="Code"/>
          <w:rFonts w:cs="Arial"/>
          <w:iCs/>
        </w:rPr>
        <w:t>ContentHosting</w:t>
      </w:r>
      <w:r w:rsidR="006B1B95" w:rsidRPr="00916DA0">
        <w:rPr>
          <w:rStyle w:val="Code"/>
          <w:rFonts w:cs="Arial"/>
          <w:iCs/>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473" w:name="_Toc68899612"/>
      <w:bookmarkStart w:id="474" w:name="_Toc71214363"/>
      <w:bookmarkStart w:id="475" w:name="_Toc71439283"/>
      <w:r w:rsidRPr="00586B6B">
        <w:t>7.6.2</w:t>
      </w:r>
      <w:r w:rsidRPr="00586B6B">
        <w:tab/>
        <w:t>Resource structure</w:t>
      </w:r>
      <w:bookmarkEnd w:id="473"/>
      <w:bookmarkEnd w:id="474"/>
      <w:bookmarkEnd w:id="475"/>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B753E">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450E15">
        <w:rPr>
          <w:i/>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450E15">
        <w:rPr>
          <w:i/>
          <w:iCs/>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586B6B" w:rsidRDefault="00B13C1C" w:rsidP="00995112">
            <w:pPr>
              <w:pStyle w:val="TAL"/>
            </w:pPr>
            <w:r w:rsidRPr="00586B6B">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586B6B" w:rsidRDefault="00B13C1C" w:rsidP="00995112">
            <w:pPr>
              <w:pStyle w:val="TAL"/>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586B6B" w:rsidRDefault="00B13C1C" w:rsidP="00995112">
            <w:pPr>
              <w:pStyle w:val="TAL"/>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586B6B" w:rsidRDefault="00B13C1C" w:rsidP="00995112">
            <w:pPr>
              <w:pStyle w:val="TAL"/>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586B6B" w:rsidRDefault="00B13C1C" w:rsidP="00B7088F">
            <w:pPr>
              <w:pStyle w:val="TAL"/>
              <w:keepNext w:val="0"/>
            </w:pPr>
            <w:r w:rsidRPr="00586B6B">
              <w:t>content-hosting-configuration</w:t>
            </w:r>
            <w:r w:rsidR="00F0770E" w:rsidRPr="00586B6B">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476" w:name="_Toc68899613"/>
      <w:bookmarkStart w:id="477" w:name="_Toc71214364"/>
      <w:bookmarkStart w:id="478" w:name="_Toc71439284"/>
      <w:r w:rsidRPr="00586B6B">
        <w:lastRenderedPageBreak/>
        <w:t>7.6</w:t>
      </w:r>
      <w:r w:rsidR="00462E8A" w:rsidRPr="00586B6B">
        <w:t>.</w:t>
      </w:r>
      <w:r w:rsidR="00F0770E" w:rsidRPr="00586B6B">
        <w:t>3</w:t>
      </w:r>
      <w:r w:rsidR="00462E8A" w:rsidRPr="00586B6B">
        <w:tab/>
        <w:t xml:space="preserve">Data </w:t>
      </w:r>
      <w:r w:rsidR="004F6A95" w:rsidRPr="00586B6B">
        <w:t>m</w:t>
      </w:r>
      <w:r w:rsidR="00462E8A" w:rsidRPr="00586B6B">
        <w:t>odel</w:t>
      </w:r>
      <w:bookmarkEnd w:id="476"/>
      <w:bookmarkEnd w:id="477"/>
      <w:bookmarkEnd w:id="478"/>
    </w:p>
    <w:p w14:paraId="2C63A906" w14:textId="3879BAB0" w:rsidR="004A63E4" w:rsidRPr="00586B6B" w:rsidRDefault="00733D83" w:rsidP="004A63E4">
      <w:pPr>
        <w:pStyle w:val="Heading4"/>
      </w:pPr>
      <w:bookmarkStart w:id="479" w:name="_Toc68899614"/>
      <w:bookmarkStart w:id="480" w:name="_Toc71214365"/>
      <w:bookmarkStart w:id="481" w:name="_Toc71439285"/>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479"/>
      <w:bookmarkEnd w:id="480"/>
      <w:bookmarkEnd w:id="481"/>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1F2A8C">
        <w:rPr>
          <w:rStyle w:val="Codechar"/>
          <w:iCs/>
        </w:rPr>
        <w:t>ContentHosting</w:t>
      </w:r>
      <w:r w:rsidR="006B1B95" w:rsidRPr="001F2A8C">
        <w:rPr>
          <w:rStyle w:val="Codechar"/>
          <w:iCs/>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7"/>
        <w:gridCol w:w="1385"/>
        <w:gridCol w:w="3984"/>
      </w:tblGrid>
      <w:tr w:rsidR="007F733D" w:rsidRPr="00586B6B" w14:paraId="5E538011" w14:textId="77777777" w:rsidTr="00282726">
        <w:trPr>
          <w:tblHeader/>
        </w:trPr>
        <w:tc>
          <w:tcPr>
            <w:tcW w:w="1637"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575"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719"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2069"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5377C1" w:rsidRPr="00586B6B" w14:paraId="7D9D6FAF" w14:textId="77777777" w:rsidTr="00282726">
        <w:tc>
          <w:tcPr>
            <w:tcW w:w="1637" w:type="pct"/>
            <w:shd w:val="clear" w:color="auto" w:fill="auto"/>
          </w:tcPr>
          <w:p w14:paraId="4464EE1B" w14:textId="77777777" w:rsidR="005377C1" w:rsidRPr="00282726" w:rsidRDefault="005377C1" w:rsidP="00282726">
            <w:pPr>
              <w:pStyle w:val="TAL"/>
              <w:rPr>
                <w:rStyle w:val="Code"/>
              </w:rPr>
            </w:pPr>
            <w:r w:rsidRPr="00282726">
              <w:rPr>
                <w:rStyle w:val="Code"/>
              </w:rPr>
              <w:t>name</w:t>
            </w:r>
          </w:p>
        </w:tc>
        <w:tc>
          <w:tcPr>
            <w:tcW w:w="575"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719" w:type="pct"/>
          </w:tcPr>
          <w:p w14:paraId="3D8EC635" w14:textId="77777777" w:rsidR="005377C1" w:rsidRPr="00586B6B" w:rsidRDefault="005377C1" w:rsidP="00282726">
            <w:pPr>
              <w:pStyle w:val="TAC"/>
            </w:pPr>
            <w:r w:rsidRPr="00586B6B">
              <w:t>1..1</w:t>
            </w:r>
          </w:p>
        </w:tc>
        <w:tc>
          <w:tcPr>
            <w:tcW w:w="2069"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5377C1" w:rsidRPr="00586B6B" w14:paraId="64421825" w14:textId="77777777" w:rsidTr="00282726">
        <w:tc>
          <w:tcPr>
            <w:tcW w:w="1637" w:type="pct"/>
            <w:shd w:val="clear" w:color="auto" w:fill="auto"/>
          </w:tcPr>
          <w:p w14:paraId="1BD27A7F" w14:textId="77777777" w:rsidR="005377C1" w:rsidRPr="00282726" w:rsidRDefault="005377C1" w:rsidP="00282726">
            <w:pPr>
              <w:pStyle w:val="TAL"/>
              <w:rPr>
                <w:rStyle w:val="Code"/>
              </w:rPr>
            </w:pPr>
            <w:r w:rsidRPr="00282726">
              <w:rPr>
                <w:rStyle w:val="Code"/>
              </w:rPr>
              <w:t>IngestConfiguration</w:t>
            </w:r>
          </w:p>
        </w:tc>
        <w:tc>
          <w:tcPr>
            <w:tcW w:w="575"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719" w:type="pct"/>
          </w:tcPr>
          <w:p w14:paraId="7072F2AB" w14:textId="77777777" w:rsidR="005377C1" w:rsidRPr="00586B6B" w:rsidRDefault="005377C1" w:rsidP="00282726">
            <w:pPr>
              <w:pStyle w:val="TAC"/>
            </w:pPr>
            <w:r w:rsidRPr="00586B6B">
              <w:t>1..1</w:t>
            </w:r>
          </w:p>
        </w:tc>
        <w:tc>
          <w:tcPr>
            <w:tcW w:w="2069"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5377C1" w:rsidRPr="00586B6B" w14:paraId="0B45D229" w14:textId="77777777" w:rsidTr="00282726">
        <w:tc>
          <w:tcPr>
            <w:tcW w:w="1637" w:type="pct"/>
            <w:shd w:val="clear" w:color="auto" w:fill="auto"/>
          </w:tcPr>
          <w:p w14:paraId="50E6FE6F" w14:textId="73BF4CFC" w:rsidR="005377C1" w:rsidRPr="00282726" w:rsidRDefault="00282726" w:rsidP="00282726">
            <w:pPr>
              <w:pStyle w:val="TAL"/>
              <w:rPr>
                <w:iCs/>
              </w:rPr>
            </w:pPr>
            <w:r w:rsidRPr="00586B6B">
              <w:rPr>
                <w:rStyle w:val="Code"/>
              </w:rPr>
              <w:t>path</w:t>
            </w:r>
          </w:p>
        </w:tc>
        <w:tc>
          <w:tcPr>
            <w:tcW w:w="575"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719" w:type="pct"/>
          </w:tcPr>
          <w:p w14:paraId="68565CEF" w14:textId="77777777" w:rsidR="005377C1" w:rsidRPr="00586B6B" w:rsidRDefault="005377C1" w:rsidP="00282726">
            <w:pPr>
              <w:pStyle w:val="TAC"/>
            </w:pPr>
            <w:r w:rsidRPr="00586B6B">
              <w:t>1..1</w:t>
            </w:r>
          </w:p>
        </w:tc>
        <w:tc>
          <w:tcPr>
            <w:tcW w:w="2069"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rPr>
                <w:lang w:val="en-GB"/>
              </w:rPr>
            </w:pPr>
            <w:r w:rsidRPr="00586B6B">
              <w:rPr>
                <w:lang w:val="en-GB"/>
              </w:rPr>
              <w:t>This path is provided by the 5GMSd AF in the case of Push-based ingest.</w:t>
            </w:r>
          </w:p>
        </w:tc>
      </w:tr>
      <w:tr w:rsidR="005377C1" w:rsidRPr="00586B6B" w14:paraId="25F69EBF" w14:textId="77777777" w:rsidTr="00282726">
        <w:tc>
          <w:tcPr>
            <w:tcW w:w="1637" w:type="pct"/>
            <w:shd w:val="clear" w:color="auto" w:fill="auto"/>
          </w:tcPr>
          <w:p w14:paraId="109C1616" w14:textId="6B93B76F" w:rsidR="005377C1" w:rsidRPr="00282726" w:rsidRDefault="005377C1" w:rsidP="00282726">
            <w:pPr>
              <w:pStyle w:val="Codechar0"/>
              <w:rPr>
                <w:rStyle w:val="Code"/>
                <w:rFonts w:cs="Arial"/>
                <w:iCs/>
              </w:rPr>
            </w:pPr>
            <w:r w:rsidRPr="00282726">
              <w:rPr>
                <w:rStyle w:val="Code"/>
                <w:rFonts w:cs="Arial"/>
                <w:iCs/>
              </w:rPr>
              <w:t>pull</w:t>
            </w:r>
          </w:p>
        </w:tc>
        <w:tc>
          <w:tcPr>
            <w:tcW w:w="575"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719" w:type="pct"/>
          </w:tcPr>
          <w:p w14:paraId="0090D666" w14:textId="77777777" w:rsidR="005377C1" w:rsidRPr="00586B6B" w:rsidRDefault="005377C1" w:rsidP="00282726">
            <w:pPr>
              <w:pStyle w:val="TAC"/>
            </w:pPr>
            <w:r w:rsidRPr="00586B6B">
              <w:t>1..1</w:t>
            </w:r>
          </w:p>
        </w:tc>
        <w:tc>
          <w:tcPr>
            <w:tcW w:w="2069"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5377C1" w:rsidRPr="00586B6B" w14:paraId="4303D1C0" w14:textId="77777777" w:rsidTr="00282726">
        <w:tc>
          <w:tcPr>
            <w:tcW w:w="1637" w:type="pct"/>
            <w:shd w:val="clear" w:color="auto" w:fill="auto"/>
          </w:tcPr>
          <w:p w14:paraId="0134B9C4" w14:textId="71C1DD8C" w:rsidR="005377C1" w:rsidRPr="00282726" w:rsidRDefault="005377C1" w:rsidP="00282726">
            <w:pPr>
              <w:pStyle w:val="TAL"/>
              <w:rPr>
                <w:rStyle w:val="Code"/>
              </w:rPr>
            </w:pPr>
            <w:r w:rsidRPr="00282726">
              <w:rPr>
                <w:rStyle w:val="Code"/>
              </w:rPr>
              <w:t>protocol</w:t>
            </w:r>
          </w:p>
        </w:tc>
        <w:tc>
          <w:tcPr>
            <w:tcW w:w="575"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719" w:type="pct"/>
          </w:tcPr>
          <w:p w14:paraId="1DE4D216" w14:textId="77777777" w:rsidR="005377C1" w:rsidRPr="00586B6B" w:rsidRDefault="005377C1" w:rsidP="00282726">
            <w:pPr>
              <w:pStyle w:val="TAC"/>
            </w:pPr>
            <w:r w:rsidRPr="00586B6B">
              <w:t>1..1</w:t>
            </w:r>
          </w:p>
        </w:tc>
        <w:tc>
          <w:tcPr>
            <w:tcW w:w="2069"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450E15">
              <w:rPr>
                <w:i/>
                <w:iCs/>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rPr>
                <w:lang w:val="en-GB"/>
              </w:rPr>
            </w:pPr>
            <w:r w:rsidRPr="00586B6B">
              <w:rPr>
                <w:lang w:val="en-GB"/>
              </w:rPr>
              <w:t xml:space="preserve">The set of supported protocols is defined in clause </w:t>
            </w:r>
            <w:r w:rsidR="66DB8008" w:rsidRPr="00586B6B">
              <w:rPr>
                <w:lang w:val="en-GB"/>
              </w:rPr>
              <w:t>8</w:t>
            </w:r>
            <w:r w:rsidRPr="00586B6B">
              <w:rPr>
                <w:lang w:val="en-GB"/>
              </w:rPr>
              <w:t>.</w:t>
            </w:r>
          </w:p>
        </w:tc>
      </w:tr>
      <w:tr w:rsidR="005377C1" w:rsidRPr="00586B6B" w14:paraId="76C1C7D7" w14:textId="77777777" w:rsidTr="00282726">
        <w:tc>
          <w:tcPr>
            <w:tcW w:w="1637" w:type="pct"/>
            <w:shd w:val="clear" w:color="auto" w:fill="auto"/>
          </w:tcPr>
          <w:p w14:paraId="049296B5" w14:textId="54D65571" w:rsidR="005377C1" w:rsidRPr="00282726" w:rsidRDefault="005377C1" w:rsidP="00282726">
            <w:pPr>
              <w:pStyle w:val="TAL"/>
              <w:rPr>
                <w:rStyle w:val="Code"/>
              </w:rPr>
            </w:pPr>
            <w:r w:rsidRPr="00282726">
              <w:rPr>
                <w:rStyle w:val="Code"/>
              </w:rPr>
              <w:t>entryPoint</w:t>
            </w:r>
          </w:p>
        </w:tc>
        <w:tc>
          <w:tcPr>
            <w:tcW w:w="575" w:type="pct"/>
            <w:shd w:val="clear" w:color="auto" w:fill="auto"/>
          </w:tcPr>
          <w:p w14:paraId="06AC5D12" w14:textId="20CD2298" w:rsidR="005377C1" w:rsidRPr="00586B6B" w:rsidRDefault="007F24AD" w:rsidP="00282726">
            <w:pPr>
              <w:pStyle w:val="TAL"/>
              <w:rPr>
                <w:rStyle w:val="Datatypechar"/>
              </w:rPr>
            </w:pPr>
            <w:r>
              <w:rPr>
                <w:rStyle w:val="Datatypechar"/>
              </w:rPr>
              <w:t>Url</w:t>
            </w:r>
          </w:p>
        </w:tc>
        <w:tc>
          <w:tcPr>
            <w:tcW w:w="719" w:type="pct"/>
          </w:tcPr>
          <w:p w14:paraId="1D7B41AD" w14:textId="77777777" w:rsidR="005377C1" w:rsidRPr="00586B6B" w:rsidRDefault="005377C1" w:rsidP="00282726">
            <w:pPr>
              <w:pStyle w:val="TAC"/>
            </w:pPr>
            <w:r w:rsidRPr="00586B6B">
              <w:t>1..1</w:t>
            </w:r>
          </w:p>
        </w:tc>
        <w:tc>
          <w:tcPr>
            <w:tcW w:w="2069"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rPr>
                <w:lang w:val="en-GB"/>
              </w:rPr>
            </w:pPr>
            <w:r w:rsidRPr="00586B6B">
              <w:rPr>
                <w:lang w:val="en-GB"/>
              </w:rPr>
              <w:t>In the case of Push ingest (</w:t>
            </w:r>
            <w:r w:rsidRPr="00450E15">
              <w:rPr>
                <w:i/>
                <w:iCs/>
              </w:rPr>
              <w:t>pull</w:t>
            </w:r>
            <w:r w:rsidRPr="00586B6B">
              <w:rPr>
                <w:lang w:val="en-GB"/>
              </w:rPr>
              <w:t xml:space="preserve"> flag is set to False), this parameter is returned by the 5GMSd AF to the 5GMSd Application Provider and indicates the entry point for pushing the content.</w:t>
            </w:r>
          </w:p>
          <w:p w14:paraId="4BD6492B" w14:textId="06DC13D2" w:rsidR="005377C1" w:rsidRPr="00586B6B" w:rsidRDefault="005377C1" w:rsidP="00282726">
            <w:pPr>
              <w:pStyle w:val="TALcontinuation"/>
              <w:spacing w:before="60"/>
              <w:rPr>
                <w:lang w:val="en-GB"/>
              </w:rPr>
            </w:pPr>
            <w:r w:rsidRPr="00586B6B">
              <w:rPr>
                <w:lang w:val="en-GB"/>
              </w:rPr>
              <w:t>In case of Pull (</w:t>
            </w:r>
            <w:r w:rsidRPr="00450E15">
              <w:rPr>
                <w:i/>
                <w:iCs/>
              </w:rPr>
              <w:t>pull</w:t>
            </w:r>
            <w:r w:rsidRPr="00586B6B">
              <w:rPr>
                <w:lang w:val="en-GB"/>
              </w:rPr>
              <w:t xml:space="preserve"> flag is set to </w:t>
            </w:r>
            <w:r w:rsidRPr="00450E15">
              <w:rPr>
                <w:i/>
                <w:iCs/>
              </w:rPr>
              <w:t>True</w:t>
            </w:r>
            <w:r w:rsidRPr="00586B6B">
              <w:rPr>
                <w:lang w:val="en-GB"/>
              </w:rPr>
              <w:t xml:space="preserve">), the </w:t>
            </w:r>
            <w:r w:rsidRPr="00450E15">
              <w:rPr>
                <w:i/>
                <w:iCs/>
              </w:rPr>
              <w:t>entryPoint</w:t>
            </w:r>
            <w:r w:rsidRPr="00586B6B">
              <w:rPr>
                <w:lang w:val="en-GB"/>
              </w:rPr>
              <w:t xml:space="preserve"> shall be provided to the 5GMSd AF to indicate the location from which content is to be pulled. In this case, the </w:t>
            </w:r>
            <w:r w:rsidRPr="00586B6B">
              <w:rPr>
                <w:i/>
                <w:iCs/>
                <w:lang w:val="en-GB"/>
              </w:rPr>
              <w:t>entryPoint</w:t>
            </w:r>
            <w:r w:rsidRPr="00586B6B">
              <w:rPr>
                <w:lang w:val="en-GB"/>
              </w:rPr>
              <w:t xml:space="preserve"> shall be used as the base URL. A request received by the 5GMSd AS is mapped to a URL using the provided base URL to fetch the content from the origin server.</w:t>
            </w:r>
          </w:p>
        </w:tc>
      </w:tr>
      <w:tr w:rsidR="005377C1" w:rsidRPr="00586B6B" w14:paraId="7C770F91" w14:textId="77777777" w:rsidTr="00282726">
        <w:tc>
          <w:tcPr>
            <w:tcW w:w="1637" w:type="pct"/>
            <w:shd w:val="clear" w:color="auto" w:fill="auto"/>
          </w:tcPr>
          <w:p w14:paraId="031C7F6A" w14:textId="20E92169" w:rsidR="005377C1" w:rsidRPr="00282726" w:rsidRDefault="005377C1" w:rsidP="00282726">
            <w:pPr>
              <w:pStyle w:val="TAL"/>
              <w:rPr>
                <w:rStyle w:val="Code"/>
              </w:rPr>
            </w:pPr>
            <w:r w:rsidRPr="00282726">
              <w:rPr>
                <w:rStyle w:val="Code"/>
              </w:rPr>
              <w:t>DistributionConfiguration</w:t>
            </w:r>
            <w:r w:rsidR="006069A0" w:rsidRPr="00282726">
              <w:rPr>
                <w:rStyle w:val="Code"/>
              </w:rPr>
              <w:t>s</w:t>
            </w:r>
          </w:p>
        </w:tc>
        <w:tc>
          <w:tcPr>
            <w:tcW w:w="575"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719" w:type="pct"/>
          </w:tcPr>
          <w:p w14:paraId="70CF5675" w14:textId="19CF8860" w:rsidR="005377C1" w:rsidRPr="00586B6B" w:rsidRDefault="005377C1" w:rsidP="00282726">
            <w:pPr>
              <w:pStyle w:val="TAC"/>
            </w:pPr>
            <w:r w:rsidRPr="00586B6B">
              <w:t>1..</w:t>
            </w:r>
            <w:r w:rsidR="00817F17">
              <w:t>1</w:t>
            </w:r>
          </w:p>
        </w:tc>
        <w:tc>
          <w:tcPr>
            <w:tcW w:w="2069"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5377C1" w:rsidRPr="00586B6B" w14:paraId="0CD541D5" w14:textId="77777777" w:rsidTr="00282726">
        <w:tc>
          <w:tcPr>
            <w:tcW w:w="1637" w:type="pct"/>
            <w:shd w:val="clear" w:color="auto" w:fill="auto"/>
          </w:tcPr>
          <w:p w14:paraId="7E9D2E2D" w14:textId="5580C061" w:rsidR="005377C1" w:rsidRPr="00282726" w:rsidRDefault="005377C1" w:rsidP="00282726">
            <w:pPr>
              <w:pStyle w:val="TAL"/>
              <w:rPr>
                <w:rStyle w:val="Code"/>
              </w:rPr>
            </w:pPr>
            <w:r w:rsidRPr="00282726">
              <w:rPr>
                <w:rStyle w:val="Code"/>
              </w:rPr>
              <w:t>contentPreparationTemplateId</w:t>
            </w:r>
          </w:p>
        </w:tc>
        <w:tc>
          <w:tcPr>
            <w:tcW w:w="575"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719" w:type="pct"/>
          </w:tcPr>
          <w:p w14:paraId="2318370B" w14:textId="77777777" w:rsidR="005377C1" w:rsidRPr="00586B6B" w:rsidRDefault="005377C1" w:rsidP="00282726">
            <w:pPr>
              <w:pStyle w:val="TAC"/>
            </w:pPr>
            <w:r w:rsidRPr="00586B6B">
              <w:t>0..1</w:t>
            </w:r>
          </w:p>
        </w:tc>
        <w:tc>
          <w:tcPr>
            <w:tcW w:w="2069"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5377C1" w:rsidRPr="00586B6B" w14:paraId="4DBA988F" w14:textId="77777777" w:rsidTr="00282726">
        <w:tc>
          <w:tcPr>
            <w:tcW w:w="1637" w:type="pct"/>
            <w:shd w:val="clear" w:color="auto" w:fill="auto"/>
          </w:tcPr>
          <w:p w14:paraId="6C4B478B" w14:textId="7E3DB8DC" w:rsidR="005377C1" w:rsidRPr="00282726" w:rsidRDefault="00FF71C3" w:rsidP="00282726">
            <w:pPr>
              <w:pStyle w:val="TAL"/>
              <w:rPr>
                <w:rStyle w:val="Code"/>
              </w:rPr>
            </w:pPr>
            <w:r w:rsidRPr="00282726">
              <w:rPr>
                <w:rStyle w:val="Code"/>
              </w:rPr>
              <w:t>canonical</w:t>
            </w:r>
            <w:r w:rsidR="005377C1" w:rsidRPr="00282726">
              <w:rPr>
                <w:rStyle w:val="Code"/>
              </w:rPr>
              <w:t>Domain</w:t>
            </w:r>
            <w:r w:rsidRPr="00282726">
              <w:rPr>
                <w:rStyle w:val="Code"/>
              </w:rPr>
              <w:t>Name</w:t>
            </w:r>
          </w:p>
        </w:tc>
        <w:tc>
          <w:tcPr>
            <w:tcW w:w="575"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719" w:type="pct"/>
          </w:tcPr>
          <w:p w14:paraId="0A64C1EC" w14:textId="77777777" w:rsidR="005377C1" w:rsidRPr="00586B6B" w:rsidRDefault="005377C1" w:rsidP="00282726">
            <w:pPr>
              <w:pStyle w:val="TAC"/>
            </w:pPr>
            <w:r w:rsidRPr="00586B6B">
              <w:t>1..1</w:t>
            </w:r>
          </w:p>
        </w:tc>
        <w:tc>
          <w:tcPr>
            <w:tcW w:w="2069"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450E15">
              <w:rPr>
                <w:i/>
                <w:iCs/>
              </w:rPr>
              <w:t>default</w:t>
            </w:r>
            <w:r w:rsidR="26ED8DF3" w:rsidRPr="00586B6B">
              <w:t xml:space="preserve"> </w:t>
            </w:r>
            <w:r w:rsidRPr="00586B6B">
              <w:t>FQDN assigned by the 5GMS</w:t>
            </w:r>
            <w:r w:rsidR="26ED8DF3" w:rsidRPr="00586B6B">
              <w:t>d</w:t>
            </w:r>
            <w:r w:rsidRPr="00586B6B">
              <w:t xml:space="preserve"> AF.</w:t>
            </w:r>
          </w:p>
        </w:tc>
      </w:tr>
      <w:tr w:rsidR="005377C1" w:rsidRPr="00586B6B" w14:paraId="38DA72AD" w14:textId="77777777" w:rsidTr="00282726">
        <w:tc>
          <w:tcPr>
            <w:tcW w:w="1637" w:type="pct"/>
            <w:shd w:val="clear" w:color="auto" w:fill="auto"/>
          </w:tcPr>
          <w:p w14:paraId="0A7B9778" w14:textId="0B091CCF" w:rsidR="005377C1" w:rsidRPr="00282726" w:rsidRDefault="00FF71C3" w:rsidP="00282726">
            <w:pPr>
              <w:pStyle w:val="TAL"/>
              <w:rPr>
                <w:rStyle w:val="Code"/>
              </w:rPr>
            </w:pPr>
            <w:r w:rsidRPr="00282726">
              <w:rPr>
                <w:rStyle w:val="Code"/>
              </w:rPr>
              <w:t>d</w:t>
            </w:r>
            <w:r w:rsidR="005377C1" w:rsidRPr="00282726">
              <w:rPr>
                <w:rStyle w:val="Code"/>
              </w:rPr>
              <w:t>omain</w:t>
            </w:r>
            <w:r w:rsidRPr="00282726">
              <w:rPr>
                <w:rStyle w:val="Code"/>
              </w:rPr>
              <w:t>NameAlias</w:t>
            </w:r>
          </w:p>
        </w:tc>
        <w:tc>
          <w:tcPr>
            <w:tcW w:w="575"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719" w:type="pct"/>
          </w:tcPr>
          <w:p w14:paraId="26C4B9ED" w14:textId="77777777" w:rsidR="005377C1" w:rsidRPr="00586B6B" w:rsidRDefault="005377C1" w:rsidP="00282726">
            <w:pPr>
              <w:pStyle w:val="TAC"/>
            </w:pPr>
            <w:r w:rsidRPr="00586B6B">
              <w:t>1..1</w:t>
            </w:r>
          </w:p>
        </w:tc>
        <w:tc>
          <w:tcPr>
            <w:tcW w:w="2069"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rPr>
                <w:lang w:val="en-GB"/>
              </w:rPr>
            </w:pPr>
            <w:r w:rsidRPr="00586B6B">
              <w:rPr>
                <w:lang w:val="en-GB"/>
              </w:rPr>
              <w:t>This domain name is</w:t>
            </w:r>
            <w:r w:rsidRPr="00586B6B" w:rsidDel="001E7242">
              <w:rPr>
                <w:lang w:val="en-GB"/>
              </w:rPr>
              <w:t xml:space="preserve"> </w:t>
            </w:r>
            <w:r w:rsidR="005377C1" w:rsidRPr="00586B6B">
              <w:rPr>
                <w:lang w:val="en-GB"/>
              </w:rPr>
              <w:t xml:space="preserve">used by the 5GMSd AS to select an appropriate </w:t>
            </w:r>
            <w:r w:rsidRPr="00586B6B">
              <w:rPr>
                <w:lang w:val="en-GB"/>
              </w:rPr>
              <w:t>Server C</w:t>
            </w:r>
            <w:r w:rsidR="005377C1" w:rsidRPr="00586B6B">
              <w:rPr>
                <w:lang w:val="en-GB"/>
              </w:rPr>
              <w:t>ertificate to present at M4d, and to set appropriate CORS HTTP response headers at M4d.</w:t>
            </w:r>
          </w:p>
          <w:p w14:paraId="5345D3C8" w14:textId="68CB98BB" w:rsidR="005377C1" w:rsidRPr="00586B6B" w:rsidRDefault="2CD12EDE" w:rsidP="00282726">
            <w:pPr>
              <w:pStyle w:val="TALcontinuation"/>
              <w:spacing w:before="60"/>
              <w:rPr>
                <w:lang w:val="en-GB"/>
              </w:rPr>
            </w:pPr>
            <w:r w:rsidRPr="00586B6B">
              <w:rPr>
                <w:lang w:val="en-GB"/>
              </w:rPr>
              <w:lastRenderedPageBreak/>
              <w:t>If this property is present, t</w:t>
            </w:r>
            <w:r w:rsidR="1CC3B9EA" w:rsidRPr="00586B6B">
              <w:rPr>
                <w:lang w:val="en-GB"/>
              </w:rPr>
              <w:t xml:space="preserve">he 5GMSd Application Provider </w:t>
            </w:r>
            <w:r w:rsidRPr="00586B6B">
              <w:rPr>
                <w:lang w:val="en-GB"/>
              </w:rPr>
              <w:t xml:space="preserve">is responsible for providing in the DNS </w:t>
            </w:r>
            <w:r w:rsidR="1CC3B9EA" w:rsidRPr="00586B6B">
              <w:rPr>
                <w:lang w:val="en-GB"/>
              </w:rPr>
              <w:t>a CNAME record t</w:t>
            </w:r>
            <w:r w:rsidRPr="00586B6B">
              <w:rPr>
                <w:lang w:val="en-GB"/>
              </w:rPr>
              <w:t>hat</w:t>
            </w:r>
            <w:r w:rsidR="1CC3B9EA" w:rsidRPr="00586B6B">
              <w:rPr>
                <w:lang w:val="en-GB"/>
              </w:rPr>
              <w:t xml:space="preserve"> </w:t>
            </w:r>
            <w:r w:rsidRPr="00586B6B">
              <w:rPr>
                <w:lang w:val="en-GB"/>
              </w:rPr>
              <w:t xml:space="preserve">resolves </w:t>
            </w:r>
            <w:r w:rsidR="4AF10C19" w:rsidRPr="00450E15">
              <w:rPr>
                <w:i/>
                <w:iCs/>
              </w:rPr>
              <w:t>d</w:t>
            </w:r>
            <w:r w:rsidR="79C52482" w:rsidRPr="00450E15">
              <w:rPr>
                <w:i/>
                <w:iCs/>
              </w:rPr>
              <w:t>omain</w:t>
            </w:r>
            <w:r w:rsidR="4AF10C19" w:rsidRPr="00450E15">
              <w:rPr>
                <w:i/>
                <w:iCs/>
              </w:rPr>
              <w:t>NameAlias</w:t>
            </w:r>
            <w:r w:rsidR="79C52482" w:rsidRPr="00586B6B">
              <w:rPr>
                <w:lang w:val="en-GB"/>
              </w:rPr>
              <w:t xml:space="preserve"> to </w:t>
            </w:r>
            <w:r w:rsidR="0005429A" w:rsidRPr="00450E15">
              <w:rPr>
                <w:i/>
                <w:iCs/>
              </w:rPr>
              <w:t>canonical</w:t>
            </w:r>
            <w:r w:rsidR="79C52482" w:rsidRPr="00450E15">
              <w:rPr>
                <w:i/>
                <w:iCs/>
              </w:rPr>
              <w:t>Domain</w:t>
            </w:r>
            <w:r w:rsidR="4AF10C19" w:rsidRPr="00450E15">
              <w:rPr>
                <w:i/>
                <w:iCs/>
              </w:rPr>
              <w:t>Name</w:t>
            </w:r>
            <w:r w:rsidR="1CC3B9EA" w:rsidRPr="00586B6B">
              <w:rPr>
                <w:lang w:val="en-GB"/>
              </w:rPr>
              <w:t>.</w:t>
            </w:r>
          </w:p>
        </w:tc>
      </w:tr>
      <w:tr w:rsidR="005377C1" w:rsidRPr="00586B6B" w14:paraId="4E7AC7AB" w14:textId="77777777" w:rsidTr="00282726">
        <w:tc>
          <w:tcPr>
            <w:tcW w:w="1637" w:type="pct"/>
            <w:shd w:val="clear" w:color="auto" w:fill="auto"/>
          </w:tcPr>
          <w:p w14:paraId="2F6E3A94" w14:textId="77777777" w:rsidR="005377C1" w:rsidRPr="00282726" w:rsidRDefault="005377C1" w:rsidP="00282726">
            <w:pPr>
              <w:pStyle w:val="TAL"/>
              <w:rPr>
                <w:rStyle w:val="Code"/>
              </w:rPr>
            </w:pPr>
            <w:r w:rsidRPr="00282726">
              <w:rPr>
                <w:rStyle w:val="Code"/>
              </w:rPr>
              <w:lastRenderedPageBreak/>
              <w:tab/>
              <w:t>PathRewriteRules</w:t>
            </w:r>
          </w:p>
        </w:tc>
        <w:tc>
          <w:tcPr>
            <w:tcW w:w="575"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719" w:type="pct"/>
          </w:tcPr>
          <w:p w14:paraId="0CE950A2" w14:textId="04C80E8A" w:rsidR="005377C1" w:rsidRPr="00586B6B" w:rsidRDefault="005377C1" w:rsidP="00282726">
            <w:pPr>
              <w:pStyle w:val="TAC"/>
            </w:pPr>
            <w:r w:rsidRPr="00586B6B">
              <w:t>0..</w:t>
            </w:r>
            <w:r w:rsidR="00817F17">
              <w:t>1</w:t>
            </w:r>
          </w:p>
        </w:tc>
        <w:tc>
          <w:tcPr>
            <w:tcW w:w="2069"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rPr>
                <w:lang w:val="en-GB"/>
              </w:rPr>
            </w:pPr>
            <w:r w:rsidRPr="00586B6B">
              <w:rPr>
                <w:lang w:val="en-GB"/>
              </w:rPr>
              <w:t>If multiple rules match a particular resource</w:t>
            </w:r>
            <w:r w:rsidR="003F5C11" w:rsidRPr="00586B6B">
              <w:rPr>
                <w:lang w:val="en-GB"/>
              </w:rPr>
              <w:t>'</w:t>
            </w:r>
            <w:r w:rsidRPr="00586B6B">
              <w:rPr>
                <w:lang w:val="en-GB"/>
              </w:rPr>
              <w:t xml:space="preserve">s path, only the first </w:t>
            </w:r>
            <w:r w:rsidR="6DE68532" w:rsidRPr="00586B6B">
              <w:rPr>
                <w:lang w:val="en-GB"/>
              </w:rPr>
              <w:t xml:space="preserve">matching </w:t>
            </w:r>
            <w:r w:rsidRPr="00586B6B">
              <w:rPr>
                <w:lang w:val="en-GB"/>
              </w:rPr>
              <w:t>rule, in order of appearance</w:t>
            </w:r>
            <w:r w:rsidR="6DE68532" w:rsidRPr="00586B6B">
              <w:rPr>
                <w:lang w:val="en-GB"/>
              </w:rPr>
              <w:t xml:space="preserve"> in this array</w:t>
            </w:r>
            <w:r w:rsidRPr="00586B6B">
              <w:rPr>
                <w:lang w:val="en-GB"/>
              </w:rPr>
              <w:t>, shall be applied.</w:t>
            </w:r>
          </w:p>
        </w:tc>
      </w:tr>
      <w:tr w:rsidR="005377C1" w:rsidRPr="00586B6B" w14:paraId="05E9BA0C" w14:textId="77777777" w:rsidTr="00282726">
        <w:tc>
          <w:tcPr>
            <w:tcW w:w="1637" w:type="pct"/>
            <w:shd w:val="clear" w:color="auto" w:fill="auto"/>
          </w:tcPr>
          <w:p w14:paraId="574ABDB1" w14:textId="68A60B7D" w:rsidR="005377C1" w:rsidRPr="00282726" w:rsidRDefault="008C0ACA" w:rsidP="00282726">
            <w:pPr>
              <w:pStyle w:val="TAL"/>
              <w:rPr>
                <w:rStyle w:val="Code"/>
              </w:rPr>
            </w:pPr>
            <w:r w:rsidRPr="00282726">
              <w:rPr>
                <w:rStyle w:val="Code"/>
              </w:rPr>
              <w:tab/>
            </w:r>
            <w:r w:rsidR="00D03311" w:rsidRPr="00282726">
              <w:rPr>
                <w:rStyle w:val="Code"/>
              </w:rPr>
              <w:t>request</w:t>
            </w:r>
            <w:r w:rsidR="005377C1" w:rsidRPr="00282726">
              <w:rPr>
                <w:rStyle w:val="Code"/>
              </w:rPr>
              <w:t>PathPattern</w:t>
            </w:r>
          </w:p>
        </w:tc>
        <w:tc>
          <w:tcPr>
            <w:tcW w:w="575"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719" w:type="pct"/>
          </w:tcPr>
          <w:p w14:paraId="0BCEB0A2" w14:textId="77777777" w:rsidR="005377C1" w:rsidRPr="00586B6B" w:rsidRDefault="005377C1" w:rsidP="00282726">
            <w:pPr>
              <w:pStyle w:val="TAC"/>
            </w:pPr>
            <w:r w:rsidRPr="00586B6B">
              <w:t>1..1</w:t>
            </w:r>
          </w:p>
        </w:tc>
        <w:tc>
          <w:tcPr>
            <w:tcW w:w="2069"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rPr>
                <w:lang w:val="en-GB"/>
              </w:rPr>
            </w:pPr>
            <w:r w:rsidRPr="00586B6B">
              <w:rPr>
                <w:lang w:val="en-GB"/>
              </w:rPr>
              <w:t>In the case of Pull-based ingest, the M4d download request path is used in the comparison.</w:t>
            </w:r>
          </w:p>
          <w:p w14:paraId="7CAD9AD2" w14:textId="77777777" w:rsidR="00D03311" w:rsidRPr="00586B6B" w:rsidRDefault="00D03311" w:rsidP="00282726">
            <w:pPr>
              <w:pStyle w:val="TALcontinuation"/>
              <w:spacing w:before="60"/>
              <w:rPr>
                <w:lang w:val="en-GB"/>
              </w:rPr>
            </w:pPr>
            <w:r w:rsidRPr="00586B6B">
              <w:rPr>
                <w:lang w:val="en-GB"/>
              </w:rPr>
              <w:t>In the case of Push-based ingest, the M2d upload request path is used in the comparison.</w:t>
            </w:r>
          </w:p>
          <w:p w14:paraId="2B19554A" w14:textId="72028DF8" w:rsidR="005377C1" w:rsidRPr="00586B6B" w:rsidRDefault="39217E0A" w:rsidP="00282726">
            <w:pPr>
              <w:pStyle w:val="TALcontinuation"/>
              <w:spacing w:before="60"/>
              <w:rPr>
                <w:lang w:val="en-GB"/>
              </w:rPr>
            </w:pPr>
            <w:r w:rsidRPr="00586B6B">
              <w:rPr>
                <w:lang w:val="en-GB"/>
              </w:rPr>
              <w:t xml:space="preserve">In either case, if the request path matches this pattern, the path mapping specified in the corresponding </w:t>
            </w:r>
            <w:r w:rsidRPr="00450E15">
              <w:rPr>
                <w:i/>
                <w:iCs/>
              </w:rPr>
              <w:t>mappedPath</w:t>
            </w:r>
            <w:r w:rsidRPr="00586B6B">
              <w:rPr>
                <w:lang w:val="en-GB"/>
              </w:rPr>
              <w:t xml:space="preserve"> shall be applied.</w:t>
            </w:r>
          </w:p>
        </w:tc>
      </w:tr>
      <w:tr w:rsidR="005377C1" w:rsidRPr="00586B6B" w14:paraId="5A9DDC40" w14:textId="77777777" w:rsidTr="00282726">
        <w:tc>
          <w:tcPr>
            <w:tcW w:w="1637" w:type="pct"/>
            <w:shd w:val="clear" w:color="auto" w:fill="auto"/>
          </w:tcPr>
          <w:p w14:paraId="729320BE" w14:textId="1EBD43CC" w:rsidR="005377C1" w:rsidRPr="00282726" w:rsidRDefault="008C0ACA" w:rsidP="00282726">
            <w:pPr>
              <w:pStyle w:val="TAL"/>
              <w:rPr>
                <w:rStyle w:val="Code"/>
              </w:rPr>
            </w:pPr>
            <w:r w:rsidRPr="00282726">
              <w:rPr>
                <w:rStyle w:val="Code"/>
              </w:rPr>
              <w:tab/>
            </w:r>
            <w:r w:rsidR="00D03311" w:rsidRPr="00282726">
              <w:rPr>
                <w:rStyle w:val="Code"/>
              </w:rPr>
              <w:t>mapped</w:t>
            </w:r>
            <w:r w:rsidR="005377C1" w:rsidRPr="00282726">
              <w:rPr>
                <w:rStyle w:val="Code"/>
              </w:rPr>
              <w:t>Path</w:t>
            </w:r>
          </w:p>
        </w:tc>
        <w:tc>
          <w:tcPr>
            <w:tcW w:w="575"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719" w:type="pct"/>
          </w:tcPr>
          <w:p w14:paraId="14DEDC38" w14:textId="77777777" w:rsidR="005377C1" w:rsidRPr="00586B6B" w:rsidRDefault="005377C1" w:rsidP="00282726">
            <w:pPr>
              <w:pStyle w:val="TAC"/>
              <w:keepNext w:val="0"/>
            </w:pPr>
            <w:r w:rsidRPr="00586B6B">
              <w:t>1..1</w:t>
            </w:r>
          </w:p>
        </w:tc>
        <w:tc>
          <w:tcPr>
            <w:tcW w:w="2069" w:type="pct"/>
            <w:shd w:val="clear" w:color="auto" w:fill="auto"/>
          </w:tcPr>
          <w:p w14:paraId="44B2FD00" w14:textId="77777777" w:rsidR="00D03311" w:rsidRPr="00586B6B" w:rsidRDefault="00D03311" w:rsidP="00282726">
            <w:pPr>
              <w:pStyle w:val="TALcontinuation"/>
              <w:spacing w:before="60"/>
              <w:rPr>
                <w:lang w:val="en-GB"/>
              </w:rPr>
            </w:pPr>
            <w:r w:rsidRPr="00586B6B">
              <w:rPr>
                <w:lang w:val="en-GB"/>
              </w:rPr>
              <w:t xml:space="preserve">A replacement for the portion of the 5GMSd AS request path that matches </w:t>
            </w:r>
            <w:r w:rsidRPr="00450E15">
              <w:rPr>
                <w:i/>
                <w:iCs/>
              </w:rPr>
              <w:t>requestPathPattern</w:t>
            </w:r>
            <w:r w:rsidRPr="00586B6B">
              <w:rPr>
                <w:lang w:val="en-GB"/>
              </w:rPr>
              <w:t>.</w:t>
            </w:r>
          </w:p>
          <w:p w14:paraId="21A0CCBB" w14:textId="77777777" w:rsidR="00D03311" w:rsidRPr="00586B6B" w:rsidRDefault="00D03311" w:rsidP="00282726">
            <w:pPr>
              <w:pStyle w:val="TALcontinuation"/>
              <w:spacing w:before="60"/>
              <w:rPr>
                <w:lang w:val="en-GB"/>
              </w:rPr>
            </w:pPr>
            <w:r w:rsidRPr="00586B6B">
              <w:rPr>
                <w:lang w:val="en-GB"/>
              </w:rPr>
              <w:t xml:space="preserve">In the case of Pull-based ingest, </w:t>
            </w:r>
            <w:r w:rsidRPr="00450E15">
              <w:rPr>
                <w:i/>
                <w:iCs/>
              </w:rPr>
              <w:t>IngestConfiguration.entryPoint</w:t>
            </w:r>
            <w:r w:rsidRPr="00586B6B">
              <w:rPr>
                <w:lang w:val="en-GB"/>
              </w:rPr>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rPr>
                <w:lang w:val="en-GB"/>
              </w:rPr>
            </w:pPr>
            <w:r w:rsidRPr="00586B6B">
              <w:rPr>
                <w:lang w:val="en-GB"/>
              </w:rPr>
              <w:t xml:space="preserve">In the case of Push-based ingest, </w:t>
            </w:r>
            <w:r w:rsidRPr="00450E15">
              <w:rPr>
                <w:i/>
                <w:iCs/>
              </w:rPr>
              <w:t>canonicalDomainName</w:t>
            </w:r>
            <w:r w:rsidRPr="00586B6B">
              <w:rPr>
                <w:lang w:val="en-GB"/>
              </w:rPr>
              <w:t xml:space="preserve"> (and, optionally, </w:t>
            </w:r>
            <w:r w:rsidRPr="00450E15">
              <w:rPr>
                <w:i/>
                <w:iCs/>
              </w:rPr>
              <w:t>domainNameAlias</w:t>
            </w:r>
            <w:r w:rsidRPr="00586B6B">
              <w:rPr>
                <w:lang w:val="en-GB"/>
              </w:rPr>
              <w:t>) are concatenated with the mapped path and any leaf path element from the original M2d upload request to form the distribution URL(s) exposed over M4d.</w:t>
            </w:r>
          </w:p>
        </w:tc>
      </w:tr>
      <w:tr w:rsidR="005377C1" w:rsidRPr="00586B6B" w14:paraId="351C15C9" w14:textId="77777777" w:rsidTr="00282726">
        <w:tc>
          <w:tcPr>
            <w:tcW w:w="1637" w:type="pct"/>
            <w:shd w:val="clear" w:color="auto" w:fill="auto"/>
          </w:tcPr>
          <w:p w14:paraId="75175C90" w14:textId="47DC776E" w:rsidR="005377C1" w:rsidRPr="00282726" w:rsidRDefault="005377C1" w:rsidP="00282726">
            <w:pPr>
              <w:pStyle w:val="TAL"/>
              <w:rPr>
                <w:rStyle w:val="Code"/>
              </w:rPr>
            </w:pPr>
            <w:r w:rsidRPr="00282726">
              <w:rPr>
                <w:rStyle w:val="Code"/>
              </w:rPr>
              <w:tab/>
              <w:t>CachingConfiguration</w:t>
            </w:r>
            <w:r w:rsidR="006069A0" w:rsidRPr="00282726">
              <w:rPr>
                <w:rStyle w:val="Code"/>
              </w:rPr>
              <w:t>s</w:t>
            </w:r>
          </w:p>
        </w:tc>
        <w:tc>
          <w:tcPr>
            <w:tcW w:w="575"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719" w:type="pct"/>
          </w:tcPr>
          <w:p w14:paraId="6822B9C5" w14:textId="03D300B0" w:rsidR="005377C1" w:rsidRPr="00586B6B" w:rsidRDefault="005377C1" w:rsidP="00282726">
            <w:pPr>
              <w:pStyle w:val="TAC"/>
            </w:pPr>
            <w:r w:rsidRPr="00586B6B">
              <w:t>0..</w:t>
            </w:r>
            <w:r w:rsidR="00817F17">
              <w:t>1</w:t>
            </w:r>
          </w:p>
        </w:tc>
        <w:tc>
          <w:tcPr>
            <w:tcW w:w="2069"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5377C1" w:rsidRPr="00586B6B" w14:paraId="7A1C463D" w14:textId="77777777" w:rsidTr="00282726">
        <w:tc>
          <w:tcPr>
            <w:tcW w:w="1637" w:type="pct"/>
            <w:shd w:val="clear" w:color="auto" w:fill="auto"/>
          </w:tcPr>
          <w:p w14:paraId="117C8329" w14:textId="44ECC154" w:rsidR="005377C1" w:rsidRPr="00282726" w:rsidRDefault="008C0ACA" w:rsidP="00282726">
            <w:pPr>
              <w:pStyle w:val="TAL"/>
              <w:rPr>
                <w:rStyle w:val="Code"/>
              </w:rPr>
            </w:pPr>
            <w:r w:rsidRPr="00282726">
              <w:rPr>
                <w:rStyle w:val="Code"/>
              </w:rPr>
              <w:tab/>
            </w:r>
            <w:r w:rsidR="005377C1" w:rsidRPr="00282726">
              <w:rPr>
                <w:rStyle w:val="Code"/>
              </w:rPr>
              <w:t>urlPatternFilter</w:t>
            </w:r>
          </w:p>
        </w:tc>
        <w:tc>
          <w:tcPr>
            <w:tcW w:w="575"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719" w:type="pct"/>
          </w:tcPr>
          <w:p w14:paraId="200D71BD" w14:textId="77777777" w:rsidR="005377C1" w:rsidRPr="00586B6B" w:rsidRDefault="005377C1" w:rsidP="00282726">
            <w:pPr>
              <w:pStyle w:val="TAC"/>
            </w:pPr>
            <w:r w:rsidRPr="00586B6B">
              <w:t>1..1</w:t>
            </w:r>
          </w:p>
        </w:tc>
        <w:tc>
          <w:tcPr>
            <w:tcW w:w="2069"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5377C1" w:rsidRPr="00586B6B" w14:paraId="3912E190" w14:textId="77777777" w:rsidTr="00282726">
        <w:tc>
          <w:tcPr>
            <w:tcW w:w="1637" w:type="pct"/>
            <w:shd w:val="clear" w:color="auto" w:fill="auto"/>
          </w:tcPr>
          <w:p w14:paraId="29BF98CF" w14:textId="23E25081" w:rsidR="005377C1" w:rsidRPr="00282726" w:rsidRDefault="008C0ACA" w:rsidP="00282726">
            <w:pPr>
              <w:pStyle w:val="TAL"/>
              <w:rPr>
                <w:rStyle w:val="Code"/>
              </w:rPr>
            </w:pPr>
            <w:r w:rsidRPr="00282726">
              <w:rPr>
                <w:rStyle w:val="Code"/>
              </w:rPr>
              <w:tab/>
            </w:r>
            <w:r w:rsidR="005377C1" w:rsidRPr="00282726">
              <w:rPr>
                <w:rStyle w:val="Code"/>
              </w:rPr>
              <w:t>CachingDirectives</w:t>
            </w:r>
          </w:p>
        </w:tc>
        <w:tc>
          <w:tcPr>
            <w:tcW w:w="575"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719" w:type="pct"/>
          </w:tcPr>
          <w:p w14:paraId="1C5A935D" w14:textId="77777777" w:rsidR="005377C1" w:rsidRPr="00586B6B" w:rsidRDefault="005377C1" w:rsidP="00282726">
            <w:pPr>
              <w:pStyle w:val="TAC"/>
            </w:pPr>
            <w:r w:rsidRPr="00586B6B">
              <w:t>1..1</w:t>
            </w:r>
          </w:p>
        </w:tc>
        <w:tc>
          <w:tcPr>
            <w:tcW w:w="2069" w:type="pct"/>
            <w:shd w:val="clear" w:color="auto" w:fill="auto"/>
          </w:tcPr>
          <w:p w14:paraId="59D41ABE" w14:textId="77777777" w:rsidR="005377C1" w:rsidRPr="00586B6B" w:rsidRDefault="005377C1" w:rsidP="00282726">
            <w:pPr>
              <w:pStyle w:val="TAL"/>
            </w:pPr>
            <w:r w:rsidRPr="00586B6B">
              <w:t xml:space="preserve">If a </w:t>
            </w:r>
            <w:r w:rsidRPr="00450E15">
              <w:rPr>
                <w:i/>
                <w:iCs/>
              </w:rPr>
              <w:t>urlPatternFilter</w:t>
            </w:r>
            <w:r w:rsidRPr="00586B6B">
              <w:t xml:space="preserve"> applies to a resource, then the provided </w:t>
            </w:r>
            <w:r w:rsidRPr="00450E15">
              <w:rPr>
                <w:i/>
                <w:iCs/>
              </w:rPr>
              <w:t>CachingDirectives</w:t>
            </w:r>
            <w:r w:rsidRPr="00586B6B">
              <w:t xml:space="preserve"> shall be applied by the 5GMSd AS at M4d, potentially overwriting any origin caching directives ingested at M2d.</w:t>
            </w:r>
          </w:p>
        </w:tc>
      </w:tr>
      <w:tr w:rsidR="005377C1" w:rsidRPr="00586B6B" w14:paraId="05784D10" w14:textId="77777777" w:rsidTr="00282726">
        <w:tc>
          <w:tcPr>
            <w:tcW w:w="1637" w:type="pct"/>
            <w:shd w:val="clear" w:color="auto" w:fill="auto"/>
          </w:tcPr>
          <w:p w14:paraId="2464126D" w14:textId="169B5613" w:rsidR="005377C1" w:rsidRPr="00282726" w:rsidRDefault="008C0ACA" w:rsidP="00282726">
            <w:pPr>
              <w:pStyle w:val="TAL"/>
              <w:rPr>
                <w:rStyle w:val="Code"/>
              </w:rPr>
            </w:pPr>
            <w:r w:rsidRPr="00282726">
              <w:rPr>
                <w:rStyle w:val="Code"/>
              </w:rPr>
              <w:tab/>
            </w:r>
            <w:r w:rsidR="005377C1" w:rsidRPr="00282726">
              <w:rPr>
                <w:rStyle w:val="Code"/>
              </w:rPr>
              <w:t>statusCodeFilters</w:t>
            </w:r>
          </w:p>
        </w:tc>
        <w:tc>
          <w:tcPr>
            <w:tcW w:w="575"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719" w:type="pct"/>
          </w:tcPr>
          <w:p w14:paraId="2AAAB994" w14:textId="65FDE3BC" w:rsidR="005377C1" w:rsidRPr="00586B6B" w:rsidRDefault="005377C1" w:rsidP="00282726">
            <w:pPr>
              <w:pStyle w:val="TAC"/>
            </w:pPr>
            <w:r w:rsidRPr="00586B6B">
              <w:t>0..</w:t>
            </w:r>
            <w:r w:rsidR="00817F17">
              <w:t>1</w:t>
            </w:r>
          </w:p>
        </w:tc>
        <w:tc>
          <w:tcPr>
            <w:tcW w:w="2069" w:type="pct"/>
            <w:shd w:val="clear" w:color="auto" w:fill="auto"/>
          </w:tcPr>
          <w:p w14:paraId="729E2872" w14:textId="77777777" w:rsidR="005377C1" w:rsidRPr="00586B6B" w:rsidRDefault="005377C1" w:rsidP="00282726">
            <w:pPr>
              <w:pStyle w:val="TAL"/>
            </w:pPr>
            <w:r w:rsidRPr="00586B6B">
              <w:t xml:space="preserve">The set of HTTP origin response status codes to which these </w:t>
            </w:r>
            <w:r w:rsidRPr="00450E15">
              <w:rPr>
                <w:i/>
                <w:iCs/>
              </w:rPr>
              <w:t>CachingDirectives</w:t>
            </w:r>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rPr>
                <w:lang w:val="en-GB"/>
              </w:rPr>
            </w:pPr>
            <w:r w:rsidRPr="00586B6B">
              <w:rPr>
                <w:lang w:val="en-GB"/>
              </w:rPr>
              <w:t xml:space="preserve">If the list is empty, the </w:t>
            </w:r>
            <w:r w:rsidRPr="00450E15">
              <w:rPr>
                <w:i/>
                <w:iCs/>
              </w:rPr>
              <w:t>CachingDirectives</w:t>
            </w:r>
            <w:r w:rsidRPr="00586B6B">
              <w:rPr>
                <w:lang w:val="en-GB"/>
              </w:rPr>
              <w:t xml:space="preserve"> shall apply to all HTTP origin response status codes at M2d.</w:t>
            </w:r>
          </w:p>
        </w:tc>
      </w:tr>
      <w:tr w:rsidR="005377C1" w:rsidRPr="00586B6B" w14:paraId="0D52F39B" w14:textId="77777777" w:rsidTr="00282726">
        <w:tc>
          <w:tcPr>
            <w:tcW w:w="1637" w:type="pct"/>
            <w:shd w:val="clear" w:color="auto" w:fill="auto"/>
          </w:tcPr>
          <w:p w14:paraId="73311BF4" w14:textId="5ABAF1D8" w:rsidR="005377C1" w:rsidRPr="00282726" w:rsidRDefault="008C0ACA" w:rsidP="00282726">
            <w:pPr>
              <w:pStyle w:val="TAL"/>
              <w:rPr>
                <w:rStyle w:val="Code"/>
              </w:rPr>
            </w:pPr>
            <w:r w:rsidRPr="00282726">
              <w:rPr>
                <w:rStyle w:val="Code"/>
              </w:rPr>
              <w:tab/>
            </w:r>
            <w:r w:rsidR="005377C1" w:rsidRPr="00282726">
              <w:rPr>
                <w:rStyle w:val="Code"/>
              </w:rPr>
              <w:t>noCache</w:t>
            </w:r>
          </w:p>
        </w:tc>
        <w:tc>
          <w:tcPr>
            <w:tcW w:w="575"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719" w:type="pct"/>
          </w:tcPr>
          <w:p w14:paraId="2A8DE6F3" w14:textId="77777777" w:rsidR="005377C1" w:rsidRPr="00586B6B" w:rsidRDefault="005377C1" w:rsidP="00282726">
            <w:pPr>
              <w:pStyle w:val="TAC"/>
            </w:pPr>
            <w:r w:rsidRPr="00586B6B">
              <w:t>1..1</w:t>
            </w:r>
          </w:p>
        </w:tc>
        <w:tc>
          <w:tcPr>
            <w:tcW w:w="2069" w:type="pct"/>
            <w:shd w:val="clear" w:color="auto" w:fill="auto"/>
          </w:tcPr>
          <w:p w14:paraId="20E1B113" w14:textId="77777777" w:rsidR="005377C1" w:rsidRPr="00586B6B" w:rsidRDefault="005377C1" w:rsidP="00282726">
            <w:pPr>
              <w:pStyle w:val="TAL"/>
            </w:pPr>
            <w:r w:rsidRPr="00586B6B">
              <w:t xml:space="preserve">If set to </w:t>
            </w:r>
            <w:r w:rsidRPr="00450E15">
              <w:rPr>
                <w:i/>
                <w:iCs/>
              </w:rPr>
              <w:t>True</w:t>
            </w:r>
            <w:r w:rsidRPr="00586B6B">
              <w:t xml:space="preserve">, this indicates that the media resources matching the filters shall not be </w:t>
            </w:r>
            <w:r w:rsidRPr="00586B6B">
              <w:lastRenderedPageBreak/>
              <w:t>cached by the 5GMSd AS and shall be marked as not to be cached when served by the 5GMSd AS at M4d.</w:t>
            </w:r>
          </w:p>
        </w:tc>
      </w:tr>
      <w:tr w:rsidR="005377C1" w:rsidRPr="00586B6B" w14:paraId="4B4CC8C7" w14:textId="77777777" w:rsidTr="00282726">
        <w:tc>
          <w:tcPr>
            <w:tcW w:w="1637" w:type="pct"/>
            <w:shd w:val="clear" w:color="auto" w:fill="auto"/>
          </w:tcPr>
          <w:p w14:paraId="425842A5" w14:textId="41C94B04" w:rsidR="005377C1" w:rsidRPr="00282726" w:rsidRDefault="008C0ACA" w:rsidP="00282726">
            <w:pPr>
              <w:pStyle w:val="TAL"/>
              <w:rPr>
                <w:rStyle w:val="Code"/>
              </w:rPr>
            </w:pPr>
            <w:r w:rsidRPr="00282726">
              <w:rPr>
                <w:rStyle w:val="Code"/>
              </w:rPr>
              <w:lastRenderedPageBreak/>
              <w:tab/>
            </w:r>
            <w:r w:rsidR="005377C1" w:rsidRPr="00282726">
              <w:rPr>
                <w:rStyle w:val="Code"/>
              </w:rPr>
              <w:t>maxAge</w:t>
            </w:r>
          </w:p>
        </w:tc>
        <w:tc>
          <w:tcPr>
            <w:tcW w:w="575"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719" w:type="pct"/>
          </w:tcPr>
          <w:p w14:paraId="0BE7E977" w14:textId="77777777" w:rsidR="005377C1" w:rsidRPr="00586B6B" w:rsidRDefault="005377C1" w:rsidP="00282726">
            <w:pPr>
              <w:pStyle w:val="TAC"/>
            </w:pPr>
            <w:r w:rsidRPr="00586B6B">
              <w:t>0..1</w:t>
            </w:r>
          </w:p>
        </w:tc>
        <w:tc>
          <w:tcPr>
            <w:tcW w:w="2069"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rPr>
                <w:lang w:val="en-GB"/>
              </w:rPr>
            </w:pPr>
            <w:r w:rsidRPr="00586B6B">
              <w:rPr>
                <w:lang w:val="en-GB"/>
              </w:rPr>
              <w:t>The time-to-live for a given media resource shall be calculated relative to the time it was ingested.</w:t>
            </w:r>
          </w:p>
        </w:tc>
      </w:tr>
      <w:tr w:rsidR="005377C1" w:rsidRPr="00586B6B" w14:paraId="275F0E6A" w14:textId="77777777" w:rsidTr="00282726">
        <w:tc>
          <w:tcPr>
            <w:tcW w:w="1637" w:type="pct"/>
            <w:shd w:val="clear" w:color="auto" w:fill="auto"/>
          </w:tcPr>
          <w:p w14:paraId="5BBF5C73" w14:textId="77777777" w:rsidR="005377C1" w:rsidRPr="00282726" w:rsidRDefault="005377C1" w:rsidP="00282726">
            <w:pPr>
              <w:pStyle w:val="TAL"/>
              <w:rPr>
                <w:rStyle w:val="Code"/>
              </w:rPr>
            </w:pPr>
            <w:r w:rsidRPr="00282726">
              <w:rPr>
                <w:rStyle w:val="Code"/>
              </w:rPr>
              <w:tab/>
              <w:t>GeoFencing</w:t>
            </w:r>
          </w:p>
        </w:tc>
        <w:tc>
          <w:tcPr>
            <w:tcW w:w="575"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719" w:type="pct"/>
          </w:tcPr>
          <w:p w14:paraId="60109F6E" w14:textId="77777777" w:rsidR="005377C1" w:rsidRPr="00586B6B" w:rsidRDefault="005377C1" w:rsidP="00282726">
            <w:pPr>
              <w:pStyle w:val="TAC"/>
            </w:pPr>
            <w:r w:rsidRPr="00586B6B">
              <w:t>0..N</w:t>
            </w:r>
          </w:p>
        </w:tc>
        <w:tc>
          <w:tcPr>
            <w:tcW w:w="2069"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5377C1" w:rsidRPr="00586B6B" w14:paraId="7703F0C8" w14:textId="77777777" w:rsidTr="00282726">
        <w:tc>
          <w:tcPr>
            <w:tcW w:w="1637" w:type="pct"/>
            <w:shd w:val="clear" w:color="auto" w:fill="auto"/>
          </w:tcPr>
          <w:p w14:paraId="04B8D340" w14:textId="266FA4B2" w:rsidR="005377C1" w:rsidRPr="00282726" w:rsidRDefault="005377C1" w:rsidP="00282726">
            <w:pPr>
              <w:pStyle w:val="TAL"/>
              <w:rPr>
                <w:rStyle w:val="Code"/>
              </w:rPr>
            </w:pPr>
            <w:r w:rsidRPr="00282726">
              <w:rPr>
                <w:rStyle w:val="Code"/>
              </w:rPr>
              <w:tab/>
              <w:t>locato</w:t>
            </w:r>
            <w:r w:rsidR="001947F1" w:rsidRPr="00282726">
              <w:rPr>
                <w:rStyle w:val="Code"/>
              </w:rPr>
              <w:t>r</w:t>
            </w:r>
            <w:r w:rsidRPr="00282726">
              <w:rPr>
                <w:rStyle w:val="Code"/>
              </w:rPr>
              <w:t>Type</w:t>
            </w:r>
          </w:p>
        </w:tc>
        <w:tc>
          <w:tcPr>
            <w:tcW w:w="575" w:type="pct"/>
            <w:shd w:val="clear" w:color="auto" w:fill="auto"/>
          </w:tcPr>
          <w:p w14:paraId="418CF074" w14:textId="7CB29BD9" w:rsidR="005377C1" w:rsidRPr="00586B6B" w:rsidRDefault="005377C1" w:rsidP="00282726">
            <w:pPr>
              <w:pStyle w:val="TAL"/>
              <w:rPr>
                <w:rStyle w:val="Datatypechar"/>
              </w:rPr>
            </w:pPr>
            <w:r w:rsidRPr="00586B6B">
              <w:rPr>
                <w:rStyle w:val="Datatypechar"/>
              </w:rPr>
              <w:t>UR</w:t>
            </w:r>
            <w:r w:rsidR="007F24AD">
              <w:rPr>
                <w:rStyle w:val="Datatypechar"/>
              </w:rPr>
              <w:t>i</w:t>
            </w:r>
            <w:r w:rsidRPr="00586B6B">
              <w:rPr>
                <w:rStyle w:val="Datatypechar"/>
              </w:rPr>
              <w:t xml:space="preserve"> </w:t>
            </w:r>
          </w:p>
        </w:tc>
        <w:tc>
          <w:tcPr>
            <w:tcW w:w="719" w:type="pct"/>
          </w:tcPr>
          <w:p w14:paraId="56F16071" w14:textId="77777777" w:rsidR="005377C1" w:rsidRPr="00586B6B" w:rsidRDefault="005377C1" w:rsidP="00282726">
            <w:pPr>
              <w:pStyle w:val="TAC"/>
            </w:pPr>
            <w:r w:rsidRPr="00586B6B">
              <w:t>1..1</w:t>
            </w:r>
          </w:p>
        </w:tc>
        <w:tc>
          <w:tcPr>
            <w:tcW w:w="2069"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450E15">
              <w:rPr>
                <w:i/>
                <w:iCs/>
              </w:rPr>
              <w:t>urn:3gpp:5gms:</w:t>
            </w:r>
            <w:r w:rsidR="0068667F" w:rsidRPr="00450E15">
              <w:rPr>
                <w:i/>
                <w:iCs/>
              </w:rPr>
              <w:t>‌</w:t>
            </w:r>
            <w:r w:rsidRPr="00450E15">
              <w:rPr>
                <w:i/>
                <w:iCs/>
              </w:rPr>
              <w:t>locator</w:t>
            </w:r>
            <w:r w:rsidRPr="00450E15">
              <w:rPr>
                <w:i/>
                <w:iCs/>
              </w:rPr>
              <w:noBreakHyphen/>
              <w:t>type</w:t>
            </w:r>
            <w:r w:rsidRPr="00586B6B">
              <w:t>, as specified in clause 7.6.4.6, or else from a vendor-specific vocabulary.</w:t>
            </w:r>
          </w:p>
        </w:tc>
      </w:tr>
      <w:tr w:rsidR="005377C1" w:rsidRPr="00586B6B" w14:paraId="7A018221" w14:textId="77777777" w:rsidTr="00282726">
        <w:tc>
          <w:tcPr>
            <w:tcW w:w="1637" w:type="pct"/>
            <w:shd w:val="clear" w:color="auto" w:fill="auto"/>
          </w:tcPr>
          <w:p w14:paraId="6D393046" w14:textId="3784FAC6" w:rsidR="005377C1" w:rsidRPr="00282726" w:rsidRDefault="005377C1" w:rsidP="00282726">
            <w:pPr>
              <w:pStyle w:val="TAL"/>
              <w:rPr>
                <w:rStyle w:val="Code"/>
              </w:rPr>
            </w:pPr>
            <w:r w:rsidRPr="00282726">
              <w:rPr>
                <w:rStyle w:val="Code"/>
              </w:rPr>
              <w:tab/>
              <w:t>locato</w:t>
            </w:r>
            <w:r w:rsidR="001947F1" w:rsidRPr="00282726">
              <w:rPr>
                <w:rStyle w:val="Code"/>
              </w:rPr>
              <w:t>r</w:t>
            </w:r>
            <w:r w:rsidRPr="00282726">
              <w:rPr>
                <w:rStyle w:val="Code"/>
              </w:rPr>
              <w:t>s</w:t>
            </w:r>
          </w:p>
        </w:tc>
        <w:tc>
          <w:tcPr>
            <w:tcW w:w="575"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719" w:type="pct"/>
          </w:tcPr>
          <w:p w14:paraId="3844C09A" w14:textId="04F09325" w:rsidR="005377C1" w:rsidRPr="00586B6B" w:rsidRDefault="005377C1" w:rsidP="00282726">
            <w:pPr>
              <w:pStyle w:val="TAC"/>
            </w:pPr>
            <w:r w:rsidRPr="00586B6B">
              <w:t>1..</w:t>
            </w:r>
            <w:r w:rsidR="00817F17">
              <w:t>1</w:t>
            </w:r>
          </w:p>
        </w:tc>
        <w:tc>
          <w:tcPr>
            <w:tcW w:w="2069"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450E15">
              <w:rPr>
                <w:i/>
                <w:iCs/>
              </w:rPr>
              <w:t>locato</w:t>
            </w:r>
            <w:r w:rsidR="001947F1" w:rsidRPr="00450E15">
              <w:rPr>
                <w:i/>
                <w:iCs/>
              </w:rPr>
              <w:t>r</w:t>
            </w:r>
            <w:r w:rsidRPr="00450E15">
              <w:rPr>
                <w:i/>
                <w:iCs/>
              </w:rPr>
              <w:t>Type</w:t>
            </w:r>
            <w:r w:rsidRPr="00586B6B">
              <w:t>, as specified in clause 7.6.4.6.</w:t>
            </w:r>
          </w:p>
        </w:tc>
      </w:tr>
      <w:tr w:rsidR="005377C1" w:rsidRPr="00586B6B" w14:paraId="2F878AB0" w14:textId="77777777" w:rsidTr="00282726">
        <w:tc>
          <w:tcPr>
            <w:tcW w:w="1637" w:type="pct"/>
            <w:shd w:val="clear" w:color="auto" w:fill="auto"/>
          </w:tcPr>
          <w:p w14:paraId="26EA375B" w14:textId="77777777" w:rsidR="005377C1" w:rsidRPr="00282726" w:rsidRDefault="005377C1" w:rsidP="00282726">
            <w:pPr>
              <w:pStyle w:val="TAL"/>
              <w:rPr>
                <w:rStyle w:val="Code"/>
              </w:rPr>
            </w:pPr>
            <w:r w:rsidRPr="00282726">
              <w:rPr>
                <w:rStyle w:val="Code"/>
              </w:rPr>
              <w:tab/>
              <w:t>UrlSignature</w:t>
            </w:r>
          </w:p>
        </w:tc>
        <w:tc>
          <w:tcPr>
            <w:tcW w:w="575"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719" w:type="pct"/>
          </w:tcPr>
          <w:p w14:paraId="62DC0E0E" w14:textId="77777777" w:rsidR="005377C1" w:rsidRPr="00586B6B" w:rsidRDefault="005377C1" w:rsidP="00282726">
            <w:pPr>
              <w:pStyle w:val="TAC"/>
            </w:pPr>
            <w:r w:rsidRPr="00586B6B">
              <w:t>0..1</w:t>
            </w:r>
          </w:p>
        </w:tc>
        <w:tc>
          <w:tcPr>
            <w:tcW w:w="2069"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5377C1" w:rsidRPr="00586B6B" w14:paraId="4C64A99B" w14:textId="77777777" w:rsidTr="00282726">
        <w:tc>
          <w:tcPr>
            <w:tcW w:w="1637" w:type="pct"/>
            <w:shd w:val="clear" w:color="auto" w:fill="auto"/>
          </w:tcPr>
          <w:p w14:paraId="7DE043B9" w14:textId="1FC1E58E" w:rsidR="005377C1" w:rsidRPr="00282726" w:rsidDel="00353236" w:rsidRDefault="008C0ACA" w:rsidP="00282726">
            <w:pPr>
              <w:pStyle w:val="TAL"/>
              <w:rPr>
                <w:rStyle w:val="Code"/>
              </w:rPr>
            </w:pPr>
            <w:r w:rsidRPr="00282726">
              <w:rPr>
                <w:rStyle w:val="Code"/>
              </w:rPr>
              <w:tab/>
            </w:r>
            <w:r w:rsidR="005377C1" w:rsidRPr="00282726">
              <w:rPr>
                <w:rStyle w:val="Code"/>
              </w:rPr>
              <w:t>urlPattern</w:t>
            </w:r>
          </w:p>
        </w:tc>
        <w:tc>
          <w:tcPr>
            <w:tcW w:w="575"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719" w:type="pct"/>
          </w:tcPr>
          <w:p w14:paraId="64ECC04A" w14:textId="77777777" w:rsidR="005377C1" w:rsidRPr="00586B6B" w:rsidRDefault="005377C1" w:rsidP="00282726">
            <w:pPr>
              <w:pStyle w:val="TAC"/>
            </w:pPr>
            <w:r w:rsidRPr="00586B6B">
              <w:t>1..1</w:t>
            </w:r>
          </w:p>
        </w:tc>
        <w:tc>
          <w:tcPr>
            <w:tcW w:w="2069"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5377C1" w:rsidRPr="00586B6B" w14:paraId="456A9529" w14:textId="77777777" w:rsidTr="00282726">
        <w:tc>
          <w:tcPr>
            <w:tcW w:w="1637" w:type="pct"/>
            <w:shd w:val="clear" w:color="auto" w:fill="auto"/>
          </w:tcPr>
          <w:p w14:paraId="4CCB7B78" w14:textId="73FC9C34" w:rsidR="005377C1" w:rsidRPr="00282726" w:rsidRDefault="008C0ACA" w:rsidP="00282726">
            <w:pPr>
              <w:pStyle w:val="TAL"/>
              <w:rPr>
                <w:rStyle w:val="Code"/>
              </w:rPr>
            </w:pPr>
            <w:r w:rsidRPr="00282726">
              <w:rPr>
                <w:rStyle w:val="Code"/>
              </w:rPr>
              <w:tab/>
            </w:r>
            <w:r w:rsidR="005377C1" w:rsidRPr="00282726">
              <w:rPr>
                <w:rStyle w:val="Code"/>
              </w:rPr>
              <w:t>tokenName</w:t>
            </w:r>
          </w:p>
        </w:tc>
        <w:tc>
          <w:tcPr>
            <w:tcW w:w="575"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719" w:type="pct"/>
          </w:tcPr>
          <w:p w14:paraId="55E88C52" w14:textId="77777777" w:rsidR="005377C1" w:rsidRPr="00586B6B" w:rsidRDefault="005377C1" w:rsidP="00282726">
            <w:pPr>
              <w:pStyle w:val="TAC"/>
            </w:pPr>
            <w:r w:rsidRPr="00586B6B">
              <w:t>1..1</w:t>
            </w:r>
          </w:p>
        </w:tc>
        <w:tc>
          <w:tcPr>
            <w:tcW w:w="2069"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5377C1" w:rsidRPr="00586B6B" w14:paraId="57DED49D" w14:textId="77777777" w:rsidTr="00282726">
        <w:tc>
          <w:tcPr>
            <w:tcW w:w="1637" w:type="pct"/>
            <w:shd w:val="clear" w:color="auto" w:fill="auto"/>
          </w:tcPr>
          <w:p w14:paraId="24E91F49" w14:textId="7A48BC39" w:rsidR="005377C1" w:rsidRPr="00282726" w:rsidRDefault="008C0ACA" w:rsidP="00282726">
            <w:pPr>
              <w:pStyle w:val="TAL"/>
              <w:rPr>
                <w:rStyle w:val="Code"/>
              </w:rPr>
            </w:pPr>
            <w:r w:rsidRPr="00282726">
              <w:rPr>
                <w:rStyle w:val="Code"/>
              </w:rPr>
              <w:tab/>
            </w:r>
            <w:r w:rsidR="005377C1" w:rsidRPr="00282726">
              <w:rPr>
                <w:rStyle w:val="Code"/>
              </w:rPr>
              <w:t>passphraseName</w:t>
            </w:r>
          </w:p>
        </w:tc>
        <w:tc>
          <w:tcPr>
            <w:tcW w:w="575"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719" w:type="pct"/>
          </w:tcPr>
          <w:p w14:paraId="30E9C824" w14:textId="77777777" w:rsidR="005377C1" w:rsidRPr="00586B6B" w:rsidRDefault="005377C1" w:rsidP="00282726">
            <w:pPr>
              <w:pStyle w:val="TAC"/>
            </w:pPr>
            <w:r w:rsidRPr="00586B6B">
              <w:t>1..1</w:t>
            </w:r>
          </w:p>
        </w:tc>
        <w:tc>
          <w:tcPr>
            <w:tcW w:w="2069"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5377C1" w:rsidRPr="00586B6B" w14:paraId="5C12359E" w14:textId="77777777" w:rsidTr="00282726">
        <w:tc>
          <w:tcPr>
            <w:tcW w:w="1637" w:type="pct"/>
            <w:shd w:val="clear" w:color="auto" w:fill="auto"/>
          </w:tcPr>
          <w:p w14:paraId="1A8F60AE" w14:textId="1ED6956D" w:rsidR="005377C1" w:rsidRPr="00282726" w:rsidRDefault="008C0ACA" w:rsidP="00282726">
            <w:pPr>
              <w:pStyle w:val="TAL"/>
              <w:rPr>
                <w:rStyle w:val="Code"/>
              </w:rPr>
            </w:pPr>
            <w:r w:rsidRPr="00282726">
              <w:rPr>
                <w:rStyle w:val="Code"/>
              </w:rPr>
              <w:tab/>
            </w:r>
            <w:r w:rsidR="005377C1" w:rsidRPr="00282726">
              <w:rPr>
                <w:rStyle w:val="Code"/>
              </w:rPr>
              <w:t>passphrase</w:t>
            </w:r>
          </w:p>
        </w:tc>
        <w:tc>
          <w:tcPr>
            <w:tcW w:w="575"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719" w:type="pct"/>
          </w:tcPr>
          <w:p w14:paraId="119CF6E0" w14:textId="77777777" w:rsidR="005377C1" w:rsidRPr="00586B6B" w:rsidRDefault="005377C1" w:rsidP="00282726">
            <w:pPr>
              <w:pStyle w:val="TAC"/>
            </w:pPr>
            <w:r w:rsidRPr="00586B6B">
              <w:t>1..1</w:t>
            </w:r>
          </w:p>
        </w:tc>
        <w:tc>
          <w:tcPr>
            <w:tcW w:w="2069" w:type="pct"/>
            <w:shd w:val="clear" w:color="auto" w:fill="auto"/>
          </w:tcPr>
          <w:p w14:paraId="4DB7A89F" w14:textId="77777777" w:rsidR="005377C1" w:rsidRPr="00586B6B" w:rsidRDefault="005377C1" w:rsidP="00282726">
            <w:pPr>
              <w:pStyle w:val="TAL"/>
            </w:pPr>
            <w:r w:rsidRPr="00586B6B">
              <w:t xml:space="preserve">The shared secret between the 5GMSd Application Provider and the 5GMSd AS for this </w:t>
            </w:r>
            <w:r w:rsidRPr="00586B6B">
              <w:rPr>
                <w:i/>
                <w:iCs/>
              </w:rPr>
              <w:t>DistributionConfiguration</w:t>
            </w:r>
            <w:r w:rsidRPr="00586B6B">
              <w:t>.</w:t>
            </w:r>
          </w:p>
          <w:p w14:paraId="19CCACE9" w14:textId="77777777" w:rsidR="005377C1" w:rsidRPr="00586B6B" w:rsidRDefault="005377C1" w:rsidP="00282726">
            <w:pPr>
              <w:pStyle w:val="TALcontinuation"/>
              <w:spacing w:before="60"/>
              <w:rPr>
                <w:lang w:val="en-GB"/>
              </w:rPr>
            </w:pPr>
            <w:r w:rsidRPr="00586B6B">
              <w:rPr>
                <w:lang w:val="en-GB"/>
              </w:rPr>
              <w:t>The passphrase is used in the computation and verification of the M4d authentication token but is never sent in-the-clear over that interface.</w:t>
            </w:r>
          </w:p>
        </w:tc>
      </w:tr>
      <w:tr w:rsidR="005377C1" w:rsidRPr="00586B6B" w14:paraId="4FF8D284" w14:textId="77777777" w:rsidTr="00282726">
        <w:tc>
          <w:tcPr>
            <w:tcW w:w="1637" w:type="pct"/>
            <w:shd w:val="clear" w:color="auto" w:fill="auto"/>
          </w:tcPr>
          <w:p w14:paraId="419FD979" w14:textId="125C81D8" w:rsidR="005377C1" w:rsidRPr="00282726" w:rsidRDefault="008C0ACA" w:rsidP="00282726">
            <w:pPr>
              <w:pStyle w:val="TAL"/>
              <w:rPr>
                <w:rStyle w:val="Code"/>
              </w:rPr>
            </w:pPr>
            <w:r w:rsidRPr="00282726">
              <w:rPr>
                <w:rStyle w:val="Code"/>
              </w:rPr>
              <w:tab/>
            </w:r>
            <w:r w:rsidR="005377C1" w:rsidRPr="00282726">
              <w:rPr>
                <w:rStyle w:val="Code"/>
              </w:rPr>
              <w:t>tokenExpiryName</w:t>
            </w:r>
          </w:p>
        </w:tc>
        <w:tc>
          <w:tcPr>
            <w:tcW w:w="575"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719" w:type="pct"/>
          </w:tcPr>
          <w:p w14:paraId="7CE3F09E" w14:textId="77777777" w:rsidR="005377C1" w:rsidRPr="00586B6B" w:rsidRDefault="005377C1" w:rsidP="00282726">
            <w:pPr>
              <w:pStyle w:val="TAC"/>
            </w:pPr>
            <w:r w:rsidRPr="00586B6B">
              <w:t>1..1</w:t>
            </w:r>
          </w:p>
        </w:tc>
        <w:tc>
          <w:tcPr>
            <w:tcW w:w="2069"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5377C1" w:rsidRPr="00586B6B" w14:paraId="3DAC8D9E" w14:textId="77777777" w:rsidTr="00282726">
        <w:tc>
          <w:tcPr>
            <w:tcW w:w="1637" w:type="pct"/>
            <w:shd w:val="clear" w:color="auto" w:fill="auto"/>
          </w:tcPr>
          <w:p w14:paraId="17B0FDB4" w14:textId="205EE6CE" w:rsidR="005377C1" w:rsidRPr="00282726" w:rsidRDefault="008C0ACA" w:rsidP="00282726">
            <w:pPr>
              <w:pStyle w:val="TAL"/>
              <w:rPr>
                <w:rStyle w:val="Code"/>
              </w:rPr>
            </w:pPr>
            <w:r w:rsidRPr="00282726">
              <w:rPr>
                <w:rStyle w:val="Code"/>
              </w:rPr>
              <w:tab/>
            </w:r>
            <w:r w:rsidR="005377C1" w:rsidRPr="00282726">
              <w:rPr>
                <w:rStyle w:val="Code"/>
              </w:rPr>
              <w:t>useIPAddress</w:t>
            </w:r>
          </w:p>
        </w:tc>
        <w:tc>
          <w:tcPr>
            <w:tcW w:w="575"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719" w:type="pct"/>
          </w:tcPr>
          <w:p w14:paraId="65046A21" w14:textId="77777777" w:rsidR="005377C1" w:rsidRPr="00586B6B" w:rsidRDefault="005377C1" w:rsidP="00282726">
            <w:pPr>
              <w:pStyle w:val="TAC"/>
            </w:pPr>
            <w:r w:rsidRPr="00586B6B">
              <w:t>1..1</w:t>
            </w:r>
          </w:p>
        </w:tc>
        <w:tc>
          <w:tcPr>
            <w:tcW w:w="2069" w:type="pct"/>
            <w:shd w:val="clear" w:color="auto" w:fill="auto"/>
          </w:tcPr>
          <w:p w14:paraId="75684F06" w14:textId="77777777" w:rsidR="005377C1" w:rsidRPr="00586B6B" w:rsidRDefault="005377C1" w:rsidP="00282726">
            <w:pPr>
              <w:pStyle w:val="TAL"/>
            </w:pPr>
            <w:r w:rsidRPr="00586B6B">
              <w:t xml:space="preserve">If set to </w:t>
            </w:r>
            <w:r w:rsidRPr="00450E15">
              <w:rPr>
                <w:i/>
                <w:iCs/>
              </w:rPr>
              <w:t>True</w:t>
            </w:r>
            <w:r w:rsidRPr="00586B6B">
              <w:t xml:space="preserve">, the IP address of the UE is included in the computation of the authentication token for resources that match </w:t>
            </w:r>
            <w:r w:rsidRPr="00450E15">
              <w:rPr>
                <w:i/>
                <w:iCs/>
              </w:rPr>
              <w:t>urlPattern</w:t>
            </w:r>
            <w:r w:rsidRPr="00586B6B">
              <w:t xml:space="preserve"> and access to matching media resources shall be allowed by the 5GMSd AF only when the M4d request is made from a UE with this IP address.</w:t>
            </w:r>
          </w:p>
        </w:tc>
      </w:tr>
      <w:tr w:rsidR="005377C1" w:rsidRPr="00586B6B" w14:paraId="4B4A5074" w14:textId="77777777" w:rsidTr="00282726">
        <w:tc>
          <w:tcPr>
            <w:tcW w:w="1637" w:type="pct"/>
            <w:shd w:val="clear" w:color="auto" w:fill="auto"/>
          </w:tcPr>
          <w:p w14:paraId="1FC1CABB" w14:textId="05FDA4D6" w:rsidR="005377C1" w:rsidRPr="00282726" w:rsidRDefault="008C0ACA" w:rsidP="00282726">
            <w:pPr>
              <w:pStyle w:val="TAL"/>
              <w:rPr>
                <w:rStyle w:val="Code"/>
              </w:rPr>
            </w:pPr>
            <w:r w:rsidRPr="00282726">
              <w:rPr>
                <w:rStyle w:val="Code"/>
              </w:rPr>
              <w:tab/>
            </w:r>
            <w:r w:rsidR="005377C1" w:rsidRPr="00282726">
              <w:rPr>
                <w:rStyle w:val="Code"/>
              </w:rPr>
              <w:t>ipAddressName</w:t>
            </w:r>
          </w:p>
        </w:tc>
        <w:tc>
          <w:tcPr>
            <w:tcW w:w="575"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719" w:type="pct"/>
          </w:tcPr>
          <w:p w14:paraId="3CE66E76" w14:textId="77777777" w:rsidR="005377C1" w:rsidRPr="00586B6B" w:rsidRDefault="005377C1" w:rsidP="00282726">
            <w:pPr>
              <w:pStyle w:val="TAC"/>
            </w:pPr>
            <w:r w:rsidRPr="00586B6B">
              <w:t>0..1</w:t>
            </w:r>
          </w:p>
        </w:tc>
        <w:tc>
          <w:tcPr>
            <w:tcW w:w="2069"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r w:rsidRPr="00450E15">
              <w:rPr>
                <w:i/>
                <w:iCs/>
              </w:rPr>
              <w:t>useIPAddress</w:t>
            </w:r>
            <w:r w:rsidRPr="00586B6B">
              <w:t xml:space="preserve"> flag is set to </w:t>
            </w:r>
            <w:r w:rsidRPr="00450E15">
              <w:rPr>
                <w:i/>
                <w:iCs/>
              </w:rPr>
              <w:t>True</w:t>
            </w:r>
            <w:r w:rsidRPr="00586B6B">
              <w:t>.</w:t>
            </w:r>
          </w:p>
          <w:p w14:paraId="7FF09328" w14:textId="77777777" w:rsidR="005377C1" w:rsidRPr="00586B6B" w:rsidRDefault="005377C1" w:rsidP="00282726">
            <w:pPr>
              <w:pStyle w:val="TALcontinuation"/>
              <w:spacing w:before="60"/>
              <w:rPr>
                <w:lang w:val="en-GB"/>
              </w:rPr>
            </w:pPr>
            <w:r w:rsidRPr="00586B6B">
              <w:rPr>
                <w:lang w:val="en-GB"/>
              </w:rPr>
              <w:lastRenderedPageBreak/>
              <w:t>Note that the IP address is not passed in the cleartext part of the M4d URL query component.</w:t>
            </w:r>
          </w:p>
        </w:tc>
      </w:tr>
      <w:tr w:rsidR="005377C1" w:rsidRPr="00586B6B" w14:paraId="2775A5C6" w14:textId="77777777" w:rsidTr="00282726">
        <w:tc>
          <w:tcPr>
            <w:tcW w:w="1637" w:type="pct"/>
            <w:shd w:val="clear" w:color="auto" w:fill="auto"/>
          </w:tcPr>
          <w:p w14:paraId="7CFD53C5" w14:textId="77777777" w:rsidR="005377C1" w:rsidRPr="00282726" w:rsidRDefault="005377C1" w:rsidP="00282726">
            <w:pPr>
              <w:pStyle w:val="Codechar0"/>
              <w:rPr>
                <w:rStyle w:val="Code"/>
              </w:rPr>
            </w:pPr>
            <w:r w:rsidRPr="00450E15">
              <w:lastRenderedPageBreak/>
              <w:tab/>
            </w:r>
            <w:r w:rsidRPr="00282726">
              <w:rPr>
                <w:rStyle w:val="Code"/>
              </w:rPr>
              <w:t>certificateId</w:t>
            </w:r>
          </w:p>
        </w:tc>
        <w:tc>
          <w:tcPr>
            <w:tcW w:w="575" w:type="pct"/>
            <w:shd w:val="clear" w:color="auto" w:fill="auto"/>
          </w:tcPr>
          <w:p w14:paraId="1D83A068" w14:textId="215B5865" w:rsidR="005377C1" w:rsidRPr="00586B6B" w:rsidRDefault="003C5F7E" w:rsidP="00282726">
            <w:pPr>
              <w:pStyle w:val="TAL"/>
              <w:rPr>
                <w:rStyle w:val="Datatypechar"/>
              </w:rPr>
            </w:pPr>
            <w:r>
              <w:rPr>
                <w:rStyle w:val="Datatypechar"/>
              </w:rPr>
              <w:t>Res</w:t>
            </w:r>
            <w:r w:rsidR="00CA2F14">
              <w:rPr>
                <w:rStyle w:val="Datatypechar"/>
              </w:rPr>
              <w:t>o</w:t>
            </w:r>
            <w:r>
              <w:rPr>
                <w:rStyle w:val="Datatypechar"/>
              </w:rPr>
              <w:t>urceId</w:t>
            </w:r>
          </w:p>
        </w:tc>
        <w:tc>
          <w:tcPr>
            <w:tcW w:w="719" w:type="pct"/>
          </w:tcPr>
          <w:p w14:paraId="5DAD88BA" w14:textId="77777777" w:rsidR="005377C1" w:rsidRPr="00586B6B" w:rsidRDefault="005377C1" w:rsidP="00282726">
            <w:pPr>
              <w:pStyle w:val="TAC"/>
            </w:pPr>
            <w:r w:rsidRPr="00586B6B">
              <w:t>0..1</w:t>
            </w:r>
          </w:p>
        </w:tc>
        <w:tc>
          <w:tcPr>
            <w:tcW w:w="2069"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482" w:name="_Toc68899615"/>
      <w:bookmarkStart w:id="483" w:name="_Toc71214366"/>
      <w:bookmarkStart w:id="484" w:name="_Toc71439286"/>
      <w:r w:rsidRPr="00586B6B">
        <w:t>7.6</w:t>
      </w:r>
      <w:r w:rsidR="00A93F4C" w:rsidRPr="00586B6B">
        <w:t>.4</w:t>
      </w:r>
      <w:r w:rsidR="00A93F4C" w:rsidRPr="00586B6B">
        <w:tab/>
        <w:t>Operations</w:t>
      </w:r>
      <w:bookmarkEnd w:id="482"/>
      <w:bookmarkEnd w:id="483"/>
      <w:bookmarkEnd w:id="484"/>
    </w:p>
    <w:p w14:paraId="3962228F" w14:textId="4F253CCE" w:rsidR="00A93F4C" w:rsidRPr="00586B6B" w:rsidRDefault="00733D83" w:rsidP="00615896">
      <w:pPr>
        <w:pStyle w:val="Heading4"/>
      </w:pPr>
      <w:bookmarkStart w:id="485" w:name="_Toc68899616"/>
      <w:bookmarkStart w:id="486" w:name="_Toc71214367"/>
      <w:bookmarkStart w:id="487" w:name="_Toc71439287"/>
      <w:r w:rsidRPr="00586B6B">
        <w:t>7.6</w:t>
      </w:r>
      <w:r w:rsidR="00A93F4C" w:rsidRPr="00586B6B">
        <w:t>.4.1</w:t>
      </w:r>
      <w:r w:rsidR="00A93F4C" w:rsidRPr="00586B6B">
        <w:tab/>
        <w:t>Overview</w:t>
      </w:r>
      <w:bookmarkEnd w:id="485"/>
      <w:bookmarkEnd w:id="486"/>
      <w:bookmarkEnd w:id="487"/>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488" w:name="_Toc68899617"/>
      <w:bookmarkStart w:id="489" w:name="_Toc71214368"/>
      <w:bookmarkStart w:id="490" w:name="_Toc71439288"/>
      <w:r w:rsidRPr="00586B6B">
        <w:t>7.6</w:t>
      </w:r>
      <w:r w:rsidR="00A93F4C" w:rsidRPr="00586B6B">
        <w:t>.4.2</w:t>
      </w:r>
      <w:r w:rsidR="00A93F4C" w:rsidRPr="00586B6B">
        <w:tab/>
        <w:t>C</w:t>
      </w:r>
      <w:r w:rsidR="00EF1CD1" w:rsidRPr="00586B6B">
        <w:t>ontent c</w:t>
      </w:r>
      <w:r w:rsidR="00A93F4C" w:rsidRPr="00586B6B">
        <w:t>aching</w:t>
      </w:r>
      <w:bookmarkEnd w:id="488"/>
      <w:bookmarkEnd w:id="489"/>
      <w:bookmarkEnd w:id="49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450E15">
        <w:rPr>
          <w:i/>
          <w:iCs/>
        </w:rPr>
        <w:t>url</w:t>
      </w:r>
      <w:r w:rsidR="00300AB8" w:rsidRPr="00450E15">
        <w:rPr>
          <w:i/>
          <w:iCs/>
        </w:rPr>
        <w:t>P</w:t>
      </w:r>
      <w:r w:rsidR="00A93F4C" w:rsidRPr="00450E15">
        <w:rPr>
          <w:i/>
          <w:iCs/>
        </w:rPr>
        <w:t>attern</w:t>
      </w:r>
      <w:r w:rsidR="00300AB8" w:rsidRPr="00450E15">
        <w:rPr>
          <w:i/>
          <w:iCs/>
        </w:rPr>
        <w:t>F</w:t>
      </w:r>
      <w:r w:rsidR="00443ECF" w:rsidRPr="00450E15">
        <w:rPr>
          <w:i/>
          <w:iCs/>
        </w:rPr>
        <w:t>ilter</w:t>
      </w:r>
      <w:r w:rsidR="00A93F4C" w:rsidRPr="00586B6B">
        <w:t xml:space="preserve"> in the </w:t>
      </w:r>
      <w:r w:rsidR="00A93F4C" w:rsidRPr="00450E15">
        <w:rPr>
          <w:i/>
          <w:iCs/>
        </w:rPr>
        <w:t>Cach</w:t>
      </w:r>
      <w:r w:rsidR="00D3569A" w:rsidRPr="00450E15">
        <w:rPr>
          <w:i/>
          <w:iCs/>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4C5735">
        <w:rPr>
          <w:rStyle w:val="Codechar"/>
          <w:iCs/>
        </w:rPr>
        <w:t>Cach</w:t>
      </w:r>
      <w:r w:rsidR="006A55DF" w:rsidRPr="004C5735">
        <w:rPr>
          <w:rStyle w:val="Codechar"/>
          <w:iCs/>
        </w:rPr>
        <w:t>ingConfiguration</w:t>
      </w:r>
      <w:r w:rsidR="00A93F4C" w:rsidRPr="004C5735">
        <w:rPr>
          <w:rStyle w:val="Codechar"/>
          <w:iCs/>
        </w:rPr>
        <w:t>,</w:t>
      </w:r>
      <w:r w:rsidR="00A93F4C" w:rsidRPr="00586B6B">
        <w:t xml:space="preserve"> the first match shall apply. In case no </w:t>
      </w:r>
      <w:r w:rsidR="00A93F4C" w:rsidRPr="00450E15">
        <w:rPr>
          <w:i/>
          <w:iCs/>
        </w:rPr>
        <w:t>Cach</w:t>
      </w:r>
      <w:r w:rsidR="006A55DF" w:rsidRPr="00450E15">
        <w:rPr>
          <w:i/>
          <w:iCs/>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4C5735">
        <w:rPr>
          <w:rStyle w:val="Codechar"/>
          <w:iCs/>
        </w:rPr>
        <w:t>no</w:t>
      </w:r>
      <w:r w:rsidRPr="004C5735">
        <w:rPr>
          <w:rStyle w:val="Codechar"/>
          <w:iCs/>
        </w:rPr>
        <w:t>C</w:t>
      </w:r>
      <w:r w:rsidR="00A93F4C" w:rsidRPr="004C5735">
        <w:rPr>
          <w:rStyle w:val="Codechar"/>
          <w:iCs/>
        </w:rPr>
        <w:t>ache</w:t>
      </w:r>
      <w:r w:rsidR="00A93F4C" w:rsidRPr="00586B6B">
        <w:t xml:space="preserve"> </w:t>
      </w:r>
      <w:r w:rsidR="006B7781" w:rsidRPr="00586B6B">
        <w:t xml:space="preserve">set to </w:t>
      </w:r>
      <w:r w:rsidR="006B7781" w:rsidRPr="004C5735">
        <w:rPr>
          <w:rStyle w:val="Codechar"/>
          <w:iCs/>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450E15">
        <w:rPr>
          <w:i/>
          <w:iCs/>
        </w:rPr>
        <w:t>max</w:t>
      </w:r>
      <w:r w:rsidR="00300AB8" w:rsidRPr="00450E15">
        <w:rPr>
          <w:i/>
          <w:iCs/>
        </w:rPr>
        <w:t>A</w:t>
      </w:r>
      <w:r w:rsidR="006A55DF" w:rsidRPr="00450E15">
        <w:rPr>
          <w:i/>
          <w:iCs/>
        </w:rPr>
        <w:t>ge</w:t>
      </w:r>
      <w:r w:rsidR="00A93F4C" w:rsidRPr="00586B6B">
        <w:t xml:space="preserve"> seconds. The </w:t>
      </w:r>
      <w:r w:rsidR="0076523E" w:rsidRPr="00450E15">
        <w:rPr>
          <w:i/>
          <w:iCs/>
        </w:rPr>
        <w:t>max</w:t>
      </w:r>
      <w:r w:rsidRPr="00450E15">
        <w:rPr>
          <w:i/>
          <w:iCs/>
        </w:rPr>
        <w:t>A</w:t>
      </w:r>
      <w:r w:rsidR="0076523E" w:rsidRPr="00450E15">
        <w:rPr>
          <w:i/>
          <w:iCs/>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450E15">
        <w:rPr>
          <w:i/>
          <w:iCs/>
        </w:rPr>
        <w:t>t_ingest</w:t>
      </w:r>
      <w:r w:rsidR="00A93F4C" w:rsidRPr="00586B6B">
        <w:t xml:space="preserve">. For an HTTP-based ingest, this corresponds to the </w:t>
      </w:r>
      <w:r w:rsidR="00A93F4C" w:rsidRPr="004C5735">
        <w:rPr>
          <w:rStyle w:val="Codechar"/>
          <w:iCs/>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4C5735">
        <w:rPr>
          <w:rStyle w:val="Codechar"/>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450E15">
        <w:rPr>
          <w:i/>
          <w:iCs/>
        </w:rPr>
        <w:t>max</w:t>
      </w:r>
      <w:r w:rsidR="00300AB8" w:rsidRPr="00450E15">
        <w:rPr>
          <w:i/>
          <w:iCs/>
        </w:rPr>
        <w:t>A</w:t>
      </w:r>
      <w:r w:rsidR="00236EF0" w:rsidRPr="00450E15">
        <w:rPr>
          <w:i/>
          <w:iCs/>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450E15">
        <w:rPr>
          <w:i/>
          <w:iCs/>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450E15">
        <w:rPr>
          <w:i/>
          <w:iCs/>
        </w:rPr>
        <w:t>o</w:t>
      </w:r>
      <w:r w:rsidRPr="00450E15">
        <w:rPr>
          <w:i/>
          <w:iCs/>
        </w:rPr>
        <w:t>riginCacheHeaders</w:t>
      </w:r>
      <w:r w:rsidR="00DD3D9F" w:rsidRPr="00586B6B">
        <w:t xml:space="preserve"> to </w:t>
      </w:r>
      <w:r w:rsidR="00DD3D9F" w:rsidRPr="00450E15">
        <w:rPr>
          <w:i/>
          <w:iCs/>
        </w:rPr>
        <w:t>True</w:t>
      </w:r>
      <w:r w:rsidRPr="00586B6B">
        <w:t>.</w:t>
      </w:r>
    </w:p>
    <w:p w14:paraId="06F605E7" w14:textId="7B6AAC4D" w:rsidR="00A93F4C" w:rsidRPr="00586B6B" w:rsidRDefault="00733D83" w:rsidP="00615896">
      <w:pPr>
        <w:pStyle w:val="Heading4"/>
      </w:pPr>
      <w:bookmarkStart w:id="491" w:name="_Toc68899618"/>
      <w:bookmarkStart w:id="492" w:name="_Toc71214369"/>
      <w:bookmarkStart w:id="493" w:name="_Toc71439289"/>
      <w:r w:rsidRPr="00586B6B">
        <w:t>7.6</w:t>
      </w:r>
      <w:r w:rsidR="00A93F4C" w:rsidRPr="00586B6B">
        <w:t>.4.3</w:t>
      </w:r>
      <w:r w:rsidR="00A93F4C" w:rsidRPr="00586B6B">
        <w:tab/>
      </w:r>
      <w:r w:rsidR="00EF1CD1" w:rsidRPr="00586B6B">
        <w:t>Cache p</w:t>
      </w:r>
      <w:r w:rsidR="00A93F4C" w:rsidRPr="00586B6B">
        <w:t>urging</w:t>
      </w:r>
      <w:bookmarkEnd w:id="491"/>
      <w:bookmarkEnd w:id="492"/>
      <w:bookmarkEnd w:id="493"/>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450E15">
        <w:rPr>
          <w:i/>
          <w:iCs/>
        </w:rPr>
        <w:t>application/x-www-form-urlencoded</w:t>
      </w:r>
      <w:r w:rsidR="00141B97" w:rsidRPr="00586B6B">
        <w:t xml:space="preserve"> MIME type as a key–value pair, with the key being the string </w:t>
      </w:r>
      <w:r w:rsidR="00141B97" w:rsidRPr="00450E15">
        <w:rPr>
          <w:i/>
          <w:iCs/>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494" w:name="_Toc68899619"/>
      <w:bookmarkStart w:id="495" w:name="_Toc71214370"/>
      <w:bookmarkStart w:id="496" w:name="_Toc71439290"/>
      <w:r w:rsidRPr="00586B6B">
        <w:lastRenderedPageBreak/>
        <w:t>7.6</w:t>
      </w:r>
      <w:r w:rsidR="00A93F4C" w:rsidRPr="00586B6B">
        <w:t>.4.4</w:t>
      </w:r>
      <w:r w:rsidR="00A93F4C" w:rsidRPr="00586B6B">
        <w:tab/>
      </w:r>
      <w:r w:rsidR="006C1D21" w:rsidRPr="00586B6B">
        <w:t>Content p</w:t>
      </w:r>
      <w:r w:rsidR="00A93F4C" w:rsidRPr="00586B6B">
        <w:t>rocessing</w:t>
      </w:r>
      <w:bookmarkEnd w:id="494"/>
      <w:bookmarkEnd w:id="495"/>
      <w:bookmarkEnd w:id="496"/>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497" w:name="_Toc68899620"/>
      <w:bookmarkStart w:id="498" w:name="_Toc71214371"/>
      <w:bookmarkStart w:id="499" w:name="_Toc71439291"/>
      <w:r w:rsidRPr="00586B6B">
        <w:t>7.6</w:t>
      </w:r>
      <w:r w:rsidR="00A93F4C" w:rsidRPr="00586B6B">
        <w:t>.4.5</w:t>
      </w:r>
      <w:r w:rsidR="00A93F4C" w:rsidRPr="00586B6B">
        <w:tab/>
        <w:t xml:space="preserve">URL </w:t>
      </w:r>
      <w:r w:rsidR="004F6A95" w:rsidRPr="00586B6B">
        <w:t>s</w:t>
      </w:r>
      <w:r w:rsidR="00A93F4C" w:rsidRPr="00586B6B">
        <w:t>igning</w:t>
      </w:r>
      <w:bookmarkEnd w:id="497"/>
      <w:bookmarkEnd w:id="498"/>
      <w:bookmarkEnd w:id="499"/>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450E15">
        <w:rPr>
          <w:i/>
          <w:iCs/>
        </w:rPr>
        <w:t>u</w:t>
      </w:r>
      <w:r w:rsidR="00A93F4C" w:rsidRPr="00450E15">
        <w:rPr>
          <w:i/>
          <w:iCs/>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450E15">
        <w:rPr>
          <w:i/>
          <w:iCs/>
        </w:rPr>
        <w:t>ue_public</w:t>
      </w:r>
      <w:r w:rsidR="001E0471" w:rsidRPr="00450E15">
        <w:rPr>
          <w:i/>
          <w:iCs/>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450E15">
        <w:rPr>
          <w:i/>
          <w:iCs/>
        </w:rPr>
        <w:t>ipAddressName</w:t>
      </w:r>
      <w:r w:rsidR="00A93F4C" w:rsidRPr="00586B6B">
        <w:t>.</w:t>
      </w:r>
    </w:p>
    <w:p w14:paraId="49DEB67A" w14:textId="77777777" w:rsidR="00A93F4C" w:rsidRPr="00586B6B" w:rsidRDefault="00A93F4C" w:rsidP="00A93F4C">
      <w:r w:rsidRPr="00586B6B">
        <w:t xml:space="preserve">The shared secret shall be provided in </w:t>
      </w:r>
      <w:r w:rsidR="00C879FE" w:rsidRPr="00450E15">
        <w:rPr>
          <w:i/>
          <w:iCs/>
        </w:rPr>
        <w:t>UrlSignature</w:t>
      </w:r>
      <w:r w:rsidR="00C64CF9" w:rsidRPr="00450E15">
        <w:rPr>
          <w:i/>
          <w:iCs/>
        </w:rPr>
        <w:t>[passphrase]</w:t>
      </w:r>
      <w:r w:rsidR="00C879FE" w:rsidRPr="00586B6B">
        <w:t xml:space="preserve"> </w:t>
      </w:r>
      <w:r w:rsidRPr="00586B6B">
        <w:t xml:space="preserve">as a string of length between 6 and 50 characters. The parameter name for the passphrase shall be provided by </w:t>
      </w:r>
      <w:r w:rsidRPr="00450E15">
        <w:rPr>
          <w:i/>
          <w:iCs/>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450E15">
        <w:rPr>
          <w:i/>
          <w:iCs/>
        </w:rPr>
        <w:t>token</w:t>
      </w:r>
      <w:r w:rsidR="00655420" w:rsidRPr="00450E15">
        <w:rPr>
          <w:i/>
          <w:iCs/>
        </w:rPr>
        <w:t>E</w:t>
      </w:r>
      <w:r w:rsidR="001E0471" w:rsidRPr="00450E15">
        <w:rPr>
          <w:i/>
          <w:iCs/>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450E15">
        <w:rPr>
          <w:i/>
          <w:iCs/>
        </w:rPr>
        <w:t>tokenExpiry</w:t>
      </w:r>
      <w:r w:rsidRPr="00450E15">
        <w:rPr>
          <w:i/>
          <w:iCs/>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40031C57" w:rsidR="00A93F4C" w:rsidRPr="00586B6B" w:rsidRDefault="00450E15" w:rsidP="00450E15">
      <w:pPr>
        <w:pStyle w:val="B10"/>
      </w:pPr>
      <w:r w:rsidRPr="00450E15">
        <w:rPr>
          <w:i/>
          <w:iCs/>
        </w:rPr>
        <w:tab/>
      </w:r>
      <w:r w:rsidR="00A93F4C" w:rsidRPr="00450E15">
        <w:rPr>
          <w:i/>
          <w:iCs/>
        </w:rPr>
        <w:t>token</w:t>
      </w:r>
      <w:r w:rsidR="00F60223" w:rsidRPr="00450E15">
        <w:rPr>
          <w:i/>
          <w:iCs/>
        </w:rPr>
        <w:t xml:space="preserve"> </w:t>
      </w:r>
      <w:r w:rsidR="00A93F4C" w:rsidRPr="00586B6B">
        <w:t>=</w:t>
      </w:r>
      <w:r w:rsidR="00F60223" w:rsidRPr="00586B6B">
        <w:t xml:space="preserve"> </w:t>
      </w:r>
      <w:r w:rsidR="00A93F4C" w:rsidRPr="00586B6B">
        <w:t>SHA512(</w:t>
      </w:r>
      <w:r w:rsidR="00C64CF9" w:rsidRPr="00450E15">
        <w:rPr>
          <w:i/>
          <w:iCs/>
        </w:rPr>
        <w:t>url&amp;</w:t>
      </w:r>
      <w:r w:rsidR="00C879FE" w:rsidRPr="00450E15">
        <w:rPr>
          <w:i/>
          <w:iCs/>
        </w:rPr>
        <w:t>UrlSignature</w:t>
      </w:r>
      <w:r w:rsidR="00A93F4C" w:rsidRPr="00450E15">
        <w:rPr>
          <w:i/>
          <w:iCs/>
        </w:rPr>
        <w:t>[</w:t>
      </w:r>
      <w:r w:rsidR="00C879FE" w:rsidRPr="00450E15">
        <w:rPr>
          <w:i/>
          <w:iCs/>
        </w:rPr>
        <w:t>tokenExpiry</w:t>
      </w:r>
      <w:r w:rsidR="00A93F4C" w:rsidRPr="00450E15">
        <w:rPr>
          <w:i/>
          <w:iCs/>
        </w:rPr>
        <w:t>Name]</w:t>
      </w:r>
      <w:r w:rsidR="00A93F4C" w:rsidRPr="00586B6B">
        <w:t>=</w:t>
      </w:r>
      <w:r w:rsidR="00C879FE" w:rsidRPr="00450E15">
        <w:rPr>
          <w:i/>
          <w:iCs/>
        </w:rPr>
        <w:t>token</w:t>
      </w:r>
      <w:r w:rsidR="00D74B00" w:rsidRPr="00450E15">
        <w:rPr>
          <w:i/>
          <w:iCs/>
        </w:rPr>
        <w:t>_e</w:t>
      </w:r>
      <w:r w:rsidR="00C879FE" w:rsidRPr="00450E15">
        <w:rPr>
          <w:i/>
          <w:iCs/>
        </w:rPr>
        <w:t>xpiry</w:t>
      </w:r>
      <w:r w:rsidR="00A93F4C" w:rsidRPr="00586B6B">
        <w:t>&amp;</w:t>
      </w:r>
      <w:r w:rsidR="00C879FE" w:rsidRPr="00450E15">
        <w:rPr>
          <w:i/>
          <w:iCs/>
        </w:rPr>
        <w:t>UrlSignature</w:t>
      </w:r>
      <w:r w:rsidR="00A93F4C" w:rsidRPr="00450E15">
        <w:rPr>
          <w:i/>
          <w:iCs/>
        </w:rPr>
        <w:t>[ipAddressName]</w:t>
      </w:r>
      <w:r w:rsidR="00A93F4C" w:rsidRPr="00586B6B">
        <w:t>=</w:t>
      </w:r>
      <w:r w:rsidR="00C64CF9" w:rsidRPr="00450E15" w:rsidDel="00C64CF9">
        <w:rPr>
          <w:i/>
          <w:iCs/>
        </w:rPr>
        <w:t xml:space="preserve"> </w:t>
      </w:r>
      <w:r w:rsidR="00C64CF9" w:rsidRPr="00450E15">
        <w:rPr>
          <w:i/>
          <w:iCs/>
        </w:rPr>
        <w:t>ue_public</w:t>
      </w:r>
      <w:r w:rsidR="00A93F4C" w:rsidRPr="00450E15">
        <w:rPr>
          <w:i/>
          <w:iCs/>
        </w:rPr>
        <w:t>_ip_address</w:t>
      </w:r>
      <w:r w:rsidR="00A93F4C" w:rsidRPr="00586B6B">
        <w:t>&amp;</w:t>
      </w:r>
      <w:r w:rsidR="00C879FE" w:rsidRPr="00450E15">
        <w:rPr>
          <w:i/>
          <w:iCs/>
        </w:rPr>
        <w:t>UrlSignature</w:t>
      </w:r>
      <w:r w:rsidR="00A93F4C" w:rsidRPr="00450E15">
        <w:rPr>
          <w:i/>
          <w:iCs/>
        </w:rPr>
        <w:t>[passphraseName]=passphrase</w:t>
      </w:r>
      <w:r w:rsidR="00A93F4C"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450E15">
        <w:rPr>
          <w:i/>
          <w:iCs/>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77777777" w:rsidR="00A93F4C" w:rsidRPr="00586B6B" w:rsidRDefault="00A93F4C" w:rsidP="00A93F4C">
      <w:pPr>
        <w:ind w:left="284"/>
      </w:pPr>
      <w:r w:rsidRPr="00450E15">
        <w:rPr>
          <w:i/>
          <w:iCs/>
        </w:rPr>
        <w:t>query</w:t>
      </w:r>
      <w:r w:rsidRPr="00586B6B">
        <w:t xml:space="preserve">= </w:t>
      </w:r>
      <w:r w:rsidR="00D74B00" w:rsidRPr="00450E15">
        <w:rPr>
          <w:i/>
          <w:iCs/>
        </w:rPr>
        <w:t>UrlSignature</w:t>
      </w:r>
      <w:r w:rsidRPr="00450E15">
        <w:rPr>
          <w:i/>
          <w:iCs/>
        </w:rPr>
        <w:t>[</w:t>
      </w:r>
      <w:r w:rsidR="00D74B00" w:rsidRPr="00450E15">
        <w:rPr>
          <w:i/>
          <w:iCs/>
        </w:rPr>
        <w:t>tokenExpiry</w:t>
      </w:r>
      <w:r w:rsidRPr="00450E15">
        <w:rPr>
          <w:i/>
          <w:iCs/>
        </w:rPr>
        <w:t>Name]=</w:t>
      </w:r>
      <w:r w:rsidR="00D74B00" w:rsidRPr="00450E15">
        <w:rPr>
          <w:i/>
          <w:iCs/>
        </w:rPr>
        <w:t>token_expi</w:t>
      </w:r>
      <w:r w:rsidR="00F60223" w:rsidRPr="00450E15">
        <w:rPr>
          <w:i/>
          <w:iCs/>
        </w:rPr>
        <w:t>r</w:t>
      </w:r>
      <w:r w:rsidR="00D74B00" w:rsidRPr="00450E15">
        <w:rPr>
          <w:i/>
          <w:iCs/>
        </w:rPr>
        <w:t>y</w:t>
      </w:r>
      <w:r w:rsidR="00C64CF9" w:rsidRPr="00586B6B" w:rsidDel="00C64CF9">
        <w:t xml:space="preserve"> </w:t>
      </w:r>
      <w:r w:rsidRPr="00586B6B">
        <w:t>&amp;</w:t>
      </w:r>
      <w:r w:rsidR="00F60223" w:rsidRPr="00450E15">
        <w:rPr>
          <w:i/>
          <w:iCs/>
        </w:rPr>
        <w:t>UrlSignature</w:t>
      </w:r>
      <w:r w:rsidRPr="00450E15">
        <w:rPr>
          <w:i/>
          <w:iCs/>
        </w:rPr>
        <w:t>[tokenName]</w:t>
      </w:r>
      <w:r w:rsidRPr="00586B6B">
        <w:t>=</w:t>
      </w:r>
      <w:r w:rsidR="00F60223" w:rsidRPr="00586B6B">
        <w:t>base64url(</w:t>
      </w:r>
      <w:r w:rsidRPr="00450E15">
        <w:rPr>
          <w:i/>
          <w:iCs/>
        </w:rPr>
        <w:t>token</w:t>
      </w:r>
      <w:r w:rsidR="00F60223" w:rsidRPr="00586B6B">
        <w:t>)</w:t>
      </w:r>
    </w:p>
    <w:p w14:paraId="5A3910B6" w14:textId="77777777" w:rsidR="002B2A3D" w:rsidRPr="00586B6B" w:rsidRDefault="00587A5D" w:rsidP="00A93F4C">
      <w:r w:rsidRPr="00586B6B">
        <w:t xml:space="preserve">For all media resources requested at reference point M4d that match the regular expression specified in </w:t>
      </w:r>
      <w:r w:rsidRPr="00450E15">
        <w:rPr>
          <w:i/>
          <w:iCs/>
        </w:rPr>
        <w:t>UrlSignature[urlPattern]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450E15">
        <w:rPr>
          <w:i/>
          <w:iCs/>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0"/>
      </w:pPr>
      <w:r w:rsidRPr="00586B6B">
        <w:t>1)</w:t>
      </w:r>
      <w:r w:rsidRPr="00586B6B">
        <w:tab/>
      </w:r>
      <w:r w:rsidR="00E032DA" w:rsidRPr="00586B6B">
        <w:t xml:space="preserve">If the parameter indicated by </w:t>
      </w:r>
      <w:r w:rsidR="00E032DA" w:rsidRPr="00450E15">
        <w:rPr>
          <w:i/>
          <w:iCs/>
        </w:rPr>
        <w:t>UrlSignature</w:t>
      </w:r>
      <w:r w:rsidR="16E864C9" w:rsidRPr="00450E15">
        <w:rPr>
          <w:i/>
          <w:iCs/>
        </w:rPr>
        <w:t>.</w:t>
      </w:r>
      <w:r w:rsidR="00E032DA" w:rsidRPr="00450E15">
        <w:rPr>
          <w:i/>
          <w:iCs/>
        </w:rPr>
        <w:t>tokenName</w:t>
      </w:r>
      <w:r w:rsidR="00E032DA" w:rsidRPr="00586B6B">
        <w:t xml:space="preserve"> is absent from </w:t>
      </w:r>
      <w:r w:rsidR="00E032DA" w:rsidRPr="00450E15">
        <w:rPr>
          <w:i/>
          <w:iCs/>
        </w:rPr>
        <w:t>query</w:t>
      </w:r>
      <w:r w:rsidR="00E032DA" w:rsidRPr="00586B6B">
        <w:t xml:space="preserve">, or if the supplied </w:t>
      </w:r>
      <w:r w:rsidR="00E032DA" w:rsidRPr="00450E15">
        <w:rPr>
          <w:i/>
          <w:iCs/>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154942">
        <w:rPr>
          <w:rStyle w:val="HTTPResponse"/>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0"/>
      </w:pPr>
      <w:r w:rsidRPr="00586B6B">
        <w:t>2)</w:t>
      </w:r>
      <w:r w:rsidRPr="00586B6B">
        <w:tab/>
      </w:r>
      <w:r w:rsidR="00587A5D" w:rsidRPr="00586B6B">
        <w:t>If the</w:t>
      </w:r>
      <w:r w:rsidR="002B2A3D" w:rsidRPr="00586B6B">
        <w:t xml:space="preserve"> parameter indicated by </w:t>
      </w:r>
      <w:r w:rsidR="002B2A3D" w:rsidRPr="00450E15">
        <w:rPr>
          <w:i/>
          <w:iCs/>
        </w:rPr>
        <w:t>UrlSignature</w:t>
      </w:r>
      <w:r w:rsidR="21ABB2C6" w:rsidRPr="00450E15">
        <w:rPr>
          <w:i/>
          <w:iCs/>
        </w:rPr>
        <w:t>.</w:t>
      </w:r>
      <w:r w:rsidR="002B2A3D" w:rsidRPr="00450E15">
        <w:rPr>
          <w:i/>
          <w:iCs/>
        </w:rPr>
        <w:t>tokenExpiryName</w:t>
      </w:r>
      <w:r w:rsidR="002B2A3D" w:rsidRPr="00586B6B">
        <w:t xml:space="preserve"> is absent from </w:t>
      </w:r>
      <w:r w:rsidR="002B2A3D" w:rsidRPr="00450E15">
        <w:rPr>
          <w:i/>
          <w:iCs/>
        </w:rPr>
        <w:t>query</w:t>
      </w:r>
      <w:r w:rsidR="002B2A3D" w:rsidRPr="00586B6B">
        <w:t>, or if the supplied</w:t>
      </w:r>
      <w:r w:rsidR="00587A5D" w:rsidRPr="00586B6B">
        <w:t xml:space="preserve"> </w:t>
      </w:r>
      <w:r w:rsidR="00587A5D" w:rsidRPr="00450E15">
        <w:rPr>
          <w:i/>
          <w:iCs/>
        </w:rPr>
        <w:t>token_expiry</w:t>
      </w:r>
      <w:r w:rsidR="00587A5D" w:rsidRPr="00586B6B">
        <w:t xml:space="preserve"> value has expired, </w:t>
      </w:r>
      <w:r w:rsidR="002B2A3D" w:rsidRPr="00586B6B">
        <w:t xml:space="preserve">or if the supplied </w:t>
      </w:r>
      <w:r w:rsidR="002B2A3D" w:rsidRPr="00450E15">
        <w:rPr>
          <w:i/>
          <w:iCs/>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154942">
        <w:rPr>
          <w:rStyle w:val="HTTPResponse"/>
        </w:rPr>
        <w:t>403</w:t>
      </w:r>
      <w:r w:rsidR="00EA7410" w:rsidRPr="00154942">
        <w:rPr>
          <w:rStyle w:val="HTTPResponse"/>
        </w:rPr>
        <w:t> </w:t>
      </w:r>
      <w:r w:rsidR="002B2A3D" w:rsidRPr="00154942">
        <w:rPr>
          <w:rStyle w:val="HTTPResponse"/>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0"/>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450E15">
        <w:rPr>
          <w:i/>
          <w:iCs/>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450E15">
        <w:rPr>
          <w:i/>
          <w:iCs/>
        </w:rPr>
        <w:t>ue_public_ip_address</w:t>
      </w:r>
      <w:r w:rsidR="00C64CF9" w:rsidRPr="00586B6B">
        <w:t xml:space="preserve"> if required by </w:t>
      </w:r>
      <w:r w:rsidR="00C64CF9" w:rsidRPr="00450E15">
        <w:rPr>
          <w:i/>
          <w:iCs/>
        </w:rPr>
        <w:t>UrlSignature</w:t>
      </w:r>
      <w:r w:rsidR="64B8B898" w:rsidRPr="00450E15">
        <w:rPr>
          <w:i/>
          <w:iCs/>
        </w:rPr>
        <w:t>.</w:t>
      </w:r>
      <w:r w:rsidR="00C64CF9" w:rsidRPr="00450E15">
        <w:rPr>
          <w:i/>
          <w:iCs/>
        </w:rPr>
        <w:t>useIPAddress</w:t>
      </w:r>
      <w:r w:rsidR="00C64CF9" w:rsidRPr="00586B6B">
        <w:t xml:space="preserve"> being set to </w:t>
      </w:r>
      <w:r w:rsidR="00C64CF9" w:rsidRPr="00450E15">
        <w:rPr>
          <w:i/>
          <w:iCs/>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450E15">
        <w:rPr>
          <w:i/>
          <w:iCs/>
        </w:rPr>
        <w:t>query</w:t>
      </w:r>
      <w:r w:rsidR="00EA7410" w:rsidRPr="00586B6B">
        <w:t xml:space="preserve"> parameter whose name is </w:t>
      </w:r>
      <w:r w:rsidR="00EA7410" w:rsidRPr="00450E15">
        <w:rPr>
          <w:i/>
          <w:iCs/>
        </w:rPr>
        <w:t>UrlSignature</w:t>
      </w:r>
      <w:r w:rsidR="2E5F60CF" w:rsidRPr="00450E15">
        <w:rPr>
          <w:i/>
          <w:iCs/>
        </w:rPr>
        <w:t>.</w:t>
      </w:r>
      <w:r w:rsidR="00EA7410" w:rsidRPr="00450E15">
        <w:rPr>
          <w:i/>
          <w:iCs/>
        </w:rPr>
        <w:t>tokenName</w:t>
      </w:r>
      <w:r w:rsidR="00EA7410" w:rsidRPr="00586B6B">
        <w:t xml:space="preserve">. If the </w:t>
      </w:r>
      <w:r w:rsidR="00EA7410" w:rsidRPr="00586B6B">
        <w:lastRenderedPageBreak/>
        <w:t xml:space="preserve">two values differ, the </w:t>
      </w:r>
      <w:r w:rsidR="0069312D" w:rsidRPr="00586B6B">
        <w:t>5GMSd </w:t>
      </w:r>
      <w:r w:rsidR="00EA7410" w:rsidRPr="00586B6B">
        <w:t xml:space="preserve">AS shall respond with a </w:t>
      </w:r>
      <w:r w:rsidR="00EA7410" w:rsidRPr="00154942">
        <w:rPr>
          <w:rStyle w:val="HTTPResponse"/>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0"/>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154942">
        <w:rPr>
          <w:rStyle w:val="HTTPResponse"/>
        </w:rPr>
        <w:t>200 (OK)</w:t>
      </w:r>
      <w:r w:rsidR="00EA7410" w:rsidRPr="00586B6B">
        <w:t xml:space="preserve"> response message (if it is able to serve that media resource), or else return an appropriate error response, such as </w:t>
      </w:r>
      <w:r w:rsidR="00EA7410" w:rsidRPr="00154942">
        <w:rPr>
          <w:rStyle w:val="HTTPResponse"/>
        </w:rPr>
        <w:t xml:space="preserve">404 (Not </w:t>
      </w:r>
      <w:r w:rsidR="00C64CF9" w:rsidRPr="00154942">
        <w:rPr>
          <w:rStyle w:val="HTTPResponse"/>
        </w:rPr>
        <w:t>F</w:t>
      </w:r>
      <w:r w:rsidR="00EA7410" w:rsidRPr="00154942">
        <w:rPr>
          <w:rStyle w:val="HTTPResponse"/>
        </w:rPr>
        <w:t>ound)</w:t>
      </w:r>
      <w:r w:rsidR="00EA7410" w:rsidRPr="00586B6B">
        <w:t xml:space="preserve"> or </w:t>
      </w:r>
      <w:r w:rsidR="00EA7410" w:rsidRPr="00154942">
        <w:rPr>
          <w:rStyle w:val="HTTPResponse"/>
        </w:rPr>
        <w:t xml:space="preserve">503 (Service </w:t>
      </w:r>
      <w:r w:rsidR="00C64CF9" w:rsidRPr="00154942">
        <w:rPr>
          <w:rStyle w:val="HTTPResponse"/>
        </w:rPr>
        <w:t>U</w:t>
      </w:r>
      <w:r w:rsidR="00EA7410" w:rsidRPr="00154942">
        <w:rPr>
          <w:rStyle w:val="HTTPResponse"/>
        </w:rPr>
        <w:t>navailable</w:t>
      </w:r>
      <w:r w:rsidR="00EA7410" w:rsidRPr="00154942">
        <w:rPr>
          <w:rStyle w:val="HTTPResponse"/>
          <w:i w:val="0"/>
          <w:lang w:val="en-GB"/>
        </w:rPr>
        <w:t>)</w:t>
      </w:r>
      <w:r w:rsidR="00EA7410" w:rsidRPr="00154942">
        <w:rPr>
          <w:i/>
        </w:rPr>
        <w:t>.</w:t>
      </w:r>
    </w:p>
    <w:p w14:paraId="044FE921" w14:textId="55F75860" w:rsidR="00A93F4C" w:rsidRPr="00586B6B" w:rsidRDefault="00733D83" w:rsidP="00615896">
      <w:pPr>
        <w:pStyle w:val="Heading4"/>
      </w:pPr>
      <w:bookmarkStart w:id="500" w:name="_Toc68899621"/>
      <w:bookmarkStart w:id="501" w:name="_Toc71214372"/>
      <w:bookmarkStart w:id="502" w:name="_Toc71439292"/>
      <w:r w:rsidRPr="00586B6B">
        <w:t>7.6</w:t>
      </w:r>
      <w:r w:rsidR="00A93F4C" w:rsidRPr="00586B6B">
        <w:t>.4.6</w:t>
      </w:r>
      <w:r w:rsidR="00A93F4C" w:rsidRPr="00586B6B">
        <w:tab/>
        <w:t>Geofencing</w:t>
      </w:r>
      <w:bookmarkEnd w:id="500"/>
      <w:bookmarkEnd w:id="501"/>
      <w:bookmarkEnd w:id="502"/>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0"/>
      </w:pPr>
      <w:r w:rsidRPr="00586B6B">
        <w:rPr>
          <w:b/>
          <w:bCs/>
        </w:rPr>
        <w:t>-</w:t>
      </w:r>
      <w:r w:rsidRPr="00586B6B">
        <w:rPr>
          <w:b/>
          <w:bCs/>
        </w:rPr>
        <w:tab/>
        <w:t>Administrative area locator:</w:t>
      </w:r>
      <w:r w:rsidRPr="00586B6B">
        <w:t xml:space="preserve"> the value of </w:t>
      </w:r>
      <w:r w:rsidRPr="00450E15">
        <w:rPr>
          <w:i/>
          <w:iCs/>
        </w:rPr>
        <w:t>GeoFencing</w:t>
      </w:r>
      <w:r w:rsidR="0BC41060" w:rsidRPr="00450E15">
        <w:rPr>
          <w:i/>
          <w:iCs/>
        </w:rPr>
        <w:t>.</w:t>
      </w:r>
      <w:r w:rsidR="00154942" w:rsidRPr="00450E15">
        <w:rPr>
          <w:i/>
          <w:iCs/>
        </w:rPr>
        <w:t>locatorType</w:t>
      </w:r>
      <w:r w:rsidR="00154942" w:rsidRPr="00586B6B">
        <w:t xml:space="preserve"> </w:t>
      </w:r>
      <w:r w:rsidRPr="00586B6B">
        <w:t xml:space="preserve">shall be </w:t>
      </w:r>
      <w:r w:rsidRPr="00450E15">
        <w:rPr>
          <w:i/>
          <w:iCs/>
        </w:rPr>
        <w:t>urn:3gpp:5gms:locator</w:t>
      </w:r>
      <w:r w:rsidRPr="00450E15">
        <w:rPr>
          <w:i/>
          <w:iCs/>
        </w:rPr>
        <w:noBreakHyphen/>
        <w:t>type:‌iso3166</w:t>
      </w:r>
      <w:r w:rsidRPr="00586B6B">
        <w:t xml:space="preserve"> and each member of the </w:t>
      </w:r>
      <w:r w:rsidRPr="00450E15">
        <w:rPr>
          <w:i/>
          <w:iCs/>
        </w:rPr>
        <w:t>GeoFencing</w:t>
      </w:r>
      <w:r w:rsidR="06BDC25D" w:rsidRPr="00450E15">
        <w:rPr>
          <w:i/>
          <w:iCs/>
        </w:rPr>
        <w:t>.</w:t>
      </w:r>
      <w:r w:rsidRPr="00450E15">
        <w:rPr>
          <w:i/>
          <w:iCs/>
        </w:rPr>
        <w:t>locato</w:t>
      </w:r>
      <w:r w:rsidR="00B70CDD" w:rsidRPr="00450E15">
        <w:rPr>
          <w:i/>
          <w:iCs/>
        </w:rPr>
        <w:t>r</w:t>
      </w:r>
      <w:r w:rsidRPr="00450E15">
        <w:rPr>
          <w:i/>
          <w:iCs/>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450E15">
        <w:rPr>
          <w:i/>
          <w:iCs/>
        </w:rPr>
        <w:t>US</w:t>
      </w:r>
      <w:r w:rsidRPr="00586B6B">
        <w:t xml:space="preserve">, </w:t>
      </w:r>
      <w:r w:rsidRPr="00450E15">
        <w:rPr>
          <w:i/>
          <w:iCs/>
        </w:rPr>
        <w:t>CN</w:t>
      </w:r>
      <w:r w:rsidRPr="00586B6B">
        <w:t xml:space="preserve">, </w:t>
      </w:r>
      <w:r w:rsidRPr="00450E15">
        <w:rPr>
          <w:i/>
          <w:iCs/>
        </w:rPr>
        <w:t>KR</w:t>
      </w:r>
      <w:r w:rsidRPr="00586B6B">
        <w:t xml:space="preserve">, </w:t>
      </w:r>
      <w:r w:rsidRPr="00450E15">
        <w:rPr>
          <w:i/>
          <w:iCs/>
        </w:rPr>
        <w:t>GB</w:t>
      </w:r>
      <w:r w:rsidRPr="00586B6B">
        <w:t xml:space="preserve">, </w:t>
      </w:r>
      <w:r w:rsidRPr="00450E15">
        <w:rPr>
          <w:i/>
          <w:iCs/>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450E15">
        <w:rPr>
          <w:i/>
          <w:iCs/>
        </w:rPr>
        <w:t>US</w:t>
      </w:r>
      <w:r w:rsidRPr="00450E15">
        <w:rPr>
          <w:i/>
          <w:iCs/>
        </w:rPr>
        <w:noBreakHyphen/>
        <w:t>CA</w:t>
      </w:r>
      <w:r w:rsidRPr="00586B6B">
        <w:t xml:space="preserve">, </w:t>
      </w:r>
      <w:r w:rsidRPr="00450E15">
        <w:rPr>
          <w:i/>
          <w:iCs/>
        </w:rPr>
        <w:t>CN-GD</w:t>
      </w:r>
      <w:r w:rsidRPr="00586B6B">
        <w:t xml:space="preserve">, </w:t>
      </w:r>
      <w:r w:rsidRPr="00450E15">
        <w:rPr>
          <w:i/>
          <w:iCs/>
        </w:rPr>
        <w:t>KR</w:t>
      </w:r>
      <w:r w:rsidRPr="00450E15">
        <w:rPr>
          <w:i/>
          <w:iCs/>
        </w:rPr>
        <w:noBreakHyphen/>
        <w:t>26</w:t>
      </w:r>
      <w:r w:rsidRPr="00586B6B">
        <w:t xml:space="preserve">, </w:t>
      </w:r>
      <w:r w:rsidRPr="00450E15">
        <w:rPr>
          <w:i/>
          <w:iCs/>
        </w:rPr>
        <w:t>GB</w:t>
      </w:r>
      <w:r w:rsidRPr="00450E15">
        <w:rPr>
          <w:i/>
          <w:iCs/>
        </w:rPr>
        <w:noBreakHyphen/>
        <w:t>ENG</w:t>
      </w:r>
      <w:r w:rsidRPr="00586B6B">
        <w:t xml:space="preserve">, </w:t>
      </w:r>
      <w:r w:rsidRPr="00450E15">
        <w:rPr>
          <w:i/>
          <w:iCs/>
        </w:rPr>
        <w:t>GB</w:t>
      </w:r>
      <w:r w:rsidRPr="00450E15">
        <w:rPr>
          <w:i/>
          <w:iCs/>
        </w:rPr>
        <w:noBreakHyphen/>
        <w:t>WSM</w:t>
      </w:r>
      <w:r w:rsidRPr="00586B6B">
        <w:t xml:space="preserve">, </w:t>
      </w:r>
      <w:r w:rsidRPr="00450E15">
        <w:rPr>
          <w:i/>
          <w:iCs/>
        </w:rPr>
        <w:t>FR</w:t>
      </w:r>
      <w:r w:rsidRPr="00450E15">
        <w:rPr>
          <w:i/>
          <w:iCs/>
        </w:rPr>
        <w:noBreakHyphen/>
        <w:t>IDF</w:t>
      </w:r>
      <w:r w:rsidRPr="00586B6B">
        <w:t xml:space="preserve">, </w:t>
      </w:r>
      <w:r w:rsidRPr="00450E15">
        <w:rPr>
          <w:i/>
          <w:iCs/>
        </w:rPr>
        <w:t>FR</w:t>
      </w:r>
      <w:r w:rsidRPr="00450E15">
        <w:rPr>
          <w:i/>
          <w:iCs/>
        </w:rPr>
        <w:noBreakHyphen/>
        <w:t>75</w:t>
      </w:r>
      <w:r w:rsidRPr="00586B6B">
        <w:t>).</w:t>
      </w:r>
    </w:p>
    <w:p w14:paraId="2F3B32F2" w14:textId="49496614" w:rsidR="00C64CF9" w:rsidRPr="00586B6B" w:rsidRDefault="00682CCB" w:rsidP="007F271B">
      <w:pPr>
        <w:pStyle w:val="B10"/>
      </w:pPr>
      <w:r w:rsidRPr="00586B6B">
        <w:rPr>
          <w:b/>
          <w:bCs/>
        </w:rPr>
        <w:t>[-</w:t>
      </w:r>
      <w:r w:rsidRPr="00586B6B">
        <w:tab/>
      </w:r>
      <w:r w:rsidRPr="00586B6B">
        <w:rPr>
          <w:b/>
          <w:bCs/>
        </w:rPr>
        <w:t>Tracking Area locator:</w:t>
      </w:r>
      <w:r w:rsidRPr="00586B6B">
        <w:t xml:space="preserve"> the value of </w:t>
      </w:r>
      <w:r w:rsidRPr="00450E15">
        <w:rPr>
          <w:i/>
          <w:iCs/>
        </w:rPr>
        <w:t>GeoFencing</w:t>
      </w:r>
      <w:r w:rsidR="5A0AF6C8" w:rsidRPr="00450E15">
        <w:rPr>
          <w:i/>
          <w:iCs/>
        </w:rPr>
        <w:t>.</w:t>
      </w:r>
      <w:r w:rsidR="00B70CDD" w:rsidRPr="00450E15">
        <w:rPr>
          <w:i/>
          <w:iCs/>
        </w:rPr>
        <w:t>locatorType</w:t>
      </w:r>
      <w:r w:rsidR="00B70CDD" w:rsidRPr="00586B6B">
        <w:t xml:space="preserve"> </w:t>
      </w:r>
      <w:r w:rsidRPr="00586B6B">
        <w:t xml:space="preserve">shall be </w:t>
      </w:r>
      <w:r w:rsidRPr="00450E15">
        <w:rPr>
          <w:i/>
          <w:iCs/>
        </w:rPr>
        <w:t>urn:3gpp:5gms:locatortype:‌trackingAreaCode</w:t>
      </w:r>
      <w:r w:rsidRPr="00586B6B">
        <w:t xml:space="preserve"> and each member of the </w:t>
      </w:r>
      <w:r w:rsidRPr="00450E15">
        <w:rPr>
          <w:i/>
          <w:iCs/>
        </w:rPr>
        <w:t>GeoFencing</w:t>
      </w:r>
      <w:r w:rsidR="40D8CEE1" w:rsidRPr="00450E15">
        <w:rPr>
          <w:i/>
          <w:iCs/>
        </w:rPr>
        <w:t>.</w:t>
      </w:r>
      <w:r w:rsidRPr="00450E15">
        <w:rPr>
          <w:i/>
          <w:iCs/>
        </w:rPr>
        <w:t>locato</w:t>
      </w:r>
      <w:r w:rsidR="00B70CDD" w:rsidRPr="00450E15">
        <w:rPr>
          <w:i/>
          <w:iCs/>
        </w:rPr>
        <w:t>r</w:t>
      </w:r>
      <w:r w:rsidRPr="00450E15">
        <w:rPr>
          <w:i/>
          <w:iCs/>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503" w:name="_Toc68899622"/>
      <w:bookmarkStart w:id="504" w:name="_Toc71214373"/>
      <w:bookmarkStart w:id="505" w:name="_Toc71439293"/>
      <w:r w:rsidRPr="00586B6B">
        <w:lastRenderedPageBreak/>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503"/>
      <w:bookmarkEnd w:id="504"/>
      <w:bookmarkEnd w:id="505"/>
    </w:p>
    <w:p w14:paraId="5D886AB9" w14:textId="3A521EF8" w:rsidR="00E6513C" w:rsidRPr="00586B6B" w:rsidRDefault="003A2401" w:rsidP="00E6513C">
      <w:pPr>
        <w:pStyle w:val="Heading3"/>
      </w:pPr>
      <w:bookmarkStart w:id="506" w:name="_Toc68899623"/>
      <w:bookmarkStart w:id="507" w:name="_Toc71214374"/>
      <w:bookmarkStart w:id="508" w:name="_Toc71439294"/>
      <w:r w:rsidRPr="00586B6B">
        <w:t>7.</w:t>
      </w:r>
      <w:r w:rsidR="00AB1764" w:rsidRPr="00586B6B">
        <w:t>7</w:t>
      </w:r>
      <w:r w:rsidR="00E6513C" w:rsidRPr="00586B6B">
        <w:t>.1</w:t>
      </w:r>
      <w:r w:rsidR="00E6513C" w:rsidRPr="00586B6B">
        <w:tab/>
        <w:t>Overview</w:t>
      </w:r>
      <w:bookmarkEnd w:id="506"/>
      <w:bookmarkEnd w:id="507"/>
      <w:bookmarkEnd w:id="508"/>
    </w:p>
    <w:p w14:paraId="55732C0C" w14:textId="7E37E045" w:rsidR="00E6513C" w:rsidRPr="00586B6B" w:rsidRDefault="00E6513C" w:rsidP="00E6513C">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4.2.5. </w:t>
      </w:r>
      <w:r w:rsidR="000A09F9" w:rsidRPr="00586B6B">
        <w:t xml:space="preserve">The </w:t>
      </w:r>
      <w:r w:rsidRPr="00586B6B">
        <w:t xml:space="preserve">Consumption Reporting Configuration is represented by a </w:t>
      </w:r>
      <w:r w:rsidRPr="00450E15">
        <w:rPr>
          <w:i/>
          <w:iCs/>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0A09F9" w:rsidRPr="00586B6B">
        <w:t xml:space="preserve">is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509" w:name="_Toc68899624"/>
      <w:bookmarkStart w:id="510" w:name="_Toc71214375"/>
      <w:bookmarkStart w:id="511" w:name="_Toc71439295"/>
      <w:r w:rsidRPr="00586B6B">
        <w:t>7.7.2</w:t>
      </w:r>
      <w:r w:rsidRPr="00586B6B">
        <w:tab/>
        <w:t>Resource structure</w:t>
      </w:r>
      <w:bookmarkEnd w:id="509"/>
      <w:bookmarkEnd w:id="510"/>
      <w:bookmarkEnd w:id="511"/>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DB7C2C" w:rsidRDefault="00AB1764" w:rsidP="00B61D18">
      <w:pPr>
        <w:pStyle w:val="Codechar0"/>
      </w:pPr>
      <w:r w:rsidRPr="00E60E50">
        <w:rPr>
          <w:rStyle w:val="Code"/>
        </w:rPr>
        <w:t>{apiRoot}/</w:t>
      </w:r>
      <w:r w:rsidR="00985FF4" w:rsidRPr="00E60E50">
        <w:rPr>
          <w:rStyle w:val="Code"/>
        </w:rPr>
        <w:t>3gpp-</w:t>
      </w:r>
      <w:r w:rsidRPr="00E60E50">
        <w:rPr>
          <w:rStyle w:val="Code"/>
        </w:rPr>
        <w:t>m1/v1/provisioning-sessions</w:t>
      </w:r>
      <w:r w:rsidRPr="00E60E50">
        <w:rPr>
          <w:rStyle w:val="Code"/>
          <w:i w:val="0"/>
        </w:rPr>
        <w:t>/{</w:t>
      </w:r>
      <w:r w:rsidRPr="00B61D18">
        <w:rPr>
          <w:rStyle w:val="Code"/>
          <w:iCs/>
        </w:rPr>
        <w:t>provisioning</w:t>
      </w:r>
      <w:r w:rsidR="000F6D38" w:rsidRPr="00B61D18">
        <w:rPr>
          <w:rStyle w:val="Code"/>
          <w:iCs/>
        </w:rPr>
        <w:t>S</w:t>
      </w:r>
      <w:r w:rsidRPr="00B61D18">
        <w:rPr>
          <w:rStyle w:val="Code"/>
          <w:iCs/>
        </w:rPr>
        <w:t>ession</w:t>
      </w:r>
      <w:r w:rsidR="000F6D38" w:rsidRPr="00B61D18">
        <w:rPr>
          <w:rStyle w:val="Code"/>
          <w:iCs/>
        </w:rPr>
        <w:t>I</w:t>
      </w:r>
      <w:r w:rsidRPr="00B61D18">
        <w:rPr>
          <w:rStyle w:val="Code"/>
          <w:iCs/>
        </w:rPr>
        <w:t>d</w:t>
      </w:r>
      <w:r w:rsidRPr="00E60E50">
        <w:rPr>
          <w:rStyle w:val="Code"/>
          <w:i w:val="0"/>
        </w:rPr>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8"/>
        <w:gridCol w:w="3619"/>
        <w:gridCol w:w="1176"/>
        <w:gridCol w:w="3046"/>
      </w:tblGrid>
      <w:tr w:rsidR="00AB1764" w:rsidRPr="00586B6B" w14:paraId="42CF8965" w14:textId="77777777" w:rsidTr="003F5C11">
        <w:tc>
          <w:tcPr>
            <w:tcW w:w="1789" w:type="dxa"/>
            <w:shd w:val="clear" w:color="auto" w:fill="BFBFBF"/>
          </w:tcPr>
          <w:p w14:paraId="55AEDAA7" w14:textId="081EA38A" w:rsidR="00AB1764" w:rsidRPr="00586B6B" w:rsidRDefault="00AB1764" w:rsidP="00B24CF8">
            <w:pPr>
              <w:pStyle w:val="TAH"/>
            </w:pPr>
            <w:r w:rsidRPr="00586B6B">
              <w:t>Operation</w:t>
            </w:r>
          </w:p>
        </w:tc>
        <w:tc>
          <w:tcPr>
            <w:tcW w:w="3619"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176" w:type="dxa"/>
            <w:shd w:val="clear" w:color="auto" w:fill="BFBFBF"/>
          </w:tcPr>
          <w:p w14:paraId="1C3541B1" w14:textId="77777777" w:rsidR="00AB1764" w:rsidRPr="00586B6B" w:rsidRDefault="00AB1764" w:rsidP="00B24CF8">
            <w:pPr>
              <w:pStyle w:val="TAH"/>
            </w:pPr>
            <w:r w:rsidRPr="00586B6B">
              <w:t>Allowed HTTP method(s)</w:t>
            </w:r>
          </w:p>
        </w:tc>
        <w:tc>
          <w:tcPr>
            <w:tcW w:w="3047" w:type="dxa"/>
            <w:shd w:val="clear" w:color="auto" w:fill="BFBFBF"/>
          </w:tcPr>
          <w:p w14:paraId="4225E503" w14:textId="77777777" w:rsidR="00AB1764" w:rsidRPr="00586B6B" w:rsidRDefault="00AB1764" w:rsidP="00B24CF8">
            <w:pPr>
              <w:pStyle w:val="TAH"/>
            </w:pPr>
            <w:r w:rsidRPr="00586B6B">
              <w:t>Description</w:t>
            </w:r>
          </w:p>
        </w:tc>
      </w:tr>
      <w:tr w:rsidR="00AB1764" w:rsidRPr="00586B6B" w14:paraId="62D32EE5" w14:textId="77777777" w:rsidTr="003F5C11">
        <w:trPr>
          <w:trHeight w:val="889"/>
        </w:trPr>
        <w:tc>
          <w:tcPr>
            <w:tcW w:w="1789" w:type="dxa"/>
            <w:shd w:val="clear" w:color="auto" w:fill="auto"/>
          </w:tcPr>
          <w:p w14:paraId="2ED6B159" w14:textId="77777777" w:rsidR="00AB1764" w:rsidRPr="00586B6B" w:rsidRDefault="00AB1764" w:rsidP="00B24CF8">
            <w:pPr>
              <w:pStyle w:val="TAL"/>
            </w:pPr>
            <w:r w:rsidRPr="00586B6B">
              <w:t>Activate Consumption Reporting procedure with a Consumption Reporting Configuration</w:t>
            </w:r>
          </w:p>
        </w:tc>
        <w:tc>
          <w:tcPr>
            <w:tcW w:w="3619" w:type="dxa"/>
          </w:tcPr>
          <w:p w14:paraId="7D5E6C02" w14:textId="77777777" w:rsidR="00AB1764" w:rsidRPr="00586B6B" w:rsidRDefault="00AB1764" w:rsidP="00441FC9">
            <w:pPr>
              <w:pStyle w:val="TAL"/>
            </w:pPr>
            <w:r w:rsidRPr="00586B6B">
              <w:t>consumption</w:t>
            </w:r>
            <w:r w:rsidRPr="00586B6B">
              <w:noBreakHyphen/>
              <w:t>reporting</w:t>
            </w:r>
            <w:r w:rsidRPr="00586B6B">
              <w:noBreakHyphen/>
              <w:t>configuration</w:t>
            </w:r>
          </w:p>
        </w:tc>
        <w:tc>
          <w:tcPr>
            <w:tcW w:w="1176" w:type="dxa"/>
            <w:shd w:val="clear" w:color="auto" w:fill="auto"/>
          </w:tcPr>
          <w:p w14:paraId="2A629046" w14:textId="77777777" w:rsidR="00AB1764" w:rsidRPr="00586B6B" w:rsidRDefault="00AB1764" w:rsidP="00B24CF8">
            <w:pPr>
              <w:pStyle w:val="TAL"/>
              <w:rPr>
                <w:rStyle w:val="HTTPMethod"/>
              </w:rPr>
            </w:pPr>
            <w:r w:rsidRPr="00586B6B">
              <w:rPr>
                <w:rStyle w:val="HTTPMethod"/>
              </w:rPr>
              <w:t>POST</w:t>
            </w:r>
          </w:p>
        </w:tc>
        <w:tc>
          <w:tcPr>
            <w:tcW w:w="3047" w:type="dxa"/>
            <w:shd w:val="clear" w:color="auto" w:fill="auto"/>
          </w:tcPr>
          <w:p w14:paraId="22459789" w14:textId="58E95C75" w:rsidR="002B3153" w:rsidRPr="00586B6B" w:rsidRDefault="00B70CDD" w:rsidP="005A6A47">
            <w:pPr>
              <w:pStyle w:val="TALcontinuation"/>
              <w:spacing w:before="60"/>
            </w:pPr>
            <w:r>
              <w:t xml:space="preserve">Activate </w:t>
            </w:r>
            <w:r w:rsidR="00AB1764" w:rsidRPr="00586B6B">
              <w:t>the consumption reporting procedure and to set the Consumption Reporting Configuration.</w:t>
            </w:r>
          </w:p>
        </w:tc>
      </w:tr>
      <w:tr w:rsidR="00AB1764" w:rsidRPr="00586B6B" w14:paraId="085BCD8D" w14:textId="77777777" w:rsidTr="003F5C11">
        <w:tc>
          <w:tcPr>
            <w:tcW w:w="1789" w:type="dxa"/>
            <w:shd w:val="clear" w:color="auto" w:fill="auto"/>
          </w:tcPr>
          <w:p w14:paraId="5ABAF602" w14:textId="77777777" w:rsidR="00AB1764" w:rsidRPr="00586B6B" w:rsidRDefault="00AB1764" w:rsidP="00B24CF8">
            <w:pPr>
              <w:pStyle w:val="TAL"/>
            </w:pPr>
            <w:r w:rsidRPr="00586B6B">
              <w:t>Fetch Consumption Reporting Configuration</w:t>
            </w:r>
          </w:p>
        </w:tc>
        <w:tc>
          <w:tcPr>
            <w:tcW w:w="3619" w:type="dxa"/>
          </w:tcPr>
          <w:p w14:paraId="517C9D5E" w14:textId="77777777" w:rsidR="00AB1764" w:rsidRPr="00586B6B" w:rsidRDefault="00AB1764" w:rsidP="00441FC9">
            <w:pPr>
              <w:pStyle w:val="TAL"/>
            </w:pPr>
            <w:r w:rsidRPr="00586B6B">
              <w:t>consumption</w:t>
            </w:r>
            <w:r w:rsidR="00287B65" w:rsidRPr="00586B6B">
              <w:t>-</w:t>
            </w:r>
            <w:r w:rsidRPr="00586B6B">
              <w:t>reporting</w:t>
            </w:r>
            <w:r w:rsidR="00287B65" w:rsidRPr="00586B6B">
              <w:t>-</w:t>
            </w:r>
            <w:r w:rsidRPr="00586B6B">
              <w:t>configuration</w:t>
            </w:r>
          </w:p>
        </w:tc>
        <w:tc>
          <w:tcPr>
            <w:tcW w:w="1176" w:type="dxa"/>
            <w:shd w:val="clear" w:color="auto" w:fill="auto"/>
          </w:tcPr>
          <w:p w14:paraId="34ADF58B" w14:textId="77777777" w:rsidR="00AB1764" w:rsidRPr="00586B6B" w:rsidRDefault="00AB1764" w:rsidP="00B24CF8">
            <w:pPr>
              <w:pStyle w:val="TAL"/>
              <w:rPr>
                <w:rStyle w:val="HTTPMethod"/>
              </w:rPr>
            </w:pPr>
            <w:r w:rsidRPr="00586B6B">
              <w:rPr>
                <w:rStyle w:val="HTTPMethod"/>
              </w:rPr>
              <w:t>GET</w:t>
            </w:r>
          </w:p>
        </w:tc>
        <w:tc>
          <w:tcPr>
            <w:tcW w:w="3047" w:type="dxa"/>
            <w:shd w:val="clear" w:color="auto" w:fill="auto"/>
          </w:tcPr>
          <w:p w14:paraId="10B19989" w14:textId="63C744B4" w:rsidR="00AB1764" w:rsidRPr="00586B6B" w:rsidRDefault="00B70CDD" w:rsidP="00B24CF8">
            <w:pPr>
              <w:pStyle w:val="TAL"/>
            </w:pPr>
            <w:r>
              <w:t>R</w:t>
            </w:r>
            <w:r w:rsidR="00AB1764" w:rsidRPr="00586B6B">
              <w:t>etrieve an existing Consumption Reporting Configuration.</w:t>
            </w:r>
          </w:p>
        </w:tc>
      </w:tr>
      <w:tr w:rsidR="00AB1764" w:rsidRPr="00586B6B" w14:paraId="2BCD88D7" w14:textId="77777777" w:rsidTr="003F5C11">
        <w:tc>
          <w:tcPr>
            <w:tcW w:w="1789" w:type="dxa"/>
            <w:shd w:val="clear" w:color="auto" w:fill="auto"/>
          </w:tcPr>
          <w:p w14:paraId="44E95737" w14:textId="77777777" w:rsidR="00AB1764" w:rsidRPr="00586B6B" w:rsidRDefault="00AB1764" w:rsidP="00B24CF8">
            <w:pPr>
              <w:pStyle w:val="TAL"/>
            </w:pPr>
            <w:r w:rsidRPr="00586B6B">
              <w:t>Update Consumption Reporting Configuration</w:t>
            </w:r>
          </w:p>
        </w:tc>
        <w:tc>
          <w:tcPr>
            <w:tcW w:w="3619" w:type="dxa"/>
          </w:tcPr>
          <w:p w14:paraId="46C3AD46" w14:textId="77777777" w:rsidR="00AB1764" w:rsidRPr="00586B6B" w:rsidRDefault="00AB1764" w:rsidP="00441FC9">
            <w:pPr>
              <w:pStyle w:val="TAL"/>
            </w:pPr>
            <w:r w:rsidRPr="00586B6B">
              <w:t>consumption</w:t>
            </w:r>
            <w:r w:rsidR="00287B65" w:rsidRPr="00586B6B">
              <w:t>-</w:t>
            </w:r>
            <w:r w:rsidRPr="00586B6B">
              <w:t>reporting</w:t>
            </w:r>
            <w:r w:rsidR="00287B65" w:rsidRPr="00586B6B">
              <w:t>-</w:t>
            </w:r>
            <w:r w:rsidRPr="00586B6B">
              <w:t>configuration</w:t>
            </w:r>
          </w:p>
        </w:tc>
        <w:tc>
          <w:tcPr>
            <w:tcW w:w="1176" w:type="dxa"/>
            <w:shd w:val="clear" w:color="auto" w:fill="auto"/>
          </w:tcPr>
          <w:p w14:paraId="5BDB3D88" w14:textId="77777777" w:rsidR="00AB1764" w:rsidRPr="00586B6B" w:rsidRDefault="00AB1764" w:rsidP="00B24CF8">
            <w:pPr>
              <w:pStyle w:val="TAL"/>
            </w:pPr>
            <w:r w:rsidRPr="00586B6B">
              <w:rPr>
                <w:rStyle w:val="HTTPMethod"/>
              </w:rPr>
              <w:t>PUT</w:t>
            </w:r>
            <w:r w:rsidRPr="00586B6B">
              <w:t>,</w:t>
            </w:r>
          </w:p>
          <w:p w14:paraId="04D461DA" w14:textId="77777777" w:rsidR="00AB1764" w:rsidRPr="00586B6B" w:rsidRDefault="00AB1764" w:rsidP="00B24CF8">
            <w:pPr>
              <w:pStyle w:val="TAL"/>
              <w:rPr>
                <w:rStyle w:val="HTTPMethod"/>
              </w:rPr>
            </w:pPr>
            <w:r w:rsidRPr="00586B6B">
              <w:rPr>
                <w:rStyle w:val="HTTPMethod"/>
              </w:rPr>
              <w:t>PATCH</w:t>
            </w:r>
          </w:p>
        </w:tc>
        <w:tc>
          <w:tcPr>
            <w:tcW w:w="3047" w:type="dxa"/>
            <w:shd w:val="clear" w:color="auto" w:fill="auto"/>
          </w:tcPr>
          <w:p w14:paraId="62BA9AB2" w14:textId="4D7581DA" w:rsidR="00AB1764" w:rsidRPr="00586B6B" w:rsidRDefault="00B70CDD" w:rsidP="00B24CF8">
            <w:pPr>
              <w:pStyle w:val="TAL"/>
            </w:pPr>
            <w:r>
              <w:t>M</w:t>
            </w:r>
            <w:r w:rsidR="00AB1764" w:rsidRPr="00586B6B">
              <w:t xml:space="preserve">odify an existing </w:t>
            </w:r>
            <w:r>
              <w:t xml:space="preserve">Consumption Reporting </w:t>
            </w:r>
            <w:r w:rsidR="00AB1764" w:rsidRPr="00586B6B">
              <w:t>Configuration.</w:t>
            </w:r>
          </w:p>
        </w:tc>
      </w:tr>
      <w:tr w:rsidR="00AB1764" w:rsidRPr="00586B6B" w14:paraId="1ED63A09" w14:textId="77777777" w:rsidTr="003F5C11">
        <w:tc>
          <w:tcPr>
            <w:tcW w:w="1789" w:type="dxa"/>
            <w:shd w:val="clear" w:color="auto" w:fill="auto"/>
          </w:tcPr>
          <w:p w14:paraId="07076259" w14:textId="77777777" w:rsidR="00AB1764" w:rsidRPr="00586B6B" w:rsidRDefault="00AB1764" w:rsidP="00287B65">
            <w:pPr>
              <w:pStyle w:val="TAL"/>
              <w:keepNext w:val="0"/>
            </w:pPr>
            <w:r w:rsidRPr="00586B6B">
              <w:t xml:space="preserve">Delete Consumption Reporting </w:t>
            </w:r>
            <w:r w:rsidR="00287B65" w:rsidRPr="00586B6B">
              <w:t>Configuration</w:t>
            </w:r>
          </w:p>
        </w:tc>
        <w:tc>
          <w:tcPr>
            <w:tcW w:w="3619" w:type="dxa"/>
          </w:tcPr>
          <w:p w14:paraId="41549353" w14:textId="77777777" w:rsidR="00AB1764" w:rsidRPr="00586B6B" w:rsidRDefault="00AB1764" w:rsidP="00441FC9">
            <w:pPr>
              <w:pStyle w:val="TAL"/>
            </w:pPr>
            <w:r w:rsidRPr="00586B6B">
              <w:t>consumption</w:t>
            </w:r>
            <w:r w:rsidR="00287B65" w:rsidRPr="00586B6B">
              <w:t>-</w:t>
            </w:r>
            <w:r w:rsidRPr="00586B6B">
              <w:t>reporting</w:t>
            </w:r>
            <w:r w:rsidR="00287B65" w:rsidRPr="00586B6B">
              <w:t>-</w:t>
            </w:r>
            <w:r w:rsidRPr="00586B6B">
              <w:t>configuration</w:t>
            </w:r>
          </w:p>
        </w:tc>
        <w:tc>
          <w:tcPr>
            <w:tcW w:w="1176" w:type="dxa"/>
            <w:shd w:val="clear" w:color="auto" w:fill="auto"/>
          </w:tcPr>
          <w:p w14:paraId="64A4AA52" w14:textId="77777777" w:rsidR="00AB1764" w:rsidRPr="00586B6B" w:rsidRDefault="00AB1764" w:rsidP="00287B65">
            <w:pPr>
              <w:pStyle w:val="TAL"/>
              <w:keepNext w:val="0"/>
              <w:rPr>
                <w:rStyle w:val="HTTPMethod"/>
              </w:rPr>
            </w:pPr>
            <w:r w:rsidRPr="00586B6B">
              <w:rPr>
                <w:rStyle w:val="HTTPMethod"/>
              </w:rPr>
              <w:t>DELETE</w:t>
            </w:r>
          </w:p>
        </w:tc>
        <w:tc>
          <w:tcPr>
            <w:tcW w:w="3047" w:type="dxa"/>
            <w:shd w:val="clear" w:color="auto" w:fill="auto"/>
          </w:tcPr>
          <w:p w14:paraId="1C26FD75" w14:textId="277FB54E" w:rsidR="00AB1764" w:rsidRPr="00586B6B" w:rsidRDefault="00B70CDD" w:rsidP="00287B65">
            <w:pPr>
              <w:pStyle w:val="TAL"/>
              <w:keepNext w:val="0"/>
            </w:pPr>
            <w:r>
              <w:t>D</w:t>
            </w:r>
            <w:r w:rsidR="00AB1764"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512" w:name="_Toc68899625"/>
      <w:bookmarkStart w:id="513" w:name="_Toc71214376"/>
      <w:bookmarkStart w:id="514" w:name="_Toc71439296"/>
      <w:r w:rsidRPr="00586B6B">
        <w:lastRenderedPageBreak/>
        <w:t>7.</w:t>
      </w:r>
      <w:r w:rsidR="00AB1764" w:rsidRPr="00586B6B">
        <w:t>7</w:t>
      </w:r>
      <w:r w:rsidR="00E6513C" w:rsidRPr="00586B6B">
        <w:t>.</w:t>
      </w:r>
      <w:r w:rsidR="00F46F1B" w:rsidRPr="00586B6B">
        <w:t>3</w:t>
      </w:r>
      <w:r w:rsidR="00F46F1B" w:rsidRPr="00586B6B">
        <w:tab/>
      </w:r>
      <w:r w:rsidR="00E6513C" w:rsidRPr="00586B6B">
        <w:t>Data model</w:t>
      </w:r>
      <w:bookmarkEnd w:id="512"/>
      <w:bookmarkEnd w:id="513"/>
      <w:bookmarkEnd w:id="514"/>
    </w:p>
    <w:p w14:paraId="2ED4203A" w14:textId="576A913A" w:rsidR="00E6513C" w:rsidRPr="00586B6B" w:rsidRDefault="003A2401" w:rsidP="00E6513C">
      <w:pPr>
        <w:pStyle w:val="Heading4"/>
      </w:pPr>
      <w:bookmarkStart w:id="515" w:name="_Toc68899626"/>
      <w:bookmarkStart w:id="516" w:name="_Toc71214377"/>
      <w:bookmarkStart w:id="517" w:name="_Toc71439297"/>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515"/>
      <w:bookmarkEnd w:id="516"/>
      <w:bookmarkEnd w:id="517"/>
    </w:p>
    <w:p w14:paraId="1AE5157C" w14:textId="3B3AA717" w:rsidR="00E6513C" w:rsidRPr="00586B6B" w:rsidRDefault="00E6513C" w:rsidP="0005429A">
      <w:pPr>
        <w:keepNext/>
      </w:pPr>
      <w:r w:rsidRPr="00586B6B">
        <w:t xml:space="preserve">The data model for the </w:t>
      </w:r>
      <w:r w:rsidRPr="00450E15">
        <w:rPr>
          <w:i/>
          <w:iCs/>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450E15" w:rsidRDefault="00E6513C" w:rsidP="00194D1D">
            <w:pPr>
              <w:pStyle w:val="TAL"/>
              <w:rPr>
                <w:i/>
                <w:iCs/>
              </w:rPr>
            </w:pPr>
            <w:r w:rsidRPr="00450E15">
              <w:rPr>
                <w:i/>
                <w:iCs/>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6BD5E7A7" w:rsidR="00E6513C" w:rsidRPr="00586B6B" w:rsidRDefault="00E6513C" w:rsidP="004E676E">
            <w:pPr>
              <w:pStyle w:val="TALcontinuation"/>
              <w:spacing w:before="60"/>
            </w:pPr>
            <w:r w:rsidRPr="00BB4D9F">
              <w:t xml:space="preserve">If absent, </w:t>
            </w:r>
            <w:r w:rsidR="000A09F9" w:rsidRPr="00BB4D9F">
              <w:t>a single final report shall be sent immediately after the 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450E15" w:rsidRDefault="00E6513C" w:rsidP="00194D1D">
            <w:pPr>
              <w:pStyle w:val="TAL"/>
              <w:rPr>
                <w:i/>
                <w:iCs/>
              </w:rPr>
            </w:pPr>
            <w:r w:rsidRPr="00450E15">
              <w:rPr>
                <w:i/>
                <w:iCs/>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77777777" w:rsidR="00E6513C" w:rsidRPr="00586B6B" w:rsidRDefault="00E6513C" w:rsidP="00194D1D">
            <w:pPr>
              <w:pStyle w:val="TAL"/>
            </w:pPr>
            <w:r w:rsidRPr="00586B6B">
              <w:t>The proportion of 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rPr>
                <w:lang w:val="en-GB"/>
              </w:rPr>
            </w:pPr>
            <w:r w:rsidRPr="00586B6B">
              <w:rPr>
                <w:lang w:val="en-GB"/>
              </w:rPr>
              <w:t>If not specified, all clients shall send consumption reports</w:t>
            </w:r>
            <w:r w:rsidR="110A3B16" w:rsidRPr="00586B6B">
              <w:rPr>
                <w:lang w:val="en-GB"/>
              </w:rPr>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450E15" w:rsidRDefault="0050268F" w:rsidP="00194D1D">
            <w:pPr>
              <w:pStyle w:val="TAL"/>
              <w:keepNext w:val="0"/>
              <w:rPr>
                <w:i/>
                <w:iCs/>
              </w:rPr>
            </w:pPr>
            <w:r w:rsidRPr="00450E15">
              <w:rPr>
                <w:i/>
                <w:iCs/>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rPr>
                <w:lang w:val="en-GB"/>
              </w:rPr>
            </w:pPr>
            <w:r w:rsidRPr="2117859D">
              <w:rPr>
                <w:rFonts w:cs="Arial"/>
              </w:rPr>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DE2B16">
      <w:pPr>
        <w:pStyle w:val="TAN"/>
      </w:pPr>
    </w:p>
    <w:p w14:paraId="0FB119ED" w14:textId="5F2E8AFF" w:rsidR="00AB1764" w:rsidRPr="00586B6B" w:rsidRDefault="00AB1764" w:rsidP="00AB1764">
      <w:pPr>
        <w:pStyle w:val="Heading2"/>
      </w:pPr>
      <w:bookmarkStart w:id="518" w:name="_Toc68899627"/>
      <w:bookmarkStart w:id="519" w:name="_Toc71214378"/>
      <w:bookmarkStart w:id="520" w:name="_Toc71439298"/>
      <w:r w:rsidRPr="00586B6B">
        <w:lastRenderedPageBreak/>
        <w:t>7.8</w:t>
      </w:r>
      <w:r w:rsidRPr="00586B6B">
        <w:tab/>
        <w:t xml:space="preserve">Metrics Reporting </w:t>
      </w:r>
      <w:r w:rsidR="00025651">
        <w:t xml:space="preserve">Provisioning </w:t>
      </w:r>
      <w:r w:rsidRPr="00586B6B">
        <w:t>API</w:t>
      </w:r>
      <w:bookmarkEnd w:id="518"/>
      <w:bookmarkEnd w:id="519"/>
      <w:bookmarkEnd w:id="520"/>
    </w:p>
    <w:p w14:paraId="183C4070" w14:textId="072C3E02" w:rsidR="00AB1764" w:rsidRPr="00586B6B" w:rsidRDefault="00AB1764" w:rsidP="00AB1764">
      <w:pPr>
        <w:pStyle w:val="Heading3"/>
      </w:pPr>
      <w:bookmarkStart w:id="521" w:name="_Toc68899628"/>
      <w:bookmarkStart w:id="522" w:name="_Toc71214379"/>
      <w:bookmarkStart w:id="523" w:name="_Toc71439299"/>
      <w:r w:rsidRPr="00586B6B">
        <w:t>7.8.1</w:t>
      </w:r>
      <w:r w:rsidRPr="00586B6B">
        <w:tab/>
        <w:t>Overview</w:t>
      </w:r>
      <w:bookmarkEnd w:id="521"/>
      <w:bookmarkEnd w:id="522"/>
      <w:bookmarkEnd w:id="523"/>
    </w:p>
    <w:p w14:paraId="0B0B6C62" w14:textId="53D0FDDB" w:rsidR="000B0B9E" w:rsidRPr="00586B6B" w:rsidRDefault="000B0B9E" w:rsidP="005D6669">
      <w:pPr>
        <w:keepNext/>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AB1764">
      <w:pPr>
        <w:pStyle w:val="Heading3"/>
      </w:pPr>
      <w:bookmarkStart w:id="524" w:name="_Toc68899629"/>
      <w:bookmarkStart w:id="525" w:name="_Toc71214380"/>
      <w:bookmarkStart w:id="526" w:name="_Toc71439300"/>
      <w:r w:rsidRPr="00586B6B">
        <w:t>7.8.2</w:t>
      </w:r>
      <w:r w:rsidRPr="00586B6B">
        <w:tab/>
        <w:t>Resource structure</w:t>
      </w:r>
      <w:bookmarkEnd w:id="524"/>
      <w:bookmarkEnd w:id="525"/>
      <w:bookmarkEnd w:id="526"/>
    </w:p>
    <w:p w14:paraId="166F11CE" w14:textId="13A790A7" w:rsidR="002828C5" w:rsidRPr="00586B6B" w:rsidRDefault="002828C5" w:rsidP="002828C5">
      <w:pPr>
        <w:keepNext/>
      </w:pPr>
      <w:r w:rsidRPr="00586B6B">
        <w:t xml:space="preserve">The Metrics Reporting </w:t>
      </w:r>
      <w:r w:rsidR="00025651">
        <w:t xml:space="preserve">Provisioning </w:t>
      </w:r>
      <w:r w:rsidRPr="00586B6B">
        <w:t>API is accessible through the following URL base path:</w:t>
      </w:r>
    </w:p>
    <w:p w14:paraId="3E0AD5B7" w14:textId="1E652532" w:rsidR="002828C5" w:rsidRPr="00450E15" w:rsidRDefault="002828C5" w:rsidP="002828C5">
      <w:pPr>
        <w:pStyle w:val="URLdisplay"/>
        <w:keepNext/>
        <w:rPr>
          <w:i/>
        </w:rPr>
      </w:pPr>
      <w:r w:rsidRPr="00E60E50">
        <w:rPr>
          <w:rStyle w:val="Code"/>
        </w:rPr>
        <w:t>{apiRoot}</w:t>
      </w:r>
      <w:r w:rsidRPr="00450E15">
        <w:rPr>
          <w:i/>
        </w:rPr>
        <w:t>/3gpp-m1/v1/provisioning-sessions/</w:t>
      </w:r>
      <w:r w:rsidRPr="00B61D18">
        <w:rPr>
          <w:rStyle w:val="Code"/>
        </w:rPr>
        <w:t>{provisioningSessionId}/</w:t>
      </w:r>
    </w:p>
    <w:p w14:paraId="40B5AB11" w14:textId="77777777" w:rsidR="002828C5" w:rsidRPr="00586B6B" w:rsidRDefault="002828C5" w:rsidP="002828C5">
      <w:pPr>
        <w:keepNext/>
      </w:pPr>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of the table shall be appended to the URL base path.</w:t>
      </w:r>
    </w:p>
    <w:p w14:paraId="14707FFF" w14:textId="2950B06E" w:rsidR="002828C5" w:rsidRPr="00586B6B" w:rsidRDefault="002828C5" w:rsidP="002828C5">
      <w:pPr>
        <w:pStyle w:val="TH"/>
      </w:pPr>
      <w:r w:rsidRPr="00586B6B">
        <w:t xml:space="preserve">Table 7.8.2-1: </w:t>
      </w:r>
      <w:r w:rsidR="00025651">
        <w:t xml:space="preserve">Operations supported by the </w:t>
      </w:r>
      <w:r w:rsidRPr="00586B6B">
        <w:t xml:space="preserve">Metrics Reporting </w:t>
      </w:r>
      <w:r w:rsidR="00025651" w:rsidRPr="00025651">
        <w:t xml:space="preserve">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0"/>
        <w:gridCol w:w="3327"/>
        <w:gridCol w:w="1412"/>
        <w:gridCol w:w="3070"/>
      </w:tblGrid>
      <w:tr w:rsidR="002828C5" w:rsidRPr="00586B6B" w14:paraId="652A86F9" w14:textId="77777777" w:rsidTr="003F5C11">
        <w:tc>
          <w:tcPr>
            <w:tcW w:w="1821" w:type="dxa"/>
            <w:shd w:val="clear" w:color="auto" w:fill="BFBFBF"/>
          </w:tcPr>
          <w:p w14:paraId="3AEB24CA" w14:textId="77777777" w:rsidR="002828C5" w:rsidRPr="00586B6B" w:rsidRDefault="002828C5" w:rsidP="003B212C">
            <w:pPr>
              <w:pStyle w:val="TAH"/>
            </w:pPr>
            <w:r w:rsidRPr="00586B6B">
              <w:t>Operation</w:t>
            </w:r>
          </w:p>
        </w:tc>
        <w:tc>
          <w:tcPr>
            <w:tcW w:w="3327" w:type="dxa"/>
            <w:shd w:val="clear" w:color="auto" w:fill="BFBFBF"/>
          </w:tcPr>
          <w:p w14:paraId="69EF3A56" w14:textId="77777777" w:rsidR="002828C5" w:rsidRPr="00586B6B" w:rsidRDefault="002828C5" w:rsidP="003B212C">
            <w:pPr>
              <w:pStyle w:val="TAH"/>
            </w:pPr>
            <w:r w:rsidRPr="00586B6B">
              <w:t>Sub</w:t>
            </w:r>
            <w:r w:rsidRPr="00586B6B">
              <w:noBreakHyphen/>
              <w:t>resource path</w:t>
            </w:r>
          </w:p>
        </w:tc>
        <w:tc>
          <w:tcPr>
            <w:tcW w:w="1412" w:type="dxa"/>
            <w:shd w:val="clear" w:color="auto" w:fill="BFBFBF"/>
          </w:tcPr>
          <w:p w14:paraId="199DF718" w14:textId="77777777" w:rsidR="002828C5" w:rsidRPr="00586B6B" w:rsidRDefault="002828C5" w:rsidP="003B212C">
            <w:pPr>
              <w:pStyle w:val="TAH"/>
            </w:pPr>
            <w:r w:rsidRPr="00586B6B">
              <w:t>Allowed HTTP method(s)</w:t>
            </w:r>
          </w:p>
        </w:tc>
        <w:tc>
          <w:tcPr>
            <w:tcW w:w="3071" w:type="dxa"/>
            <w:shd w:val="clear" w:color="auto" w:fill="BFBFBF"/>
          </w:tcPr>
          <w:p w14:paraId="5C1D253D" w14:textId="77777777" w:rsidR="002828C5" w:rsidRPr="00586B6B" w:rsidRDefault="002828C5" w:rsidP="003B212C">
            <w:pPr>
              <w:pStyle w:val="TAH"/>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3B212C">
            <w:pPr>
              <w:pStyle w:val="TAL"/>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586B6B" w:rsidRDefault="002828C5" w:rsidP="003B212C">
            <w:pPr>
              <w:pStyle w:val="TAL"/>
            </w:pPr>
            <w:r w:rsidRPr="00586B6B">
              <w:t>metrics</w:t>
            </w:r>
            <w:r w:rsidRPr="00586B6B">
              <w:noBreakHyphen/>
              <w:t>reporting</w:t>
            </w:r>
            <w:r w:rsidRPr="00586B6B">
              <w:noBreakHyphen/>
              <w:t>configuration</w:t>
            </w:r>
            <w:r w:rsidR="00025651">
              <w:t>s</w:t>
            </w:r>
          </w:p>
        </w:tc>
        <w:tc>
          <w:tcPr>
            <w:tcW w:w="1412" w:type="dxa"/>
            <w:shd w:val="clear" w:color="auto" w:fill="auto"/>
          </w:tcPr>
          <w:p w14:paraId="131DA77D" w14:textId="77777777" w:rsidR="002828C5" w:rsidRPr="00586B6B" w:rsidRDefault="002828C5" w:rsidP="003B212C">
            <w:pPr>
              <w:pStyle w:val="TAL"/>
              <w:rPr>
                <w:rStyle w:val="HTTPMethod"/>
              </w:rPr>
            </w:pPr>
            <w:r w:rsidRPr="00586B6B">
              <w:rPr>
                <w:rStyle w:val="HTTPMethod"/>
              </w:rPr>
              <w:t>POST</w:t>
            </w:r>
          </w:p>
        </w:tc>
        <w:tc>
          <w:tcPr>
            <w:tcW w:w="3071" w:type="dxa"/>
            <w:shd w:val="clear" w:color="auto" w:fill="auto"/>
          </w:tcPr>
          <w:p w14:paraId="21AB0AA1" w14:textId="68DF19ED" w:rsidR="007229E4" w:rsidRDefault="002828C5" w:rsidP="003B212C">
            <w:pPr>
              <w:pStyle w:val="TAL"/>
            </w:pPr>
            <w:r w:rsidRPr="00586B6B">
              <w:t>Create and optionally provide a configuration</w:t>
            </w:r>
            <w:r w:rsidR="00986B58">
              <w:t>.</w:t>
            </w:r>
          </w:p>
          <w:p w14:paraId="73AF23C6" w14:textId="298AE866" w:rsidR="002828C5" w:rsidRPr="00586B6B" w:rsidRDefault="007229E4" w:rsidP="00986B58">
            <w:pPr>
              <w:pStyle w:val="TALcontinuation"/>
              <w:spacing w:before="60"/>
            </w:pPr>
            <w:r>
              <w:t xml:space="preserve">If the operation succeeds, the URL of the created Metrics Reporting Configuration resource shall be returned in the </w:t>
            </w:r>
            <w:r w:rsidRPr="00121454">
              <w:rPr>
                <w:rStyle w:val="HTTPHeader"/>
              </w:rPr>
              <w:t>Location</w:t>
            </w:r>
            <w:r>
              <w:t xml:space="preserve"> header of the response</w:t>
            </w:r>
            <w:r w:rsidR="002828C5" w:rsidRPr="00586B6B">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3B212C">
            <w:pPr>
              <w:pStyle w:val="TAL"/>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124A2F8B" w14:textId="6D4DAC69" w:rsidR="002828C5" w:rsidRPr="00586B6B" w:rsidRDefault="002828C5" w:rsidP="003B212C">
            <w:pPr>
              <w:pStyle w:val="TAL"/>
            </w:pPr>
            <w:r w:rsidRPr="00586B6B">
              <w:t>metrics</w:t>
            </w:r>
            <w:r w:rsidRPr="00586B6B">
              <w:noBreakHyphen/>
              <w:t>reporting</w:t>
            </w:r>
            <w:r w:rsidRPr="00586B6B">
              <w:noBreakHyphen/>
              <w:t>configuration</w:t>
            </w:r>
            <w:r w:rsidR="00025651">
              <w:t>s</w:t>
            </w:r>
            <w:r w:rsidRPr="00586B6B">
              <w:t>/</w:t>
            </w:r>
          </w:p>
          <w:p w14:paraId="430EA683" w14:textId="77777777" w:rsidR="002828C5" w:rsidRPr="00450E15" w:rsidRDefault="002828C5" w:rsidP="0005429A">
            <w:pPr>
              <w:pStyle w:val="TAL"/>
              <w:keepNext w:val="0"/>
              <w:rPr>
                <w:i/>
                <w:iCs/>
              </w:rPr>
            </w:pPr>
            <w:r w:rsidRPr="00450E15">
              <w:rPr>
                <w:i/>
                <w:iCs/>
              </w:rPr>
              <w:t>{metricsReportingConfigurationId}</w:t>
            </w:r>
          </w:p>
        </w:tc>
        <w:tc>
          <w:tcPr>
            <w:tcW w:w="1412" w:type="dxa"/>
            <w:shd w:val="clear" w:color="auto" w:fill="auto"/>
          </w:tcPr>
          <w:p w14:paraId="2416C037" w14:textId="77777777" w:rsidR="002828C5" w:rsidRPr="00586B6B" w:rsidRDefault="002828C5" w:rsidP="003B212C">
            <w:pPr>
              <w:pStyle w:val="TAL"/>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3B212C">
            <w:pPr>
              <w:pStyle w:val="TAL"/>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3B212C">
            <w:pPr>
              <w:pStyle w:val="TAL"/>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3B212C">
            <w:pPr>
              <w:pStyle w:val="TAL"/>
            </w:pPr>
          </w:p>
        </w:tc>
        <w:tc>
          <w:tcPr>
            <w:tcW w:w="1412" w:type="dxa"/>
            <w:shd w:val="clear" w:color="auto" w:fill="auto"/>
          </w:tcPr>
          <w:p w14:paraId="27051DD5" w14:textId="77777777" w:rsidR="00862A04" w:rsidRDefault="002828C5" w:rsidP="003B212C">
            <w:pPr>
              <w:pStyle w:val="TAL"/>
              <w:rPr>
                <w:rStyle w:val="HTTPMethod"/>
              </w:rPr>
            </w:pPr>
            <w:r w:rsidRPr="00586B6B">
              <w:rPr>
                <w:rStyle w:val="HTTPMethod"/>
              </w:rPr>
              <w:t>PUT</w:t>
            </w:r>
            <w:r w:rsidR="00862A04">
              <w:rPr>
                <w:rStyle w:val="HTTPMethod"/>
              </w:rPr>
              <w:t>,</w:t>
            </w:r>
          </w:p>
          <w:p w14:paraId="1005F24C" w14:textId="166E782D" w:rsidR="002828C5" w:rsidRPr="00586B6B" w:rsidRDefault="00862A04" w:rsidP="003B212C">
            <w:pPr>
              <w:pStyle w:val="TAL"/>
              <w:rPr>
                <w:rStyle w:val="HTTPMethod"/>
              </w:rPr>
            </w:pPr>
            <w:r>
              <w:rPr>
                <w:rStyle w:val="HTTPMethod"/>
              </w:rPr>
              <w:t>PATCH</w:t>
            </w:r>
          </w:p>
        </w:tc>
        <w:tc>
          <w:tcPr>
            <w:tcW w:w="3071" w:type="dxa"/>
            <w:shd w:val="clear" w:color="auto" w:fill="auto"/>
          </w:tcPr>
          <w:p w14:paraId="4F2D0AC0" w14:textId="5B751E89" w:rsidR="002828C5" w:rsidRPr="00586B6B" w:rsidRDefault="002828C5" w:rsidP="003B212C">
            <w:pPr>
              <w:pStyle w:val="TAL"/>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DE2B16">
      <w:pPr>
        <w:pStyle w:val="TAN"/>
      </w:pPr>
    </w:p>
    <w:p w14:paraId="19D33102" w14:textId="0C0D1B6A" w:rsidR="00AB1764" w:rsidRPr="00586B6B" w:rsidRDefault="00AB1764" w:rsidP="00AB1764">
      <w:pPr>
        <w:pStyle w:val="Heading3"/>
      </w:pPr>
      <w:bookmarkStart w:id="527" w:name="_Toc68899630"/>
      <w:bookmarkStart w:id="528" w:name="_Toc71214381"/>
      <w:bookmarkStart w:id="529" w:name="_Toc71439301"/>
      <w:r w:rsidRPr="00586B6B">
        <w:lastRenderedPageBreak/>
        <w:t>7.8.3</w:t>
      </w:r>
      <w:r w:rsidRPr="00586B6B">
        <w:tab/>
        <w:t>Data model</w:t>
      </w:r>
      <w:bookmarkEnd w:id="527"/>
      <w:bookmarkEnd w:id="528"/>
      <w:bookmarkEnd w:id="529"/>
    </w:p>
    <w:p w14:paraId="5F5A5D22" w14:textId="3BAC2E49" w:rsidR="00B70CDD" w:rsidRDefault="00B70CDD" w:rsidP="00B70CDD">
      <w:pPr>
        <w:pStyle w:val="Heading4"/>
      </w:pPr>
      <w:bookmarkStart w:id="530" w:name="_Toc51937696"/>
      <w:bookmarkStart w:id="531" w:name="_Toc68899631"/>
      <w:bookmarkStart w:id="532" w:name="_Toc71214382"/>
      <w:bookmarkStart w:id="533" w:name="_Toc71439302"/>
      <w:r>
        <w:t>7.8.3.1</w:t>
      </w:r>
      <w:r>
        <w:tab/>
        <w:t>MetricsReportingConfiguration resource</w:t>
      </w:r>
      <w:bookmarkEnd w:id="530"/>
      <w:bookmarkEnd w:id="531"/>
      <w:bookmarkEnd w:id="532"/>
      <w:bookmarkEnd w:id="533"/>
    </w:p>
    <w:p w14:paraId="6B91D459" w14:textId="77E36228" w:rsidR="00AD67C6" w:rsidRPr="00586B6B" w:rsidRDefault="00AD67C6" w:rsidP="00AD67C6">
      <w:pPr>
        <w:keepNext/>
      </w:pPr>
      <w:r w:rsidRPr="00586B6B">
        <w:t xml:space="preserve">The data model for the </w:t>
      </w:r>
      <w:r w:rsidRPr="00450E15">
        <w:rPr>
          <w:i/>
          <w:iCs/>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3B212C">
        <w:trPr>
          <w:trHeight w:val="307"/>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rPr>
                <w:lang w:val="en-GB"/>
              </w:rPr>
            </w:pPr>
            <w:r>
              <w:rPr>
                <w:lang w:val="en-GB"/>
              </w:rPr>
              <w:t xml:space="preserve">For downlink media streaming, if not specified, the 3GPP metrics scheme </w:t>
            </w:r>
            <w:r w:rsidRPr="00450E15">
              <w:rPr>
                <w:i/>
                <w:iCs/>
              </w:rPr>
              <w:t>urn:‌3GPP:‌ns:‌PSS:‌DASH:‌QM10</w:t>
            </w:r>
            <w:r>
              <w:rPr>
                <w:lang w:val="en-GB"/>
              </w:rPr>
              <w:t xml:space="preserve"> from TS 26.247 shall apply.</w:t>
            </w:r>
          </w:p>
          <w:p w14:paraId="50FAFE7A" w14:textId="2F22A516" w:rsidR="00AD67C6" w:rsidRPr="00586B6B" w:rsidRDefault="00E33876" w:rsidP="00E33876">
            <w:pPr>
              <w:pStyle w:val="TALcontinuation"/>
              <w:spacing w:before="60"/>
              <w:rPr>
                <w:lang w:val="en-GB"/>
              </w:rPr>
            </w:pPr>
            <w:r>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lang w:val="en-GB"/>
              </w:rPr>
            </w:pPr>
            <w:r w:rsidRPr="00586B6B">
              <w:rPr>
                <w:lang w:val="en-GB"/>
              </w:rPr>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6F4E79F8"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p>
          <w:p w14:paraId="7572577F" w14:textId="74681382" w:rsidR="00AD67C6" w:rsidRPr="00586B6B" w:rsidRDefault="00AD67C6" w:rsidP="0005429A">
            <w:pPr>
              <w:pStyle w:val="TALcontinuation"/>
              <w:keepNext/>
              <w:spacing w:before="60"/>
              <w:rPr>
                <w:lang w:val="en-GB"/>
              </w:rPr>
            </w:pPr>
            <w:r w:rsidRPr="00586B6B">
              <w:rPr>
                <w:lang w:val="en-GB"/>
              </w:rPr>
              <w:t xml:space="preserve">If not specified, a single final report shall be sent after the </w:t>
            </w:r>
            <w:r w:rsidR="00E33876">
              <w:t xml:space="preserve">media </w:t>
            </w:r>
            <w:r w:rsidRPr="00586B6B">
              <w:rPr>
                <w:lang w:val="en-GB"/>
              </w:rPr>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4415A628"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Pr="00586B6B">
              <w:t>.</w:t>
            </w:r>
          </w:p>
          <w:p w14:paraId="47945C68" w14:textId="77777777" w:rsidR="00AD67C6" w:rsidRPr="00586B6B" w:rsidRDefault="00AD67C6" w:rsidP="0005429A">
            <w:pPr>
              <w:pStyle w:val="TALcontinuation"/>
              <w:keepNext/>
              <w:spacing w:before="60"/>
              <w:rPr>
                <w:lang w:val="en-GB"/>
              </w:rPr>
            </w:pPr>
            <w:r w:rsidRPr="00586B6B">
              <w:rPr>
                <w:lang w:val="en-GB"/>
              </w:rPr>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rPr>
                <w:lang w:val="en-GB"/>
              </w:rPr>
            </w:pPr>
            <w:r w:rsidRPr="00586B6B">
              <w:rPr>
                <w:lang w:val="en-GB"/>
              </w:rPr>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rPr>
                <w:lang w:val="en-GB"/>
              </w:rPr>
            </w:pPr>
            <w:r>
              <w:t xml:space="preserve">In the case of downlink media streaming and </w:t>
            </w:r>
            <w:r>
              <w:rPr>
                <w:lang w:val="en-GB"/>
              </w:rPr>
              <w:t>f</w:t>
            </w:r>
            <w:r w:rsidR="00AD67C6" w:rsidRPr="00586B6B">
              <w:rPr>
                <w:lang w:val="en-GB"/>
              </w:rPr>
              <w:t xml:space="preserve">or the 3GPP scheme </w:t>
            </w:r>
            <w:r w:rsidR="00AD67C6" w:rsidRPr="00450E15">
              <w:rPr>
                <w:i/>
                <w:iCs/>
              </w:rPr>
              <w:t>urn:‌3GPP:‌ns:‌PSS:‌DASH:‌QM10</w:t>
            </w:r>
            <w:r w:rsidR="00AD67C6" w:rsidRPr="00586B6B">
              <w:rPr>
                <w:lang w:val="en-GB"/>
              </w:rP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1FAEBEA6" w14:textId="73B5A6EF" w:rsidR="000861B2" w:rsidRPr="00586B6B" w:rsidRDefault="000861B2" w:rsidP="003B212C">
            <w:pPr>
              <w:pStyle w:val="TALcontinuation"/>
              <w:spacing w:before="60"/>
              <w:rPr>
                <w:lang w:val="en-GB"/>
              </w:rPr>
            </w:pPr>
            <w:r>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lang w:val="en-GB"/>
              </w:rPr>
            </w:pPr>
            <w:r w:rsidRPr="00586B6B">
              <w:rPr>
                <w:lang w:val="en-GB"/>
              </w:rPr>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534" w:name="_Toc68899632"/>
      <w:bookmarkStart w:id="535" w:name="_Toc71214383"/>
      <w:bookmarkStart w:id="536" w:name="_Toc71439303"/>
      <w:r w:rsidRPr="00586B6B">
        <w:lastRenderedPageBreak/>
        <w:t>7.9</w:t>
      </w:r>
      <w:r w:rsidRPr="00586B6B">
        <w:tab/>
        <w:t>Policy Templates Provisioning API</w:t>
      </w:r>
      <w:bookmarkEnd w:id="534"/>
      <w:bookmarkEnd w:id="535"/>
      <w:bookmarkEnd w:id="536"/>
    </w:p>
    <w:p w14:paraId="1E75ADEF" w14:textId="73D75773" w:rsidR="00D82315" w:rsidRPr="00586B6B" w:rsidRDefault="00D82315" w:rsidP="00D82315">
      <w:pPr>
        <w:pStyle w:val="Heading3"/>
      </w:pPr>
      <w:bookmarkStart w:id="537" w:name="_Toc68899633"/>
      <w:bookmarkStart w:id="538" w:name="_Toc71214384"/>
      <w:bookmarkStart w:id="539" w:name="_Toc71439304"/>
      <w:r w:rsidRPr="00586B6B">
        <w:t>7.9.1</w:t>
      </w:r>
      <w:r w:rsidRPr="00586B6B">
        <w:tab/>
        <w:t>Overview</w:t>
      </w:r>
      <w:bookmarkEnd w:id="537"/>
      <w:bookmarkEnd w:id="538"/>
      <w:bookmarkEnd w:id="539"/>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450E15">
        <w:rPr>
          <w:i/>
          <w:iCs/>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0"/>
        <w:keepNext/>
      </w:pPr>
      <w:r w:rsidRPr="00586B6B">
        <w:t>-</w:t>
      </w:r>
      <w:r w:rsidRPr="00586B6B">
        <w:tab/>
      </w:r>
      <w:r w:rsidRPr="00450E15">
        <w:rPr>
          <w:i/>
          <w:iCs/>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0"/>
        <w:keepNext/>
      </w:pPr>
      <w:r w:rsidRPr="00586B6B">
        <w:t>-</w:t>
      </w:r>
      <w:r w:rsidRPr="00586B6B">
        <w:tab/>
      </w:r>
      <w:r w:rsidRPr="00450E15">
        <w:rPr>
          <w:i/>
          <w:iCs/>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0"/>
        <w:keepNext/>
      </w:pPr>
      <w:r w:rsidRPr="00586B6B">
        <w:t>-</w:t>
      </w:r>
      <w:r w:rsidRPr="00586B6B">
        <w:tab/>
      </w:r>
      <w:r w:rsidRPr="00450E15">
        <w:rPr>
          <w:i/>
          <w:iCs/>
        </w:rPr>
        <w:t>ready</w:t>
      </w:r>
      <w:r w:rsidRPr="00586B6B">
        <w:t>: After successful validation by the 5GMS AF the Policy Template moves into this state.</w:t>
      </w:r>
    </w:p>
    <w:p w14:paraId="08DF3E31" w14:textId="77777777" w:rsidR="0017090F" w:rsidRPr="00586B6B" w:rsidRDefault="0017090F" w:rsidP="0017090F">
      <w:pPr>
        <w:pStyle w:val="B10"/>
      </w:pPr>
      <w:r w:rsidRPr="00586B6B">
        <w:t>-</w:t>
      </w:r>
      <w:r w:rsidRPr="00586B6B">
        <w:tab/>
      </w:r>
      <w:r w:rsidRPr="00450E15">
        <w:rPr>
          <w:i/>
          <w:iCs/>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450E15">
        <w:rPr>
          <w:i/>
          <w:iCs/>
        </w:rPr>
        <w:t>qoSSpecification</w:t>
      </w:r>
      <w:r w:rsidRPr="00586B6B">
        <w:t xml:space="preserve"> object (</w:t>
      </w:r>
      <w:r w:rsidR="00B70CDD">
        <w:t xml:space="preserve">of </w:t>
      </w:r>
      <w:r w:rsidRPr="00586B6B">
        <w:t xml:space="preserve">type </w:t>
      </w:r>
      <w:r w:rsidRPr="00450E15">
        <w:rPr>
          <w:i/>
          <w:iCs/>
        </w:rPr>
        <w:t>M1QoSSpecification</w:t>
      </w:r>
      <w:r w:rsidRPr="00586B6B">
        <w:t>) shall be present:</w:t>
      </w:r>
    </w:p>
    <w:p w14:paraId="7739E980" w14:textId="77777777" w:rsidR="0017090F" w:rsidRPr="00586B6B" w:rsidRDefault="0017090F" w:rsidP="0017090F">
      <w:pPr>
        <w:pStyle w:val="B10"/>
        <w:keepNext/>
      </w:pPr>
      <w:r w:rsidRPr="00586B6B">
        <w:t>-</w:t>
      </w:r>
      <w:r w:rsidRPr="00586B6B">
        <w:tab/>
        <w:t xml:space="preserve">The </w:t>
      </w:r>
      <w:r w:rsidRPr="00450E15">
        <w:rPr>
          <w:i/>
          <w:iCs/>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0"/>
        <w:keepNext/>
      </w:pPr>
      <w:r w:rsidRPr="00586B6B">
        <w:t>-</w:t>
      </w:r>
      <w:r w:rsidRPr="00586B6B">
        <w:tab/>
        <w:t xml:space="preserve">The </w:t>
      </w:r>
      <w:r w:rsidRPr="00450E15">
        <w:rPr>
          <w:i/>
          <w:iCs/>
        </w:rPr>
        <w:t>maxBtrUl</w:t>
      </w:r>
      <w:r w:rsidRPr="00586B6B">
        <w:t xml:space="preserve"> and </w:t>
      </w:r>
      <w:r w:rsidRPr="00450E15">
        <w:rPr>
          <w:i/>
          <w:iCs/>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0"/>
      </w:pPr>
      <w:r w:rsidRPr="00586B6B">
        <w:t>-</w:t>
      </w:r>
      <w:r w:rsidRPr="00586B6B">
        <w:tab/>
        <w:t xml:space="preserve">The </w:t>
      </w:r>
      <w:r w:rsidRPr="00450E15">
        <w:rPr>
          <w:i/>
          <w:iCs/>
        </w:rPr>
        <w:t>maxAuthBtrUl</w:t>
      </w:r>
      <w:r w:rsidRPr="00586B6B">
        <w:t xml:space="preserve"> and </w:t>
      </w:r>
      <w:r w:rsidRPr="00450E15">
        <w:rPr>
          <w:i/>
          <w:iCs/>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0"/>
      </w:pPr>
      <w:r w:rsidRPr="00586B6B">
        <w:t>-</w:t>
      </w:r>
      <w:r w:rsidRPr="00586B6B">
        <w:tab/>
        <w:t xml:space="preserve">The </w:t>
      </w:r>
      <w:r w:rsidRPr="00450E15">
        <w:rPr>
          <w:i/>
          <w:iCs/>
        </w:rPr>
        <w:t>minPacketLossRateDl</w:t>
      </w:r>
      <w:r w:rsidRPr="00586B6B">
        <w:t xml:space="preserve"> and </w:t>
      </w:r>
      <w:r w:rsidRPr="00450E15">
        <w:rPr>
          <w:i/>
          <w:iCs/>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450E15">
        <w:rPr>
          <w:i/>
          <w:iCs/>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450E15">
        <w:rPr>
          <w:i/>
          <w:iCs/>
        </w:rPr>
        <w:t>ApplicationSessionContext</w:t>
      </w:r>
      <w:r w:rsidRPr="00586B6B">
        <w:t xml:space="preserve"> Object is a mandatory object, which contains at least the </w:t>
      </w:r>
      <w:r w:rsidRPr="00450E15">
        <w:rPr>
          <w:i/>
          <w:iCs/>
        </w:rPr>
        <w:t>aspId</w:t>
      </w:r>
      <w:r w:rsidRPr="00586B6B">
        <w:t xml:space="preserve"> property.</w:t>
      </w:r>
    </w:p>
    <w:p w14:paraId="17C6EC9A" w14:textId="77777777" w:rsidR="0017090F" w:rsidRPr="00586B6B" w:rsidRDefault="0017090F" w:rsidP="0017090F">
      <w:pPr>
        <w:pStyle w:val="B10"/>
      </w:pPr>
      <w:r w:rsidRPr="00586B6B">
        <w:t>-</w:t>
      </w:r>
      <w:r w:rsidRPr="00586B6B">
        <w:tab/>
        <w:t xml:space="preserve">The </w:t>
      </w:r>
      <w:r w:rsidRPr="00450E15">
        <w:rPr>
          <w:i/>
          <w:iCs/>
        </w:rPr>
        <w:t>aspId</w:t>
      </w:r>
      <w:r w:rsidRPr="00586B6B">
        <w:t xml:space="preserve"> identifies the API invoker.</w:t>
      </w:r>
    </w:p>
    <w:p w14:paraId="456F8FC9" w14:textId="77777777" w:rsidR="0017090F" w:rsidRPr="00586B6B" w:rsidRDefault="0017090F" w:rsidP="0017090F">
      <w:pPr>
        <w:pStyle w:val="B10"/>
      </w:pPr>
      <w:r w:rsidRPr="00586B6B">
        <w:t>-</w:t>
      </w:r>
      <w:r w:rsidRPr="00586B6B">
        <w:tab/>
        <w:t xml:space="preserve">The </w:t>
      </w:r>
      <w:r w:rsidRPr="00450E15">
        <w:rPr>
          <w:i/>
          <w:iCs/>
        </w:rPr>
        <w:t>dnn</w:t>
      </w:r>
      <w:r w:rsidRPr="00586B6B">
        <w:t xml:space="preserve"> property contains the Data Network Name of the data network, in which the 5GMS AF is hosted.</w:t>
      </w:r>
    </w:p>
    <w:p w14:paraId="0C825CB7" w14:textId="118C7DAD" w:rsidR="0017090F" w:rsidRPr="00586B6B" w:rsidRDefault="0017090F" w:rsidP="003F5C11">
      <w:pPr>
        <w:pStyle w:val="B10"/>
      </w:pPr>
      <w:r w:rsidRPr="00586B6B">
        <w:t>-</w:t>
      </w:r>
      <w:r w:rsidRPr="00586B6B">
        <w:tab/>
        <w:t xml:space="preserve">When Network Slicing is used, the </w:t>
      </w:r>
      <w:r w:rsidRPr="00450E15">
        <w:rPr>
          <w:i/>
          <w:iCs/>
        </w:rPr>
        <w:t>sliceInfo</w:t>
      </w:r>
      <w:r w:rsidRPr="00586B6B">
        <w:t xml:space="preserve"> property contains information about the network slice, which is serving the UE.</w:t>
      </w:r>
    </w:p>
    <w:p w14:paraId="471864EC" w14:textId="08F35BB8" w:rsidR="00D82315" w:rsidRPr="00586B6B" w:rsidRDefault="00D82315" w:rsidP="00D82315">
      <w:pPr>
        <w:pStyle w:val="Heading3"/>
      </w:pPr>
      <w:bookmarkStart w:id="540" w:name="_Toc68899634"/>
      <w:bookmarkStart w:id="541" w:name="_Toc71214385"/>
      <w:bookmarkStart w:id="542" w:name="_Toc71439305"/>
      <w:r w:rsidRPr="00586B6B">
        <w:lastRenderedPageBreak/>
        <w:t>7.9.2</w:t>
      </w:r>
      <w:r w:rsidRPr="00586B6B">
        <w:tab/>
        <w:t>Resource structure</w:t>
      </w:r>
      <w:bookmarkEnd w:id="540"/>
      <w:bookmarkEnd w:id="541"/>
      <w:bookmarkEnd w:id="542"/>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60E50">
        <w:rPr>
          <w:rStyle w:val="Code"/>
        </w:rPr>
        <w:t>{apiRoot}/</w:t>
      </w:r>
      <w:r w:rsidRPr="00586B6B">
        <w:t>3gpp-m1/v1/provisioning-sessions/</w:t>
      </w:r>
      <w:r w:rsidRPr="00E60E50">
        <w:rPr>
          <w:rStyle w:val="Code"/>
        </w:rPr>
        <w:t>{provisioningSessionId}/</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450E15">
        <w:rPr>
          <w:i/>
          <w:iCs/>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586B6B" w:rsidRDefault="00D82315" w:rsidP="00441FC9">
            <w:pPr>
              <w:pStyle w:val="TAL"/>
            </w:pPr>
            <w:r w:rsidRPr="00586B6B">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586B6B" w:rsidRDefault="007229E4" w:rsidP="00747F72">
            <w:pPr>
              <w:pStyle w:val="TALcontinuation"/>
              <w:spacing w:before="60"/>
            </w:pPr>
            <w:r>
              <w:t xml:space="preserve">If the operation succeeds, the URL of the created Policy </w:t>
            </w:r>
            <w:r w:rsidRPr="00747F72">
              <w:t>Template</w:t>
            </w:r>
            <w:r>
              <w:t xml:space="preserve"> resource shall be returned in the </w:t>
            </w:r>
            <w:r w:rsidRPr="00121454">
              <w:rPr>
                <w:rStyle w:val="HTTPHeader"/>
              </w:rPr>
              <w:t>Location</w:t>
            </w:r>
            <w:r>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586B6B">
              <w:t>policy-templates/‌</w:t>
            </w:r>
            <w:r w:rsidRPr="00450E15">
              <w:rPr>
                <w:i/>
                <w:iCs/>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rPr>
                <w:lang w:val="en-GB"/>
              </w:rPr>
            </w:pPr>
            <w:r w:rsidRPr="00586B6B">
              <w:rPr>
                <w:rStyle w:val="HTTPMethod"/>
                <w:lang w:val="en-GB"/>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543" w:name="_Toc68899635"/>
      <w:bookmarkStart w:id="544" w:name="_Toc71214386"/>
      <w:bookmarkStart w:id="545" w:name="_Toc71439306"/>
      <w:r w:rsidRPr="00586B6B">
        <w:t>7.9.3</w:t>
      </w:r>
      <w:r w:rsidRPr="00586B6B">
        <w:tab/>
        <w:t>Data model</w:t>
      </w:r>
      <w:bookmarkEnd w:id="543"/>
      <w:bookmarkEnd w:id="544"/>
      <w:bookmarkEnd w:id="545"/>
    </w:p>
    <w:p w14:paraId="3D48E613" w14:textId="0825C438" w:rsidR="000F6D38" w:rsidRPr="00586B6B" w:rsidRDefault="000F6D38" w:rsidP="000F6D38">
      <w:pPr>
        <w:pStyle w:val="Heading4"/>
      </w:pPr>
      <w:bookmarkStart w:id="546" w:name="_Toc68899636"/>
      <w:bookmarkStart w:id="547" w:name="_Toc71214387"/>
      <w:bookmarkStart w:id="548" w:name="_Toc71439307"/>
      <w:r w:rsidRPr="00586B6B">
        <w:t>7.9.3.1</w:t>
      </w:r>
      <w:r w:rsidRPr="00586B6B">
        <w:tab/>
        <w:t>PolicyTemplate resource</w:t>
      </w:r>
      <w:bookmarkEnd w:id="546"/>
      <w:bookmarkEnd w:id="547"/>
      <w:bookmarkEnd w:id="548"/>
    </w:p>
    <w:p w14:paraId="30AF4889" w14:textId="2A4B0A26" w:rsidR="000F6D38" w:rsidRPr="00586B6B" w:rsidRDefault="000F6D38" w:rsidP="000F6D38">
      <w:pPr>
        <w:keepNext/>
      </w:pPr>
      <w:r w:rsidRPr="00586B6B">
        <w:t xml:space="preserve">The data model for the </w:t>
      </w:r>
      <w:r w:rsidRPr="00450E15">
        <w:rPr>
          <w:i/>
          <w:iCs/>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549" w:name="_Hlk55827470"/>
      <w:r w:rsidRPr="00586B6B">
        <w:t>Table 7.9.3-1</w:t>
      </w:r>
      <w:bookmarkEnd w:id="549"/>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9"/>
        <w:gridCol w:w="1275"/>
        <w:gridCol w:w="1275"/>
        <w:gridCol w:w="851"/>
        <w:gridCol w:w="992"/>
        <w:gridCol w:w="3257"/>
      </w:tblGrid>
      <w:tr w:rsidR="004D1788" w:rsidRPr="00586B6B" w14:paraId="38A95EFF" w14:textId="77777777" w:rsidTr="004E676E">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662"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662"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4E676E">
        <w:tc>
          <w:tcPr>
            <w:tcW w:w="1028" w:type="pct"/>
            <w:shd w:val="clear" w:color="auto" w:fill="auto"/>
          </w:tcPr>
          <w:p w14:paraId="54AE26E4" w14:textId="77777777" w:rsidR="00525F7B" w:rsidRPr="00450E15" w:rsidRDefault="00525F7B" w:rsidP="00525F7B">
            <w:pPr>
              <w:pStyle w:val="TAL"/>
              <w:rPr>
                <w:i/>
                <w:iCs/>
              </w:rPr>
            </w:pPr>
            <w:r w:rsidRPr="00450E15">
              <w:rPr>
                <w:i/>
                <w:iCs/>
              </w:rPr>
              <w:t>policyTemplateId</w:t>
            </w:r>
          </w:p>
        </w:tc>
        <w:tc>
          <w:tcPr>
            <w:tcW w:w="662"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662"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50B15B74" w14:textId="77777777" w:rsidR="00525F7B" w:rsidRPr="00586B6B" w:rsidRDefault="00525F7B" w:rsidP="004D1788">
            <w:pPr>
              <w:pStyle w:val="TAC"/>
            </w:pPr>
            <w:r w:rsidRPr="00586B6B">
              <w:t>C: RO</w:t>
            </w:r>
            <w:r w:rsidRPr="00586B6B">
              <w:br/>
              <w:t>R: RO</w:t>
            </w:r>
          </w:p>
          <w:p w14:paraId="24682B53" w14:textId="3F0E4A4E" w:rsidR="00525F7B" w:rsidRPr="00586B6B" w:rsidRDefault="00525F7B" w:rsidP="004D1788">
            <w:pPr>
              <w:pStyle w:val="TAC"/>
            </w:pP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4E676E">
        <w:tc>
          <w:tcPr>
            <w:tcW w:w="1028" w:type="pct"/>
            <w:shd w:val="clear" w:color="auto" w:fill="auto"/>
          </w:tcPr>
          <w:p w14:paraId="019F5A30" w14:textId="77777777" w:rsidR="00525F7B" w:rsidRPr="00450E15" w:rsidRDefault="00525F7B" w:rsidP="00525F7B">
            <w:pPr>
              <w:pStyle w:val="TAL"/>
              <w:rPr>
                <w:i/>
                <w:iCs/>
              </w:rPr>
            </w:pPr>
            <w:r w:rsidRPr="00450E15">
              <w:rPr>
                <w:i/>
                <w:iCs/>
              </w:rPr>
              <w:t>state</w:t>
            </w:r>
          </w:p>
        </w:tc>
        <w:tc>
          <w:tcPr>
            <w:tcW w:w="662"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662"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22457206" w14:textId="77777777" w:rsidR="00525F7B" w:rsidRPr="00586B6B" w:rsidRDefault="00525F7B" w:rsidP="004D1788">
            <w:pPr>
              <w:pStyle w:val="TAC"/>
            </w:pPr>
            <w:r w:rsidRPr="00586B6B">
              <w:t>C: RO</w:t>
            </w:r>
            <w:r w:rsidRPr="00586B6B">
              <w:br/>
              <w:t>R: RO</w:t>
            </w:r>
          </w:p>
          <w:p w14:paraId="448C65D5" w14:textId="5D3401EE" w:rsidR="00525F7B" w:rsidRPr="00586B6B" w:rsidRDefault="00525F7B" w:rsidP="004D1788">
            <w:pPr>
              <w:pStyle w:val="TAC"/>
            </w:pP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450E15">
              <w:rPr>
                <w:i/>
                <w:iCs/>
              </w:rPr>
              <w:t>PENDING</w:t>
            </w:r>
            <w:r w:rsidR="00B13D43">
              <w:t xml:space="preserve">, </w:t>
            </w:r>
            <w:r w:rsidR="00B13D43" w:rsidRPr="00450E15">
              <w:rPr>
                <w:i/>
                <w:iCs/>
              </w:rPr>
              <w:t>INVALID</w:t>
            </w:r>
            <w:r w:rsidR="00B13D43">
              <w:t xml:space="preserve">, </w:t>
            </w:r>
            <w:r w:rsidR="00B13D43" w:rsidRPr="00450E15">
              <w:rPr>
                <w:i/>
                <w:iCs/>
              </w:rPr>
              <w:t>READY</w:t>
            </w:r>
            <w:r w:rsidR="00B13D43">
              <w:t xml:space="preserve">, or </w:t>
            </w:r>
            <w:r w:rsidR="00B13D43" w:rsidRPr="00450E15">
              <w:rPr>
                <w:i/>
                <w:iCs/>
              </w:rPr>
              <w:t>SUSPENDED</w:t>
            </w:r>
            <w:r w:rsidR="00B13D43">
              <w:t xml:space="preserve"> </w:t>
            </w:r>
            <w:r w:rsidRPr="00586B6B">
              <w:t>state.</w:t>
            </w:r>
          </w:p>
          <w:p w14:paraId="48FEBDF2" w14:textId="6EA2BBE9" w:rsidR="00525F7B" w:rsidRPr="00586B6B" w:rsidRDefault="00525F7B" w:rsidP="00525F7B">
            <w:pPr>
              <w:pStyle w:val="TALcontinuation"/>
              <w:spacing w:before="60"/>
              <w:rPr>
                <w:lang w:val="en-GB"/>
              </w:rPr>
            </w:pPr>
            <w:r w:rsidRPr="00586B6B">
              <w:rPr>
                <w:lang w:val="en-GB"/>
              </w:rPr>
              <w:t xml:space="preserve">Only a Policy Template in the </w:t>
            </w:r>
            <w:r w:rsidR="00B13D43" w:rsidRPr="00450E15">
              <w:rPr>
                <w:i/>
                <w:iCs/>
              </w:rPr>
              <w:t>READY</w:t>
            </w:r>
            <w:r w:rsidR="00B13D43" w:rsidRPr="00586B6B">
              <w:rPr>
                <w:lang w:val="en-GB"/>
              </w:rPr>
              <w:t xml:space="preserve"> </w:t>
            </w:r>
            <w:r w:rsidRPr="00586B6B">
              <w:rPr>
                <w:lang w:val="en-GB"/>
              </w:rPr>
              <w:t xml:space="preserve">state may be instantiated as a Dynamic Policy Instance and applied to </w:t>
            </w:r>
            <w:r w:rsidR="00B13D43">
              <w:rPr>
                <w:lang w:val="en-GB"/>
              </w:rPr>
              <w:t xml:space="preserve">media </w:t>
            </w:r>
            <w:r w:rsidRPr="00586B6B">
              <w:rPr>
                <w:lang w:val="en-GB"/>
              </w:rPr>
              <w:t>streaming sessions.</w:t>
            </w:r>
          </w:p>
        </w:tc>
      </w:tr>
      <w:tr w:rsidR="004D1788" w:rsidRPr="00586B6B" w14:paraId="2E220BA3" w14:textId="77777777" w:rsidTr="004E676E">
        <w:tc>
          <w:tcPr>
            <w:tcW w:w="1028" w:type="pct"/>
            <w:shd w:val="clear" w:color="auto" w:fill="auto"/>
          </w:tcPr>
          <w:p w14:paraId="2CE01482" w14:textId="77777777" w:rsidR="00525F7B" w:rsidRPr="00450E15" w:rsidRDefault="00525F7B" w:rsidP="00525F7B">
            <w:pPr>
              <w:pStyle w:val="TAL"/>
              <w:rPr>
                <w:i/>
                <w:iCs/>
              </w:rPr>
            </w:pPr>
            <w:r w:rsidRPr="00450E15">
              <w:rPr>
                <w:i/>
                <w:iCs/>
              </w:rPr>
              <w:t>apiEndPoint</w:t>
            </w:r>
          </w:p>
        </w:tc>
        <w:tc>
          <w:tcPr>
            <w:tcW w:w="662"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662"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F3AF8AE" w14:textId="77777777" w:rsidR="00525F7B" w:rsidRPr="00586B6B" w:rsidRDefault="00525F7B" w:rsidP="004D1788">
            <w:pPr>
              <w:pStyle w:val="TAC"/>
            </w:pPr>
            <w:r w:rsidRPr="00586B6B">
              <w:t>C: RW</w:t>
            </w:r>
            <w:r w:rsidRPr="00586B6B">
              <w:br/>
              <w:t>R: RO</w:t>
            </w:r>
          </w:p>
          <w:p w14:paraId="29A813B1" w14:textId="0462F04C" w:rsidR="00525F7B" w:rsidRPr="00586B6B" w:rsidRDefault="00525F7B" w:rsidP="004D1788">
            <w:pPr>
              <w:pStyle w:val="TAC"/>
            </w:pP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4E676E">
        <w:tc>
          <w:tcPr>
            <w:tcW w:w="1028" w:type="pct"/>
            <w:shd w:val="clear" w:color="auto" w:fill="auto"/>
          </w:tcPr>
          <w:p w14:paraId="6B252635" w14:textId="77777777" w:rsidR="00525F7B" w:rsidRPr="00450E15" w:rsidRDefault="00525F7B" w:rsidP="00525F7B">
            <w:pPr>
              <w:pStyle w:val="TAL"/>
              <w:rPr>
                <w:i/>
                <w:iCs/>
              </w:rPr>
            </w:pPr>
            <w:r w:rsidRPr="00450E15">
              <w:rPr>
                <w:i/>
                <w:iCs/>
              </w:rPr>
              <w:t>apiType</w:t>
            </w:r>
          </w:p>
        </w:tc>
        <w:tc>
          <w:tcPr>
            <w:tcW w:w="662"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662"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62A95937" w14:textId="77777777" w:rsidR="00525F7B" w:rsidRPr="00586B6B" w:rsidRDefault="00525F7B" w:rsidP="004D1788">
            <w:pPr>
              <w:pStyle w:val="TAC"/>
            </w:pPr>
            <w:r w:rsidRPr="00586B6B">
              <w:t>C: RW</w:t>
            </w:r>
            <w:r w:rsidRPr="00586B6B">
              <w:br/>
              <w:t>R: RO</w:t>
            </w:r>
          </w:p>
          <w:p w14:paraId="154EB7FD" w14:textId="15D0895F" w:rsidR="00525F7B" w:rsidRPr="00586B6B" w:rsidRDefault="00525F7B" w:rsidP="004D1788">
            <w:pPr>
              <w:pStyle w:val="TAC"/>
            </w:pP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77777777" w:rsidR="00525F7B" w:rsidRPr="00586B6B" w:rsidRDefault="00525F7B" w:rsidP="00525F7B">
            <w:pPr>
              <w:pStyle w:val="TALcontinuation"/>
              <w:spacing w:before="60"/>
              <w:rPr>
                <w:lang w:val="en-GB"/>
              </w:rPr>
            </w:pPr>
            <w:r w:rsidRPr="00450E15">
              <w:rPr>
                <w:i/>
                <w:iCs/>
              </w:rPr>
              <w:t>N5</w:t>
            </w:r>
            <w:r w:rsidRPr="00586B6B">
              <w:rPr>
                <w:lang w:val="en-GB"/>
              </w:rPr>
              <w:t>: Npcf Policy Authorization Service.</w:t>
            </w:r>
          </w:p>
          <w:p w14:paraId="6B5B5501" w14:textId="77777777" w:rsidR="00525F7B" w:rsidRPr="00586B6B" w:rsidRDefault="00525F7B" w:rsidP="00525F7B">
            <w:pPr>
              <w:pStyle w:val="TALcontinuation"/>
              <w:spacing w:before="60"/>
              <w:rPr>
                <w:lang w:val="en-GB"/>
              </w:rPr>
            </w:pPr>
            <w:r w:rsidRPr="00450E15">
              <w:rPr>
                <w:i/>
                <w:iCs/>
              </w:rPr>
              <w:t>N33</w:t>
            </w:r>
            <w:r w:rsidRPr="00586B6B">
              <w:rPr>
                <w:lang w:val="en-GB"/>
              </w:rPr>
              <w:t>: AsSessionWithQoS or CHargableParty.</w:t>
            </w:r>
          </w:p>
        </w:tc>
      </w:tr>
      <w:tr w:rsidR="004D1788" w:rsidRPr="00586B6B" w14:paraId="16E411AF" w14:textId="77777777" w:rsidTr="004E676E">
        <w:tc>
          <w:tcPr>
            <w:tcW w:w="1028" w:type="pct"/>
            <w:shd w:val="clear" w:color="auto" w:fill="auto"/>
          </w:tcPr>
          <w:p w14:paraId="0343D730" w14:textId="77777777" w:rsidR="00525F7B" w:rsidRPr="00450E15" w:rsidRDefault="00525F7B" w:rsidP="00525F7B">
            <w:pPr>
              <w:pStyle w:val="TAL"/>
              <w:keepNext w:val="0"/>
              <w:rPr>
                <w:i/>
                <w:iCs/>
              </w:rPr>
            </w:pPr>
            <w:r w:rsidRPr="00450E15">
              <w:rPr>
                <w:i/>
                <w:iCs/>
              </w:rPr>
              <w:t>externalReference</w:t>
            </w:r>
          </w:p>
        </w:tc>
        <w:tc>
          <w:tcPr>
            <w:tcW w:w="662"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662"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C32B4AF" w14:textId="77777777" w:rsidR="00525F7B" w:rsidRPr="00586B6B" w:rsidRDefault="00525F7B" w:rsidP="004D1788">
            <w:pPr>
              <w:pStyle w:val="TAC"/>
            </w:pPr>
            <w:r w:rsidRPr="00586B6B">
              <w:t>C: RW</w:t>
            </w:r>
            <w:r w:rsidRPr="00586B6B">
              <w:br/>
              <w:t>R: RO</w:t>
            </w:r>
          </w:p>
          <w:p w14:paraId="76877133" w14:textId="404AA01A" w:rsidR="00525F7B" w:rsidRPr="00586B6B" w:rsidRDefault="00525F7B" w:rsidP="004D1788">
            <w:pPr>
              <w:pStyle w:val="TAC"/>
            </w:pP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0AA050E6"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4E676E">
        <w:tc>
          <w:tcPr>
            <w:tcW w:w="1028" w:type="pct"/>
            <w:shd w:val="clear" w:color="auto" w:fill="auto"/>
          </w:tcPr>
          <w:p w14:paraId="46872597" w14:textId="48B2DAD4" w:rsidR="00525F7B" w:rsidRPr="00450E15" w:rsidRDefault="00525F7B" w:rsidP="00525F7B">
            <w:pPr>
              <w:pStyle w:val="TAL"/>
              <w:rPr>
                <w:i/>
                <w:iCs/>
              </w:rPr>
            </w:pPr>
            <w:r w:rsidRPr="00450E15">
              <w:rPr>
                <w:i/>
                <w:iCs/>
              </w:rPr>
              <w:lastRenderedPageBreak/>
              <w:t>qoSSpecification</w:t>
            </w:r>
          </w:p>
        </w:tc>
        <w:tc>
          <w:tcPr>
            <w:tcW w:w="662" w:type="pct"/>
            <w:shd w:val="clear" w:color="auto" w:fill="auto"/>
          </w:tcPr>
          <w:p w14:paraId="49B9E27A" w14:textId="1081C9BD" w:rsidR="00525F7B" w:rsidRPr="00586B6B" w:rsidRDefault="00525F7B" w:rsidP="00525F7B">
            <w:pPr>
              <w:pStyle w:val="TAL"/>
              <w:rPr>
                <w:rStyle w:val="Datatypechar"/>
              </w:rPr>
            </w:pPr>
            <w:r w:rsidRPr="00586B6B">
              <w:rPr>
                <w:rStyle w:val="Datatypechar"/>
              </w:rPr>
              <w:t>M1QoSSpecification</w:t>
            </w:r>
          </w:p>
        </w:tc>
        <w:tc>
          <w:tcPr>
            <w:tcW w:w="662" w:type="pct"/>
            <w:shd w:val="clear" w:color="auto" w:fill="auto"/>
          </w:tcPr>
          <w:p w14:paraId="7B324D3D" w14:textId="77777777" w:rsidR="00525F7B" w:rsidRPr="00586B6B" w:rsidRDefault="00525F7B" w:rsidP="00525F7B">
            <w:pPr>
              <w:pStyle w:val="TAL"/>
              <w:jc w:val="center"/>
            </w:pPr>
            <w:r w:rsidRPr="00586B6B">
              <w:t>0..1</w:t>
            </w:r>
          </w:p>
        </w:tc>
        <w:tc>
          <w:tcPr>
            <w:tcW w:w="442" w:type="pct"/>
          </w:tcPr>
          <w:p w14:paraId="09ECC91C" w14:textId="77777777" w:rsidR="00525F7B" w:rsidRPr="00586B6B" w:rsidRDefault="00525F7B" w:rsidP="004D1788">
            <w:pPr>
              <w:pStyle w:val="TAC"/>
            </w:pPr>
            <w:r w:rsidRPr="00586B6B">
              <w:t>C: RW</w:t>
            </w:r>
            <w:r w:rsidRPr="00586B6B">
              <w:br/>
              <w:t>R: RO</w:t>
            </w:r>
          </w:p>
          <w:p w14:paraId="1294FA2A" w14:textId="5BEBEB78" w:rsidR="00525F7B" w:rsidRPr="00586B6B" w:rsidRDefault="00525F7B" w:rsidP="004D1788">
            <w:pPr>
              <w:pStyle w:val="TAC"/>
            </w:pPr>
            <w:r w:rsidRPr="00586B6B">
              <w:t>U: RW</w:t>
            </w:r>
          </w:p>
        </w:tc>
        <w:tc>
          <w:tcPr>
            <w:tcW w:w="515" w:type="pct"/>
            <w:shd w:val="clear" w:color="auto" w:fill="auto"/>
          </w:tcPr>
          <w:p w14:paraId="53CA2514" w14:textId="3727F2A8" w:rsidR="00525F7B" w:rsidRPr="00586B6B" w:rsidRDefault="00525F7B" w:rsidP="00525F7B">
            <w:pPr>
              <w:pStyle w:val="TAL"/>
            </w:pPr>
          </w:p>
        </w:tc>
        <w:tc>
          <w:tcPr>
            <w:tcW w:w="1691" w:type="pct"/>
            <w:shd w:val="clear" w:color="auto" w:fill="auto"/>
          </w:tcPr>
          <w:p w14:paraId="0CFD5D4A" w14:textId="593BA4F6" w:rsidR="00525F7B" w:rsidRPr="00586B6B" w:rsidRDefault="00525F7B" w:rsidP="00525F7B">
            <w:pPr>
              <w:pStyle w:val="TAL"/>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4E676E">
        <w:tc>
          <w:tcPr>
            <w:tcW w:w="1028" w:type="pct"/>
            <w:shd w:val="clear" w:color="auto" w:fill="auto"/>
          </w:tcPr>
          <w:p w14:paraId="74A5DB0D" w14:textId="69A58647" w:rsidR="00525F7B" w:rsidRPr="00450E15" w:rsidRDefault="00B70CDD" w:rsidP="00525F7B">
            <w:pPr>
              <w:pStyle w:val="TAL"/>
              <w:rPr>
                <w:i/>
                <w:iCs/>
              </w:rPr>
            </w:pPr>
            <w:r w:rsidRPr="00450E15">
              <w:rPr>
                <w:i/>
                <w:iCs/>
              </w:rPr>
              <w:t>A</w:t>
            </w:r>
            <w:r w:rsidR="00525F7B" w:rsidRPr="00450E15">
              <w:rPr>
                <w:i/>
                <w:iCs/>
              </w:rPr>
              <w:t>pplicationSession</w:t>
            </w:r>
            <w:r w:rsidRPr="00450E15">
              <w:rPr>
                <w:i/>
                <w:iCs/>
              </w:rPr>
              <w:t>‌</w:t>
            </w:r>
            <w:r w:rsidR="00525F7B" w:rsidRPr="00450E15">
              <w:rPr>
                <w:i/>
                <w:iCs/>
              </w:rPr>
              <w:t>Context</w:t>
            </w:r>
          </w:p>
        </w:tc>
        <w:tc>
          <w:tcPr>
            <w:tcW w:w="662"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662"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4D1788" w:rsidRPr="00586B6B" w14:paraId="0F3A8B3A" w14:textId="77777777" w:rsidTr="004E676E">
        <w:tc>
          <w:tcPr>
            <w:tcW w:w="1028" w:type="pct"/>
            <w:shd w:val="clear" w:color="auto" w:fill="auto"/>
          </w:tcPr>
          <w:p w14:paraId="4BDEE692" w14:textId="77777777" w:rsidR="00525F7B" w:rsidRPr="00450E15" w:rsidRDefault="00525F7B" w:rsidP="00525F7B">
            <w:pPr>
              <w:pStyle w:val="TAL"/>
              <w:rPr>
                <w:i/>
                <w:iCs/>
              </w:rPr>
            </w:pPr>
            <w:r w:rsidRPr="00450E15">
              <w:rPr>
                <w:i/>
                <w:iCs/>
              </w:rPr>
              <w:tab/>
              <w:t>afAppId</w:t>
            </w:r>
          </w:p>
        </w:tc>
        <w:tc>
          <w:tcPr>
            <w:tcW w:w="662" w:type="pct"/>
            <w:shd w:val="clear" w:color="auto" w:fill="auto"/>
          </w:tcPr>
          <w:p w14:paraId="41405C23" w14:textId="77777777" w:rsidR="00525F7B" w:rsidRPr="00586B6B" w:rsidRDefault="00525F7B" w:rsidP="00525F7B">
            <w:pPr>
              <w:pStyle w:val="TAL"/>
              <w:rPr>
                <w:rStyle w:val="Datatypechar"/>
              </w:rPr>
            </w:pPr>
            <w:r w:rsidRPr="00586B6B">
              <w:rPr>
                <w:rStyle w:val="Datatypechar"/>
              </w:rPr>
              <w:t>AfAppId</w:t>
            </w:r>
          </w:p>
        </w:tc>
        <w:tc>
          <w:tcPr>
            <w:tcW w:w="662" w:type="pct"/>
            <w:shd w:val="clear" w:color="auto" w:fill="auto"/>
          </w:tcPr>
          <w:p w14:paraId="5D1B702C" w14:textId="77777777" w:rsidR="00525F7B" w:rsidRPr="00586B6B" w:rsidRDefault="00525F7B" w:rsidP="00525F7B">
            <w:pPr>
              <w:pStyle w:val="TAL"/>
              <w:jc w:val="center"/>
            </w:pPr>
            <w:r w:rsidRPr="00586B6B">
              <w:t>0..1</w:t>
            </w:r>
          </w:p>
        </w:tc>
        <w:tc>
          <w:tcPr>
            <w:tcW w:w="442" w:type="pct"/>
          </w:tcPr>
          <w:p w14:paraId="4DF01443" w14:textId="77777777" w:rsidR="00525F7B" w:rsidRPr="00586B6B" w:rsidRDefault="00525F7B" w:rsidP="004D1788">
            <w:pPr>
              <w:pStyle w:val="TAC"/>
            </w:pPr>
          </w:p>
        </w:tc>
        <w:tc>
          <w:tcPr>
            <w:tcW w:w="515" w:type="pct"/>
            <w:shd w:val="clear" w:color="auto" w:fill="auto"/>
          </w:tcPr>
          <w:p w14:paraId="00AB3070" w14:textId="4ECA9CD9" w:rsidR="00525F7B" w:rsidRPr="00586B6B" w:rsidRDefault="00525F7B" w:rsidP="00525F7B">
            <w:pPr>
              <w:pStyle w:val="TAL"/>
            </w:pPr>
            <w:r w:rsidRPr="00586B6B">
              <w:t>Read-Only</w:t>
            </w:r>
          </w:p>
        </w:tc>
        <w:tc>
          <w:tcPr>
            <w:tcW w:w="1691" w:type="pct"/>
            <w:vMerge w:val="restart"/>
            <w:shd w:val="clear" w:color="auto" w:fill="auto"/>
          </w:tcPr>
          <w:p w14:paraId="426DF41B" w14:textId="740FBF9E" w:rsidR="00525F7B" w:rsidRPr="00586B6B" w:rsidRDefault="00525F7B" w:rsidP="00525F7B">
            <w:pPr>
              <w:pStyle w:val="TAL"/>
            </w:pPr>
            <w:r w:rsidRPr="00586B6B">
              <w:t>As defined in clause 5.6.2.3 of TS 29.514</w:t>
            </w:r>
            <w:r w:rsidR="00AF6493" w:rsidRPr="00586B6B">
              <w:t xml:space="preserve"> [34]</w:t>
            </w:r>
            <w:r w:rsidR="00B13D43">
              <w:t xml:space="preserve"> and clause clause 5.3.2 of TS 29.571 [12].</w:t>
            </w:r>
          </w:p>
        </w:tc>
      </w:tr>
      <w:tr w:rsidR="004D1788" w:rsidRPr="00586B6B" w14:paraId="6328E599" w14:textId="77777777" w:rsidTr="004E676E">
        <w:tc>
          <w:tcPr>
            <w:tcW w:w="1028" w:type="pct"/>
            <w:shd w:val="clear" w:color="auto" w:fill="auto"/>
          </w:tcPr>
          <w:p w14:paraId="53FBDFB9" w14:textId="77777777" w:rsidR="00525F7B" w:rsidRPr="00450E15" w:rsidRDefault="00525F7B" w:rsidP="00525F7B">
            <w:pPr>
              <w:pStyle w:val="TAL"/>
              <w:rPr>
                <w:i/>
                <w:iCs/>
              </w:rPr>
            </w:pPr>
            <w:r w:rsidRPr="00450E15">
              <w:rPr>
                <w:i/>
                <w:iCs/>
              </w:rPr>
              <w:tab/>
              <w:t>sliceInfo</w:t>
            </w:r>
          </w:p>
        </w:tc>
        <w:tc>
          <w:tcPr>
            <w:tcW w:w="662" w:type="pct"/>
            <w:shd w:val="clear" w:color="auto" w:fill="auto"/>
          </w:tcPr>
          <w:p w14:paraId="00C2AA22" w14:textId="77777777" w:rsidR="00525F7B" w:rsidRPr="00586B6B" w:rsidRDefault="00525F7B" w:rsidP="00525F7B">
            <w:pPr>
              <w:pStyle w:val="TAL"/>
              <w:rPr>
                <w:rStyle w:val="Datatypechar"/>
              </w:rPr>
            </w:pPr>
            <w:r w:rsidRPr="00586B6B">
              <w:rPr>
                <w:rStyle w:val="Datatypechar"/>
              </w:rPr>
              <w:t>Snssai</w:t>
            </w:r>
          </w:p>
        </w:tc>
        <w:tc>
          <w:tcPr>
            <w:tcW w:w="662" w:type="pct"/>
            <w:shd w:val="clear" w:color="auto" w:fill="auto"/>
          </w:tcPr>
          <w:p w14:paraId="4705795F" w14:textId="77777777" w:rsidR="00525F7B" w:rsidRPr="00586B6B" w:rsidRDefault="00525F7B" w:rsidP="00525F7B">
            <w:pPr>
              <w:pStyle w:val="TAL"/>
              <w:jc w:val="center"/>
            </w:pPr>
            <w:r w:rsidRPr="00586B6B">
              <w:t>0..1</w:t>
            </w:r>
          </w:p>
        </w:tc>
        <w:tc>
          <w:tcPr>
            <w:tcW w:w="442" w:type="pct"/>
          </w:tcPr>
          <w:p w14:paraId="7183E859" w14:textId="77777777" w:rsidR="00525F7B" w:rsidRPr="00586B6B" w:rsidRDefault="00525F7B" w:rsidP="004D1788">
            <w:pPr>
              <w:pStyle w:val="TAC"/>
            </w:pPr>
          </w:p>
        </w:tc>
        <w:tc>
          <w:tcPr>
            <w:tcW w:w="515" w:type="pct"/>
            <w:shd w:val="clear" w:color="auto" w:fill="auto"/>
          </w:tcPr>
          <w:p w14:paraId="380E12FF" w14:textId="661FEAE9" w:rsidR="00525F7B" w:rsidRPr="00586B6B" w:rsidRDefault="00525F7B" w:rsidP="00525F7B">
            <w:pPr>
              <w:pStyle w:val="TAL"/>
            </w:pPr>
          </w:p>
        </w:tc>
        <w:tc>
          <w:tcPr>
            <w:tcW w:w="1691" w:type="pct"/>
            <w:vMerge/>
            <w:shd w:val="clear" w:color="auto" w:fill="auto"/>
          </w:tcPr>
          <w:p w14:paraId="0EFB8BA5" w14:textId="77777777" w:rsidR="00525F7B" w:rsidRPr="00586B6B" w:rsidRDefault="00525F7B" w:rsidP="00525F7B">
            <w:pPr>
              <w:pStyle w:val="TALcontinuation"/>
              <w:spacing w:before="60"/>
              <w:rPr>
                <w:lang w:val="en-GB"/>
              </w:rPr>
            </w:pPr>
          </w:p>
        </w:tc>
      </w:tr>
      <w:tr w:rsidR="004D1788" w:rsidRPr="00586B6B" w14:paraId="721FC0B6" w14:textId="77777777" w:rsidTr="004E676E">
        <w:tc>
          <w:tcPr>
            <w:tcW w:w="1028" w:type="pct"/>
            <w:shd w:val="clear" w:color="auto" w:fill="auto"/>
          </w:tcPr>
          <w:p w14:paraId="32FD0250" w14:textId="77777777" w:rsidR="00525F7B" w:rsidRPr="00450E15" w:rsidRDefault="00525F7B" w:rsidP="00525F7B">
            <w:pPr>
              <w:pStyle w:val="TAL"/>
              <w:rPr>
                <w:i/>
                <w:iCs/>
              </w:rPr>
            </w:pPr>
            <w:r w:rsidRPr="00450E15">
              <w:rPr>
                <w:i/>
                <w:iCs/>
              </w:rPr>
              <w:tab/>
              <w:t>dnn</w:t>
            </w:r>
          </w:p>
        </w:tc>
        <w:tc>
          <w:tcPr>
            <w:tcW w:w="662" w:type="pct"/>
            <w:shd w:val="clear" w:color="auto" w:fill="auto"/>
          </w:tcPr>
          <w:p w14:paraId="2F4E87D6" w14:textId="77777777" w:rsidR="00525F7B" w:rsidRPr="00586B6B" w:rsidRDefault="00525F7B" w:rsidP="00525F7B">
            <w:pPr>
              <w:pStyle w:val="TAL"/>
              <w:rPr>
                <w:rStyle w:val="Datatypechar"/>
              </w:rPr>
            </w:pPr>
            <w:r w:rsidRPr="00586B6B">
              <w:rPr>
                <w:rStyle w:val="Datatypechar"/>
              </w:rPr>
              <w:t>Dnn</w:t>
            </w:r>
          </w:p>
        </w:tc>
        <w:tc>
          <w:tcPr>
            <w:tcW w:w="662" w:type="pct"/>
            <w:shd w:val="clear" w:color="auto" w:fill="auto"/>
          </w:tcPr>
          <w:p w14:paraId="72BDEF3C" w14:textId="77777777" w:rsidR="00525F7B" w:rsidRPr="00586B6B" w:rsidRDefault="00525F7B" w:rsidP="00525F7B">
            <w:pPr>
              <w:pStyle w:val="TAL"/>
              <w:jc w:val="center"/>
            </w:pPr>
            <w:r w:rsidRPr="00586B6B">
              <w:t>0..1</w:t>
            </w:r>
          </w:p>
        </w:tc>
        <w:tc>
          <w:tcPr>
            <w:tcW w:w="442" w:type="pct"/>
          </w:tcPr>
          <w:p w14:paraId="0FD13473" w14:textId="77777777" w:rsidR="00525F7B" w:rsidRPr="00586B6B" w:rsidRDefault="00525F7B" w:rsidP="004D1788">
            <w:pPr>
              <w:pStyle w:val="TAC"/>
            </w:pPr>
          </w:p>
        </w:tc>
        <w:tc>
          <w:tcPr>
            <w:tcW w:w="515" w:type="pct"/>
            <w:shd w:val="clear" w:color="auto" w:fill="auto"/>
          </w:tcPr>
          <w:p w14:paraId="7B8FD079" w14:textId="3BC8577D" w:rsidR="00525F7B" w:rsidRPr="00586B6B" w:rsidRDefault="00525F7B" w:rsidP="00525F7B">
            <w:pPr>
              <w:pStyle w:val="TAL"/>
            </w:pPr>
          </w:p>
        </w:tc>
        <w:tc>
          <w:tcPr>
            <w:tcW w:w="1691" w:type="pct"/>
            <w:vMerge/>
            <w:shd w:val="clear" w:color="auto" w:fill="auto"/>
          </w:tcPr>
          <w:p w14:paraId="573D9F93" w14:textId="77777777" w:rsidR="00525F7B" w:rsidRPr="00586B6B" w:rsidRDefault="00525F7B" w:rsidP="00525F7B">
            <w:pPr>
              <w:pStyle w:val="TALcontinuation"/>
              <w:spacing w:before="60"/>
              <w:rPr>
                <w:lang w:val="en-GB"/>
              </w:rPr>
            </w:pPr>
          </w:p>
        </w:tc>
      </w:tr>
      <w:tr w:rsidR="004D1788" w:rsidRPr="00586B6B" w14:paraId="02A43B9B" w14:textId="77777777" w:rsidTr="004E676E">
        <w:tc>
          <w:tcPr>
            <w:tcW w:w="1028" w:type="pct"/>
            <w:shd w:val="clear" w:color="auto" w:fill="auto"/>
          </w:tcPr>
          <w:p w14:paraId="4730FF0D" w14:textId="77777777" w:rsidR="00525F7B" w:rsidRPr="00450E15" w:rsidRDefault="00525F7B" w:rsidP="00525F7B">
            <w:pPr>
              <w:pStyle w:val="TAL"/>
              <w:keepNext w:val="0"/>
              <w:rPr>
                <w:i/>
                <w:iCs/>
              </w:rPr>
            </w:pPr>
            <w:r w:rsidRPr="00450E15">
              <w:rPr>
                <w:i/>
                <w:iCs/>
              </w:rPr>
              <w:tab/>
              <w:t>aspId</w:t>
            </w:r>
          </w:p>
        </w:tc>
        <w:tc>
          <w:tcPr>
            <w:tcW w:w="662" w:type="pct"/>
            <w:shd w:val="clear" w:color="auto" w:fill="auto"/>
          </w:tcPr>
          <w:p w14:paraId="3DB57628" w14:textId="77777777" w:rsidR="00525F7B" w:rsidRPr="00586B6B" w:rsidRDefault="00525F7B" w:rsidP="00525F7B">
            <w:pPr>
              <w:pStyle w:val="TAL"/>
              <w:rPr>
                <w:rStyle w:val="Datatypechar"/>
              </w:rPr>
            </w:pPr>
            <w:r w:rsidRPr="00586B6B">
              <w:rPr>
                <w:rStyle w:val="Datatypechar"/>
              </w:rPr>
              <w:t>AspId</w:t>
            </w:r>
          </w:p>
        </w:tc>
        <w:tc>
          <w:tcPr>
            <w:tcW w:w="662" w:type="pct"/>
            <w:shd w:val="clear" w:color="auto" w:fill="auto"/>
          </w:tcPr>
          <w:p w14:paraId="7582AD9A" w14:textId="77777777" w:rsidR="00525F7B" w:rsidRPr="00586B6B" w:rsidRDefault="00525F7B" w:rsidP="00525F7B">
            <w:pPr>
              <w:pStyle w:val="TAL"/>
              <w:keepNext w:val="0"/>
              <w:jc w:val="center"/>
            </w:pPr>
            <w:r w:rsidRPr="00586B6B">
              <w:t>0..1</w:t>
            </w:r>
          </w:p>
        </w:tc>
        <w:tc>
          <w:tcPr>
            <w:tcW w:w="442" w:type="pct"/>
          </w:tcPr>
          <w:p w14:paraId="4FB58F9C" w14:textId="77777777" w:rsidR="00525F7B" w:rsidRPr="00586B6B" w:rsidRDefault="00525F7B" w:rsidP="004D1788">
            <w:pPr>
              <w:pStyle w:val="TAC"/>
            </w:pPr>
          </w:p>
        </w:tc>
        <w:tc>
          <w:tcPr>
            <w:tcW w:w="515" w:type="pct"/>
            <w:shd w:val="clear" w:color="auto" w:fill="auto"/>
          </w:tcPr>
          <w:p w14:paraId="314ADB51" w14:textId="1066B835" w:rsidR="00525F7B" w:rsidRPr="00586B6B" w:rsidRDefault="00525F7B" w:rsidP="00525F7B">
            <w:pPr>
              <w:pStyle w:val="TALcontinuation"/>
              <w:spacing w:before="60"/>
              <w:rPr>
                <w:lang w:val="en-GB"/>
              </w:rPr>
            </w:pPr>
          </w:p>
        </w:tc>
        <w:tc>
          <w:tcPr>
            <w:tcW w:w="1691" w:type="pct"/>
            <w:vMerge/>
            <w:shd w:val="clear" w:color="auto" w:fill="auto"/>
          </w:tcPr>
          <w:p w14:paraId="1FCC7B55" w14:textId="77777777" w:rsidR="00525F7B" w:rsidRPr="00586B6B" w:rsidRDefault="00525F7B" w:rsidP="00525F7B">
            <w:pPr>
              <w:pStyle w:val="TALcontinuation"/>
              <w:spacing w:before="60"/>
              <w:rPr>
                <w:lang w:val="en-GB"/>
              </w:rPr>
            </w:pPr>
          </w:p>
        </w:tc>
      </w:tr>
      <w:tr w:rsidR="004D1788" w:rsidRPr="00586B6B" w14:paraId="4EFA80D0" w14:textId="77777777" w:rsidTr="004E676E">
        <w:tc>
          <w:tcPr>
            <w:tcW w:w="1028" w:type="pct"/>
            <w:shd w:val="clear" w:color="auto" w:fill="auto"/>
          </w:tcPr>
          <w:p w14:paraId="718F66F9" w14:textId="1137B741" w:rsidR="00525F7B" w:rsidRPr="00450E15" w:rsidRDefault="00525F7B" w:rsidP="00525F7B">
            <w:pPr>
              <w:pStyle w:val="TAL"/>
              <w:rPr>
                <w:i/>
                <w:iCs/>
              </w:rPr>
            </w:pPr>
            <w:r w:rsidRPr="00450E15">
              <w:rPr>
                <w:i/>
                <w:iCs/>
              </w:rPr>
              <w:t>chargingSpecification</w:t>
            </w:r>
          </w:p>
        </w:tc>
        <w:tc>
          <w:tcPr>
            <w:tcW w:w="662" w:type="pct"/>
            <w:shd w:val="clear" w:color="auto" w:fill="auto"/>
          </w:tcPr>
          <w:p w14:paraId="256E4B1B" w14:textId="217DE02D" w:rsidR="00525F7B" w:rsidRPr="00586B6B" w:rsidRDefault="00525F7B" w:rsidP="00525F7B">
            <w:pPr>
              <w:pStyle w:val="TAL"/>
              <w:rPr>
                <w:rStyle w:val="Datatypechar"/>
              </w:rPr>
            </w:pPr>
            <w:r w:rsidRPr="00586B6B">
              <w:rPr>
                <w:rStyle w:val="Datatypechar"/>
              </w:rPr>
              <w:t>ChargingSpecification</w:t>
            </w:r>
          </w:p>
        </w:tc>
        <w:tc>
          <w:tcPr>
            <w:tcW w:w="662" w:type="pct"/>
            <w:shd w:val="clear" w:color="auto" w:fill="auto"/>
          </w:tcPr>
          <w:p w14:paraId="134423E7" w14:textId="77777777" w:rsidR="00525F7B" w:rsidRPr="00586B6B" w:rsidRDefault="00525F7B" w:rsidP="00525F7B">
            <w:pPr>
              <w:pStyle w:val="TAL"/>
              <w:jc w:val="center"/>
            </w:pPr>
            <w:r w:rsidRPr="00586B6B">
              <w:t>0..1</w:t>
            </w:r>
          </w:p>
        </w:tc>
        <w:tc>
          <w:tcPr>
            <w:tcW w:w="442" w:type="pct"/>
          </w:tcPr>
          <w:p w14:paraId="3BE2785B" w14:textId="77777777" w:rsidR="00525F7B" w:rsidRPr="00586B6B" w:rsidRDefault="00525F7B" w:rsidP="004D1788">
            <w:pPr>
              <w:pStyle w:val="TAC"/>
            </w:pPr>
          </w:p>
        </w:tc>
        <w:tc>
          <w:tcPr>
            <w:tcW w:w="515" w:type="pct"/>
            <w:shd w:val="clear" w:color="auto" w:fill="auto"/>
          </w:tcPr>
          <w:p w14:paraId="38220745" w14:textId="7F6AB659" w:rsidR="00525F7B" w:rsidRPr="00586B6B" w:rsidRDefault="00525F7B" w:rsidP="00525F7B">
            <w:pPr>
              <w:pStyle w:val="TAL"/>
            </w:pPr>
          </w:p>
        </w:tc>
        <w:tc>
          <w:tcPr>
            <w:tcW w:w="1691" w:type="pct"/>
            <w:shd w:val="clear" w:color="auto" w:fill="auto"/>
          </w:tcPr>
          <w:p w14:paraId="0C7DBE4E" w14:textId="77777777" w:rsidR="00525F7B" w:rsidRPr="00586B6B" w:rsidRDefault="00525F7B" w:rsidP="00525F7B">
            <w:pPr>
              <w:pStyle w:val="TAL"/>
            </w:pPr>
            <w:r w:rsidRPr="00586B6B">
              <w:t>Provides information about the charging policy to be used for this Policy Template.</w:t>
            </w:r>
          </w:p>
        </w:tc>
      </w:tr>
    </w:tbl>
    <w:p w14:paraId="15B780D6" w14:textId="371956A8" w:rsidR="007D59CE" w:rsidRPr="00586B6B" w:rsidRDefault="01632CED" w:rsidP="007D59CE">
      <w:pPr>
        <w:pStyle w:val="Heading1"/>
      </w:pPr>
      <w:bookmarkStart w:id="550" w:name="_Toc68899637"/>
      <w:bookmarkStart w:id="551" w:name="_Toc71214388"/>
      <w:bookmarkStart w:id="552" w:name="_Toc71439308"/>
      <w:r w:rsidRPr="00586B6B">
        <w:t>8</w:t>
      </w:r>
      <w:r w:rsidR="00F0770E" w:rsidRPr="00586B6B">
        <w:tab/>
      </w:r>
      <w:r w:rsidR="53FAA5BA" w:rsidRPr="00586B6B">
        <w:t xml:space="preserve">Media Ingest and Publish (M2) </w:t>
      </w:r>
      <w:r w:rsidR="34964666" w:rsidRPr="00586B6B">
        <w:t>protocol</w:t>
      </w:r>
      <w:r w:rsidR="53FAA5BA" w:rsidRPr="00586B6B">
        <w:t>s</w:t>
      </w:r>
      <w:bookmarkEnd w:id="550"/>
      <w:bookmarkEnd w:id="551"/>
      <w:bookmarkEnd w:id="552"/>
    </w:p>
    <w:p w14:paraId="3BD65AB9" w14:textId="608D2031" w:rsidR="005377C1" w:rsidRPr="00586B6B" w:rsidRDefault="005377C1" w:rsidP="005377C1">
      <w:pPr>
        <w:pStyle w:val="Heading2"/>
      </w:pPr>
      <w:bookmarkStart w:id="553" w:name="_Toc68899638"/>
      <w:bookmarkStart w:id="554" w:name="_Toc71214389"/>
      <w:bookmarkStart w:id="555" w:name="_Toc71439309"/>
      <w:r w:rsidRPr="00586B6B">
        <w:t>8.1</w:t>
      </w:r>
      <w:r w:rsidRPr="00586B6B">
        <w:tab/>
        <w:t>General</w:t>
      </w:r>
      <w:bookmarkEnd w:id="553"/>
      <w:bookmarkEnd w:id="554"/>
      <w:bookmarkEnd w:id="555"/>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450E15" w:rsidRDefault="005377C1" w:rsidP="009F50D8">
            <w:pPr>
              <w:pStyle w:val="TAL"/>
              <w:rPr>
                <w:i/>
                <w:iCs/>
              </w:rPr>
            </w:pPr>
            <w:r w:rsidRPr="00450E15">
              <w:rPr>
                <w:i/>
                <w:iCs/>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450E15" w:rsidRDefault="005377C1" w:rsidP="009F50D8">
            <w:pPr>
              <w:pStyle w:val="TAL"/>
              <w:rPr>
                <w:i/>
                <w:iCs/>
              </w:rPr>
            </w:pPr>
            <w:r w:rsidRPr="00450E15">
              <w:rPr>
                <w:i/>
                <w:iCs/>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556" w:name="_Toc68899639"/>
      <w:bookmarkStart w:id="557" w:name="_Toc71214390"/>
      <w:bookmarkStart w:id="558" w:name="_Toc71439310"/>
      <w:r w:rsidRPr="00586B6B">
        <w:t>8.2</w:t>
      </w:r>
      <w:r w:rsidRPr="00586B6B">
        <w:tab/>
        <w:t>HTTP pull-based content ingest protocol</w:t>
      </w:r>
      <w:bookmarkEnd w:id="556"/>
      <w:bookmarkEnd w:id="557"/>
      <w:bookmarkEnd w:id="558"/>
    </w:p>
    <w:p w14:paraId="48C24BF3" w14:textId="40988F24" w:rsidR="005377C1" w:rsidRPr="00586B6B" w:rsidRDefault="005377C1" w:rsidP="00B70CDD">
      <w:pPr>
        <w:keepNext/>
        <w:keepLines/>
      </w:pPr>
      <w:r w:rsidRPr="00586B6B">
        <w:t xml:space="preserve">If </w:t>
      </w:r>
      <w:r w:rsidRPr="00450E15">
        <w:rPr>
          <w:i/>
          <w:iCs/>
        </w:rPr>
        <w:t>IngestConfiguration.protocol</w:t>
      </w:r>
      <w:r w:rsidRPr="00586B6B">
        <w:t xml:space="preserve"> is set to </w:t>
      </w:r>
      <w:r w:rsidRPr="00450E15">
        <w:rPr>
          <w:i/>
          <w:iCs/>
        </w:rPr>
        <w:t>urn:3gpp:5gms:content-protocol:http-pull-ingest</w:t>
      </w:r>
      <w:r w:rsidRPr="00586B6B">
        <w:t xml:space="preserve"> in the Content Hosting Configuration, media resources shall be ingested by the 5GMSd AS using HTTP [9]. The </w:t>
      </w:r>
      <w:r w:rsidRPr="00450E15">
        <w:rPr>
          <w:i/>
          <w:iCs/>
        </w:rPr>
        <w:t>IngestConfiguration.pull</w:t>
      </w:r>
      <w:r w:rsidRPr="00586B6B">
        <w:t xml:space="preserve"> property shall be set to </w:t>
      </w:r>
      <w:r w:rsidRPr="00450E15">
        <w:rPr>
          <w:i/>
          <w:iCs/>
        </w:rPr>
        <w:t>True</w:t>
      </w:r>
      <w:r w:rsidRPr="00586B6B">
        <w:t xml:space="preserve">, indicating that a Pull-based protocol is used. The </w:t>
      </w:r>
      <w:r w:rsidRPr="00450E15">
        <w:rPr>
          <w:i/>
          <w:iCs/>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450E15">
        <w:rPr>
          <w:i/>
          <w:iCs/>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450E15">
        <w:rPr>
          <w:i/>
          <w:iCs/>
        </w:rPr>
        <w:t>entryPoint</w:t>
      </w:r>
      <w:r w:rsidRPr="00586B6B">
        <w:t xml:space="preserve"> property concatenated with the </w:t>
      </w:r>
      <w:r w:rsidRPr="00450E15">
        <w:rPr>
          <w:i/>
          <w:iCs/>
        </w:rPr>
        <w:t>mappedPath</w:t>
      </w:r>
      <w:r w:rsidRPr="00586B6B">
        <w:t xml:space="preserve"> from the applicable path rewrite rule (if any) selected from </w:t>
      </w:r>
      <w:r w:rsidRPr="00450E15">
        <w:rPr>
          <w:i/>
          <w:iCs/>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559" w:name="_Toc68899640"/>
      <w:bookmarkStart w:id="560" w:name="_Toc71214391"/>
      <w:bookmarkStart w:id="561" w:name="_Toc71439311"/>
      <w:r w:rsidRPr="00586B6B">
        <w:t>8.3</w:t>
      </w:r>
      <w:r w:rsidRPr="00586B6B">
        <w:tab/>
        <w:t>DASH-IF push-based content ingest protocol</w:t>
      </w:r>
      <w:bookmarkEnd w:id="559"/>
      <w:bookmarkEnd w:id="560"/>
      <w:bookmarkEnd w:id="561"/>
    </w:p>
    <w:p w14:paraId="4BA419FD" w14:textId="7EA6BBDF" w:rsidR="007D59CE" w:rsidRPr="00586B6B" w:rsidRDefault="005377C1" w:rsidP="007D59CE">
      <w:r w:rsidRPr="00586B6B">
        <w:t xml:space="preserve">If </w:t>
      </w:r>
      <w:r w:rsidRPr="00450E15">
        <w:rPr>
          <w:i/>
          <w:iCs/>
        </w:rPr>
        <w:t>IngestConfiguration.protocol</w:t>
      </w:r>
      <w:r w:rsidRPr="00586B6B">
        <w:t xml:space="preserve"> is set to </w:t>
      </w:r>
      <w:r w:rsidRPr="00450E15">
        <w:rPr>
          <w:i/>
          <w:iCs/>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450E15">
        <w:rPr>
          <w:i/>
          <w:iCs/>
        </w:rPr>
        <w:t>IngestConfiguration.pull</w:t>
      </w:r>
      <w:r w:rsidRPr="00586B6B">
        <w:t xml:space="preserve"> property shall be set to False, indicating that a Push-based protocol is used. The </w:t>
      </w:r>
      <w:r w:rsidRPr="00450E15">
        <w:rPr>
          <w:i/>
          <w:iCs/>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450E15">
        <w:rPr>
          <w:i/>
          <w:iCs/>
        </w:rPr>
        <w:t>IngestConfiguration.path</w:t>
      </w:r>
      <w:r w:rsidRPr="00586B6B">
        <w:t xml:space="preserve"> property.</w:t>
      </w:r>
    </w:p>
    <w:p w14:paraId="7185D633" w14:textId="740D4BEE" w:rsidR="007D59CE" w:rsidRPr="00586B6B" w:rsidRDefault="007D59CE" w:rsidP="007D59CE">
      <w:pPr>
        <w:pStyle w:val="Heading1"/>
      </w:pPr>
      <w:bookmarkStart w:id="562" w:name="_Toc68899641"/>
      <w:bookmarkStart w:id="563" w:name="_Toc71214392"/>
      <w:bookmarkStart w:id="564" w:name="_Toc71439312"/>
      <w:r w:rsidRPr="00586B6B">
        <w:lastRenderedPageBreak/>
        <w:t>9</w:t>
      </w:r>
      <w:r w:rsidRPr="00586B6B">
        <w:tab/>
        <w:t>Internal (M3) APIs</w:t>
      </w:r>
      <w:bookmarkEnd w:id="562"/>
      <w:bookmarkEnd w:id="563"/>
      <w:bookmarkEnd w:id="564"/>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565" w:name="_Toc68899642"/>
      <w:bookmarkStart w:id="566" w:name="_Toc71214393"/>
      <w:bookmarkStart w:id="567" w:name="_Toc71439313"/>
      <w:r w:rsidRPr="00586B6B">
        <w:t>10</w:t>
      </w:r>
      <w:r w:rsidRPr="00586B6B">
        <w:tab/>
        <w:t>Media Streaming (M4) APIs</w:t>
      </w:r>
      <w:bookmarkEnd w:id="565"/>
      <w:bookmarkEnd w:id="566"/>
      <w:bookmarkEnd w:id="567"/>
    </w:p>
    <w:p w14:paraId="3AEF9FDC" w14:textId="40051B84" w:rsidR="00F41894" w:rsidRPr="00450E15" w:rsidRDefault="00F41894" w:rsidP="00450E15">
      <w:pPr>
        <w:pStyle w:val="Heading2"/>
      </w:pPr>
      <w:bookmarkStart w:id="568" w:name="_Toc68899643"/>
      <w:bookmarkStart w:id="569" w:name="_Toc71214394"/>
      <w:bookmarkStart w:id="570" w:name="_Toc71439314"/>
      <w:r w:rsidRPr="00450E15">
        <w:t>10.1</w:t>
      </w:r>
      <w:r w:rsidRPr="00450E15">
        <w:tab/>
        <w:t>General</w:t>
      </w:r>
      <w:bookmarkEnd w:id="568"/>
      <w:bookmarkEnd w:id="569"/>
      <w:bookmarkEnd w:id="570"/>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571" w:name="_Toc68899644"/>
      <w:bookmarkStart w:id="572" w:name="_Toc71214395"/>
      <w:bookmarkStart w:id="573" w:name="_Toc71439315"/>
      <w:r w:rsidRPr="00450E15">
        <w:t>10.2</w:t>
      </w:r>
      <w:r w:rsidRPr="00450E15">
        <w:tab/>
        <w:t>DASH Distribution</w:t>
      </w:r>
      <w:bookmarkEnd w:id="571"/>
      <w:bookmarkEnd w:id="572"/>
      <w:bookmarkEnd w:id="573"/>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1.95pt;height:205.2pt" o:ole="">
            <v:imagedata r:id="rId23" o:title=""/>
          </v:shape>
          <o:OLEObject Type="Embed" ProgID="Visio.Drawing.15" ShapeID="_x0000_i1026" DrawAspect="Content" ObjectID="_1682231007" r:id="rId24"/>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0"/>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0"/>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lastRenderedPageBreak/>
        <w:t>The following requirements apply for M4d:</w:t>
      </w:r>
    </w:p>
    <w:p w14:paraId="5F0A1BBF" w14:textId="05C2533B" w:rsidR="00F41894" w:rsidRPr="00586B6B" w:rsidRDefault="003F5C11" w:rsidP="003F5C11">
      <w:pPr>
        <w:pStyle w:val="B10"/>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0"/>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0"/>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574" w:name="_Toc68899645"/>
      <w:bookmarkStart w:id="575" w:name="_Toc71214396"/>
      <w:bookmarkStart w:id="576" w:name="_Toc71439316"/>
      <w:r w:rsidRPr="00586B6B">
        <w:t>11</w:t>
      </w:r>
      <w:r w:rsidRPr="00586B6B">
        <w:tab/>
        <w:t>Media Session Handling (M5) APIs</w:t>
      </w:r>
      <w:bookmarkEnd w:id="574"/>
      <w:bookmarkEnd w:id="575"/>
      <w:bookmarkEnd w:id="576"/>
    </w:p>
    <w:p w14:paraId="365DBBF0" w14:textId="75E9A403" w:rsidR="007D59CE" w:rsidRPr="00586B6B" w:rsidRDefault="007D59CE" w:rsidP="007D59CE">
      <w:pPr>
        <w:pStyle w:val="Heading2"/>
      </w:pPr>
      <w:bookmarkStart w:id="577" w:name="_Toc68899646"/>
      <w:bookmarkStart w:id="578" w:name="_Toc71214397"/>
      <w:bookmarkStart w:id="579" w:name="_Toc71439317"/>
      <w:r w:rsidRPr="00586B6B">
        <w:t>11.1</w:t>
      </w:r>
      <w:r w:rsidRPr="00586B6B">
        <w:tab/>
        <w:t>General</w:t>
      </w:r>
      <w:bookmarkEnd w:id="577"/>
      <w:bookmarkEnd w:id="578"/>
      <w:bookmarkEnd w:id="579"/>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580" w:name="_Toc68899647"/>
      <w:bookmarkStart w:id="581" w:name="_Toc71214398"/>
      <w:bookmarkStart w:id="582" w:name="_Toc71439318"/>
      <w:r w:rsidRPr="00586B6B">
        <w:t>11.2</w:t>
      </w:r>
      <w:r w:rsidRPr="00586B6B">
        <w:tab/>
        <w:t>Service Access Information API</w:t>
      </w:r>
      <w:bookmarkEnd w:id="580"/>
      <w:bookmarkEnd w:id="581"/>
      <w:bookmarkEnd w:id="582"/>
    </w:p>
    <w:p w14:paraId="1FB93DC6" w14:textId="07878F48" w:rsidR="000A09F9" w:rsidRPr="00586B6B" w:rsidRDefault="000A09F9" w:rsidP="000A09F9">
      <w:pPr>
        <w:pStyle w:val="Heading3"/>
      </w:pPr>
      <w:bookmarkStart w:id="583" w:name="_Toc68899648"/>
      <w:bookmarkStart w:id="584" w:name="_Toc71214399"/>
      <w:bookmarkStart w:id="585" w:name="_Toc71439319"/>
      <w:r w:rsidRPr="00586B6B">
        <w:t>11.2.1</w:t>
      </w:r>
      <w:r w:rsidRPr="00586B6B">
        <w:tab/>
        <w:t>General</w:t>
      </w:r>
      <w:bookmarkEnd w:id="583"/>
      <w:bookmarkEnd w:id="584"/>
      <w:bookmarkEnd w:id="585"/>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586B6B">
        <w:rPr>
          <w:i/>
          <w:iCs/>
        </w:rPr>
        <w:t>et seq.</w:t>
      </w:r>
    </w:p>
    <w:p w14:paraId="2083900D" w14:textId="46E5E766" w:rsidR="000A09F9" w:rsidRPr="00586B6B" w:rsidRDefault="000A09F9" w:rsidP="000A09F9">
      <w:pPr>
        <w:pStyle w:val="Heading3"/>
      </w:pPr>
      <w:bookmarkStart w:id="586" w:name="_Toc68899649"/>
      <w:bookmarkStart w:id="587" w:name="_Toc71214400"/>
      <w:bookmarkStart w:id="588" w:name="_Toc71439320"/>
      <w:bookmarkStart w:id="589"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586"/>
      <w:bookmarkEnd w:id="587"/>
      <w:bookmarkEnd w:id="588"/>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E60E50">
      <w:pPr>
        <w:keepNext/>
      </w:pPr>
      <w:r w:rsidRPr="00E60E50">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450E15" w:rsidRDefault="000A09F9" w:rsidP="007C5FA6">
            <w:pPr>
              <w:pStyle w:val="TALcontinuation"/>
              <w:spacing w:before="60"/>
              <w:rPr>
                <w:i/>
                <w:iCs/>
              </w:rPr>
            </w:pPr>
            <w:r w:rsidRPr="00450E15">
              <w:rPr>
                <w:i/>
                <w:iCs/>
              </w:rPr>
              <w:t>{</w:t>
            </w:r>
            <w:r w:rsidR="006F14C6" w:rsidRPr="00450E15">
              <w:rPr>
                <w:i/>
                <w:iCs/>
              </w:rPr>
              <w:t>provisioningSessionId</w:t>
            </w:r>
            <w:r w:rsidRPr="00450E15">
              <w:rPr>
                <w:i/>
                <w:iCs/>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Default="000A09F9" w:rsidP="00986B58">
            <w:pPr>
              <w:pStyle w:val="TALcontinuation"/>
              <w:spacing w:before="60"/>
            </w:pPr>
            <w:r w:rsidRPr="00586B6B">
              <w:t>Used to acquire the Service Access Information resource for the specified Provisioning Session.</w:t>
            </w:r>
          </w:p>
          <w:p w14:paraId="773FEE5C" w14:textId="4F1B239E" w:rsidR="006F14C6" w:rsidRPr="00586B6B" w:rsidRDefault="006F14C6" w:rsidP="00986B58">
            <w:pPr>
              <w:pStyle w:val="TALcontinuation"/>
              <w:spacing w:before="60"/>
            </w:pPr>
            <w:r>
              <w:t xml:space="preserve">The </w:t>
            </w:r>
            <w:r w:rsidRPr="00450E15">
              <w:rPr>
                <w:i/>
                <w:iCs/>
              </w:rPr>
              <w:t>{provisioningSessionId}</w:t>
            </w:r>
            <w:r>
              <w:t xml:space="preserve"> uniquely identifies the Service Access </w:t>
            </w:r>
            <w:r w:rsidRPr="00986B58">
              <w:t>Information</w:t>
            </w:r>
            <w:r>
              <w:t xml:space="preserve"> Resource and is allocated by the 5GMS AF during creation of a Provisioning Session.</w:t>
            </w:r>
          </w:p>
        </w:tc>
      </w:tr>
      <w:bookmarkEnd w:id="589"/>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590" w:name="_Toc68899650"/>
      <w:bookmarkStart w:id="591" w:name="_Toc71214401"/>
      <w:bookmarkStart w:id="592" w:name="_Toc71439321"/>
      <w:r w:rsidRPr="00586B6B">
        <w:t>11.2.</w:t>
      </w:r>
      <w:r w:rsidR="00E1132C" w:rsidRPr="00586B6B">
        <w:t>3</w:t>
      </w:r>
      <w:r w:rsidRPr="00586B6B">
        <w:tab/>
        <w:t>Data model</w:t>
      </w:r>
      <w:bookmarkEnd w:id="590"/>
      <w:bookmarkEnd w:id="591"/>
      <w:bookmarkEnd w:id="592"/>
    </w:p>
    <w:p w14:paraId="7117323E" w14:textId="54E03ADC" w:rsidR="000A09F9" w:rsidRPr="00586B6B" w:rsidRDefault="000A09F9" w:rsidP="000A09F9">
      <w:pPr>
        <w:pStyle w:val="Heading4"/>
      </w:pPr>
      <w:bookmarkStart w:id="593" w:name="_Toc68899651"/>
      <w:bookmarkStart w:id="594" w:name="_Toc71214402"/>
      <w:bookmarkStart w:id="595" w:name="_Toc71439322"/>
      <w:r w:rsidRPr="00586B6B">
        <w:t>11.2.</w:t>
      </w:r>
      <w:r w:rsidR="00E1132C" w:rsidRPr="00586B6B">
        <w:t>3</w:t>
      </w:r>
      <w:r w:rsidRPr="00586B6B">
        <w:t>.1</w:t>
      </w:r>
      <w:r w:rsidRPr="00586B6B">
        <w:tab/>
        <w:t>ServiceAccessInformation resource type</w:t>
      </w:r>
      <w:bookmarkEnd w:id="593"/>
      <w:bookmarkEnd w:id="594"/>
      <w:bookmarkEnd w:id="595"/>
    </w:p>
    <w:p w14:paraId="21EF61FF" w14:textId="50FA0F7F" w:rsidR="000A09F9" w:rsidRPr="00586B6B" w:rsidRDefault="000A09F9" w:rsidP="00271C65">
      <w:pPr>
        <w:pStyle w:val="Normalitalics"/>
      </w:pPr>
      <w:r w:rsidRPr="00586B6B">
        <w:t xml:space="preserve">The data model for the </w:t>
      </w:r>
      <w:r w:rsidRPr="0039172B">
        <w:rPr>
          <w:rStyle w:val="Code"/>
          <w:iCs w:val="0"/>
        </w:rPr>
        <w:t>ServiceAccessInformtion</w:t>
      </w:r>
      <w:r w:rsidRPr="00586B6B">
        <w:t xml:space="preserve"> resource is specified in </w:t>
      </w:r>
      <w:r w:rsidR="0039341F">
        <w:t>t</w:t>
      </w:r>
      <w:r w:rsidRPr="00586B6B">
        <w:t>able 11.2.</w:t>
      </w:r>
      <w:r w:rsidR="00E1132C" w:rsidRPr="00586B6B">
        <w:t>3</w:t>
      </w:r>
      <w:r w:rsidRPr="00586B6B">
        <w:t>.1-1 below</w:t>
      </w:r>
      <w:r w:rsidR="000B6CD4" w:rsidRPr="000B6CD4">
        <w:t xml:space="preserve"> </w:t>
      </w:r>
      <w:r w:rsidR="000B6CD4">
        <w:t xml:space="preserve">. Different properties are present in the resource depending on the type of Provisioning Session from which the Service Access Information is derived (as indicated in the </w:t>
      </w:r>
      <w:r w:rsidR="000B6CD4" w:rsidRPr="0003516E">
        <w:rPr>
          <w:rStyle w:val="Code"/>
          <w:iCs w:val="0"/>
        </w:rPr>
        <w:t>provisioningSessionType</w:t>
      </w:r>
      <w:r w:rsidR="000B6CD4">
        <w:t xml:space="preserve"> property) and this is specified in the </w:t>
      </w:r>
      <w:r w:rsidR="000B6CD4" w:rsidRPr="0003516E">
        <w:rPr>
          <w:rStyle w:val="Code"/>
          <w:iCs w:val="0"/>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Default="00503416">
            <w:pPr>
              <w:pStyle w:val="TAH"/>
              <w:rPr>
                <w:lang w:val="fr-FR"/>
              </w:rPr>
            </w:pPr>
            <w:r>
              <w:rPr>
                <w:lang w:val="fr-FR"/>
              </w:rPr>
              <w:t>Property name</w:t>
            </w:r>
          </w:p>
        </w:tc>
        <w:tc>
          <w:tcPr>
            <w:tcW w:w="74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Default="00503416">
            <w:pPr>
              <w:pStyle w:val="TAH"/>
              <w:rPr>
                <w:lang w:val="fr-FR"/>
              </w:rPr>
            </w:pPr>
            <w:r>
              <w:rPr>
                <w:lang w:val="fr-FR"/>
              </w:rPr>
              <w:t>Type</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Default="00503416">
            <w:pPr>
              <w:pStyle w:val="TAH"/>
              <w:rPr>
                <w:lang w:val="fr-FR"/>
              </w:rPr>
            </w:pPr>
            <w:r>
              <w:rPr>
                <w:lang w:val="fr-FR"/>
              </w:rPr>
              <w:t>Cardinality</w:t>
            </w:r>
          </w:p>
        </w:tc>
        <w:tc>
          <w:tcPr>
            <w:tcW w:w="34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Default="00503416">
            <w:pPr>
              <w:pStyle w:val="TAH"/>
              <w:rPr>
                <w:lang w:val="fr-FR"/>
              </w:rPr>
            </w:pPr>
            <w:r>
              <w:rPr>
                <w:lang w:val="fr-FR"/>
              </w:rPr>
              <w:t>Usage</w:t>
            </w:r>
          </w:p>
        </w:tc>
        <w:tc>
          <w:tcPr>
            <w:tcW w:w="127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Default="00503416">
            <w:pPr>
              <w:pStyle w:val="TAH"/>
              <w:rPr>
                <w:lang w:val="fr-FR"/>
              </w:rPr>
            </w:pPr>
            <w:r>
              <w:rPr>
                <w:lang w:val="fr-FR"/>
              </w:rPr>
              <w:t>Description</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Default="00503416">
            <w:pPr>
              <w:pStyle w:val="TAH"/>
              <w:rPr>
                <w:lang w:val="fr-FR"/>
              </w:rPr>
            </w:pPr>
            <w:r>
              <w:rPr>
                <w:lang w:val="fr-FR"/>
              </w:rPr>
              <w:t>Applicability</w:t>
            </w:r>
          </w:p>
        </w:tc>
      </w:tr>
      <w:tr w:rsidR="00503416" w14:paraId="6D59F34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450E15" w:rsidRDefault="00503416">
            <w:pPr>
              <w:pStyle w:val="TAL"/>
              <w:rPr>
                <w:i/>
                <w:iCs/>
              </w:rPr>
            </w:pPr>
            <w:r w:rsidRPr="00450E15">
              <w:rPr>
                <w:i/>
                <w:iCs/>
              </w:rPr>
              <w:t>provisioningSessionId</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Pr>
                <w:rStyle w:val="Datatypechar"/>
                <w:lang w:val="fr-FR"/>
              </w:rPr>
              <w:t>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Default="00503416">
            <w:pPr>
              <w:pStyle w:val="TAL"/>
              <w:rPr>
                <w:rFonts w:cs="Arial"/>
                <w:szCs w:val="18"/>
                <w:lang w:val="fr-FR"/>
              </w:rPr>
            </w:pPr>
            <w:r>
              <w:rPr>
                <w:rFonts w:cs="Arial"/>
                <w:szCs w:val="18"/>
                <w:lang w:val="fr-FR"/>
              </w:rPr>
              <w:t>Unique identification of the M1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Default="00503416">
            <w:pPr>
              <w:pStyle w:val="TAL"/>
              <w:rPr>
                <w:rFonts w:cs="Arial"/>
                <w:szCs w:val="18"/>
                <w:lang w:val="fr-FR"/>
              </w:rPr>
            </w:pPr>
            <w:r>
              <w:rPr>
                <w:rFonts w:cs="Arial"/>
                <w:szCs w:val="18"/>
                <w:lang w:val="fr-FR"/>
              </w:rPr>
              <w:t>All types</w:t>
            </w:r>
          </w:p>
        </w:tc>
      </w:tr>
      <w:tr w:rsidR="00503416" w14:paraId="29C84F1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450E15" w:rsidRDefault="00503416">
            <w:pPr>
              <w:pStyle w:val="TAL"/>
              <w:keepNext w:val="0"/>
              <w:rPr>
                <w:i/>
                <w:iCs/>
              </w:rPr>
            </w:pPr>
            <w:r w:rsidRPr="00450E15">
              <w:rPr>
                <w:i/>
                <w:iCs/>
              </w:rPr>
              <w:t>provisioningSession‌Type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Pr>
                <w:rStyle w:val="Datatypechar"/>
                <w:lang w:val="fr-FR"/>
              </w:rPr>
              <w:t>Provisioning‌Session‌Type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Default="00503416">
            <w:pPr>
              <w:pStyle w:val="TAL"/>
              <w:keepNext w:val="0"/>
              <w:rPr>
                <w:rFonts w:cs="Arial"/>
                <w:szCs w:val="18"/>
                <w:lang w:val="fr-FR"/>
              </w:rPr>
            </w:pPr>
            <w:r>
              <w:rPr>
                <w:lang w:val="fr-FR"/>
              </w:rPr>
              <w:t>The type of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Default="00503416">
            <w:pPr>
              <w:pStyle w:val="TAL"/>
              <w:keepNext w:val="0"/>
              <w:rPr>
                <w:rFonts w:cs="Arial"/>
                <w:szCs w:val="18"/>
                <w:lang w:val="fr-FR"/>
              </w:rPr>
            </w:pPr>
            <w:r>
              <w:rPr>
                <w:lang w:val="fr-FR"/>
              </w:rPr>
              <w:t>All types.</w:t>
            </w:r>
          </w:p>
        </w:tc>
      </w:tr>
      <w:tr w:rsidR="00503416" w14:paraId="5B70118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450E15" w:rsidRDefault="00503416">
            <w:pPr>
              <w:pStyle w:val="TAL"/>
              <w:rPr>
                <w:i/>
                <w:iCs/>
              </w:rPr>
            </w:pPr>
            <w:r w:rsidRPr="00450E15">
              <w:rPr>
                <w:i/>
                <w:iCs/>
              </w:rPr>
              <w:t>StreamingAccess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450E15" w:rsidRDefault="00503416">
            <w:pPr>
              <w:pStyle w:val="TAL"/>
              <w:keepNext w:val="0"/>
              <w:rPr>
                <w:i/>
                <w:iCs/>
              </w:rPr>
            </w:pPr>
            <w:r w:rsidRPr="00450E15">
              <w:rPr>
                <w:i/>
                <w:iCs/>
              </w:rPr>
              <w:t>downlink</w:t>
            </w:r>
          </w:p>
        </w:tc>
      </w:tr>
      <w:tr w:rsidR="00503416" w14:paraId="78A4D08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450E15" w:rsidRDefault="00503416">
            <w:pPr>
              <w:pStyle w:val="TAL"/>
              <w:keepNext w:val="0"/>
              <w:ind w:left="284"/>
              <w:rPr>
                <w:i/>
                <w:iCs/>
              </w:rPr>
            </w:pPr>
            <w:r w:rsidRPr="00450E15">
              <w:rPr>
                <w:i/>
                <w:iCs/>
              </w:rPr>
              <w:t>mediaPlayerEntry</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Default="00503416">
            <w:pPr>
              <w:pStyle w:val="TAL"/>
              <w:keepNext w:val="0"/>
              <w:rPr>
                <w:lang w:val="fr-FR"/>
              </w:rPr>
            </w:pPr>
            <w:r>
              <w:rPr>
                <w:rFonts w:cs="Arial"/>
                <w:szCs w:val="18"/>
                <w:lang w:val="fr-FR"/>
              </w:rPr>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450E15" w:rsidRDefault="00503416">
            <w:pPr>
              <w:pStyle w:val="TAL"/>
              <w:keepNext w:val="0"/>
              <w:rPr>
                <w:i/>
                <w:iCs/>
              </w:rPr>
            </w:pPr>
            <w:r w:rsidRPr="00450E15">
              <w:rPr>
                <w:i/>
                <w:iCs/>
              </w:rPr>
              <w:t>ClientConsumptionReporting‌Configuration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Default="00503416">
            <w:pPr>
              <w:pStyle w:val="TAL"/>
              <w:keepNext w:val="0"/>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450E15" w:rsidRDefault="00503416">
            <w:pPr>
              <w:pStyle w:val="TAL"/>
              <w:keepNext w:val="0"/>
              <w:rPr>
                <w:i/>
                <w:iCs/>
              </w:rPr>
            </w:pPr>
            <w:r w:rsidRPr="00450E15">
              <w:rPr>
                <w:i/>
                <w:iCs/>
              </w:rPr>
              <w:t>downlink</w:t>
            </w:r>
          </w:p>
        </w:tc>
      </w:tr>
      <w:tr w:rsidR="00503416" w14:paraId="79AAA0FD"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450E15" w:rsidRDefault="00503416">
            <w:pPr>
              <w:pStyle w:val="TAL"/>
              <w:keepNext w:val="0"/>
              <w:ind w:left="284"/>
              <w:rPr>
                <w:i/>
                <w:iCs/>
              </w:rPr>
            </w:pPr>
            <w:r w:rsidRPr="00450E15">
              <w:rPr>
                <w:i/>
                <w:iCs/>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Pr>
                <w:rFonts w:ascii="Courier New" w:hAnsi="Courier New" w:cs="Courier New"/>
                <w:lang w:val="fr-FR"/>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Default="00503416">
            <w:pPr>
              <w:pStyle w:val="TAL"/>
              <w:rPr>
                <w:lang w:val="fr-FR"/>
              </w:rPr>
            </w:pPr>
            <w:r>
              <w:rPr>
                <w:rFonts w:cs="Arial"/>
                <w:lang w:val="fr-FR"/>
              </w:rPr>
              <w:t>The time interval, expressed in seconds, between consumption report messages being sent by the Media Session Handler. The value shall be greater than zero.</w:t>
            </w:r>
          </w:p>
          <w:p w14:paraId="705EC235" w14:textId="77777777" w:rsidR="00503416" w:rsidRDefault="00503416">
            <w:pPr>
              <w:pStyle w:val="TALcontinuation"/>
              <w:spacing w:before="60"/>
              <w:rPr>
                <w:szCs w:val="18"/>
              </w:rPr>
            </w:pPr>
            <w: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Default="00503416">
            <w:pPr>
              <w:spacing w:after="0" w:afterAutospacing="1"/>
              <w:rPr>
                <w:rFonts w:ascii="Arial" w:hAnsi="Arial" w:cs="Arial"/>
                <w:sz w:val="18"/>
                <w:szCs w:val="18"/>
                <w:lang w:val="fr-FR"/>
              </w:rPr>
            </w:pPr>
          </w:p>
        </w:tc>
      </w:tr>
      <w:tr w:rsidR="00503416" w14:paraId="5C6E700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450E15" w:rsidRDefault="00503416">
            <w:pPr>
              <w:pStyle w:val="TAL"/>
              <w:keepNext w:val="0"/>
              <w:ind w:left="284"/>
              <w:rPr>
                <w:i/>
                <w:iCs/>
              </w:rPr>
            </w:pPr>
            <w:r w:rsidRPr="00450E15">
              <w:rPr>
                <w:i/>
                <w:iCs/>
              </w:rPr>
              <w:lastRenderedPageBreak/>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Pr>
                <w:rStyle w:val="Datatypechar"/>
                <w:lang w:val="fr-F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Default="00503416">
            <w:pPr>
              <w:pStyle w:val="TAL"/>
              <w:rPr>
                <w:lang w:val="fr-FR"/>
              </w:rPr>
            </w:pPr>
            <w:r>
              <w:rPr>
                <w:lang w:val="fr-FR"/>
              </w:rPr>
              <w:t>A list of 5GMSd AF addresses (URLs) where the consumption reporting messages are sent by the Media Session Handler. See NOTE.</w:t>
            </w:r>
          </w:p>
          <w:p w14:paraId="5CE6D2B1" w14:textId="77777777" w:rsidR="00503416" w:rsidRDefault="00503416">
            <w:pPr>
              <w:pStyle w:val="TALcontinuation"/>
              <w:spacing w:before="60"/>
              <w:rPr>
                <w:szCs w:val="18"/>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Default="00503416">
            <w:pPr>
              <w:spacing w:after="0" w:afterAutospacing="1"/>
              <w:rPr>
                <w:rFonts w:ascii="Arial" w:hAnsi="Arial" w:cs="Arial"/>
                <w:sz w:val="18"/>
                <w:szCs w:val="18"/>
                <w:lang w:val="fr-FR"/>
              </w:rPr>
            </w:pPr>
          </w:p>
        </w:tc>
      </w:tr>
      <w:tr w:rsidR="00503416" w14:paraId="6EDD239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450E15" w:rsidRDefault="00503416">
            <w:pPr>
              <w:pStyle w:val="TAL"/>
              <w:ind w:left="284"/>
              <w:rPr>
                <w:i/>
                <w:iCs/>
              </w:rPr>
            </w:pPr>
            <w:r w:rsidRPr="00450E15">
              <w:rPr>
                <w:i/>
                <w:iCs/>
              </w:rPr>
              <w:t>locationReporting</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Pr>
                <w:rStyle w:val="Datatypechar"/>
                <w:lang w:val="fr-FR"/>
              </w:rPr>
              <w:t>Boolean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Default="00503416">
            <w:pPr>
              <w:pStyle w:val="TAL"/>
              <w:rPr>
                <w:rFonts w:cs="Arial"/>
                <w:lang w:val="fr-FR"/>
              </w:rPr>
            </w:pPr>
            <w:r>
              <w:rPr>
                <w:rFonts w:cs="Arial"/>
                <w:lang w:val="fr-FR"/>
              </w:rPr>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Default="00503416">
            <w:pPr>
              <w:spacing w:after="0" w:afterAutospacing="1"/>
              <w:rPr>
                <w:rFonts w:ascii="Arial" w:hAnsi="Arial" w:cs="Arial"/>
                <w:sz w:val="18"/>
                <w:szCs w:val="18"/>
                <w:lang w:val="fr-FR"/>
              </w:rPr>
            </w:pPr>
          </w:p>
        </w:tc>
      </w:tr>
      <w:tr w:rsidR="00503416" w14:paraId="30D0749F"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450E15" w:rsidRDefault="00503416">
            <w:pPr>
              <w:pStyle w:val="TAL"/>
              <w:keepNext w:val="0"/>
              <w:ind w:left="284"/>
              <w:rPr>
                <w:i/>
                <w:iCs/>
              </w:rPr>
            </w:pPr>
            <w:r w:rsidRPr="00450E15">
              <w:rPr>
                <w:i/>
                <w:iCs/>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Pr>
                <w:rStyle w:val="Datatypechar"/>
                <w:lang w:val="fr-F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Default="00503416">
            <w:pPr>
              <w:pStyle w:val="TAL"/>
              <w:keepNext w:val="0"/>
              <w:rPr>
                <w:rFonts w:cs="Arial"/>
                <w:lang w:val="fr-FR"/>
              </w:rPr>
            </w:pPr>
            <w:r>
              <w:rPr>
                <w:rFonts w:cs="Arial"/>
                <w:lang w:val="fr-FR"/>
              </w:rPr>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Default="00503416">
            <w:pPr>
              <w:spacing w:after="0" w:afterAutospacing="1"/>
              <w:rPr>
                <w:rFonts w:ascii="Arial" w:hAnsi="Arial" w:cs="Arial"/>
                <w:sz w:val="18"/>
                <w:szCs w:val="18"/>
                <w:lang w:val="fr-FR"/>
              </w:rPr>
            </w:pPr>
          </w:p>
        </w:tc>
      </w:tr>
      <w:tr w:rsidR="00503416" w14:paraId="1A9F2C7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450E15" w:rsidRDefault="00503416">
            <w:pPr>
              <w:pStyle w:val="TAL"/>
              <w:rPr>
                <w:i/>
                <w:iCs/>
              </w:rPr>
            </w:pPr>
            <w:r w:rsidRPr="00450E15">
              <w:rPr>
                <w:i/>
                <w:iCs/>
              </w:rPr>
              <w:t>DynamicPolicyInvocation‌Configuration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450E15" w:rsidRDefault="00503416">
            <w:pPr>
              <w:pStyle w:val="TAL"/>
              <w:keepNext w:val="0"/>
              <w:rPr>
                <w:i/>
                <w:iCs/>
              </w:rPr>
            </w:pPr>
            <w:r w:rsidRPr="00450E15">
              <w:rPr>
                <w:i/>
                <w:iCs/>
              </w:rPr>
              <w:t>downlink,</w:t>
            </w:r>
          </w:p>
          <w:p w14:paraId="3EAD54E8" w14:textId="77777777" w:rsidR="00503416" w:rsidRDefault="00503416">
            <w:pPr>
              <w:pStyle w:val="TAL"/>
              <w:rPr>
                <w:iCs/>
                <w:szCs w:val="18"/>
              </w:rPr>
            </w:pPr>
            <w:r>
              <w:rPr>
                <w:rFonts w:cs="Arial"/>
                <w:i/>
                <w:iCs/>
                <w:szCs w:val="18"/>
                <w:lang w:val="fr-FR"/>
              </w:rPr>
              <w:t>uplink</w:t>
            </w:r>
          </w:p>
        </w:tc>
      </w:tr>
      <w:tr w:rsidR="00503416" w14:paraId="30C721E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450E15" w:rsidRDefault="00503416">
            <w:pPr>
              <w:pStyle w:val="TAL"/>
              <w:ind w:left="284"/>
              <w:rPr>
                <w:i/>
                <w:iCs/>
              </w:rPr>
            </w:pPr>
            <w:r w:rsidRPr="00450E15">
              <w:rPr>
                <w:i/>
                <w:iCs/>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Pr>
                <w:rStyle w:val="Datatypechar"/>
                <w:lang w:val="fr-F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Default="00503416">
            <w:pPr>
              <w:pStyle w:val="TAC"/>
              <w:rPr>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Default="00503416">
            <w:pPr>
              <w:pStyle w:val="TAL"/>
              <w:rPr>
                <w:lang w:val="fr-FR"/>
              </w:rPr>
            </w:pPr>
            <w:r>
              <w:rPr>
                <w:lang w:val="fr-FR"/>
              </w:rPr>
              <w:t>A list of 5GMSd AF addresses (URLs) which offer the APIs for dynamic policy invocation sent by the Media Session Handler. See NOTE.</w:t>
            </w:r>
          </w:p>
          <w:p w14:paraId="58612296" w14:textId="77777777" w:rsidR="00503416" w:rsidRDefault="00503416">
            <w:pPr>
              <w:pStyle w:val="TALcontinuation"/>
              <w:keepNext/>
              <w:spacing w:before="60"/>
              <w:rPr>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503416" w14:paraId="35D5B1B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503416" w:rsidRPr="00450E15" w:rsidRDefault="00503416">
            <w:pPr>
              <w:pStyle w:val="TAL"/>
              <w:ind w:left="284"/>
              <w:rPr>
                <w:i/>
                <w:iCs/>
              </w:rPr>
            </w:pPr>
            <w:r w:rsidRPr="00450E15">
              <w:rPr>
                <w:i/>
                <w:iCs/>
              </w:rPr>
              <w:t>validPolicyTemplateIds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503416" w:rsidRDefault="00503416">
            <w:pPr>
              <w:pStyle w:val="TAL"/>
              <w:rPr>
                <w:rStyle w:val="Datatypechar"/>
              </w:rPr>
            </w:pPr>
            <w:r>
              <w:rPr>
                <w:rStyle w:val="Datatypechar"/>
                <w:lang w:val="fr-FR"/>
              </w:rPr>
              <w:t>Array(ResourceId)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503416" w:rsidRDefault="00503416">
            <w:pPr>
              <w:pStyle w:val="TAL"/>
              <w:rPr>
                <w:rFonts w:cs="Arial"/>
                <w:lang w:val="fr-FR"/>
              </w:rPr>
            </w:pPr>
            <w:r>
              <w:rPr>
                <w:rFonts w:cs="Arial"/>
                <w:lang w:val="fr-FR"/>
              </w:rPr>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503416" w:rsidRDefault="00503416">
            <w:pPr>
              <w:spacing w:after="0" w:afterAutospacing="1"/>
              <w:rPr>
                <w:rFonts w:ascii="Arial" w:hAnsi="Arial"/>
                <w:iCs/>
                <w:sz w:val="18"/>
                <w:szCs w:val="18"/>
              </w:rPr>
            </w:pPr>
          </w:p>
        </w:tc>
      </w:tr>
      <w:tr w:rsidR="00503416" w14:paraId="3181127B"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503416" w:rsidRPr="00450E15" w:rsidRDefault="00503416">
            <w:pPr>
              <w:pStyle w:val="TAL"/>
              <w:keepNext w:val="0"/>
              <w:ind w:left="284"/>
              <w:rPr>
                <w:i/>
                <w:iCs/>
              </w:rPr>
            </w:pPr>
            <w:r w:rsidRPr="00450E15">
              <w:rPr>
                <w:i/>
                <w:iCs/>
              </w:rPr>
              <w:t>sdfMethods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503416" w:rsidRDefault="00503416">
            <w:pPr>
              <w:pStyle w:val="TAL"/>
              <w:keepNext w:val="0"/>
              <w:rPr>
                <w:rStyle w:val="Datatypechar"/>
              </w:rPr>
            </w:pPr>
            <w:r>
              <w:rPr>
                <w:rStyle w:val="Datatypechar"/>
                <w:lang w:val="fr-FR"/>
              </w:rPr>
              <w:t>Array(SdfMethod)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503416" w:rsidRDefault="00503416">
            <w:pPr>
              <w:pStyle w:val="TAC"/>
              <w:keepNext w:val="0"/>
              <w:rPr>
                <w:rFonts w:cs="Arial"/>
                <w:lang w:val="fr-FR"/>
              </w:rPr>
            </w:pPr>
            <w:r>
              <w:rPr>
                <w:rFonts w:cs="Arial"/>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77777777" w:rsidR="00503416" w:rsidRDefault="00503416">
            <w:pPr>
              <w:pStyle w:val="TAL"/>
              <w:keepNext w:val="0"/>
              <w:rPr>
                <w:rFonts w:cs="Arial"/>
                <w:lang w:val="fr-FR"/>
              </w:rPr>
            </w:pPr>
            <w:r>
              <w:rPr>
                <w:rFonts w:cs="Arial"/>
                <w:lang w:val="fr-FR"/>
              </w:rPr>
              <w:t>A list of recommended service data flow description methods (descriptors), e.g. 5-Tuple, ToS, 2-Tuple, etc,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503416" w:rsidRDefault="00503416">
            <w:pPr>
              <w:spacing w:after="0" w:afterAutospacing="1"/>
              <w:rPr>
                <w:rFonts w:ascii="Arial" w:hAnsi="Arial"/>
                <w:iCs/>
                <w:sz w:val="18"/>
                <w:szCs w:val="18"/>
              </w:rPr>
            </w:pPr>
          </w:p>
        </w:tc>
      </w:tr>
      <w:tr w:rsidR="00503416" w14:paraId="5D7253C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503416" w:rsidRPr="00450E15" w:rsidRDefault="00503416">
            <w:pPr>
              <w:pStyle w:val="TAL"/>
              <w:keepNext w:val="0"/>
              <w:ind w:left="284"/>
              <w:rPr>
                <w:i/>
                <w:iCs/>
              </w:rPr>
            </w:pPr>
            <w:r w:rsidRPr="00450E15">
              <w:rPr>
                <w:i/>
                <w:iCs/>
              </w:rPr>
              <w:t>externalReferences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503416" w:rsidRDefault="00503416">
            <w:pPr>
              <w:pStyle w:val="TAL"/>
              <w:rPr>
                <w:rStyle w:val="Datatypechar"/>
              </w:rPr>
            </w:pPr>
            <w:r>
              <w:rPr>
                <w:rStyle w:val="Datatypechar"/>
                <w:lang w:val="fr-F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503416" w:rsidRDefault="00503416">
            <w:pPr>
              <w:pStyle w:val="TAC"/>
              <w:rPr>
                <w:rFonts w:cs="Arial"/>
                <w:lang w:val="fr-FR"/>
              </w:rPr>
            </w:pPr>
            <w:r>
              <w:rPr>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503416" w:rsidRDefault="00503416">
            <w:pPr>
              <w:pStyle w:val="TAL"/>
              <w:keepNext w:val="0"/>
              <w:rPr>
                <w:lang w:val="fr-FR"/>
              </w:rPr>
            </w:pPr>
            <w:r>
              <w:rPr>
                <w:lang w:val="fr-FR"/>
              </w:rPr>
              <w:t>Additional identifier for this Policy Template, unique within the scope of its Provisioning Session, that can be cross-referenced with external metadata about the media streaming session.</w:t>
            </w:r>
          </w:p>
          <w:p w14:paraId="23AE385E" w14:textId="77777777" w:rsidR="00503416" w:rsidRDefault="00503416">
            <w:pPr>
              <w:pStyle w:val="TALcontinuation"/>
              <w:spacing w:before="60"/>
              <w:rPr>
                <w:lang w:val="en-GB"/>
              </w:rPr>
            </w:pPr>
            <w:r>
              <w:rPr>
                <w:lang w:val="en-GB"/>
              </w:rP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503416" w:rsidRDefault="00503416">
            <w:pPr>
              <w:spacing w:after="0" w:afterAutospacing="1"/>
              <w:rPr>
                <w:rFonts w:ascii="Arial" w:hAnsi="Arial"/>
                <w:iCs/>
                <w:sz w:val="18"/>
                <w:szCs w:val="18"/>
              </w:rPr>
            </w:pPr>
          </w:p>
        </w:tc>
      </w:tr>
      <w:tr w:rsidR="00503416" w14:paraId="0A0D121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503416" w:rsidRPr="00450E15" w:rsidRDefault="00503416">
            <w:pPr>
              <w:pStyle w:val="TAL"/>
              <w:rPr>
                <w:i/>
                <w:iCs/>
              </w:rPr>
            </w:pPr>
            <w:r w:rsidRPr="00450E15">
              <w:rPr>
                <w:i/>
                <w:iCs/>
              </w:rPr>
              <w:lastRenderedPageBreak/>
              <w:t>ClientMetricsReporting‌Configurations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503416" w:rsidRDefault="00503416">
            <w:pPr>
              <w:pStyle w:val="TAL"/>
              <w:rPr>
                <w:rStyle w:val="Datatypechar"/>
              </w:rPr>
            </w:pPr>
            <w:r>
              <w:rPr>
                <w:rStyle w:val="Datatypechar"/>
                <w:lang w:val="fr-FR"/>
              </w:rPr>
              <w:t>Array(Object)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503416" w:rsidRDefault="00503416">
            <w:pPr>
              <w:pStyle w:val="TAC"/>
              <w:rPr>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503416" w:rsidRDefault="00503416">
            <w:pPr>
              <w:pStyle w:val="TAL"/>
              <w:rPr>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503416" w:rsidRDefault="00503416">
            <w:pPr>
              <w:pStyle w:val="TAL"/>
              <w:keepNext w:val="0"/>
              <w:rPr>
                <w:rFonts w:cs="Arial"/>
                <w:szCs w:val="18"/>
                <w:lang w:val="fr-FR"/>
              </w:rPr>
            </w:pPr>
            <w:r w:rsidRPr="00450E15">
              <w:rPr>
                <w:i/>
                <w:iCs/>
              </w:rPr>
              <w:t>downlink</w:t>
            </w:r>
            <w:r>
              <w:rPr>
                <w:rFonts w:cs="Arial"/>
                <w:szCs w:val="18"/>
                <w:lang w:val="fr-FR"/>
              </w:rPr>
              <w:t>,</w:t>
            </w:r>
          </w:p>
          <w:p w14:paraId="5A08435C" w14:textId="77777777" w:rsidR="00503416" w:rsidRPr="00450E15" w:rsidRDefault="00503416">
            <w:pPr>
              <w:pStyle w:val="TAL"/>
              <w:keepNext w:val="0"/>
              <w:rPr>
                <w:i/>
                <w:iCs/>
              </w:rPr>
            </w:pPr>
            <w:r w:rsidRPr="00450E15">
              <w:rPr>
                <w:i/>
                <w:iCs/>
              </w:rPr>
              <w:t>uplink</w:t>
            </w:r>
          </w:p>
        </w:tc>
      </w:tr>
      <w:tr w:rsidR="00503416" w14:paraId="150D246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503416" w:rsidRPr="00450E15" w:rsidRDefault="00503416">
            <w:pPr>
              <w:pStyle w:val="TAL"/>
              <w:ind w:left="284"/>
              <w:rPr>
                <w:i/>
                <w:iCs/>
              </w:rPr>
            </w:pPr>
            <w:r w:rsidRPr="00450E15">
              <w:rPr>
                <w:i/>
                <w:iCs/>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503416" w:rsidRDefault="00503416">
            <w:pPr>
              <w:pStyle w:val="TAL"/>
              <w:rPr>
                <w:rStyle w:val="Datatypechar"/>
              </w:rPr>
            </w:pPr>
            <w:r>
              <w:rPr>
                <w:rStyle w:val="Datatypechar"/>
                <w:lang w:val="fr-F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503416" w:rsidRDefault="00503416">
            <w:pPr>
              <w:pStyle w:val="TAL"/>
              <w:rPr>
                <w:rFonts w:cs="Arial"/>
                <w:szCs w:val="18"/>
                <w:lang w:val="fr-FR"/>
              </w:rPr>
            </w:pPr>
            <w:r>
              <w:rPr>
                <w:rFonts w:cs="Arial"/>
                <w:szCs w:val="18"/>
                <w:lang w:val="fr-FR"/>
              </w:rPr>
              <w:t>A list of 5GMS AF addresses to which metrics reports shall be sent.</w:t>
            </w:r>
            <w:r>
              <w:rPr>
                <w:lang w:val="fr-FR"/>
              </w:rPr>
              <w:t xml:space="preserve"> See NOTE.</w:t>
            </w:r>
          </w:p>
          <w:p w14:paraId="7F0399E7" w14:textId="77777777" w:rsidR="00503416" w:rsidRDefault="00503416">
            <w:pPr>
              <w:pStyle w:val="TALcontinuation"/>
              <w:keepNext/>
              <w:spacing w:before="60"/>
              <w:rPr>
                <w:rFonts w:cs="Arial"/>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503416" w:rsidRDefault="00503416">
            <w:pPr>
              <w:spacing w:after="0" w:afterAutospacing="1"/>
              <w:rPr>
                <w:rFonts w:ascii="Arial" w:hAnsi="Arial"/>
                <w:sz w:val="18"/>
                <w:lang w:val="fr-FR"/>
              </w:rPr>
            </w:pPr>
          </w:p>
        </w:tc>
      </w:tr>
      <w:tr w:rsidR="00503416" w14:paraId="551F70A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503416" w:rsidRPr="00450E15" w:rsidRDefault="00503416">
            <w:pPr>
              <w:pStyle w:val="TAL"/>
              <w:ind w:left="284"/>
              <w:rPr>
                <w:i/>
                <w:iCs/>
              </w:rPr>
            </w:pPr>
            <w:r w:rsidRPr="00450E15">
              <w:rPr>
                <w:i/>
                <w:iCs/>
              </w:rPr>
              <w:t>dataNetworkName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503416" w:rsidRDefault="00503416">
            <w:pPr>
              <w:pStyle w:val="TAL"/>
              <w:rPr>
                <w:rStyle w:val="Datatypechar"/>
              </w:rPr>
            </w:pPr>
            <w:r>
              <w:rPr>
                <w:rStyle w:val="Datatypechar"/>
                <w:lang w:val="fr-FR"/>
              </w:rPr>
              <w:t>Dnn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503416" w:rsidRDefault="00503416">
            <w:pPr>
              <w:pStyle w:val="TAL"/>
              <w:rPr>
                <w:rFonts w:cs="Arial"/>
                <w:szCs w:val="18"/>
                <w:lang w:val="fr-FR"/>
              </w:rPr>
            </w:pPr>
            <w:r>
              <w:rPr>
                <w:rFonts w:cs="Arial"/>
                <w:szCs w:val="18"/>
                <w:lang w:val="fr-FR"/>
              </w:rPr>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503416" w:rsidRDefault="00503416">
            <w:pPr>
              <w:spacing w:after="0" w:afterAutospacing="1"/>
              <w:rPr>
                <w:rFonts w:ascii="Arial" w:hAnsi="Arial"/>
                <w:sz w:val="18"/>
                <w:lang w:val="fr-FR"/>
              </w:rPr>
            </w:pPr>
          </w:p>
        </w:tc>
      </w:tr>
      <w:tr w:rsidR="00503416" w14:paraId="2D2537D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503416" w:rsidRPr="00450E15" w:rsidRDefault="00503416">
            <w:pPr>
              <w:pStyle w:val="TAL"/>
              <w:ind w:left="284"/>
              <w:rPr>
                <w:i/>
                <w:iCs/>
              </w:rPr>
            </w:pPr>
            <w:r w:rsidRPr="00450E15">
              <w:rPr>
                <w:i/>
                <w:iCs/>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503416" w:rsidRDefault="00503416">
            <w:pPr>
              <w:pStyle w:val="TALcontinuation"/>
              <w:keepNext/>
              <w:spacing w:before="60"/>
              <w:rPr>
                <w:rFonts w:ascii="Courier New" w:hAnsi="Courier New" w:cs="Courier New"/>
                <w:lang w:val="en-GB"/>
              </w:rPr>
            </w:pPr>
            <w:r>
              <w:rPr>
                <w:rFonts w:ascii="Courier New" w:hAnsi="Courier New" w:cs="Courier New"/>
                <w:lang w:val="en-GB"/>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503416" w:rsidRDefault="00503416">
            <w:pPr>
              <w:pStyle w:val="TAC"/>
              <w:rPr>
                <w:lang w:val="fr-FR"/>
              </w:rPr>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503416" w:rsidRDefault="00503416">
            <w:pPr>
              <w:pStyle w:val="TAL"/>
              <w:rPr>
                <w:lang w:val="fr-FR"/>
              </w:rPr>
            </w:pPr>
            <w:r>
              <w:rPr>
                <w:lang w:val="fr-FR"/>
              </w:rPr>
              <w:t>The time interval, expressed in seconds, between metrics reports being sent by the Media Session Handler. The value shall be greater than zero.</w:t>
            </w:r>
          </w:p>
          <w:p w14:paraId="24007FC7" w14:textId="77777777" w:rsidR="00503416" w:rsidRDefault="00503416">
            <w:pPr>
              <w:pStyle w:val="TAL"/>
              <w:rPr>
                <w:lang w:val="fr-FR"/>
              </w:rPr>
            </w:pPr>
            <w:r>
              <w:rPr>
                <w:lang w:val="fr-FR"/>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503416" w:rsidRDefault="00503416">
            <w:pPr>
              <w:spacing w:after="0" w:afterAutospacing="1"/>
              <w:rPr>
                <w:rFonts w:ascii="Arial" w:hAnsi="Arial"/>
                <w:sz w:val="18"/>
                <w:lang w:val="fr-FR"/>
              </w:rPr>
            </w:pPr>
          </w:p>
        </w:tc>
      </w:tr>
      <w:tr w:rsidR="00503416" w14:paraId="30BFB4B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503416" w:rsidRPr="00450E15" w:rsidRDefault="00503416">
            <w:pPr>
              <w:pStyle w:val="TAL"/>
              <w:ind w:left="284"/>
              <w:rPr>
                <w:i/>
                <w:iCs/>
              </w:rPr>
            </w:pPr>
            <w:r w:rsidRPr="00450E15">
              <w:rPr>
                <w:i/>
                <w:iCs/>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503416" w:rsidRDefault="00503416">
            <w:pPr>
              <w:pStyle w:val="TAL"/>
              <w:rPr>
                <w:rStyle w:val="Datatypechar"/>
              </w:rPr>
            </w:pPr>
            <w:r>
              <w:rPr>
                <w:rStyle w:val="Datatypechar"/>
                <w:lang w:val="fr-F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503416" w:rsidRDefault="00503416">
            <w:pPr>
              <w:pStyle w:val="TAL"/>
              <w:rPr>
                <w:lang w:val="fr-FR"/>
              </w:rPr>
            </w:pPr>
            <w:r>
              <w:rPr>
                <w:rFonts w:cs="Arial"/>
                <w:lang w:val="fr-FR"/>
              </w:rPr>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503416" w:rsidRDefault="00503416">
            <w:pPr>
              <w:spacing w:after="0" w:afterAutospacing="1"/>
              <w:rPr>
                <w:rFonts w:ascii="Arial" w:hAnsi="Arial"/>
                <w:sz w:val="18"/>
                <w:lang w:val="fr-FR"/>
              </w:rPr>
            </w:pPr>
          </w:p>
        </w:tc>
      </w:tr>
      <w:tr w:rsidR="00503416" w14:paraId="09D51B02"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503416" w:rsidRPr="00450E15" w:rsidRDefault="00503416">
            <w:pPr>
              <w:pStyle w:val="TAL"/>
              <w:ind w:left="284"/>
              <w:rPr>
                <w:i/>
                <w:iCs/>
              </w:rPr>
            </w:pPr>
            <w:r w:rsidRPr="00450E15">
              <w:rPr>
                <w:i/>
                <w:iCs/>
              </w:rPr>
              <w:t>urlFilters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503416" w:rsidRDefault="00503416">
            <w:pPr>
              <w:pStyle w:val="TAL"/>
              <w:rPr>
                <w:rStyle w:val="Datatypechar"/>
              </w:rPr>
            </w:pPr>
            <w:r>
              <w:rPr>
                <w:rStyle w:val="Datatypechar"/>
                <w:lang w:val="fr-F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503416" w:rsidRDefault="00503416">
            <w:pPr>
              <w:pStyle w:val="TAL"/>
              <w:rPr>
                <w:rFonts w:cs="Arial"/>
                <w:szCs w:val="18"/>
                <w:lang w:val="fr-FR"/>
              </w:rPr>
            </w:pPr>
            <w:r>
              <w:rPr>
                <w:rFonts w:cs="Arial"/>
                <w:szCs w:val="18"/>
                <w:lang w:val="fr-FR"/>
              </w:rPr>
              <w:t xml:space="preserve">A non-empty list of URL patterns for which metrics reporting shall be done. </w:t>
            </w:r>
            <w:r>
              <w:rPr>
                <w:lang w:val="fr-FR"/>
              </w:rPr>
              <w:t>The format of each pattern shall be a regular expression as specified in [5].</w:t>
            </w:r>
          </w:p>
          <w:p w14:paraId="2E789F18" w14:textId="77777777" w:rsidR="00503416" w:rsidRDefault="00503416">
            <w:pPr>
              <w:pStyle w:val="TALcontinuation"/>
              <w:keepNext/>
              <w:spacing w:before="60"/>
              <w:rPr>
                <w:rFonts w:cs="Arial"/>
                <w:lang w:val="en-GB"/>
              </w:rPr>
            </w:pPr>
            <w:r>
              <w:rPr>
                <w:lang w:val="en-GB"/>
              </w:rP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503416" w:rsidRDefault="00503416">
            <w:pPr>
              <w:spacing w:after="0" w:afterAutospacing="1"/>
              <w:rPr>
                <w:rFonts w:ascii="Arial" w:hAnsi="Arial"/>
                <w:sz w:val="18"/>
                <w:lang w:val="fr-FR"/>
              </w:rPr>
            </w:pPr>
          </w:p>
        </w:tc>
      </w:tr>
      <w:tr w:rsidR="00503416" w14:paraId="7308FC9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503416" w:rsidRPr="00450E15" w:rsidRDefault="00503416">
            <w:pPr>
              <w:pStyle w:val="TAL"/>
              <w:keepNext w:val="0"/>
              <w:ind w:left="284"/>
              <w:rPr>
                <w:i/>
                <w:iCs/>
              </w:rPr>
            </w:pPr>
            <w:r w:rsidRPr="00450E15">
              <w:rPr>
                <w:i/>
                <w:iCs/>
              </w:rPr>
              <w:t>metrics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503416" w:rsidRDefault="00503416">
            <w:pPr>
              <w:pStyle w:val="TAL"/>
              <w:keepNext w:val="0"/>
              <w:rPr>
                <w:rStyle w:val="Datatypechar"/>
              </w:rPr>
            </w:pPr>
            <w:r>
              <w:rPr>
                <w:rStyle w:val="Datatypechar"/>
                <w:lang w:val="fr-F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503416" w:rsidRDefault="00503416">
            <w:pPr>
              <w:pStyle w:val="TAL"/>
              <w:keepNext w:val="0"/>
              <w:rPr>
                <w:rFonts w:cs="Arial"/>
                <w:szCs w:val="18"/>
                <w:lang w:val="fr-FR"/>
              </w:rPr>
            </w:pPr>
            <w:r>
              <w:rPr>
                <w:rFonts w:cs="Arial"/>
                <w:szCs w:val="18"/>
                <w:lang w:val="fr-FR"/>
              </w:rPr>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503416" w:rsidRDefault="00503416">
            <w:pPr>
              <w:spacing w:after="0" w:afterAutospacing="1"/>
              <w:rPr>
                <w:rFonts w:ascii="Arial" w:hAnsi="Arial"/>
                <w:sz w:val="18"/>
                <w:lang w:val="fr-FR"/>
              </w:rPr>
            </w:pPr>
          </w:p>
        </w:tc>
      </w:tr>
      <w:tr w:rsidR="00503416" w14:paraId="4E432CA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503416" w:rsidRPr="00450E15" w:rsidRDefault="00503416">
            <w:pPr>
              <w:pStyle w:val="TAL"/>
              <w:rPr>
                <w:i/>
                <w:iCs/>
              </w:rPr>
            </w:pPr>
            <w:r w:rsidRPr="00450E15">
              <w:rPr>
                <w:i/>
                <w:iCs/>
              </w:rPr>
              <w:t>NetworkAssistanceConfiguration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503416" w:rsidRDefault="00503416">
            <w:pPr>
              <w:pStyle w:val="TAL"/>
              <w:rPr>
                <w:rFonts w:cs="Arial"/>
                <w:szCs w:val="18"/>
                <w:lang w:val="fr-FR"/>
              </w:rPr>
            </w:pPr>
            <w:r w:rsidRPr="00450E15">
              <w:rPr>
                <w:i/>
                <w:iCs/>
              </w:rPr>
              <w:t>downlink</w:t>
            </w:r>
            <w:r>
              <w:rPr>
                <w:rFonts w:cs="Arial"/>
                <w:szCs w:val="18"/>
                <w:lang w:val="fr-FR"/>
              </w:rPr>
              <w:t>,</w:t>
            </w:r>
          </w:p>
          <w:p w14:paraId="5C65F3B4" w14:textId="77777777" w:rsidR="00503416" w:rsidRPr="00450E15" w:rsidRDefault="00503416">
            <w:pPr>
              <w:pStyle w:val="TAL"/>
              <w:keepNext w:val="0"/>
              <w:rPr>
                <w:i/>
                <w:iCs/>
              </w:rPr>
            </w:pPr>
            <w:r w:rsidRPr="00450E15">
              <w:rPr>
                <w:i/>
                <w:iCs/>
              </w:rPr>
              <w:t>uplink</w:t>
            </w:r>
          </w:p>
        </w:tc>
      </w:tr>
      <w:tr w:rsidR="00503416" w14:paraId="11FF2AE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503416" w:rsidRPr="00450E15" w:rsidRDefault="00503416">
            <w:pPr>
              <w:pStyle w:val="TAL"/>
              <w:keepNext w:val="0"/>
              <w:ind w:left="284"/>
              <w:rPr>
                <w:i/>
                <w:iCs/>
              </w:rPr>
            </w:pPr>
            <w:r w:rsidRPr="00450E15">
              <w:rPr>
                <w:i/>
                <w:iCs/>
              </w:rPr>
              <w:t>serverAddress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503416" w:rsidRDefault="00503416">
            <w:pPr>
              <w:pStyle w:val="TAL"/>
              <w:keepNext w:val="0"/>
              <w:rPr>
                <w:rStyle w:val="Datatypechar"/>
              </w:rPr>
            </w:pPr>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503416" w:rsidRDefault="00503416">
            <w:pPr>
              <w:pStyle w:val="TAL"/>
              <w:rPr>
                <w:lang w:val="fr-FR"/>
              </w:rPr>
            </w:pPr>
            <w:r>
              <w:rPr>
                <w:lang w:val="fr-FR"/>
              </w:rPr>
              <w:t>Address of the 5GMS AF that offers the APIs for 5GMS AF-based Network Assistance, for access by the 5GMSd Media Session Handler. See NOTE.</w:t>
            </w:r>
          </w:p>
          <w:p w14:paraId="70EF493F" w14:textId="77777777" w:rsidR="00503416" w:rsidRDefault="00503416">
            <w:pPr>
              <w:pStyle w:val="TALcontinuation"/>
              <w:spacing w:before="60"/>
              <w:rPr>
                <w:szCs w:val="18"/>
              </w:rPr>
            </w:pPr>
            <w:r>
              <w:rPr>
                <w:szCs w:val="18"/>
              </w:rPr>
              <w:t xml:space="preserve">This address shall be an </w:t>
            </w:r>
            <w:r>
              <w:t>opaque</w:t>
            </w:r>
            <w:r>
              <w:rPr>
                <w:szCs w:val="18"/>
              </w:rPr>
              <w:t xml:space="preserv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503416" w:rsidRDefault="00503416">
            <w:pPr>
              <w:spacing w:after="0" w:afterAutospacing="1"/>
              <w:rPr>
                <w:rFonts w:ascii="Arial" w:hAnsi="Arial" w:cs="Arial"/>
                <w:sz w:val="18"/>
                <w:szCs w:val="18"/>
                <w:lang w:val="fr-FR"/>
              </w:rPr>
            </w:pPr>
          </w:p>
        </w:tc>
      </w:tr>
      <w:tr w:rsidR="0050341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503416" w:rsidRDefault="00503416">
            <w:pPr>
              <w:pStyle w:val="TAN"/>
              <w:rPr>
                <w:rFonts w:cs="Arial"/>
                <w:szCs w:val="18"/>
                <w:lang w:val="fr-FR"/>
              </w:rPr>
            </w:pPr>
            <w:r>
              <w:rPr>
                <w:lang w:val="fr-FR"/>
              </w:rPr>
              <w:t>NOTE:</w:t>
            </w:r>
            <w:r>
              <w:rPr>
                <w:lang w:val="fr-FR"/>
              </w:rPr>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596" w:name="_Toc68899652"/>
      <w:bookmarkStart w:id="597" w:name="_Toc71214403"/>
      <w:bookmarkStart w:id="598" w:name="_Toc71439323"/>
      <w:r w:rsidRPr="00586B6B">
        <w:lastRenderedPageBreak/>
        <w:t>11.2.4</w:t>
      </w:r>
      <w:r w:rsidRPr="00586B6B">
        <w:tab/>
        <w:t>Operations</w:t>
      </w:r>
      <w:bookmarkEnd w:id="596"/>
      <w:bookmarkEnd w:id="597"/>
      <w:bookmarkEnd w:id="598"/>
    </w:p>
    <w:p w14:paraId="46B1503E" w14:textId="3A05B74D"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r w:rsidRPr="00586B6B">
        <w:t>.</w:t>
      </w:r>
    </w:p>
    <w:p w14:paraId="1B602B13" w14:textId="0DA16A5D" w:rsidR="00F46F1B" w:rsidRPr="00586B6B" w:rsidRDefault="00F46F1B" w:rsidP="00F46F1B">
      <w:pPr>
        <w:pStyle w:val="Heading2"/>
      </w:pPr>
      <w:bookmarkStart w:id="599" w:name="_Toc68899653"/>
      <w:bookmarkStart w:id="600" w:name="_Toc71214404"/>
      <w:bookmarkStart w:id="601" w:name="_Toc71439324"/>
      <w:r w:rsidRPr="00586B6B">
        <w:t>11.3</w:t>
      </w:r>
      <w:r w:rsidRPr="00586B6B">
        <w:tab/>
        <w:t>Consumption Reporting API</w:t>
      </w:r>
      <w:bookmarkEnd w:id="599"/>
      <w:bookmarkEnd w:id="600"/>
      <w:bookmarkEnd w:id="601"/>
    </w:p>
    <w:p w14:paraId="5361357E" w14:textId="117AD360" w:rsidR="007D59CE" w:rsidRPr="00586B6B" w:rsidRDefault="002454DF" w:rsidP="007D59CE">
      <w:pPr>
        <w:pStyle w:val="Heading3"/>
      </w:pPr>
      <w:bookmarkStart w:id="602" w:name="_Toc68899654"/>
      <w:bookmarkStart w:id="603" w:name="_Toc71214405"/>
      <w:bookmarkStart w:id="604" w:name="_Toc71439325"/>
      <w:r w:rsidRPr="00586B6B">
        <w:t>11.</w:t>
      </w:r>
      <w:r w:rsidR="00F46F1B" w:rsidRPr="00586B6B">
        <w:t>3</w:t>
      </w:r>
      <w:r w:rsidR="007D59CE" w:rsidRPr="00586B6B">
        <w:t>.1</w:t>
      </w:r>
      <w:r w:rsidR="007D59CE" w:rsidRPr="00586B6B">
        <w:tab/>
        <w:t>General</w:t>
      </w:r>
      <w:bookmarkEnd w:id="602"/>
      <w:bookmarkEnd w:id="603"/>
      <w:bookmarkEnd w:id="604"/>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450E15">
        <w:rPr>
          <w:i/>
          <w:iCs/>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605" w:name="_Toc68899655"/>
      <w:bookmarkStart w:id="606" w:name="_Toc71214406"/>
      <w:bookmarkStart w:id="607" w:name="_Toc71439326"/>
      <w:r w:rsidRPr="00586B6B">
        <w:t>11.3.</w:t>
      </w:r>
      <w:r w:rsidR="007D59CE" w:rsidRPr="00586B6B">
        <w:t>2</w:t>
      </w:r>
      <w:r w:rsidR="00897985" w:rsidRPr="00586B6B">
        <w:tab/>
      </w:r>
      <w:r w:rsidRPr="00586B6B">
        <w:t>Reporting procedure</w:t>
      </w:r>
      <w:bookmarkEnd w:id="605"/>
      <w:bookmarkEnd w:id="606"/>
      <w:bookmarkEnd w:id="607"/>
    </w:p>
    <w:p w14:paraId="36F847D0" w14:textId="4C722648" w:rsidR="00ED594F" w:rsidRPr="00586B6B" w:rsidRDefault="00ED594F" w:rsidP="00044007">
      <w:pPr>
        <w:keepNext/>
      </w:pPr>
      <w:r w:rsidRPr="00586B6B">
        <w:t xml:space="preserve">Consumption reports shall be submitted to one of the URLs selected from the </w:t>
      </w:r>
      <w:r w:rsidRPr="00450E15">
        <w:rPr>
          <w:i/>
          <w:iCs/>
        </w:rPr>
        <w:t>ClientConsumptionReporting</w:t>
      </w:r>
      <w:r w:rsidR="00897985" w:rsidRPr="00450E15">
        <w:rPr>
          <w:i/>
          <w:iCs/>
        </w:rPr>
        <w:t>‌</w:t>
      </w:r>
      <w:r w:rsidRPr="00450E15">
        <w:rPr>
          <w:i/>
          <w:iCs/>
        </w:rPr>
        <w:t>Configuration</w:t>
      </w:r>
      <w:r w:rsidR="493755EA" w:rsidRPr="00450E15">
        <w:rPr>
          <w:i/>
          <w:iCs/>
        </w:rPr>
        <w:t>.</w:t>
      </w:r>
      <w:r w:rsidR="00897985" w:rsidRPr="00450E15">
        <w:rPr>
          <w:i/>
          <w:iCs/>
        </w:rPr>
        <w:t>‌</w:t>
      </w:r>
      <w:r w:rsidRPr="00450E15">
        <w:rPr>
          <w:i/>
          <w:iCs/>
        </w:rPr>
        <w:t>serverAddresses</w:t>
      </w:r>
      <w:r w:rsidRPr="00586B6B">
        <w:t xml:space="preserve"> array of the </w:t>
      </w:r>
      <w:r w:rsidRPr="00450E15">
        <w:rPr>
          <w:i/>
          <w:iCs/>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186A79">
        <w:rPr>
          <w:rStyle w:val="Code"/>
        </w:rPr>
        <w:t>{apiRoot}</w:t>
      </w:r>
      <w:r w:rsidRPr="00586B6B">
        <w:t>/3gpp-m5/v1/consumption-reporting/</w:t>
      </w:r>
      <w:r w:rsidRPr="00450E15">
        <w:rPr>
          <w:i/>
        </w:rPr>
        <w:t>{aspId}</w:t>
      </w:r>
    </w:p>
    <w:p w14:paraId="6D981A9A" w14:textId="77777777" w:rsidR="00ED594F" w:rsidRPr="00586B6B" w:rsidRDefault="00ED594F" w:rsidP="00ED594F">
      <w:r w:rsidRPr="00586B6B">
        <w:t xml:space="preserve">where </w:t>
      </w:r>
      <w:r w:rsidRPr="00450E15">
        <w:rPr>
          <w:i/>
          <w:iCs/>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608" w:name="_Toc68899656"/>
      <w:bookmarkStart w:id="609" w:name="_Toc71214407"/>
      <w:bookmarkStart w:id="610" w:name="_Toc71439327"/>
      <w:r w:rsidRPr="00586B6B">
        <w:t>11.</w:t>
      </w:r>
      <w:r w:rsidR="00F46F1B" w:rsidRPr="00586B6B">
        <w:t>3</w:t>
      </w:r>
      <w:r w:rsidR="007D59CE" w:rsidRPr="00586B6B">
        <w:t>.</w:t>
      </w:r>
      <w:r w:rsidR="00DE1E1E" w:rsidRPr="00586B6B">
        <w:t>3</w:t>
      </w:r>
      <w:r w:rsidR="007D59CE" w:rsidRPr="00586B6B">
        <w:tab/>
      </w:r>
      <w:r w:rsidR="009B610D" w:rsidRPr="00586B6B">
        <w:t>Report format</w:t>
      </w:r>
      <w:bookmarkEnd w:id="608"/>
      <w:bookmarkEnd w:id="609"/>
      <w:bookmarkEnd w:id="610"/>
    </w:p>
    <w:p w14:paraId="3C3158F5" w14:textId="668E2918" w:rsidR="007D59CE" w:rsidRPr="00586B6B" w:rsidRDefault="003A2401" w:rsidP="007D59CE">
      <w:pPr>
        <w:pStyle w:val="Heading4"/>
      </w:pPr>
      <w:bookmarkStart w:id="611" w:name="_Toc68899657"/>
      <w:bookmarkStart w:id="612" w:name="_Toc71214408"/>
      <w:bookmarkStart w:id="613" w:name="_Toc71439328"/>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611"/>
      <w:bookmarkEnd w:id="612"/>
      <w:bookmarkEnd w:id="613"/>
    </w:p>
    <w:p w14:paraId="4C2E74E9" w14:textId="77777777" w:rsidR="007D59CE" w:rsidRPr="00586B6B" w:rsidRDefault="007D59CE" w:rsidP="007D59CE">
      <w:pPr>
        <w:keepNext/>
      </w:pPr>
      <w:r w:rsidRPr="00586B6B">
        <w:t>This type represents a consumption report data.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2403"/>
        <w:gridCol w:w="1074"/>
        <w:gridCol w:w="3797"/>
      </w:tblGrid>
      <w:tr w:rsidR="00416288" w:rsidRPr="00586B6B" w14:paraId="7BB26193" w14:textId="77777777" w:rsidTr="00BA5C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77777777" w:rsidR="00416288" w:rsidRPr="00586B6B" w:rsidRDefault="00416288" w:rsidP="00733D83">
            <w:pPr>
              <w:pStyle w:val="TAH"/>
            </w:pPr>
            <w:r w:rsidRPr="00586B6B">
              <w:t>Attribute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BA5C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450E15" w:rsidRDefault="00416288" w:rsidP="00733D83">
            <w:pPr>
              <w:pStyle w:val="TAL"/>
              <w:rPr>
                <w:i/>
                <w:iCs/>
              </w:rPr>
            </w:pPr>
            <w:r w:rsidRPr="00450E15">
              <w:rPr>
                <w:i/>
                <w:iCs/>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rPr>
                <w:lang w:val="en-GB"/>
              </w:rPr>
            </w:pPr>
            <w:r w:rsidRPr="00586B6B">
              <w:rPr>
                <w:lang w:val="en-GB"/>
              </w:rPr>
              <w:t>In the case of DASH, the media player entry pointer shall be the URL of the MPD.</w:t>
            </w:r>
          </w:p>
        </w:tc>
      </w:tr>
      <w:tr w:rsidR="00416288" w:rsidRPr="00586B6B" w14:paraId="76572162" w14:textId="77777777" w:rsidTr="00BA5C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450E15" w:rsidRDefault="00416288" w:rsidP="00733D83">
            <w:pPr>
              <w:pStyle w:val="TAL"/>
              <w:rPr>
                <w:i/>
                <w:iCs/>
              </w:rPr>
            </w:pPr>
            <w:r w:rsidRPr="00450E15">
              <w:rPr>
                <w:i/>
                <w:iCs/>
              </w:rPr>
              <w:t>reportingClientId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6E6636" w14:textId="71BE2FAD" w:rsidR="00416288" w:rsidRPr="00586B6B" w:rsidRDefault="00416288" w:rsidP="00733D83">
            <w:pPr>
              <w:pStyle w:val="TAL"/>
            </w:pPr>
            <w:r w:rsidRPr="00586B6B">
              <w:t>Identifies the identifier of the UE that consumes data. The client ID can be an MSISDN.</w:t>
            </w:r>
          </w:p>
        </w:tc>
      </w:tr>
      <w:tr w:rsidR="00416288" w:rsidRPr="00586B6B" w14:paraId="0245C13C" w14:textId="77777777" w:rsidTr="00BA5C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450E15" w:rsidRDefault="00416288" w:rsidP="00733D83">
            <w:pPr>
              <w:pStyle w:val="TAL"/>
              <w:rPr>
                <w:i/>
                <w:iCs/>
              </w:rPr>
            </w:pPr>
            <w:r w:rsidRPr="00450E15">
              <w:rPr>
                <w:i/>
                <w:iCs/>
              </w:rPr>
              <w:t>consumptionReportingUnits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614" w:name="_Toc68899658"/>
      <w:bookmarkStart w:id="615" w:name="_Toc71214409"/>
      <w:bookmarkStart w:id="616" w:name="_Toc71439329"/>
      <w:r w:rsidRPr="00586B6B">
        <w:lastRenderedPageBreak/>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614"/>
      <w:bookmarkEnd w:id="615"/>
      <w:bookmarkEnd w:id="616"/>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8"/>
        <w:gridCol w:w="2092"/>
        <w:gridCol w:w="1074"/>
        <w:gridCol w:w="4915"/>
      </w:tblGrid>
      <w:tr w:rsidR="00416288" w:rsidRPr="00586B6B" w14:paraId="7B5F3C8F" w14:textId="77777777" w:rsidTr="0050341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50341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586B6B" w:rsidRDefault="00416288" w:rsidP="00733D83">
            <w:pPr>
              <w:pStyle w:val="TAL"/>
              <w:rPr>
                <w:i/>
                <w:iCs/>
                <w:highlight w:val="yellow"/>
              </w:rPr>
            </w:pPr>
            <w:r w:rsidRPr="00586B6B">
              <w:rPr>
                <w:i/>
                <w:iCs/>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rPr>
                <w:lang w:val="en-GB"/>
              </w:rPr>
            </w:pPr>
            <w:r w:rsidRPr="00586B6B">
              <w:rPr>
                <w:lang w:val="en-GB"/>
              </w:rPr>
              <w:t xml:space="preserve">In the case of DASH, the value of the </w:t>
            </w:r>
            <w:r w:rsidRPr="00586B6B">
              <w:rPr>
                <w:rFonts w:ascii="Courier New" w:hAnsi="Courier New" w:cs="Courier New"/>
                <w:b/>
                <w:bCs/>
                <w:lang w:val="en-GB"/>
              </w:rPr>
              <w:t>Representation</w:t>
            </w:r>
            <w:r w:rsidRPr="00586B6B">
              <w:rPr>
                <w:rFonts w:ascii="Courier New" w:hAnsi="Courier New" w:cs="Courier New"/>
                <w:lang w:val="en-GB"/>
              </w:rPr>
              <w:t>@id</w:t>
            </w:r>
            <w:r w:rsidRPr="00586B6B">
              <w:rPr>
                <w:lang w:val="en-GB"/>
              </w:rPr>
              <w:t xml:space="preserve"> attribute shall be quoted.</w:t>
            </w:r>
          </w:p>
        </w:tc>
      </w:tr>
      <w:tr w:rsidR="00416288" w:rsidRPr="00586B6B" w14:paraId="0909BE4D" w14:textId="77777777" w:rsidTr="0050341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586B6B" w:rsidRDefault="00416288" w:rsidP="00733D83">
            <w:pPr>
              <w:pStyle w:val="TAL"/>
              <w:rPr>
                <w:i/>
                <w:iCs/>
              </w:rPr>
            </w:pPr>
            <w:r w:rsidRPr="00586B6B">
              <w:rPr>
                <w:i/>
                <w:iCs/>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50341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586B6B" w:rsidRDefault="00416288" w:rsidP="00733D83">
            <w:pPr>
              <w:pStyle w:val="TAL"/>
              <w:rPr>
                <w:i/>
                <w:iCs/>
              </w:rPr>
            </w:pPr>
            <w:r w:rsidRPr="00586B6B">
              <w:rPr>
                <w:i/>
                <w:iCs/>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B7C2C">
        <w:trPr>
          <w:jc w:val="cent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450E15" w:rsidRDefault="00503416">
            <w:pPr>
              <w:pStyle w:val="TAL"/>
              <w:rPr>
                <w:i/>
                <w:iCs/>
              </w:rPr>
            </w:pPr>
            <w:r w:rsidRPr="00450E15">
              <w:rPr>
                <w:i/>
                <w:iCs/>
              </w:rPr>
              <w:t>locations</w:t>
            </w:r>
          </w:p>
        </w:tc>
        <w:tc>
          <w:tcPr>
            <w:tcW w:w="2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77777777" w:rsidR="00503416" w:rsidRDefault="00503416">
            <w:pPr>
              <w:pStyle w:val="TAL"/>
              <w:rPr>
                <w:rStyle w:val="Datatypechar"/>
              </w:rPr>
            </w:pPr>
            <w:r>
              <w:rPr>
                <w:rStyle w:val="Datatypechar"/>
                <w:lang w:val="fr-FR"/>
              </w:rPr>
              <w:t>Array (TypedLocation)</w:t>
            </w:r>
          </w:p>
        </w:tc>
        <w:tc>
          <w:tcPr>
            <w:tcW w:w="5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Pr>
                <w:lang w:val="fr-FR"/>
              </w:rPr>
              <w:t>0..1</w:t>
            </w:r>
          </w:p>
        </w:tc>
        <w:tc>
          <w:tcPr>
            <w:tcW w:w="5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Default="00503416">
            <w:pPr>
              <w:pStyle w:val="TAL"/>
              <w:rPr>
                <w:lang w:val="fr-FR"/>
              </w:rPr>
            </w:pPr>
            <w:r>
              <w:rPr>
                <w:lang w:val="fr-FR"/>
              </w:rPr>
              <w:t>Identifies the UE location(s) where the media was consumed if location reporting is enabled in the Consumption Reporting Configuration (only for trusted AF).</w:t>
            </w:r>
          </w:p>
          <w:p w14:paraId="2365B492" w14:textId="77777777" w:rsidR="00503416" w:rsidRDefault="00503416">
            <w:pPr>
              <w:pStyle w:val="TALcontinuation"/>
              <w:spacing w:before="60"/>
            </w:pPr>
            <w:r>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617" w:name="_Toc68899659"/>
      <w:bookmarkStart w:id="618" w:name="_Toc71214410"/>
      <w:bookmarkStart w:id="619" w:name="_Toc71439330"/>
      <w:r w:rsidRPr="00586B6B">
        <w:t>11.4</w:t>
      </w:r>
      <w:r w:rsidR="008C0ACA">
        <w:tab/>
      </w:r>
      <w:r w:rsidRPr="00586B6B">
        <w:t>Metrics Reporting API</w:t>
      </w:r>
      <w:bookmarkEnd w:id="617"/>
      <w:bookmarkEnd w:id="618"/>
      <w:bookmarkEnd w:id="619"/>
    </w:p>
    <w:p w14:paraId="1B6EA2C2" w14:textId="0A849A7F" w:rsidR="00567069" w:rsidRPr="00586B6B" w:rsidRDefault="00567069" w:rsidP="00567069">
      <w:pPr>
        <w:pStyle w:val="Heading3"/>
      </w:pPr>
      <w:bookmarkStart w:id="620" w:name="_Toc68899660"/>
      <w:bookmarkStart w:id="621" w:name="_Toc71214411"/>
      <w:bookmarkStart w:id="622" w:name="_Toc71439331"/>
      <w:r w:rsidRPr="00586B6B">
        <w:t>11.4.1</w:t>
      </w:r>
      <w:r w:rsidRPr="00586B6B">
        <w:tab/>
        <w:t>General</w:t>
      </w:r>
      <w:bookmarkEnd w:id="620"/>
      <w:bookmarkEnd w:id="621"/>
      <w:bookmarkEnd w:id="622"/>
    </w:p>
    <w:p w14:paraId="7E66ACC3" w14:textId="3A1ECF72" w:rsidR="00567069" w:rsidRPr="00586B6B" w:rsidRDefault="00567069" w:rsidP="00567069">
      <w:pPr>
        <w:keepNext/>
      </w:pPr>
      <w:r w:rsidRPr="00586B6B">
        <w:t xml:space="preserve">The Metrics Reporting API allows the Media Session Handler to send metrics reports to the 5GMS AF. This procedure is configured by the </w:t>
      </w:r>
      <w:r w:rsidRPr="00450E15">
        <w:rPr>
          <w:i/>
          <w:iCs/>
        </w:rPr>
        <w:t>ServiceAccessInformation</w:t>
      </w:r>
      <w:r w:rsidRPr="00586B6B">
        <w:t xml:space="preserve"> resource, as defined in clause 11.2.3. Note that multiple metrics configurations can be active at the same time, each identified by a unique </w:t>
      </w:r>
      <w:r w:rsidRPr="00450E15">
        <w:rPr>
          <w:i/>
          <w:iCs/>
        </w:rPr>
        <w:t>metricsReportingConfigurationId</w:t>
      </w:r>
      <w:r w:rsidRPr="00586B6B">
        <w:t>.</w:t>
      </w:r>
    </w:p>
    <w:p w14:paraId="43FEAF33" w14:textId="59A28368" w:rsidR="00567069" w:rsidRPr="00586B6B" w:rsidRDefault="00567069" w:rsidP="00567069">
      <w:pPr>
        <w:pStyle w:val="Heading3"/>
      </w:pPr>
      <w:bookmarkStart w:id="623" w:name="_Toc68899661"/>
      <w:bookmarkStart w:id="624" w:name="_Toc71214412"/>
      <w:bookmarkStart w:id="625" w:name="_Toc71439332"/>
      <w:r w:rsidRPr="00586B6B">
        <w:t>11.4.2</w:t>
      </w:r>
      <w:r w:rsidRPr="00586B6B">
        <w:tab/>
        <w:t>Reporting procedure</w:t>
      </w:r>
      <w:bookmarkEnd w:id="623"/>
      <w:bookmarkEnd w:id="624"/>
      <w:bookmarkEnd w:id="625"/>
    </w:p>
    <w:p w14:paraId="1C9402D5" w14:textId="77777777" w:rsidR="00567069" w:rsidRPr="00586B6B" w:rsidRDefault="00567069" w:rsidP="00567069">
      <w:pPr>
        <w:keepLines/>
      </w:pPr>
      <w:r w:rsidRPr="00586B6B">
        <w:t xml:space="preserve">Metrics reports related to a specific </w:t>
      </w:r>
      <w:r w:rsidRPr="00450E15">
        <w:rPr>
          <w:i/>
          <w:iCs/>
        </w:rPr>
        <w:t>metricsReportingConfigurationId</w:t>
      </w:r>
      <w:r w:rsidRPr="00586B6B">
        <w:t xml:space="preserve"> shall be submitted to one of the URLs selected from the </w:t>
      </w:r>
      <w:r w:rsidRPr="00450E15">
        <w:rPr>
          <w:i/>
          <w:iCs/>
        </w:rPr>
        <w:t>ClientMetricsReportingConfiguration.serverAddresses</w:t>
      </w:r>
      <w:r w:rsidRPr="00586B6B">
        <w:t xml:space="preserve"> array of the </w:t>
      </w:r>
      <w:r w:rsidRPr="00450E15">
        <w:rPr>
          <w:i/>
          <w:iCs/>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186A79">
        <w:rPr>
          <w:rStyle w:val="Code"/>
        </w:rPr>
        <w:t>{apiRoot}</w:t>
      </w:r>
      <w:r w:rsidRPr="00586B6B">
        <w:t>/3gpp-m5/v1/metrics-reporting</w:t>
      </w:r>
      <w:r w:rsidRPr="00186A79">
        <w:t>/</w:t>
      </w:r>
      <w:r w:rsidRPr="00186A79">
        <w:rPr>
          <w:rStyle w:val="Code"/>
        </w:rPr>
        <w:t>{provisioningSessionId}/{metricsReportingConfigurationId}</w:t>
      </w:r>
    </w:p>
    <w:p w14:paraId="50AE56E4" w14:textId="77777777" w:rsidR="00567069" w:rsidRPr="00586B6B" w:rsidRDefault="00567069" w:rsidP="00567069">
      <w:r w:rsidRPr="00586B6B">
        <w:t xml:space="preserve">where </w:t>
      </w:r>
      <w:r w:rsidRPr="00450E15">
        <w:rPr>
          <w:i/>
          <w:iCs/>
        </w:rPr>
        <w:t>{provisioningSessionId}</w:t>
      </w:r>
      <w:r w:rsidRPr="00586B6B">
        <w:t xml:space="preserve"> shall be substituted by the 5GMS Client with the relevant Provisioning Session identifier and </w:t>
      </w:r>
      <w:r w:rsidRPr="00450E15">
        <w:rPr>
          <w:i/>
          <w:iCs/>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626" w:name="_Toc68899662"/>
      <w:bookmarkStart w:id="627" w:name="_Toc71214413"/>
      <w:bookmarkStart w:id="628" w:name="_Toc71439333"/>
      <w:r w:rsidRPr="00586B6B">
        <w:t>11.4.3</w:t>
      </w:r>
      <w:r w:rsidRPr="00586B6B">
        <w:tab/>
        <w:t>Report format</w:t>
      </w:r>
      <w:bookmarkEnd w:id="626"/>
      <w:bookmarkEnd w:id="627"/>
      <w:bookmarkEnd w:id="628"/>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7FEC42F3" w:rsidR="007D59CE" w:rsidRPr="00586B6B"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450E15">
        <w:rPr>
          <w:i/>
          <w:iCs/>
        </w:rPr>
        <w:t>urn:‌3GPP:‌ns:‌PSS:‌DASH:‌QM10</w:t>
      </w:r>
      <w:r w:rsidRPr="00586B6B">
        <w:t xml:space="preserve"> metrics reporting scheme.</w:t>
      </w:r>
    </w:p>
    <w:p w14:paraId="22BB8C2F" w14:textId="58350473" w:rsidR="00340A78" w:rsidRPr="00586B6B" w:rsidRDefault="007D59CE" w:rsidP="00340A78">
      <w:pPr>
        <w:pStyle w:val="Heading2"/>
        <w:rPr>
          <w:lang w:eastAsia="zh-CN"/>
        </w:rPr>
      </w:pPr>
      <w:bookmarkStart w:id="629" w:name="_Toc68899663"/>
      <w:bookmarkStart w:id="630" w:name="_Toc71214414"/>
      <w:bookmarkStart w:id="631" w:name="_Toc71439334"/>
      <w:r w:rsidRPr="00586B6B">
        <w:lastRenderedPageBreak/>
        <w:t>11</w:t>
      </w:r>
      <w:r w:rsidR="00340A78" w:rsidRPr="00586B6B">
        <w:t>.</w:t>
      </w:r>
      <w:r w:rsidRPr="00586B6B">
        <w:t>5</w:t>
      </w:r>
      <w:r w:rsidR="00340A78" w:rsidRPr="00586B6B">
        <w:tab/>
        <w:t>Dynamic</w:t>
      </w:r>
      <w:r w:rsidR="002631B6" w:rsidRPr="00586B6B">
        <w:t xml:space="preserve"> </w:t>
      </w:r>
      <w:r w:rsidR="00340A78" w:rsidRPr="00586B6B">
        <w:t>Policies API</w:t>
      </w:r>
      <w:bookmarkEnd w:id="629"/>
      <w:bookmarkEnd w:id="630"/>
      <w:bookmarkEnd w:id="631"/>
    </w:p>
    <w:p w14:paraId="0FFDAF88" w14:textId="77C8C886" w:rsidR="00340A78" w:rsidRPr="00586B6B" w:rsidRDefault="00F33FAA" w:rsidP="00340A78">
      <w:pPr>
        <w:pStyle w:val="Heading3"/>
      </w:pPr>
      <w:bookmarkStart w:id="632" w:name="_Toc68899664"/>
      <w:bookmarkStart w:id="633" w:name="_Toc71214415"/>
      <w:bookmarkStart w:id="634" w:name="_Toc71439335"/>
      <w:r w:rsidRPr="00586B6B">
        <w:t>11.5</w:t>
      </w:r>
      <w:r w:rsidR="00340A78" w:rsidRPr="00586B6B">
        <w:t>.1</w:t>
      </w:r>
      <w:r w:rsidR="00340A78" w:rsidRPr="00586B6B">
        <w:tab/>
        <w:t>Overview</w:t>
      </w:r>
      <w:bookmarkEnd w:id="632"/>
      <w:bookmarkEnd w:id="633"/>
      <w:bookmarkEnd w:id="634"/>
    </w:p>
    <w:p w14:paraId="1243C0B0" w14:textId="3A983593" w:rsidR="00340A78" w:rsidRPr="00586B6B"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6FDE5E97" w14:textId="2F9B7A20" w:rsidR="003D3A57" w:rsidRPr="00586B6B" w:rsidRDefault="003D3A57" w:rsidP="003D3A57">
      <w:pPr>
        <w:pStyle w:val="Heading3"/>
      </w:pPr>
      <w:bookmarkStart w:id="635" w:name="_Toc68899665"/>
      <w:bookmarkStart w:id="636" w:name="_Toc71214416"/>
      <w:bookmarkStart w:id="637" w:name="_Toc71439336"/>
      <w:r w:rsidRPr="00586B6B">
        <w:t>11.5.2</w:t>
      </w:r>
      <w:r w:rsidRPr="00586B6B">
        <w:tab/>
        <w:t>Resource structure</w:t>
      </w:r>
      <w:bookmarkEnd w:id="635"/>
      <w:bookmarkEnd w:id="636"/>
      <w:bookmarkEnd w:id="637"/>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6D1300">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77777777" w:rsidR="00685ED9" w:rsidRPr="00586B6B" w:rsidRDefault="00685ED9" w:rsidP="00685ED9">
            <w:pPr>
              <w:pStyle w:val="TAL"/>
              <w:rPr>
                <w:lang w:eastAsia="zh-CN"/>
              </w:rPr>
            </w:pPr>
            <w:r w:rsidRPr="00586B6B">
              <w:rPr>
                <w:lang w:eastAsia="zh-CN"/>
              </w:rPr>
              <w:t xml:space="preserve">Dynamic Policy </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586B6B" w:rsidRDefault="00685ED9" w:rsidP="00685ED9">
            <w:pPr>
              <w:pStyle w:val="TAL"/>
            </w:pPr>
            <w:r w:rsidRPr="00450E15">
              <w:rPr>
                <w:i/>
                <w:iCs/>
              </w:rPr>
              <w:t>{</w:t>
            </w:r>
            <w:r w:rsidR="008848D5" w:rsidRPr="00450E15">
              <w:rPr>
                <w:i/>
                <w:iCs/>
              </w:rPr>
              <w:t>dynamicP</w:t>
            </w:r>
            <w:r w:rsidRPr="00450E15">
              <w:rPr>
                <w:i/>
                <w:iCs/>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638" w:name="_Toc68899666"/>
      <w:bookmarkStart w:id="639" w:name="_Toc71214417"/>
      <w:bookmarkStart w:id="640" w:name="_Toc71439337"/>
      <w:r w:rsidRPr="00586B6B">
        <w:lastRenderedPageBreak/>
        <w:t>11.5</w:t>
      </w:r>
      <w:r w:rsidR="00340A78" w:rsidRPr="00586B6B">
        <w:t>.</w:t>
      </w:r>
      <w:r w:rsidR="005731FD" w:rsidRPr="00586B6B">
        <w:t>3</w:t>
      </w:r>
      <w:r w:rsidR="00340A78" w:rsidRPr="00586B6B">
        <w:tab/>
        <w:t>Data model</w:t>
      </w:r>
      <w:bookmarkEnd w:id="638"/>
      <w:bookmarkEnd w:id="639"/>
      <w:bookmarkEnd w:id="640"/>
    </w:p>
    <w:p w14:paraId="608E2121" w14:textId="6A28BF84" w:rsidR="00340A78" w:rsidRDefault="00F33FAA" w:rsidP="00BA5D65">
      <w:pPr>
        <w:pStyle w:val="Heading4"/>
      </w:pPr>
      <w:bookmarkStart w:id="641" w:name="_Toc68899667"/>
      <w:bookmarkStart w:id="642" w:name="_Toc71214418"/>
      <w:bookmarkStart w:id="643" w:name="_Toc71439338"/>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641"/>
      <w:bookmarkEnd w:id="642"/>
      <w:bookmarkEnd w:id="643"/>
    </w:p>
    <w:p w14:paraId="38480FCF" w14:textId="005A5EB5" w:rsidR="004A2975" w:rsidRPr="004A2975" w:rsidRDefault="004A2975" w:rsidP="006D1300">
      <w:pPr>
        <w:keepNext/>
      </w:pPr>
      <w:r>
        <w:t xml:space="preserve">The </w:t>
      </w:r>
      <w:r w:rsidRPr="00450E15">
        <w:rPr>
          <w:i/>
          <w:iCs/>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450E15" w:rsidRDefault="00E165E8" w:rsidP="00E165E8">
            <w:pPr>
              <w:pStyle w:val="TAL"/>
              <w:rPr>
                <w:i/>
                <w:iCs/>
              </w:rPr>
            </w:pPr>
            <w:r w:rsidRPr="00450E15">
              <w:rPr>
                <w:i/>
                <w:iCs/>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Pr>
                <w:rStyle w:val="Datatypechar"/>
                <w:lang w:val="en-US"/>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450E15" w:rsidRDefault="00E165E8" w:rsidP="00E165E8">
            <w:pPr>
              <w:pStyle w:val="TAL"/>
              <w:rPr>
                <w:i/>
                <w:iCs/>
              </w:rPr>
            </w:pPr>
            <w:r w:rsidRPr="00450E15">
              <w:rPr>
                <w:i/>
                <w:iCs/>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Pr>
                <w:rStyle w:val="Datatypechar"/>
                <w:lang w:val="en-US"/>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450E15" w:rsidRDefault="00E165E8" w:rsidP="00E165E8">
            <w:pPr>
              <w:pStyle w:val="TAL"/>
              <w:rPr>
                <w:i/>
                <w:iCs/>
              </w:rPr>
            </w:pPr>
            <w:r w:rsidRPr="00450E15">
              <w:rPr>
                <w:i/>
                <w:iCs/>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450E15" w:rsidRDefault="00E165E8" w:rsidP="00E165E8">
            <w:pPr>
              <w:pStyle w:val="TAL"/>
              <w:rPr>
                <w:i/>
                <w:iCs/>
              </w:rPr>
            </w:pPr>
            <w:r w:rsidRPr="00450E15">
              <w:rPr>
                <w:i/>
                <w:iCs/>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Pr>
                <w:rStyle w:val="Datatypechar"/>
                <w:lang w:val="en-US"/>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450E15" w:rsidRDefault="00E165E8" w:rsidP="00E165E8">
            <w:pPr>
              <w:pStyle w:val="TAL"/>
              <w:rPr>
                <w:i/>
                <w:iCs/>
              </w:rPr>
            </w:pPr>
            <w:r w:rsidRPr="00450E15">
              <w:rPr>
                <w:i/>
                <w:iCs/>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450E15" w:rsidRDefault="00E165E8" w:rsidP="00E165E8">
            <w:pPr>
              <w:pStyle w:val="TAL"/>
              <w:rPr>
                <w:i/>
                <w:iCs/>
              </w:rPr>
            </w:pPr>
            <w:r w:rsidRPr="00450E15">
              <w:rPr>
                <w:i/>
                <w:iCs/>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450E15" w:rsidRDefault="00E165E8" w:rsidP="00E165E8">
            <w:pPr>
              <w:pStyle w:val="TAL"/>
              <w:keepNext w:val="0"/>
              <w:rPr>
                <w:i/>
                <w:iCs/>
              </w:rPr>
            </w:pPr>
            <w:r w:rsidRPr="00450E15">
              <w:rPr>
                <w:i/>
                <w:iCs/>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416288">
      <w:pPr>
        <w:pStyle w:val="TAN"/>
      </w:pPr>
    </w:p>
    <w:p w14:paraId="30203AC4" w14:textId="00D00F08" w:rsidR="00AC3619" w:rsidRPr="00586B6B" w:rsidRDefault="00AC3619" w:rsidP="00AC3619">
      <w:pPr>
        <w:pStyle w:val="Heading3"/>
      </w:pPr>
      <w:bookmarkStart w:id="644" w:name="_Toc68899668"/>
      <w:bookmarkStart w:id="645" w:name="_Toc71214419"/>
      <w:bookmarkStart w:id="646" w:name="_Toc71439339"/>
      <w:r w:rsidRPr="00586B6B">
        <w:t>11.5.4</w:t>
      </w:r>
      <w:r w:rsidRPr="00586B6B">
        <w:tab/>
        <w:t>Operations</w:t>
      </w:r>
      <w:bookmarkEnd w:id="644"/>
      <w:bookmarkEnd w:id="645"/>
      <w:bookmarkEnd w:id="646"/>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450E15">
        <w:rPr>
          <w:i/>
          <w:iCs/>
        </w:rPr>
        <w:t>policyTemplateId</w:t>
      </w:r>
      <w:r w:rsidRPr="00586B6B">
        <w:t xml:space="preserve"> uniquely identifies the Policy Template, to which the Dynamic Policy Instance is associated. The </w:t>
      </w:r>
      <w:r w:rsidRPr="00450E15">
        <w:rPr>
          <w:i/>
          <w:iCs/>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450E15">
        <w:rPr>
          <w:i/>
          <w:iCs/>
        </w:rPr>
        <w:t>s</w:t>
      </w:r>
      <w:r w:rsidRPr="00450E15">
        <w:rPr>
          <w:i/>
          <w:iCs/>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3B237ECC" w:rsidR="00AC3619" w:rsidRPr="00586B6B" w:rsidRDefault="00AC3619" w:rsidP="009E27AB">
      <w:pPr>
        <w:pStyle w:val="B10"/>
        <w:keepNext/>
      </w:pPr>
      <w:r w:rsidRPr="00586B6B">
        <w:t>-</w:t>
      </w:r>
      <w:r w:rsidRPr="00586B6B">
        <w:tab/>
        <w:t xml:space="preserve">a </w:t>
      </w:r>
      <w:r w:rsidRPr="00450E15">
        <w:rPr>
          <w:i/>
          <w:iCs/>
        </w:rPr>
        <w:t>flowDescription</w:t>
      </w:r>
      <w:r w:rsidRPr="00586B6B">
        <w:t xml:space="preserve"> Object (incl. 5-Tuples, Type of Service, Security Parameter Index, etc</w:t>
      </w:r>
      <w:r w:rsidR="00364AF0" w:rsidRPr="00586B6B">
        <w:t>.</w:t>
      </w:r>
      <w:r w:rsidRPr="00586B6B">
        <w:t>)</w:t>
      </w:r>
      <w:r w:rsidR="00364AF0" w:rsidRPr="00586B6B">
        <w:t>.</w:t>
      </w:r>
    </w:p>
    <w:p w14:paraId="1C0ED7AF" w14:textId="38930440" w:rsidR="00AC3619" w:rsidRPr="00450E15" w:rsidRDefault="00AC3619" w:rsidP="00AC3619">
      <w:pPr>
        <w:pStyle w:val="B10"/>
        <w:rPr>
          <w:i/>
          <w:iCs/>
        </w:rPr>
      </w:pPr>
      <w:r w:rsidRPr="00586B6B">
        <w:t>-</w:t>
      </w:r>
      <w:r w:rsidRPr="00586B6B">
        <w:tab/>
        <w:t xml:space="preserve">a </w:t>
      </w:r>
      <w:r w:rsidRPr="00450E15">
        <w:rPr>
          <w:i/>
          <w:iCs/>
        </w:rPr>
        <w:t>domainName</w:t>
      </w:r>
      <w:r w:rsidR="00364AF0" w:rsidRPr="00450E15">
        <w:rPr>
          <w:i/>
          <w:iCs/>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450E15">
        <w:rPr>
          <w:i/>
          <w:iCs/>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0"/>
        <w:keepNext/>
      </w:pPr>
      <w:r w:rsidRPr="00586B6B">
        <w:t>-</w:t>
      </w:r>
      <w:r w:rsidRPr="00586B6B">
        <w:tab/>
      </w:r>
      <w:r w:rsidRPr="00450E15">
        <w:rPr>
          <w:i/>
          <w:iCs/>
        </w:rPr>
        <w:t>marBwDlBitRate</w:t>
      </w:r>
      <w:r w:rsidRPr="00586B6B">
        <w:t xml:space="preserve"> </w:t>
      </w:r>
      <w:r w:rsidR="004A2975">
        <w:t>or</w:t>
      </w:r>
      <w:r w:rsidR="004A2975" w:rsidRPr="00586B6B">
        <w:t xml:space="preserve"> </w:t>
      </w:r>
      <w:r w:rsidRPr="00450E15">
        <w:rPr>
          <w:i/>
          <w:iCs/>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0"/>
        <w:keepNext/>
      </w:pPr>
      <w:r w:rsidRPr="00586B6B">
        <w:t>-</w:t>
      </w:r>
      <w:r w:rsidRPr="00586B6B">
        <w:tab/>
      </w:r>
      <w:r w:rsidR="004A2975" w:rsidRPr="00450E15">
        <w:rPr>
          <w:i/>
          <w:iCs/>
        </w:rPr>
        <w:t>mirBwDlBitRate</w:t>
      </w:r>
      <w:r w:rsidR="004A2975" w:rsidRPr="00586B6B">
        <w:t xml:space="preserve"> </w:t>
      </w:r>
      <w:r w:rsidR="004A2975">
        <w:t>or</w:t>
      </w:r>
      <w:r w:rsidR="004A2975" w:rsidRPr="00586B6B">
        <w:t xml:space="preserve"> </w:t>
      </w:r>
      <w:r w:rsidRPr="00450E15">
        <w:rPr>
          <w:i/>
          <w:iCs/>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0"/>
      </w:pPr>
      <w:r w:rsidRPr="00586B6B">
        <w:t>-</w:t>
      </w:r>
      <w:r w:rsidRPr="00586B6B">
        <w:tab/>
      </w:r>
      <w:r w:rsidRPr="00450E15">
        <w:rPr>
          <w:i/>
          <w:iCs/>
        </w:rPr>
        <w:t>minDesBwDlBitRate</w:t>
      </w:r>
      <w:r w:rsidRPr="00586B6B">
        <w:t xml:space="preserve"> </w:t>
      </w:r>
      <w:r w:rsidR="004A2975">
        <w:t>or</w:t>
      </w:r>
      <w:r w:rsidR="004A2975" w:rsidRPr="00586B6B" w:rsidDel="004A2975">
        <w:t xml:space="preserve"> </w:t>
      </w:r>
      <w:r w:rsidRPr="00450E15">
        <w:rPr>
          <w:i/>
          <w:iCs/>
        </w:rPr>
        <w:t>minDesBwUlBitrate</w:t>
      </w:r>
      <w:r w:rsidRPr="00586B6B">
        <w:t xml:space="preserve">, indicating the </w:t>
      </w:r>
      <w:r w:rsidR="004A2975">
        <w:t>minimum bit rate desired by the Media Session Handler</w:t>
      </w:r>
      <w:r w:rsidR="00244B39">
        <w:t>.</w:t>
      </w:r>
    </w:p>
    <w:p w14:paraId="77EC201E" w14:textId="77777777"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p>
    <w:p w14:paraId="38990A32" w14:textId="1E3C6EA1" w:rsidR="00AC3619" w:rsidRPr="00586B6B" w:rsidRDefault="00AC3619" w:rsidP="009E27AB">
      <w:pPr>
        <w:pStyle w:val="B10"/>
        <w:keepNext/>
      </w:pPr>
      <w:r w:rsidRPr="00586B6B">
        <w:t>-</w:t>
      </w:r>
      <w:r w:rsidRPr="00586B6B">
        <w:tab/>
        <w:t xml:space="preserve">an </w:t>
      </w:r>
      <w:r w:rsidRPr="00450E15">
        <w:rPr>
          <w:i/>
          <w:iCs/>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0"/>
      </w:pPr>
      <w:r w:rsidRPr="00586B6B">
        <w:t>-</w:t>
      </w:r>
      <w:r w:rsidRPr="00586B6B">
        <w:tab/>
        <w:t xml:space="preserve">an </w:t>
      </w:r>
      <w:r w:rsidRPr="00450E15">
        <w:rPr>
          <w:i/>
          <w:iCs/>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647" w:name="_Toc68899669"/>
      <w:bookmarkStart w:id="648" w:name="_Toc71214420"/>
      <w:bookmarkStart w:id="649" w:name="_Toc71439340"/>
      <w:r w:rsidRPr="00586B6B">
        <w:lastRenderedPageBreak/>
        <w:t>11.6</w:t>
      </w:r>
      <w:r w:rsidRPr="00586B6B">
        <w:tab/>
      </w:r>
      <w:r w:rsidR="00692638" w:rsidRPr="00586B6B">
        <w:t xml:space="preserve">Network Assistance </w:t>
      </w:r>
      <w:r w:rsidRPr="00586B6B">
        <w:t>API</w:t>
      </w:r>
      <w:bookmarkEnd w:id="647"/>
      <w:bookmarkEnd w:id="648"/>
      <w:bookmarkEnd w:id="649"/>
    </w:p>
    <w:p w14:paraId="567E4342" w14:textId="3470E5B6" w:rsidR="007E2B3D" w:rsidRPr="00586B6B" w:rsidRDefault="007E2B3D" w:rsidP="007E2B3D">
      <w:pPr>
        <w:pStyle w:val="Heading3"/>
      </w:pPr>
      <w:bookmarkStart w:id="650" w:name="_Toc68899670"/>
      <w:bookmarkStart w:id="651" w:name="_Toc71214421"/>
      <w:bookmarkStart w:id="652" w:name="_Toc71439341"/>
      <w:r w:rsidRPr="00586B6B">
        <w:t>11.6.1</w:t>
      </w:r>
      <w:r w:rsidRPr="00586B6B">
        <w:tab/>
        <w:t>Overview</w:t>
      </w:r>
      <w:bookmarkEnd w:id="650"/>
      <w:bookmarkEnd w:id="651"/>
      <w:bookmarkEnd w:id="652"/>
    </w:p>
    <w:p w14:paraId="44E70BD3" w14:textId="60F3A02E" w:rsidR="007E2B3D" w:rsidRPr="00586B6B" w:rsidRDefault="007E2B3D" w:rsidP="004E676E">
      <w:pPr>
        <w:keepNext/>
        <w:keepLines/>
      </w:pPr>
      <w:r w:rsidRPr="00586B6B">
        <w:t xml:space="preserve">If AF-based Network Assistance is supported, then the Network Assistance API component of interface M5d, as defined in the present sub-clause, is </w:t>
      </w:r>
      <w:r w:rsidR="00E165E8">
        <w:rPr>
          <w:lang w:val="en-US"/>
        </w:rPr>
        <w:t xml:space="preserve">first </w:t>
      </w:r>
      <w:r w:rsidR="00E165E8" w:rsidRPr="00482694">
        <w:rPr>
          <w:lang w:val="en-US"/>
        </w:rPr>
        <w:t xml:space="preserve">used to </w:t>
      </w:r>
      <w:r w:rsidR="00E165E8">
        <w:rPr>
          <w:lang w:val="en-US"/>
        </w:rPr>
        <w:t xml:space="preserve">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653" w:name="_Toc68899671"/>
      <w:bookmarkStart w:id="654" w:name="_Toc71214422"/>
      <w:bookmarkStart w:id="655" w:name="_Toc71439342"/>
      <w:r w:rsidRPr="00586B6B">
        <w:t>11.6.2</w:t>
      </w:r>
      <w:r w:rsidRPr="00586B6B">
        <w:tab/>
        <w:t>Resource structure</w:t>
      </w:r>
      <w:bookmarkEnd w:id="653"/>
      <w:bookmarkEnd w:id="654"/>
      <w:bookmarkEnd w:id="655"/>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542D6">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586B6B" w:rsidRDefault="00196C75" w:rsidP="00986B58">
            <w:pPr>
              <w:pStyle w:val="TALcontinuation"/>
              <w:spacing w:before="60"/>
            </w:pPr>
            <w:r>
              <w:t xml:space="preserve">If the operation succeeds, the URL of the created Network Assistance Session resource shall be returned in the </w:t>
            </w:r>
            <w:r w:rsidRPr="00121454">
              <w:rPr>
                <w:rStyle w:val="HTTPHeader"/>
              </w:rPr>
              <w:t>Location</w:t>
            </w:r>
            <w:r>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450E15" w:rsidRDefault="007E2B3D" w:rsidP="00E90469">
            <w:pPr>
              <w:pStyle w:val="TAL"/>
              <w:rPr>
                <w:i/>
                <w:iCs/>
              </w:rPr>
            </w:pPr>
            <w:r w:rsidRPr="00450E15">
              <w:rPr>
                <w:i/>
                <w:iCs/>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450E15" w:rsidRDefault="007E2B3D" w:rsidP="00E90469">
            <w:pPr>
              <w:pStyle w:val="TAL"/>
              <w:rPr>
                <w:i/>
                <w:iCs/>
              </w:rPr>
            </w:pPr>
            <w:r w:rsidRPr="00450E15">
              <w:rPr>
                <w:i/>
                <w:iCs/>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450E15">
              <w:rPr>
                <w:i/>
                <w:iCs/>
              </w:rPr>
              <w:t>{naSessionId}</w:t>
            </w:r>
            <w:r w:rsidRPr="00586B6B">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450E15">
              <w:rPr>
                <w:i/>
                <w:iCs/>
              </w:rPr>
              <w:t>{naSessionId}</w:t>
            </w:r>
            <w:r w:rsidRPr="00586B6B">
              <w:t>/boostRequest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450E15" w:rsidRDefault="007E2B3D" w:rsidP="00E90469">
            <w:pPr>
              <w:pStyle w:val="TAL"/>
              <w:rPr>
                <w:i/>
                <w:iCs/>
              </w:rPr>
            </w:pPr>
            <w:r w:rsidRPr="00450E15">
              <w:rPr>
                <w:i/>
                <w:iCs/>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656" w:name="_Toc68899672"/>
      <w:bookmarkStart w:id="657" w:name="_Toc71214423"/>
      <w:bookmarkStart w:id="658" w:name="_Toc71439343"/>
      <w:r w:rsidRPr="00586B6B">
        <w:lastRenderedPageBreak/>
        <w:t>11.6.3</w:t>
      </w:r>
      <w:r w:rsidRPr="00586B6B">
        <w:tab/>
        <w:t>Data model</w:t>
      </w:r>
      <w:bookmarkEnd w:id="656"/>
      <w:bookmarkEnd w:id="657"/>
      <w:bookmarkEnd w:id="658"/>
    </w:p>
    <w:p w14:paraId="26208949" w14:textId="1CCE3848" w:rsidR="007E2B3D" w:rsidRPr="00586B6B" w:rsidRDefault="007E2B3D" w:rsidP="007E2B3D">
      <w:pPr>
        <w:pStyle w:val="Heading4"/>
      </w:pPr>
      <w:bookmarkStart w:id="659" w:name="_Toc68899673"/>
      <w:bookmarkStart w:id="660" w:name="_Toc71214424"/>
      <w:bookmarkStart w:id="661" w:name="_Toc71439344"/>
      <w:r w:rsidRPr="00586B6B">
        <w:t>11.6.3.1</w:t>
      </w:r>
      <w:r w:rsidRPr="00586B6B">
        <w:tab/>
        <w:t>NetworkAssistanceSession resource</w:t>
      </w:r>
      <w:bookmarkEnd w:id="659"/>
      <w:bookmarkEnd w:id="660"/>
      <w:bookmarkEnd w:id="661"/>
    </w:p>
    <w:p w14:paraId="493F7522" w14:textId="5548B5B6" w:rsidR="007E2B3D" w:rsidRPr="00586B6B" w:rsidRDefault="007E2B3D" w:rsidP="0023629D">
      <w:pPr>
        <w:keepNext/>
      </w:pPr>
      <w:r w:rsidRPr="00586B6B">
        <w:t xml:space="preserve">The </w:t>
      </w:r>
      <w:r w:rsidRPr="00450E15">
        <w:rPr>
          <w:i/>
          <w:iCs/>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7E2B3D">
      <w:pPr>
        <w:pStyle w:val="TH"/>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450E15" w:rsidRDefault="00E165E8" w:rsidP="00E165E8">
            <w:pPr>
              <w:pStyle w:val="TAL"/>
              <w:rPr>
                <w:i/>
                <w:iCs/>
              </w:rPr>
            </w:pPr>
            <w:r w:rsidRPr="00450E15">
              <w:rPr>
                <w:i/>
                <w:iCs/>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Pr>
                <w:lang w:val="en-US"/>
              </w:rPr>
              <w:t>1</w:t>
            </w:r>
            <w:r w:rsidR="00D058AC">
              <w:rPr>
                <w:lang w:val="en-US"/>
              </w:rPr>
              <w:t>.</w:t>
            </w:r>
            <w:r>
              <w:rPr>
                <w:lang w:val="en-US"/>
              </w:rPr>
              <w:t>.1</w:t>
            </w:r>
          </w:p>
        </w:tc>
        <w:tc>
          <w:tcPr>
            <w:tcW w:w="442" w:type="pct"/>
          </w:tcPr>
          <w:p w14:paraId="5F726C4B" w14:textId="77777777" w:rsidR="008B3328" w:rsidRDefault="008B3328" w:rsidP="008B3328">
            <w:pPr>
              <w:pStyle w:val="TAC"/>
              <w:rPr>
                <w:lang w:val="en-US"/>
              </w:rPr>
            </w:pPr>
            <w:r>
              <w:rPr>
                <w:lang w:val="en-US"/>
              </w:rPr>
              <w:t>C: RO</w:t>
            </w:r>
          </w:p>
          <w:p w14:paraId="43B16584" w14:textId="77777777" w:rsidR="008B3328" w:rsidRDefault="008B3328" w:rsidP="008B3328">
            <w:pPr>
              <w:pStyle w:val="TAC"/>
              <w:rPr>
                <w:lang w:val="en-US"/>
              </w:rPr>
            </w:pPr>
            <w:r>
              <w:rPr>
                <w:lang w:val="en-US"/>
              </w:rPr>
              <w:t>R: RO</w:t>
            </w:r>
          </w:p>
          <w:p w14:paraId="3B046897" w14:textId="6AA3A25E" w:rsidR="00E165E8" w:rsidRPr="00586B6B" w:rsidRDefault="008B3328" w:rsidP="008B3328">
            <w:pPr>
              <w:pStyle w:val="TAC"/>
            </w:pPr>
            <w:r>
              <w:rPr>
                <w:lang w:val="en-US"/>
              </w:rPr>
              <w:t>U: RO</w:t>
            </w:r>
          </w:p>
        </w:tc>
        <w:tc>
          <w:tcPr>
            <w:tcW w:w="1617" w:type="pct"/>
            <w:shd w:val="clear" w:color="auto" w:fill="auto"/>
          </w:tcPr>
          <w:p w14:paraId="332D2CE4" w14:textId="581E5C3B" w:rsidR="00E165E8" w:rsidRPr="00586B6B" w:rsidRDefault="00E165E8" w:rsidP="00E165E8">
            <w:pPr>
              <w:pStyle w:val="TAL"/>
            </w:pPr>
            <w:r>
              <w:rPr>
                <w:lang w:val="en-US"/>
              </w:rPr>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450E15" w:rsidRDefault="00E165E8" w:rsidP="00E165E8">
            <w:pPr>
              <w:pStyle w:val="TAL"/>
              <w:rPr>
                <w:i/>
                <w:iCs/>
              </w:rPr>
            </w:pPr>
            <w:r w:rsidRPr="00450E15">
              <w:rPr>
                <w:i/>
                <w:iCs/>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450E15" w:rsidRDefault="00E165E8" w:rsidP="00E165E8">
            <w:pPr>
              <w:pStyle w:val="TAL"/>
              <w:rPr>
                <w:i/>
                <w:iCs/>
              </w:rPr>
            </w:pPr>
            <w:r w:rsidRPr="00450E15">
              <w:rPr>
                <w:i/>
                <w:iCs/>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450E15" w:rsidRDefault="00E165E8" w:rsidP="00E165E8">
            <w:pPr>
              <w:pStyle w:val="TAL"/>
              <w:rPr>
                <w:i/>
                <w:iCs/>
              </w:rPr>
            </w:pPr>
            <w:r w:rsidRPr="00450E15">
              <w:rPr>
                <w:i/>
                <w:iCs/>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450E15" w:rsidRDefault="00E165E8" w:rsidP="00E165E8">
            <w:pPr>
              <w:pStyle w:val="TAL"/>
              <w:rPr>
                <w:i/>
                <w:iCs/>
              </w:rPr>
            </w:pPr>
            <w:r w:rsidRPr="00450E15">
              <w:rPr>
                <w:i/>
                <w:iCs/>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450E15" w:rsidRDefault="00E165E8" w:rsidP="00E165E8">
            <w:pPr>
              <w:pStyle w:val="TAL"/>
              <w:keepNext w:val="0"/>
              <w:rPr>
                <w:i/>
                <w:iCs/>
              </w:rPr>
            </w:pPr>
            <w:r w:rsidRPr="00450E15">
              <w:rPr>
                <w:i/>
                <w:iCs/>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450E15">
              <w:rPr>
                <w:i/>
                <w:iCs/>
              </w:rPr>
              <w:t>M5QoSSpecification</w:t>
            </w:r>
            <w:r w:rsidR="00B750B9" w:rsidRPr="00450E15" w:rsidDel="00212054">
              <w:rPr>
                <w:i/>
                <w:iCs/>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662" w:name="_Toc68899674"/>
      <w:bookmarkStart w:id="663" w:name="_Toc71214425"/>
      <w:bookmarkStart w:id="664" w:name="_Toc71439345"/>
      <w:r w:rsidRPr="00586B6B">
        <w:t>11.6.4</w:t>
      </w:r>
      <w:r w:rsidRPr="00586B6B">
        <w:tab/>
        <w:t>Operations</w:t>
      </w:r>
      <w:bookmarkEnd w:id="662"/>
      <w:bookmarkEnd w:id="663"/>
      <w:bookmarkEnd w:id="664"/>
    </w:p>
    <w:p w14:paraId="634FAD02" w14:textId="6A84F92C" w:rsidR="007E2B3D" w:rsidRPr="00586B6B" w:rsidRDefault="007E2B3D" w:rsidP="007E2B3D">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7E2B3D">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7E2B3D">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7E2B3D">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7E2B3D">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450E15">
        <w:rPr>
          <w:i/>
          <w:iCs/>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277EAA">
      <w:pPr>
        <w:pStyle w:val="B10"/>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450E15">
        <w:rPr>
          <w:i/>
          <w:iCs/>
        </w:rPr>
        <w:t>mirBwDlBitRate</w:t>
      </w:r>
      <w:r w:rsidR="00B750B9">
        <w:t xml:space="preserve"> and </w:t>
      </w:r>
      <w:r w:rsidR="00B750B9" w:rsidRPr="00450E15">
        <w:rPr>
          <w:i/>
          <w:iCs/>
        </w:rPr>
        <w:t>marBwDlBitRate</w:t>
      </w:r>
      <w:r w:rsidR="00B750B9">
        <w:t xml:space="preserve"> respectively. </w:t>
      </w:r>
      <w:r w:rsidR="00EB3B3D">
        <w:t xml:space="preserve">The 5GMSd Client shall ignore the mandatory properties related to uplink streaming, i.e. </w:t>
      </w:r>
      <w:r w:rsidR="00EB3B3D" w:rsidRPr="00450E15">
        <w:rPr>
          <w:i/>
          <w:iCs/>
        </w:rPr>
        <w:t xml:space="preserve">mirBwUlBitRate </w:t>
      </w:r>
      <w:r w:rsidR="00EB3B3D">
        <w:t xml:space="preserve">and </w:t>
      </w:r>
      <w:r w:rsidR="00EB3B3D" w:rsidRPr="00450E15">
        <w:rPr>
          <w:i/>
          <w:iCs/>
        </w:rPr>
        <w:t>marBwUlBitRate</w:t>
      </w:r>
      <w:r w:rsidR="00EB3B3D">
        <w:t>.</w:t>
      </w:r>
    </w:p>
    <w:p w14:paraId="492B2DC3" w14:textId="1F83C4D0" w:rsidR="00EB3B3D" w:rsidRDefault="00EB3B3D" w:rsidP="00277EAA">
      <w:pPr>
        <w:pStyle w:val="B10"/>
      </w:pPr>
      <w:r>
        <w:lastRenderedPageBreak/>
        <w:t>-</w:t>
      </w:r>
      <w:r w:rsidR="00E32E06">
        <w:tab/>
      </w:r>
      <w:r>
        <w:t xml:space="preserve">For an uplink media streaming session, the recommended minimum and maximum uplink bit rates shall be indicated in the properties </w:t>
      </w:r>
      <w:r w:rsidRPr="00807E23">
        <w:rPr>
          <w:i/>
          <w:iCs/>
        </w:rPr>
        <w:t>mirBwUlBitRate</w:t>
      </w:r>
      <w:r>
        <w:t xml:space="preserve"> and </w:t>
      </w:r>
      <w:r w:rsidRPr="00807E23">
        <w:rPr>
          <w:i/>
          <w:iCs/>
        </w:rPr>
        <w:t>marBwUlBitRate</w:t>
      </w:r>
      <w:r w:rsidRPr="00277EAA">
        <w:t>,</w:t>
      </w:r>
      <w:r>
        <w:t xml:space="preserve"> respectively. The 5GMSu Client shall ignore the mandatory properties related to downlink streaming, i.e. </w:t>
      </w:r>
      <w:r w:rsidRPr="00807E23">
        <w:rPr>
          <w:i/>
          <w:iCs/>
        </w:rPr>
        <w:t>mirBwDlBitRate</w:t>
      </w:r>
      <w:r w:rsidRPr="00277EAA">
        <w:t xml:space="preserve"> </w:t>
      </w:r>
      <w:r>
        <w:t xml:space="preserve">and </w:t>
      </w:r>
      <w:r w:rsidRPr="00807E23">
        <w:rPr>
          <w:i/>
          <w:iCs/>
        </w:rPr>
        <w:t>marBwDlBitRate</w:t>
      </w:r>
      <w:r>
        <w:t>.</w:t>
      </w:r>
    </w:p>
    <w:p w14:paraId="450796C1" w14:textId="27726F79" w:rsidR="007E2B3D" w:rsidRPr="00586B6B" w:rsidRDefault="00B750B9" w:rsidP="00EB3B3D">
      <w:r>
        <w:t xml:space="preserve">If a unique recommendation is given by the 5GMSd AF then this recommended bit rate shall be set in both of these properties. The optional properties </w:t>
      </w:r>
      <w:r w:rsidRPr="00450E15">
        <w:rPr>
          <w:i/>
          <w:iCs/>
        </w:rPr>
        <w:t>minDesBwDlBitRate</w:t>
      </w:r>
      <w:r w:rsidRPr="00A15116">
        <w:t xml:space="preserve">, </w:t>
      </w:r>
      <w:r w:rsidRPr="00450E15">
        <w:rPr>
          <w:i/>
          <w:iCs/>
        </w:rPr>
        <w:t>minDesBwUlBitRate</w:t>
      </w:r>
      <w:r>
        <w:t xml:space="preserve">, </w:t>
      </w:r>
      <w:r w:rsidRPr="00450E15">
        <w:rPr>
          <w:i/>
          <w:iCs/>
        </w:rPr>
        <w:t xml:space="preserve">desLatency </w:t>
      </w:r>
      <w:r>
        <w:t xml:space="preserve">and </w:t>
      </w:r>
      <w:r w:rsidRPr="00450E15">
        <w:rPr>
          <w:i/>
          <w:iCs/>
        </w:rPr>
        <w:t xml:space="preserve">desLoss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450E15">
        <w:rPr>
          <w:i/>
          <w:iCs/>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450E15">
        <w:rPr>
          <w:i/>
          <w:iCs/>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5C716979"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 xml:space="preserve">was successful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665" w:name="_Toc68899675"/>
      <w:bookmarkStart w:id="666" w:name="_Toc71214426"/>
      <w:bookmarkStart w:id="667" w:name="_Toc71439346"/>
      <w:r w:rsidRPr="00586B6B">
        <w:t>12</w:t>
      </w:r>
      <w:r w:rsidRPr="00586B6B">
        <w:tab/>
        <w:t>UE Media Session Handling (M6) APIs for uplink and downlink</w:t>
      </w:r>
      <w:bookmarkEnd w:id="665"/>
      <w:bookmarkEnd w:id="666"/>
      <w:bookmarkEnd w:id="667"/>
    </w:p>
    <w:p w14:paraId="6F8F90D2" w14:textId="1A7D9F45" w:rsidR="0073586F" w:rsidRPr="00586B6B" w:rsidRDefault="0073586F" w:rsidP="0073586F">
      <w:pPr>
        <w:pStyle w:val="Heading2"/>
      </w:pPr>
      <w:bookmarkStart w:id="668" w:name="_Toc68899676"/>
      <w:bookmarkStart w:id="669" w:name="_Toc71214427"/>
      <w:bookmarkStart w:id="670" w:name="_Toc71439347"/>
      <w:r w:rsidRPr="00586B6B">
        <w:t>12.1</w:t>
      </w:r>
      <w:r w:rsidR="00A26091" w:rsidRPr="00586B6B">
        <w:tab/>
      </w:r>
      <w:r w:rsidRPr="00586B6B">
        <w:t>General</w:t>
      </w:r>
      <w:bookmarkEnd w:id="668"/>
      <w:bookmarkEnd w:id="669"/>
      <w:bookmarkEnd w:id="670"/>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671" w:name="_Toc68899677"/>
      <w:bookmarkStart w:id="672" w:name="_Toc71214428"/>
      <w:bookmarkStart w:id="673" w:name="_Toc71439348"/>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671"/>
      <w:bookmarkEnd w:id="672"/>
      <w:bookmarkEnd w:id="673"/>
    </w:p>
    <w:p w14:paraId="5FB58A0C" w14:textId="05E9C371" w:rsidR="0073586F" w:rsidRPr="00586B6B" w:rsidRDefault="0073586F" w:rsidP="0073586F">
      <w:pPr>
        <w:pStyle w:val="Heading3"/>
      </w:pPr>
      <w:bookmarkStart w:id="674" w:name="_Toc68899678"/>
      <w:bookmarkStart w:id="675" w:name="_Toc71214429"/>
      <w:bookmarkStart w:id="676" w:name="_Toc71439349"/>
      <w:r w:rsidRPr="00586B6B">
        <w:t>12.2.1</w:t>
      </w:r>
      <w:r w:rsidR="00A26091" w:rsidRPr="00586B6B">
        <w:tab/>
      </w:r>
      <w:r w:rsidRPr="00586B6B">
        <w:t>Overview</w:t>
      </w:r>
      <w:bookmarkEnd w:id="674"/>
      <w:bookmarkEnd w:id="675"/>
      <w:bookmarkEnd w:id="676"/>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1pt;height:311.3pt" o:ole="">
            <v:imagedata r:id="rId25" o:title="" cropleft="789f"/>
          </v:shape>
          <o:OLEObject Type="Embed" ProgID="Visio.Drawing.15" ShapeID="_x0000_i1027" DrawAspect="Content" ObjectID="_1682231008" r:id="rId26"/>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690C62A4" w:rsidR="0073586F" w:rsidRPr="00586B6B" w:rsidRDefault="0073586F" w:rsidP="00A26091">
      <w:pPr>
        <w:keepNext/>
      </w:pPr>
      <w:r w:rsidRPr="00586B6B">
        <w:t>For an ongoing 5G Media Streaming session, the Media Session Handler is given the following authorities:</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677" w:name="_Toc68899679"/>
      <w:bookmarkStart w:id="678" w:name="_Toc71214430"/>
      <w:bookmarkStart w:id="679" w:name="_Toc71439350"/>
      <w:r w:rsidRPr="00586B6B">
        <w:lastRenderedPageBreak/>
        <w:t>12.2.2</w:t>
      </w:r>
      <w:r w:rsidR="00B92256" w:rsidRPr="00586B6B">
        <w:tab/>
      </w:r>
      <w:r w:rsidRPr="00586B6B">
        <w:t>Media Session Handler model</w:t>
      </w:r>
      <w:bookmarkEnd w:id="677"/>
      <w:bookmarkEnd w:id="678"/>
      <w:bookmarkEnd w:id="679"/>
    </w:p>
    <w:p w14:paraId="2F24FF2A" w14:textId="491DF9BA" w:rsidR="0073586F" w:rsidRPr="00586B6B" w:rsidRDefault="0073586F" w:rsidP="0073586F">
      <w:pPr>
        <w:pStyle w:val="Heading4"/>
      </w:pPr>
      <w:bookmarkStart w:id="680" w:name="_Toc68899680"/>
      <w:bookmarkStart w:id="681" w:name="_Toc71214431"/>
      <w:bookmarkStart w:id="682" w:name="_Toc71439351"/>
      <w:r w:rsidRPr="00586B6B">
        <w:t>12.2.2.1</w:t>
      </w:r>
      <w:r w:rsidR="00B92256" w:rsidRPr="00586B6B">
        <w:tab/>
      </w:r>
      <w:r w:rsidRPr="00586B6B">
        <w:t xml:space="preserve">State </w:t>
      </w:r>
      <w:r w:rsidR="00B92256" w:rsidRPr="00586B6B">
        <w:t>m</w:t>
      </w:r>
      <w:r w:rsidRPr="00586B6B">
        <w:t>odel</w:t>
      </w:r>
      <w:bookmarkEnd w:id="680"/>
      <w:bookmarkEnd w:id="681"/>
      <w:bookmarkEnd w:id="682"/>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683" w:name="_Toc68899681"/>
      <w:bookmarkStart w:id="684" w:name="_Toc71214432"/>
      <w:bookmarkStart w:id="685" w:name="_Toc71439352"/>
      <w:r w:rsidRPr="00586B6B">
        <w:t>12.2.2.2</w:t>
      </w:r>
      <w:r w:rsidR="00B92256" w:rsidRPr="00586B6B">
        <w:tab/>
      </w:r>
      <w:r w:rsidRPr="00586B6B">
        <w:t>Media Session Handler internal properties</w:t>
      </w:r>
      <w:bookmarkEnd w:id="683"/>
      <w:bookmarkEnd w:id="684"/>
      <w:bookmarkEnd w:id="685"/>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642"/>
        <w:gridCol w:w="6741"/>
      </w:tblGrid>
      <w:tr w:rsidR="0073586F" w:rsidRPr="00586B6B" w14:paraId="0419E10C" w14:textId="77777777" w:rsidTr="00B92256">
        <w:trPr>
          <w:cnfStyle w:val="100000000000" w:firstRow="1" w:lastRow="0" w:firstColumn="0" w:lastColumn="0" w:oddVBand="0" w:evenVBand="0" w:oddHBand="0" w:evenHBand="0" w:firstRowFirstColumn="0" w:firstRowLastColumn="0" w:lastRowFirstColumn="0" w:lastRowLastColumn="0"/>
        </w:trPr>
        <w:tc>
          <w:tcPr>
            <w:tcW w:w="3114" w:type="dxa"/>
            <w:gridSpan w:val="3"/>
          </w:tcPr>
          <w:p w14:paraId="18012E4A" w14:textId="77777777" w:rsidR="0073586F" w:rsidRPr="00586B6B" w:rsidRDefault="0073586F" w:rsidP="00DD2C7E">
            <w:pPr>
              <w:pStyle w:val="TAH"/>
            </w:pPr>
            <w:r w:rsidRPr="00586B6B">
              <w:t>States and Parameters</w:t>
            </w:r>
          </w:p>
        </w:tc>
        <w:tc>
          <w:tcPr>
            <w:tcW w:w="6741"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B92256">
        <w:tc>
          <w:tcPr>
            <w:tcW w:w="3114" w:type="dxa"/>
            <w:gridSpan w:val="3"/>
          </w:tcPr>
          <w:p w14:paraId="6FDB3A23" w14:textId="54533EAA" w:rsidR="0073586F" w:rsidRPr="00450E15" w:rsidRDefault="0073586F" w:rsidP="00B92256">
            <w:pPr>
              <w:pStyle w:val="TAL"/>
              <w:rPr>
                <w:i/>
                <w:iCs/>
              </w:rPr>
            </w:pPr>
            <w:r w:rsidRPr="00450E15">
              <w:rPr>
                <w:i/>
                <w:iCs/>
              </w:rPr>
              <w:t>_Configuration</w:t>
            </w:r>
          </w:p>
        </w:tc>
        <w:tc>
          <w:tcPr>
            <w:tcW w:w="6741" w:type="dxa"/>
          </w:tcPr>
          <w:p w14:paraId="48524271" w14:textId="77777777" w:rsidR="0073586F" w:rsidRPr="00586B6B" w:rsidRDefault="0073586F" w:rsidP="00B92256">
            <w:pPr>
              <w:pStyle w:val="TAL"/>
            </w:pPr>
          </w:p>
        </w:tc>
      </w:tr>
      <w:tr w:rsidR="0073586F" w:rsidRPr="00586B6B" w14:paraId="420D1D89" w14:textId="77777777" w:rsidTr="00B92256">
        <w:tc>
          <w:tcPr>
            <w:tcW w:w="236" w:type="dxa"/>
          </w:tcPr>
          <w:p w14:paraId="22C9AD73" w14:textId="77777777" w:rsidR="0073586F" w:rsidRPr="00586B6B" w:rsidRDefault="0073586F" w:rsidP="00B92256">
            <w:pPr>
              <w:pStyle w:val="TAL"/>
            </w:pPr>
          </w:p>
        </w:tc>
        <w:tc>
          <w:tcPr>
            <w:tcW w:w="236" w:type="dxa"/>
          </w:tcPr>
          <w:p w14:paraId="2E0FDA3D" w14:textId="77777777" w:rsidR="0073586F" w:rsidRPr="00586B6B" w:rsidRDefault="0073586F" w:rsidP="00B92256">
            <w:pPr>
              <w:pStyle w:val="TAL"/>
            </w:pPr>
          </w:p>
        </w:tc>
        <w:tc>
          <w:tcPr>
            <w:tcW w:w="2642" w:type="dxa"/>
          </w:tcPr>
          <w:p w14:paraId="31341840" w14:textId="54533EAA" w:rsidR="0073586F" w:rsidRPr="00450E15" w:rsidRDefault="0073586F" w:rsidP="00B92256">
            <w:pPr>
              <w:pStyle w:val="TAL"/>
              <w:rPr>
                <w:i/>
                <w:iCs/>
              </w:rPr>
            </w:pPr>
            <w:r w:rsidRPr="00450E15">
              <w:rPr>
                <w:i/>
                <w:iCs/>
              </w:rPr>
              <w:t>_networkAssistance</w:t>
            </w:r>
          </w:p>
        </w:tc>
        <w:tc>
          <w:tcPr>
            <w:tcW w:w="6741"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B92256">
        <w:tc>
          <w:tcPr>
            <w:tcW w:w="236" w:type="dxa"/>
          </w:tcPr>
          <w:p w14:paraId="0C32DB54" w14:textId="77777777" w:rsidR="0073586F" w:rsidRPr="00586B6B" w:rsidRDefault="0073586F" w:rsidP="00B92256">
            <w:pPr>
              <w:pStyle w:val="TAL"/>
            </w:pPr>
          </w:p>
        </w:tc>
        <w:tc>
          <w:tcPr>
            <w:tcW w:w="236" w:type="dxa"/>
          </w:tcPr>
          <w:p w14:paraId="1614CEBB" w14:textId="77777777" w:rsidR="0073586F" w:rsidRPr="00586B6B" w:rsidRDefault="0073586F" w:rsidP="00B92256">
            <w:pPr>
              <w:pStyle w:val="TAL"/>
            </w:pPr>
          </w:p>
        </w:tc>
        <w:tc>
          <w:tcPr>
            <w:tcW w:w="2642" w:type="dxa"/>
          </w:tcPr>
          <w:p w14:paraId="374B8BAA" w14:textId="54533EAA" w:rsidR="0073586F" w:rsidRPr="00450E15" w:rsidRDefault="0073586F" w:rsidP="00B92256">
            <w:pPr>
              <w:pStyle w:val="TAL"/>
              <w:rPr>
                <w:i/>
                <w:iCs/>
              </w:rPr>
            </w:pPr>
            <w:r w:rsidRPr="00450E15">
              <w:rPr>
                <w:i/>
                <w:iCs/>
              </w:rPr>
              <w:t>_policyTemplate</w:t>
            </w:r>
          </w:p>
        </w:tc>
        <w:tc>
          <w:tcPr>
            <w:tcW w:w="6741"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B92256">
        <w:tc>
          <w:tcPr>
            <w:tcW w:w="236" w:type="dxa"/>
          </w:tcPr>
          <w:p w14:paraId="6D546683" w14:textId="77777777" w:rsidR="0073586F" w:rsidRPr="00586B6B" w:rsidRDefault="0073586F" w:rsidP="00B92256">
            <w:pPr>
              <w:pStyle w:val="TAL"/>
            </w:pPr>
          </w:p>
        </w:tc>
        <w:tc>
          <w:tcPr>
            <w:tcW w:w="236" w:type="dxa"/>
          </w:tcPr>
          <w:p w14:paraId="59ED91F8" w14:textId="77777777" w:rsidR="0073586F" w:rsidRPr="00586B6B" w:rsidRDefault="0073586F" w:rsidP="00B92256">
            <w:pPr>
              <w:pStyle w:val="TAL"/>
            </w:pPr>
          </w:p>
        </w:tc>
        <w:tc>
          <w:tcPr>
            <w:tcW w:w="2642" w:type="dxa"/>
          </w:tcPr>
          <w:p w14:paraId="0A05C3F8" w14:textId="54533EAA" w:rsidR="0073586F" w:rsidRPr="00450E15" w:rsidRDefault="0073586F" w:rsidP="00B92256">
            <w:pPr>
              <w:pStyle w:val="TAL"/>
              <w:rPr>
                <w:i/>
                <w:iCs/>
              </w:rPr>
            </w:pPr>
            <w:r w:rsidRPr="00450E15">
              <w:rPr>
                <w:i/>
                <w:iCs/>
              </w:rPr>
              <w:t>_consumptionReporting</w:t>
            </w:r>
          </w:p>
        </w:tc>
        <w:tc>
          <w:tcPr>
            <w:tcW w:w="6741"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B92256">
        <w:tc>
          <w:tcPr>
            <w:tcW w:w="236" w:type="dxa"/>
          </w:tcPr>
          <w:p w14:paraId="4938FBC5" w14:textId="77777777" w:rsidR="0073586F" w:rsidRPr="00586B6B" w:rsidRDefault="0073586F" w:rsidP="00B92256">
            <w:pPr>
              <w:pStyle w:val="TAL"/>
            </w:pPr>
          </w:p>
        </w:tc>
        <w:tc>
          <w:tcPr>
            <w:tcW w:w="236" w:type="dxa"/>
          </w:tcPr>
          <w:p w14:paraId="2A1F9AB2" w14:textId="77777777" w:rsidR="0073586F" w:rsidRPr="00586B6B" w:rsidRDefault="0073586F" w:rsidP="00B92256">
            <w:pPr>
              <w:pStyle w:val="TAL"/>
            </w:pPr>
          </w:p>
        </w:tc>
        <w:tc>
          <w:tcPr>
            <w:tcW w:w="2642" w:type="dxa"/>
          </w:tcPr>
          <w:p w14:paraId="197E683F" w14:textId="54533EAA" w:rsidR="0073586F" w:rsidRPr="00450E15" w:rsidRDefault="0073586F" w:rsidP="00B92256">
            <w:pPr>
              <w:pStyle w:val="TAL"/>
              <w:rPr>
                <w:i/>
                <w:iCs/>
              </w:rPr>
            </w:pPr>
            <w:r w:rsidRPr="00450E15">
              <w:rPr>
                <w:i/>
                <w:iCs/>
              </w:rPr>
              <w:t>_metricsReporting</w:t>
            </w:r>
          </w:p>
        </w:tc>
        <w:tc>
          <w:tcPr>
            <w:tcW w:w="6741"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B92256">
        <w:tc>
          <w:tcPr>
            <w:tcW w:w="3114" w:type="dxa"/>
            <w:gridSpan w:val="3"/>
          </w:tcPr>
          <w:p w14:paraId="366D621F" w14:textId="54533EAA" w:rsidR="0073586F" w:rsidRPr="00450E15" w:rsidRDefault="0073586F" w:rsidP="00B92256">
            <w:pPr>
              <w:pStyle w:val="TAL"/>
              <w:keepNext w:val="0"/>
              <w:rPr>
                <w:i/>
                <w:iCs/>
              </w:rPr>
            </w:pPr>
            <w:r w:rsidRPr="00450E15">
              <w:rPr>
                <w:i/>
                <w:iCs/>
              </w:rPr>
              <w:t>_status[]</w:t>
            </w:r>
          </w:p>
        </w:tc>
        <w:tc>
          <w:tcPr>
            <w:tcW w:w="6741"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686" w:name="_Toc68899682"/>
      <w:bookmarkStart w:id="687" w:name="_Toc71214433"/>
      <w:bookmarkStart w:id="688" w:name="_Toc71439353"/>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686"/>
      <w:bookmarkEnd w:id="687"/>
      <w:bookmarkEnd w:id="68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689" w:name="_Toc68899683"/>
      <w:bookmarkStart w:id="690" w:name="_Toc71214434"/>
      <w:bookmarkStart w:id="691" w:name="_Toc71439354"/>
      <w:r w:rsidRPr="00586B6B">
        <w:t>12.2.2.4</w:t>
      </w:r>
      <w:r w:rsidRPr="00586B6B">
        <w:tab/>
        <w:t>Starting and Stopping a Media Session Handler</w:t>
      </w:r>
      <w:bookmarkEnd w:id="689"/>
      <w:bookmarkEnd w:id="690"/>
      <w:bookmarkEnd w:id="691"/>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692" w:name="_Toc68899684"/>
      <w:bookmarkStart w:id="693" w:name="_Toc71214435"/>
      <w:bookmarkStart w:id="694" w:name="_Toc71439355"/>
      <w:r w:rsidRPr="00586B6B">
        <w:t>12.2.3</w:t>
      </w:r>
      <w:r w:rsidRPr="00586B6B">
        <w:tab/>
        <w:t>General</w:t>
      </w:r>
      <w:bookmarkEnd w:id="692"/>
      <w:bookmarkEnd w:id="693"/>
      <w:bookmarkEnd w:id="694"/>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450E15" w:rsidRDefault="0073586F" w:rsidP="00531BE3">
            <w:pPr>
              <w:pStyle w:val="TAL"/>
              <w:rPr>
                <w:i/>
                <w:iCs/>
              </w:rPr>
            </w:pPr>
            <w:r w:rsidRPr="00450E15">
              <w:rPr>
                <w:i/>
                <w:iCs/>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450E15" w:rsidRDefault="0073586F" w:rsidP="00531BE3">
            <w:pPr>
              <w:pStyle w:val="TAL"/>
              <w:rPr>
                <w:i/>
                <w:iCs/>
              </w:rPr>
            </w:pPr>
            <w:r w:rsidRPr="00450E15">
              <w:rPr>
                <w:i/>
                <w:iCs/>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lastRenderedPageBreak/>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3335"/>
        <w:gridCol w:w="3555"/>
        <w:gridCol w:w="2751"/>
      </w:tblGrid>
      <w:tr w:rsidR="0073586F" w:rsidRPr="00586B6B" w14:paraId="3C807D5A" w14:textId="77777777" w:rsidTr="00531BE3">
        <w:tc>
          <w:tcPr>
            <w:tcW w:w="3335"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3555"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2751"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531BE3">
        <w:tc>
          <w:tcPr>
            <w:tcW w:w="3335" w:type="dxa"/>
          </w:tcPr>
          <w:p w14:paraId="2855B858" w14:textId="77777777" w:rsidR="0073586F" w:rsidRPr="00450E15" w:rsidRDefault="0073586F" w:rsidP="00531BE3">
            <w:pPr>
              <w:pStyle w:val="TAL"/>
              <w:rPr>
                <w:i/>
                <w:iCs/>
              </w:rPr>
            </w:pPr>
            <w:r w:rsidRPr="00450E15">
              <w:rPr>
                <w:i/>
                <w:iCs/>
              </w:rPr>
              <w:t>ERROR_SESSION_HANDLING</w:t>
            </w:r>
          </w:p>
        </w:tc>
        <w:tc>
          <w:tcPr>
            <w:tcW w:w="3555" w:type="dxa"/>
          </w:tcPr>
          <w:p w14:paraId="7B8DC8DA" w14:textId="77777777" w:rsidR="0073586F" w:rsidRPr="00586B6B" w:rsidRDefault="0073586F" w:rsidP="00531BE3">
            <w:pPr>
              <w:pStyle w:val="TAL"/>
            </w:pPr>
            <w:r w:rsidRPr="00586B6B">
              <w:t>Triggered when there is an error in the media session handling.</w:t>
            </w:r>
          </w:p>
        </w:tc>
        <w:tc>
          <w:tcPr>
            <w:tcW w:w="2751"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695" w:name="_Toc68899685"/>
      <w:bookmarkStart w:id="696" w:name="_Toc71214436"/>
      <w:bookmarkStart w:id="697" w:name="_Toc71439356"/>
      <w:r w:rsidRPr="00586B6B">
        <w:t>12.2.4</w:t>
      </w:r>
      <w:r w:rsidRPr="00586B6B">
        <w:tab/>
        <w:t>Dynamic Policy Information</w:t>
      </w:r>
      <w:bookmarkEnd w:id="695"/>
      <w:bookmarkEnd w:id="696"/>
      <w:bookmarkEnd w:id="697"/>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698" w:name="_Toc68899686"/>
      <w:bookmarkStart w:id="699" w:name="_Toc71214437"/>
      <w:bookmarkStart w:id="700" w:name="_Toc71439357"/>
      <w:r w:rsidRPr="00586B6B">
        <w:t>12.2.5</w:t>
      </w:r>
      <w:r w:rsidRPr="00586B6B">
        <w:tab/>
        <w:t>Network Assistance Information</w:t>
      </w:r>
      <w:bookmarkEnd w:id="698"/>
      <w:bookmarkEnd w:id="699"/>
      <w:bookmarkEnd w:id="700"/>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701" w:name="_Toc68899687"/>
      <w:bookmarkStart w:id="702" w:name="_Toc71214438"/>
      <w:bookmarkStart w:id="703" w:name="_Toc71439358"/>
      <w:r w:rsidRPr="00586B6B">
        <w:t>12.2.6</w:t>
      </w:r>
      <w:r w:rsidRPr="00586B6B">
        <w:tab/>
        <w:t>Consumption Reporting Information</w:t>
      </w:r>
      <w:bookmarkEnd w:id="701"/>
      <w:bookmarkEnd w:id="702"/>
      <w:bookmarkEnd w:id="70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450E15" w:rsidRDefault="0073586F" w:rsidP="00531BE3">
            <w:pPr>
              <w:pStyle w:val="TAL"/>
              <w:keepNext w:val="0"/>
              <w:rPr>
                <w:i/>
                <w:iCs/>
              </w:rPr>
            </w:pPr>
            <w:r w:rsidRPr="00450E15">
              <w:rPr>
                <w:i/>
                <w:iCs/>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7"/>
        <w:gridCol w:w="3799"/>
        <w:gridCol w:w="1893"/>
      </w:tblGrid>
      <w:tr w:rsidR="0073586F" w:rsidRPr="00586B6B" w14:paraId="30FEB325" w14:textId="77777777" w:rsidTr="00531BE3">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1972"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983"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531BE3">
        <w:tc>
          <w:tcPr>
            <w:tcW w:w="2044" w:type="pct"/>
          </w:tcPr>
          <w:p w14:paraId="362B4D30" w14:textId="77777777" w:rsidR="0073586F" w:rsidRPr="00450E15" w:rsidRDefault="0073586F" w:rsidP="00531BE3">
            <w:pPr>
              <w:pStyle w:val="TAL"/>
              <w:rPr>
                <w:i/>
                <w:iCs/>
              </w:rPr>
            </w:pPr>
            <w:r w:rsidRPr="00450E15">
              <w:rPr>
                <w:i/>
                <w:iCs/>
              </w:rPr>
              <w:t>CONSUMPTION_REPORTING_ACTIVATED</w:t>
            </w:r>
          </w:p>
        </w:tc>
        <w:tc>
          <w:tcPr>
            <w:tcW w:w="1972" w:type="pct"/>
          </w:tcPr>
          <w:p w14:paraId="363CED80" w14:textId="77777777" w:rsidR="0073586F" w:rsidRPr="00586B6B" w:rsidRDefault="0073586F" w:rsidP="00531BE3">
            <w:pPr>
              <w:pStyle w:val="TAL"/>
            </w:pPr>
            <w:r w:rsidRPr="00586B6B">
              <w:t>Informs that consumption reporting has been activated.</w:t>
            </w:r>
          </w:p>
        </w:tc>
        <w:tc>
          <w:tcPr>
            <w:tcW w:w="983"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531BE3">
        <w:tc>
          <w:tcPr>
            <w:tcW w:w="2044" w:type="pct"/>
          </w:tcPr>
          <w:p w14:paraId="009B8B5A" w14:textId="77777777" w:rsidR="0073586F" w:rsidRPr="00450E15" w:rsidRDefault="0073586F" w:rsidP="00531BE3">
            <w:pPr>
              <w:pStyle w:val="TAL"/>
              <w:rPr>
                <w:i/>
                <w:iCs/>
              </w:rPr>
            </w:pPr>
            <w:r w:rsidRPr="00450E15">
              <w:rPr>
                <w:i/>
                <w:iCs/>
              </w:rPr>
              <w:t>CONSUMPTION_REPORTING_STOPPED</w:t>
            </w:r>
          </w:p>
        </w:tc>
        <w:tc>
          <w:tcPr>
            <w:tcW w:w="1972" w:type="pct"/>
          </w:tcPr>
          <w:p w14:paraId="6A3D9D7C" w14:textId="77777777" w:rsidR="0073586F" w:rsidRPr="00586B6B" w:rsidRDefault="0073586F" w:rsidP="00531BE3">
            <w:pPr>
              <w:pStyle w:val="TAL"/>
            </w:pPr>
            <w:r w:rsidRPr="00586B6B">
              <w:t>Informs that consumption reporting has been stopped.</w:t>
            </w:r>
          </w:p>
        </w:tc>
        <w:tc>
          <w:tcPr>
            <w:tcW w:w="983"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531BE3">
        <w:tc>
          <w:tcPr>
            <w:tcW w:w="2044" w:type="pct"/>
          </w:tcPr>
          <w:p w14:paraId="02DDE3D3" w14:textId="77777777" w:rsidR="0073586F" w:rsidRPr="00450E15" w:rsidRDefault="0073586F" w:rsidP="00531BE3">
            <w:pPr>
              <w:pStyle w:val="TAL"/>
              <w:keepNext w:val="0"/>
              <w:rPr>
                <w:i/>
                <w:iCs/>
              </w:rPr>
            </w:pPr>
            <w:r w:rsidRPr="00450E15">
              <w:rPr>
                <w:i/>
                <w:iCs/>
              </w:rPr>
              <w:t>NEW_CONSUMPTION_REPORT</w:t>
            </w:r>
          </w:p>
        </w:tc>
        <w:tc>
          <w:tcPr>
            <w:tcW w:w="1972"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983"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DE2B16">
      <w:pPr>
        <w:pStyle w:val="TAN"/>
      </w:pPr>
    </w:p>
    <w:p w14:paraId="5D25EABE" w14:textId="77777777" w:rsidR="0073586F" w:rsidRPr="00586B6B" w:rsidRDefault="0073586F" w:rsidP="00531BE3">
      <w:pPr>
        <w:pStyle w:val="Normalaftertable"/>
        <w:keepNext/>
        <w:spacing w:before="240"/>
      </w:pPr>
      <w:r w:rsidRPr="00586B6B">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847"/>
        <w:gridCol w:w="2891"/>
        <w:gridCol w:w="2891"/>
      </w:tblGrid>
      <w:tr w:rsidR="0073586F" w:rsidRPr="00586B6B" w14:paraId="5D178B95" w14:textId="77777777" w:rsidTr="00531BE3">
        <w:tc>
          <w:tcPr>
            <w:tcW w:w="199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1501"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1501"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531BE3">
        <w:tc>
          <w:tcPr>
            <w:tcW w:w="1998" w:type="pct"/>
          </w:tcPr>
          <w:p w14:paraId="6B52ADCA" w14:textId="77777777" w:rsidR="0073586F" w:rsidRPr="00450E15" w:rsidRDefault="0073586F" w:rsidP="00531BE3">
            <w:pPr>
              <w:pStyle w:val="TAL"/>
              <w:rPr>
                <w:i/>
                <w:iCs/>
              </w:rPr>
            </w:pPr>
            <w:r w:rsidRPr="00450E15">
              <w:rPr>
                <w:i/>
                <w:iCs/>
              </w:rPr>
              <w:t>ERROR_CONSUMPTION_REPORTING</w:t>
            </w:r>
          </w:p>
        </w:tc>
        <w:tc>
          <w:tcPr>
            <w:tcW w:w="1501" w:type="pct"/>
          </w:tcPr>
          <w:p w14:paraId="5DE21657" w14:textId="77777777" w:rsidR="0073586F" w:rsidRPr="00586B6B" w:rsidRDefault="0073586F" w:rsidP="00531BE3">
            <w:pPr>
              <w:pStyle w:val="TAL"/>
            </w:pPr>
            <w:r w:rsidRPr="00586B6B">
              <w:t>Error in consumption reporting occurred.</w:t>
            </w:r>
          </w:p>
        </w:tc>
        <w:tc>
          <w:tcPr>
            <w:tcW w:w="1501"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704" w:name="_Toc68899688"/>
      <w:bookmarkStart w:id="705" w:name="_Toc71214439"/>
      <w:bookmarkStart w:id="706" w:name="_Toc71439359"/>
      <w:r w:rsidRPr="00586B6B">
        <w:t>12.2.7</w:t>
      </w:r>
      <w:r w:rsidR="006C03FB" w:rsidRPr="00586B6B">
        <w:tab/>
      </w:r>
      <w:r w:rsidRPr="00586B6B">
        <w:t>Metrics Reporting Information</w:t>
      </w:r>
      <w:bookmarkEnd w:id="704"/>
      <w:bookmarkEnd w:id="705"/>
      <w:bookmarkEnd w:id="706"/>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707" w:name="_Toc68899689"/>
      <w:bookmarkStart w:id="708" w:name="_Toc71214440"/>
      <w:bookmarkStart w:id="709" w:name="_Toc71439360"/>
      <w:r w:rsidRPr="00586B6B">
        <w:t>12.3</w:t>
      </w:r>
      <w:r w:rsidR="006C03FB" w:rsidRPr="00586B6B">
        <w:tab/>
      </w:r>
      <w:r w:rsidRPr="00586B6B">
        <w:t>Media Session Handling for Uplink Streaming – APIs and Functions</w:t>
      </w:r>
      <w:bookmarkEnd w:id="707"/>
      <w:bookmarkEnd w:id="708"/>
      <w:bookmarkEnd w:id="709"/>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710" w:name="_Toc68899690"/>
      <w:bookmarkStart w:id="711" w:name="_Toc71214441"/>
      <w:bookmarkStart w:id="712" w:name="_Toc71439361"/>
      <w:r w:rsidRPr="00586B6B">
        <w:lastRenderedPageBreak/>
        <w:t>13</w:t>
      </w:r>
      <w:r w:rsidRPr="00586B6B">
        <w:tab/>
        <w:t>UE Media Stream Handler (M7) APIs for uplink and downlink</w:t>
      </w:r>
      <w:bookmarkEnd w:id="710"/>
      <w:bookmarkEnd w:id="711"/>
      <w:bookmarkEnd w:id="712"/>
    </w:p>
    <w:p w14:paraId="1DD35D6F" w14:textId="6D0C1520" w:rsidR="00D573D2" w:rsidRPr="00586B6B" w:rsidRDefault="00D573D2" w:rsidP="001E0E47">
      <w:pPr>
        <w:pStyle w:val="Heading2"/>
      </w:pPr>
      <w:bookmarkStart w:id="713" w:name="_Toc68899691"/>
      <w:bookmarkStart w:id="714" w:name="_Toc71214442"/>
      <w:bookmarkStart w:id="715" w:name="_Toc71439362"/>
      <w:r w:rsidRPr="00586B6B">
        <w:t>13.1</w:t>
      </w:r>
      <w:r w:rsidRPr="00586B6B">
        <w:tab/>
        <w:t>General</w:t>
      </w:r>
      <w:bookmarkEnd w:id="713"/>
      <w:bookmarkEnd w:id="714"/>
      <w:bookmarkEnd w:id="715"/>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716" w:name="_Toc68899692"/>
      <w:bookmarkStart w:id="717" w:name="_Toc71214443"/>
      <w:bookmarkStart w:id="718" w:name="_Toc71439363"/>
      <w:r w:rsidRPr="00586B6B">
        <w:t>13.2</w:t>
      </w:r>
      <w:r w:rsidRPr="00586B6B">
        <w:tab/>
        <w:t>DASH Media Player – APIs and Functions</w:t>
      </w:r>
      <w:bookmarkEnd w:id="716"/>
      <w:bookmarkEnd w:id="717"/>
      <w:bookmarkEnd w:id="718"/>
    </w:p>
    <w:p w14:paraId="055D572C" w14:textId="36B12BAB" w:rsidR="00D573D2" w:rsidRPr="00586B6B" w:rsidRDefault="00D573D2" w:rsidP="00D573D2">
      <w:pPr>
        <w:pStyle w:val="Heading3"/>
      </w:pPr>
      <w:bookmarkStart w:id="719" w:name="_Toc68899693"/>
      <w:bookmarkStart w:id="720" w:name="_Toc71214444"/>
      <w:bookmarkStart w:id="721" w:name="_Toc71439364"/>
      <w:r w:rsidRPr="00586B6B">
        <w:t>13.2.1</w:t>
      </w:r>
      <w:r w:rsidRPr="00586B6B">
        <w:tab/>
        <w:t>Overview</w:t>
      </w:r>
      <w:bookmarkEnd w:id="719"/>
      <w:bookmarkEnd w:id="720"/>
      <w:bookmarkEnd w:id="721"/>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1CF7FA17"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 in Figure 13.2-1. Additional functions may be available as well.</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586B6B">
        <w:rPr>
          <w:i/>
        </w:rPr>
        <w:t>-</w:t>
      </w:r>
      <w:r w:rsidRPr="00586B6B">
        <w:rPr>
          <w:i/>
        </w:rPr>
        <w:tab/>
      </w:r>
      <w:r w:rsidR="00D573D2" w:rsidRPr="00586B6B">
        <w:rPr>
          <w:i/>
          <w:iCs/>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586B6B">
        <w:rPr>
          <w:i/>
        </w:rPr>
        <w:t>-</w:t>
      </w:r>
      <w:r w:rsidRPr="00586B6B">
        <w:rPr>
          <w:i/>
        </w:rPr>
        <w:tab/>
      </w:r>
      <w:r w:rsidR="00D573D2" w:rsidRPr="00586B6B">
        <w:rPr>
          <w:i/>
          <w:iCs/>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586B6B">
        <w:rPr>
          <w:i/>
        </w:rPr>
        <w:t>-</w:t>
      </w:r>
      <w:r w:rsidRPr="00586B6B">
        <w:rPr>
          <w:i/>
        </w:rPr>
        <w:tab/>
      </w:r>
      <w:r w:rsidR="00D573D2" w:rsidRPr="00586B6B">
        <w:rPr>
          <w:i/>
          <w:iCs/>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586B6B">
        <w:rPr>
          <w:i/>
        </w:rPr>
        <w:t>-</w:t>
      </w:r>
      <w:r w:rsidRPr="00586B6B">
        <w:rPr>
          <w:i/>
        </w:rPr>
        <w:tab/>
      </w:r>
      <w:r w:rsidR="00D573D2" w:rsidRPr="00586B6B">
        <w:rPr>
          <w:i/>
          <w:iCs/>
        </w:rPr>
        <w:t xml:space="preserve">Management: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586B6B">
        <w:rPr>
          <w:i/>
        </w:rPr>
        <w:t>-</w:t>
      </w:r>
      <w:r w:rsidRPr="00586B6B">
        <w:rPr>
          <w:i/>
        </w:rPr>
        <w:tab/>
      </w:r>
      <w:r w:rsidR="00D573D2" w:rsidRPr="00586B6B">
        <w:rPr>
          <w:i/>
          <w:iCs/>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586B6B">
        <w:rPr>
          <w:i/>
        </w:rPr>
        <w:t>-</w:t>
      </w:r>
      <w:r w:rsidRPr="00586B6B">
        <w:rPr>
          <w:i/>
        </w:rPr>
        <w:tab/>
      </w:r>
      <w:r w:rsidR="00D573D2" w:rsidRPr="00586B6B">
        <w:rPr>
          <w:i/>
          <w:iCs/>
        </w:rPr>
        <w:t xml:space="preserve">Adaptation Set Selection: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586B6B">
        <w:rPr>
          <w:i/>
        </w:rPr>
        <w:t>-</w:t>
      </w:r>
      <w:r w:rsidRPr="00586B6B">
        <w:rPr>
          <w:i/>
        </w:rPr>
        <w:tab/>
      </w:r>
      <w:r w:rsidR="00D573D2" w:rsidRPr="00586B6B">
        <w:rPr>
          <w:i/>
          <w:iCs/>
        </w:rPr>
        <w:t xml:space="preserve">ABR Controller and Dynamic Switching: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586B6B">
        <w:rPr>
          <w:i/>
        </w:rPr>
        <w:t>-</w:t>
      </w:r>
      <w:r w:rsidRPr="00586B6B">
        <w:rPr>
          <w:i/>
        </w:rPr>
        <w:tab/>
      </w:r>
      <w:r w:rsidR="00D573D2" w:rsidRPr="00586B6B">
        <w:rPr>
          <w:i/>
          <w:iCs/>
        </w:rPr>
        <w:t xml:space="preserve">Throughput Estimation: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586B6B">
        <w:rPr>
          <w:i/>
        </w:rPr>
        <w:t>-</w:t>
      </w:r>
      <w:r w:rsidRPr="00586B6B">
        <w:rPr>
          <w:i/>
        </w:rPr>
        <w:tab/>
      </w:r>
      <w:r w:rsidR="00D573D2" w:rsidRPr="00586B6B">
        <w:rPr>
          <w:i/>
          <w:iCs/>
        </w:rPr>
        <w:t xml:space="preserve">Metrics Logging: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586B6B">
        <w:rPr>
          <w:i/>
        </w:rPr>
        <w:t>-</w:t>
      </w:r>
      <w:r w:rsidRPr="00586B6B">
        <w:rPr>
          <w:i/>
        </w:rPr>
        <w:tab/>
      </w:r>
      <w:r w:rsidR="00D573D2" w:rsidRPr="00586B6B">
        <w:rPr>
          <w:i/>
          <w:iCs/>
        </w:rPr>
        <w:t xml:space="preserve">Media Playback Management and Protection Controller: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586B6B">
        <w:rPr>
          <w:i/>
        </w:rPr>
        <w:lastRenderedPageBreak/>
        <w:t>-</w:t>
      </w:r>
      <w:r w:rsidRPr="00586B6B">
        <w:rPr>
          <w:i/>
        </w:rPr>
        <w:tab/>
      </w:r>
      <w:r w:rsidR="00D573D2" w:rsidRPr="00586B6B">
        <w:rPr>
          <w:i/>
          <w:iCs/>
        </w:rPr>
        <w:t xml:space="preserve">Media Playback and Content Decryption Platform: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586B6B">
        <w:rPr>
          <w:i/>
        </w:rPr>
        <w:t>-</w:t>
      </w:r>
      <w:r w:rsidRPr="00586B6B">
        <w:rPr>
          <w:i/>
        </w:rPr>
        <w:tab/>
      </w:r>
      <w:r w:rsidR="00D573D2" w:rsidRPr="00586B6B">
        <w:rPr>
          <w:i/>
          <w:iCs/>
        </w:rPr>
        <w:t xml:space="preserve">Event Processing: </w:t>
      </w:r>
      <w:r w:rsidR="00D573D2" w:rsidRPr="00586B6B">
        <w:t>Processes DASH events and provides information to application as defined in TS 26.247 [4].</w:t>
      </w:r>
    </w:p>
    <w:p w14:paraId="31D8B60F" w14:textId="5CC99A4D" w:rsidR="00D573D2" w:rsidRPr="00586B6B" w:rsidRDefault="00D573D2" w:rsidP="003F5C11">
      <w:pPr>
        <w:pStyle w:val="TH"/>
      </w:pPr>
    </w:p>
    <w:p w14:paraId="61CD3557" w14:textId="68C95872" w:rsidR="00D573D2" w:rsidRPr="00586B6B" w:rsidRDefault="000F5FEB" w:rsidP="00C32F90">
      <w:pPr>
        <w:pStyle w:val="TF"/>
      </w:pPr>
      <w:r>
        <w:rPr>
          <w:rFonts w:ascii="Times New Roman" w:hAnsi="Times New Roman"/>
        </w:rPr>
        <w:object w:dxaOrig="9640" w:dyaOrig="6170" w14:anchorId="12B44A9E">
          <v:shape id="_x0000_i1028" type="#_x0000_t75" style="width:482.35pt;height:308.4pt" o:ole="">
            <v:imagedata r:id="rId27" o:title=""/>
          </v:shape>
          <o:OLEObject Type="Embed" ProgID="Visio.Drawing.15" ShapeID="_x0000_i1028" DrawAspect="Content" ObjectID="_1682231009" r:id="rId28"/>
        </w:object>
      </w:r>
      <w:r w:rsidR="00D573D2" w:rsidRPr="00586B6B">
        <w:t>Figure 13.2.1-1</w:t>
      </w:r>
      <w:r w:rsidR="00C32F90" w:rsidRPr="00586B6B">
        <w:t>:</w:t>
      </w:r>
      <w:r w:rsidR="00D573D2" w:rsidRPr="00586B6B">
        <w:t xml:space="preserve"> DASH Client Architecture</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29"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722" w:name="_Toc68899694"/>
      <w:bookmarkStart w:id="723" w:name="_Toc71214445"/>
      <w:bookmarkStart w:id="724" w:name="_Toc71439365"/>
      <w:r w:rsidRPr="00586B6B">
        <w:t>13.2.2</w:t>
      </w:r>
      <w:r w:rsidR="00F601ED" w:rsidRPr="00586B6B">
        <w:tab/>
      </w:r>
      <w:r w:rsidRPr="00586B6B">
        <w:t>Media Player model</w:t>
      </w:r>
      <w:bookmarkEnd w:id="722"/>
      <w:bookmarkEnd w:id="723"/>
      <w:bookmarkEnd w:id="724"/>
    </w:p>
    <w:p w14:paraId="0A97EDD1" w14:textId="0A62B7F3" w:rsidR="00D573D2" w:rsidRPr="00586B6B" w:rsidRDefault="00D573D2" w:rsidP="00D573D2">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573D2">
      <w:r w:rsidRPr="00586B6B">
        <w:lastRenderedPageBreak/>
        <w:t>State changes may happen based on:</w:t>
      </w:r>
    </w:p>
    <w:p w14:paraId="541104F2" w14:textId="0725CE0C" w:rsidR="00D573D2" w:rsidRPr="00586B6B" w:rsidRDefault="00D573D2" w:rsidP="00D573D2">
      <w:pPr>
        <w:pStyle w:val="B10"/>
      </w:pPr>
      <w:r w:rsidRPr="00586B6B">
        <w:t>-</w:t>
      </w:r>
      <w:r w:rsidRPr="00586B6B">
        <w:tab/>
        <w:t>Calls from application</w:t>
      </w:r>
      <w:r w:rsidR="00E165E8">
        <w:t>.</w:t>
      </w:r>
    </w:p>
    <w:p w14:paraId="2BF7A9E2" w14:textId="34BD4FB0" w:rsidR="00D573D2" w:rsidRPr="00586B6B" w:rsidRDefault="00D573D2" w:rsidP="00D573D2">
      <w:pPr>
        <w:pStyle w:val="B10"/>
      </w:pPr>
      <w:r w:rsidRPr="00586B6B">
        <w:t>-</w:t>
      </w:r>
      <w:r w:rsidRPr="00586B6B">
        <w:tab/>
        <w:t>Information provided in the Media Presentation Description (MPD)</w:t>
      </w:r>
      <w:r w:rsidR="00E165E8">
        <w:t>.</w:t>
      </w:r>
    </w:p>
    <w:p w14:paraId="573D0C9B" w14:textId="42FC48AE" w:rsidR="00D573D2" w:rsidRPr="00586B6B" w:rsidRDefault="00D573D2" w:rsidP="003F5C11">
      <w:pPr>
        <w:pStyle w:val="TH"/>
      </w:pPr>
      <w:r w:rsidRPr="00586B6B">
        <w:t xml:space="preserve"> </w:t>
      </w:r>
      <w:r w:rsidRPr="00586B6B">
        <w:rPr>
          <w:noProof/>
        </w:rPr>
        <w:drawing>
          <wp:inline distT="0" distB="0" distL="0" distR="0" wp14:anchorId="25CA0425" wp14:editId="63A22059">
            <wp:extent cx="6120765" cy="39230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0">
                      <a:extLst>
                        <a:ext uri="{28A0092B-C50C-407E-A947-70E740481C1C}">
                          <a14:useLocalDpi xmlns:a14="http://schemas.microsoft.com/office/drawing/2010/main" val="0"/>
                        </a:ext>
                      </a:extLst>
                    </a:blip>
                    <a:stretch>
                      <a:fillRect/>
                    </a:stretch>
                  </pic:blipFill>
                  <pic:spPr>
                    <a:xfrm>
                      <a:off x="0" y="0"/>
                      <a:ext cx="6120765" cy="3923030"/>
                    </a:xfrm>
                    <a:prstGeom prst="rect">
                      <a:avLst/>
                    </a:prstGeom>
                  </pic:spPr>
                </pic:pic>
              </a:graphicData>
            </a:graphic>
          </wp:inline>
        </w:drawing>
      </w:r>
    </w:p>
    <w:p w14:paraId="5C19776A" w14:textId="08C54542" w:rsidR="00D573D2" w:rsidRPr="00586B6B" w:rsidRDefault="00D573D2" w:rsidP="00D573D2">
      <w:pPr>
        <w:pStyle w:val="TF"/>
      </w:pPr>
      <w:bookmarkStart w:id="725" w:name="FIGURE_SD_STATE_DIAGRAM"/>
      <w:r w:rsidRPr="00586B6B">
        <w:t>Figure 13.2.2-1: State Diagram for Media Player</w:t>
      </w:r>
      <w:bookmarkEnd w:id="725"/>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726" w:name="TABLE_SD_STATES"/>
      <w:r w:rsidRPr="00586B6B">
        <w:t xml:space="preserve">Table </w:t>
      </w:r>
      <w:bookmarkEnd w:id="726"/>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933"/>
      </w:tblGrid>
      <w:tr w:rsidR="00D573D2" w:rsidRPr="00586B6B" w14:paraId="1DD80A1D" w14:textId="77777777" w:rsidTr="006B3650">
        <w:trPr>
          <w:tblHeader/>
        </w:trPr>
        <w:tc>
          <w:tcPr>
            <w:tcW w:w="1696"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7933"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6B3650">
        <w:tc>
          <w:tcPr>
            <w:tcW w:w="1696" w:type="dxa"/>
            <w:shd w:val="clear" w:color="auto" w:fill="auto"/>
          </w:tcPr>
          <w:p w14:paraId="0408AAF1" w14:textId="77777777" w:rsidR="00D573D2" w:rsidRPr="00586B6B" w:rsidRDefault="00D573D2" w:rsidP="00311202">
            <w:pPr>
              <w:rPr>
                <w:rStyle w:val="CodeMethod"/>
              </w:rPr>
            </w:pPr>
            <w:r w:rsidRPr="00586B6B">
              <w:rPr>
                <w:rStyle w:val="CodeMethod"/>
              </w:rPr>
              <w:t>IDLE</w:t>
            </w:r>
          </w:p>
        </w:tc>
        <w:tc>
          <w:tcPr>
            <w:tcW w:w="7933"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6B3650">
        <w:tc>
          <w:tcPr>
            <w:tcW w:w="1696" w:type="dxa"/>
            <w:shd w:val="clear" w:color="auto" w:fill="auto"/>
          </w:tcPr>
          <w:p w14:paraId="3B8B2159"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INITIALIZED</w:t>
            </w:r>
          </w:p>
        </w:tc>
        <w:tc>
          <w:tcPr>
            <w:tcW w:w="7933"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6B3650">
        <w:tc>
          <w:tcPr>
            <w:tcW w:w="1696" w:type="dxa"/>
            <w:shd w:val="clear" w:color="auto" w:fill="auto"/>
          </w:tcPr>
          <w:p w14:paraId="334AB035"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READY</w:t>
            </w:r>
          </w:p>
        </w:tc>
        <w:tc>
          <w:tcPr>
            <w:tcW w:w="7933"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6B3650">
        <w:tc>
          <w:tcPr>
            <w:tcW w:w="1696" w:type="dxa"/>
            <w:shd w:val="clear" w:color="auto" w:fill="auto"/>
          </w:tcPr>
          <w:p w14:paraId="36DA54A6"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PRELOADED</w:t>
            </w:r>
          </w:p>
        </w:tc>
        <w:tc>
          <w:tcPr>
            <w:tcW w:w="7933"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6B3650">
        <w:tc>
          <w:tcPr>
            <w:tcW w:w="1696" w:type="dxa"/>
            <w:shd w:val="clear" w:color="auto" w:fill="auto"/>
          </w:tcPr>
          <w:p w14:paraId="16D9EDA5"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PLAYING</w:t>
            </w:r>
          </w:p>
        </w:tc>
        <w:tc>
          <w:tcPr>
            <w:tcW w:w="7933"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6B3650">
        <w:tc>
          <w:tcPr>
            <w:tcW w:w="1696" w:type="dxa"/>
            <w:shd w:val="clear" w:color="auto" w:fill="auto"/>
          </w:tcPr>
          <w:p w14:paraId="4EDA31C4"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PAUSED</w:t>
            </w:r>
          </w:p>
        </w:tc>
        <w:tc>
          <w:tcPr>
            <w:tcW w:w="7933"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727" w:name="_Toc68899695"/>
      <w:bookmarkStart w:id="728" w:name="_Toc71214446"/>
      <w:bookmarkStart w:id="729" w:name="_Toc71439366"/>
      <w:r w:rsidRPr="00586B6B">
        <w:lastRenderedPageBreak/>
        <w:t>13.2.3</w:t>
      </w:r>
      <w:r w:rsidR="00F601ED" w:rsidRPr="00586B6B">
        <w:tab/>
      </w:r>
      <w:r w:rsidRPr="00586B6B">
        <w:t>Methods</w:t>
      </w:r>
      <w:bookmarkEnd w:id="727"/>
      <w:bookmarkEnd w:id="728"/>
      <w:bookmarkEnd w:id="729"/>
    </w:p>
    <w:p w14:paraId="1302A077" w14:textId="19B54709" w:rsidR="00D573D2" w:rsidRPr="00586B6B" w:rsidRDefault="00D573D2" w:rsidP="00D573D2">
      <w:pPr>
        <w:pStyle w:val="Heading4"/>
      </w:pPr>
      <w:bookmarkStart w:id="730" w:name="_Toc68899696"/>
      <w:bookmarkStart w:id="731" w:name="_Toc71214447"/>
      <w:bookmarkStart w:id="732" w:name="_Toc71439367"/>
      <w:r w:rsidRPr="00586B6B">
        <w:t>13.2.3.1</w:t>
      </w:r>
      <w:r w:rsidRPr="00586B6B">
        <w:tab/>
        <w:t>General</w:t>
      </w:r>
      <w:bookmarkEnd w:id="730"/>
      <w:bookmarkEnd w:id="731"/>
      <w:bookmarkEnd w:id="732"/>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733" w:name="TABLE_SD_METHODS"/>
      <w:r w:rsidRPr="00586B6B">
        <w:t>Table 13.2.3.1-1</w:t>
      </w:r>
      <w:bookmarkEnd w:id="733"/>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4399"/>
        <w:gridCol w:w="982"/>
      </w:tblGrid>
      <w:tr w:rsidR="00D573D2" w:rsidRPr="00586B6B" w14:paraId="68F24C2F" w14:textId="77777777" w:rsidTr="003F5C11">
        <w:trPr>
          <w:tblHeader/>
        </w:trPr>
        <w:tc>
          <w:tcPr>
            <w:tcW w:w="1175"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1031"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284"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10"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3F5C11">
        <w:tc>
          <w:tcPr>
            <w:tcW w:w="1175" w:type="pct"/>
            <w:shd w:val="clear" w:color="auto" w:fill="auto"/>
          </w:tcPr>
          <w:p w14:paraId="32618CFA" w14:textId="77777777" w:rsidR="00D573D2" w:rsidRPr="00586B6B" w:rsidRDefault="00D573D2" w:rsidP="00311202">
            <w:pPr>
              <w:keepNext/>
              <w:rPr>
                <w:rStyle w:val="CodeMethod"/>
              </w:rPr>
            </w:pPr>
            <w:r w:rsidRPr="00586B6B">
              <w:rPr>
                <w:rStyle w:val="CodeMethod"/>
              </w:rPr>
              <w:t>initialize()</w:t>
            </w:r>
          </w:p>
        </w:tc>
        <w:tc>
          <w:tcPr>
            <w:tcW w:w="1031" w:type="pct"/>
          </w:tcPr>
          <w:p w14:paraId="636A2DDB" w14:textId="77777777" w:rsidR="00D573D2" w:rsidRPr="00450E15" w:rsidRDefault="00D573D2" w:rsidP="00311202">
            <w:pPr>
              <w:pStyle w:val="TAL"/>
              <w:rPr>
                <w:i/>
                <w:iCs/>
              </w:rPr>
            </w:pPr>
            <w:r w:rsidRPr="00450E15">
              <w:rPr>
                <w:i/>
                <w:iCs/>
              </w:rPr>
              <w:t>INITIALIZED</w:t>
            </w:r>
          </w:p>
        </w:tc>
        <w:tc>
          <w:tcPr>
            <w:tcW w:w="2284"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10"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3F5C11">
        <w:tc>
          <w:tcPr>
            <w:tcW w:w="1175" w:type="pct"/>
            <w:shd w:val="clear" w:color="auto" w:fill="auto"/>
          </w:tcPr>
          <w:p w14:paraId="2DAB1972" w14:textId="77777777" w:rsidR="00D573D2" w:rsidRPr="00586B6B" w:rsidRDefault="00D573D2" w:rsidP="00311202">
            <w:pPr>
              <w:keepNext/>
              <w:rPr>
                <w:rStyle w:val="CodeMethod"/>
              </w:rPr>
            </w:pPr>
            <w:r w:rsidRPr="00586B6B">
              <w:rPr>
                <w:rStyle w:val="CodeMethod"/>
              </w:rPr>
              <w:t>attach(MPD)</w:t>
            </w:r>
          </w:p>
        </w:tc>
        <w:tc>
          <w:tcPr>
            <w:tcW w:w="1031" w:type="pct"/>
          </w:tcPr>
          <w:p w14:paraId="17FC01DC" w14:textId="77777777" w:rsidR="00D573D2" w:rsidRPr="00450E15" w:rsidRDefault="00D573D2" w:rsidP="00311202">
            <w:pPr>
              <w:pStyle w:val="TAL"/>
              <w:rPr>
                <w:i/>
                <w:iCs/>
              </w:rPr>
            </w:pPr>
            <w:r w:rsidRPr="00450E15">
              <w:rPr>
                <w:i/>
                <w:iCs/>
              </w:rPr>
              <w:t>READY</w:t>
            </w:r>
          </w:p>
        </w:tc>
        <w:tc>
          <w:tcPr>
            <w:tcW w:w="2284"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10"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3F5C11">
        <w:tc>
          <w:tcPr>
            <w:tcW w:w="1175" w:type="pct"/>
            <w:shd w:val="clear" w:color="auto" w:fill="auto"/>
          </w:tcPr>
          <w:p w14:paraId="074F02F6" w14:textId="77777777" w:rsidR="00D573D2" w:rsidRPr="00586B6B" w:rsidRDefault="00D573D2" w:rsidP="00311202">
            <w:pPr>
              <w:rPr>
                <w:rStyle w:val="CodeMethod"/>
              </w:rPr>
            </w:pPr>
            <w:r w:rsidRPr="00586B6B">
              <w:rPr>
                <w:rStyle w:val="CodeMethod"/>
              </w:rPr>
              <w:t>preload(MPD)</w:t>
            </w:r>
          </w:p>
        </w:tc>
        <w:tc>
          <w:tcPr>
            <w:tcW w:w="1031" w:type="pct"/>
          </w:tcPr>
          <w:p w14:paraId="7D31442C" w14:textId="77777777" w:rsidR="00D573D2" w:rsidRPr="00450E15" w:rsidRDefault="00D573D2" w:rsidP="00311202">
            <w:pPr>
              <w:pStyle w:val="TAL"/>
              <w:rPr>
                <w:i/>
                <w:iCs/>
              </w:rPr>
            </w:pPr>
            <w:r w:rsidRPr="00450E15">
              <w:rPr>
                <w:i/>
                <w:iCs/>
              </w:rPr>
              <w:t>PRELOADED</w:t>
            </w:r>
          </w:p>
        </w:tc>
        <w:tc>
          <w:tcPr>
            <w:tcW w:w="2284"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10"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3F5C11">
        <w:tc>
          <w:tcPr>
            <w:tcW w:w="1175" w:type="pct"/>
            <w:shd w:val="clear" w:color="auto" w:fill="auto"/>
          </w:tcPr>
          <w:p w14:paraId="520ADB17" w14:textId="77777777" w:rsidR="00D573D2" w:rsidRPr="00586B6B" w:rsidRDefault="00D573D2" w:rsidP="00311202">
            <w:pPr>
              <w:rPr>
                <w:rStyle w:val="CodeMethod"/>
              </w:rPr>
            </w:pPr>
            <w:r w:rsidRPr="00586B6B">
              <w:rPr>
                <w:rStyle w:val="CodeMethod"/>
              </w:rPr>
              <w:t>play(MPD)</w:t>
            </w:r>
          </w:p>
        </w:tc>
        <w:tc>
          <w:tcPr>
            <w:tcW w:w="1031" w:type="pct"/>
          </w:tcPr>
          <w:p w14:paraId="0583EC95" w14:textId="77777777" w:rsidR="00D573D2" w:rsidRPr="00450E15" w:rsidRDefault="00D573D2" w:rsidP="00311202">
            <w:pPr>
              <w:pStyle w:val="TAL"/>
              <w:rPr>
                <w:i/>
                <w:iCs/>
              </w:rPr>
            </w:pPr>
            <w:r w:rsidRPr="00450E15">
              <w:rPr>
                <w:i/>
                <w:iCs/>
              </w:rPr>
              <w:t>PLAYING</w:t>
            </w:r>
          </w:p>
        </w:tc>
        <w:tc>
          <w:tcPr>
            <w:tcW w:w="2284"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10"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3F5C11">
        <w:tc>
          <w:tcPr>
            <w:tcW w:w="1175" w:type="pct"/>
            <w:shd w:val="clear" w:color="auto" w:fill="auto"/>
          </w:tcPr>
          <w:p w14:paraId="5F2E8E20" w14:textId="77777777" w:rsidR="00D573D2" w:rsidRPr="00586B6B" w:rsidRDefault="00D573D2" w:rsidP="00311202">
            <w:pPr>
              <w:rPr>
                <w:rStyle w:val="CodeMethod"/>
              </w:rPr>
            </w:pPr>
            <w:r w:rsidRPr="00586B6B">
              <w:rPr>
                <w:rStyle w:val="CodeMethod"/>
              </w:rPr>
              <w:t>pause()</w:t>
            </w:r>
          </w:p>
        </w:tc>
        <w:tc>
          <w:tcPr>
            <w:tcW w:w="1031" w:type="pct"/>
          </w:tcPr>
          <w:p w14:paraId="180F3CAA" w14:textId="77777777" w:rsidR="00D573D2" w:rsidRPr="00450E15" w:rsidRDefault="00D573D2" w:rsidP="00311202">
            <w:pPr>
              <w:pStyle w:val="TAL"/>
              <w:rPr>
                <w:i/>
                <w:iCs/>
              </w:rPr>
            </w:pPr>
            <w:r w:rsidRPr="00450E15">
              <w:rPr>
                <w:i/>
                <w:iCs/>
              </w:rPr>
              <w:t>PAUSED</w:t>
            </w:r>
          </w:p>
        </w:tc>
        <w:tc>
          <w:tcPr>
            <w:tcW w:w="2284" w:type="pct"/>
            <w:shd w:val="clear" w:color="auto" w:fill="auto"/>
          </w:tcPr>
          <w:p w14:paraId="1B9713D6" w14:textId="77777777" w:rsidR="00D573D2" w:rsidRPr="00586B6B" w:rsidRDefault="00D573D2" w:rsidP="00311202">
            <w:pPr>
              <w:pStyle w:val="TAL"/>
            </w:pPr>
            <w:r w:rsidRPr="00586B6B">
              <w:t>Playback of the media is paused.</w:t>
            </w:r>
          </w:p>
        </w:tc>
        <w:tc>
          <w:tcPr>
            <w:tcW w:w="510"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3F5C11">
        <w:tc>
          <w:tcPr>
            <w:tcW w:w="1175" w:type="pct"/>
            <w:shd w:val="clear" w:color="auto" w:fill="auto"/>
          </w:tcPr>
          <w:p w14:paraId="221E31C2" w14:textId="12210B78" w:rsidR="00D573D2" w:rsidRPr="00586B6B" w:rsidRDefault="00D573D2" w:rsidP="00311202">
            <w:pPr>
              <w:rPr>
                <w:rStyle w:val="CodeMethod"/>
              </w:rPr>
            </w:pPr>
            <w:r w:rsidRPr="00586B6B">
              <w:rPr>
                <w:rStyle w:val="CodeMethod"/>
              </w:rPr>
              <w:t>seek(MPD,</w:t>
            </w:r>
            <w:r w:rsidR="004B13C7" w:rsidRPr="00586B6B">
              <w:rPr>
                <w:rStyle w:val="CodeMethod"/>
              </w:rPr>
              <w:t xml:space="preserve"> </w:t>
            </w:r>
            <w:r w:rsidRPr="00586B6B">
              <w:rPr>
                <w:rStyle w:val="CodeMethod"/>
              </w:rPr>
              <w:t>time)</w:t>
            </w:r>
          </w:p>
        </w:tc>
        <w:tc>
          <w:tcPr>
            <w:tcW w:w="1031" w:type="pct"/>
          </w:tcPr>
          <w:p w14:paraId="7B6794AC" w14:textId="77777777" w:rsidR="00D573D2" w:rsidRPr="00450E15" w:rsidRDefault="00D573D2" w:rsidP="00311202">
            <w:pPr>
              <w:pStyle w:val="TAL"/>
              <w:rPr>
                <w:i/>
                <w:iCs/>
              </w:rPr>
            </w:pPr>
            <w:r w:rsidRPr="00450E15">
              <w:rPr>
                <w:i/>
                <w:iCs/>
              </w:rPr>
              <w:t>PLAYING</w:t>
            </w:r>
          </w:p>
        </w:tc>
        <w:tc>
          <w:tcPr>
            <w:tcW w:w="2284"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10"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3F5C11">
        <w:tc>
          <w:tcPr>
            <w:tcW w:w="1175" w:type="pct"/>
            <w:shd w:val="clear" w:color="auto" w:fill="auto"/>
          </w:tcPr>
          <w:p w14:paraId="3CA28359" w14:textId="77777777" w:rsidR="00D573D2" w:rsidRPr="00586B6B" w:rsidRDefault="00D573D2" w:rsidP="00311202">
            <w:pPr>
              <w:rPr>
                <w:rStyle w:val="CodeMethod"/>
              </w:rPr>
            </w:pPr>
            <w:r w:rsidRPr="00586B6B">
              <w:rPr>
                <w:rStyle w:val="CodeMethod"/>
              </w:rPr>
              <w:t>reset()</w:t>
            </w:r>
          </w:p>
        </w:tc>
        <w:tc>
          <w:tcPr>
            <w:tcW w:w="1031" w:type="pct"/>
          </w:tcPr>
          <w:p w14:paraId="4195CF30" w14:textId="77777777" w:rsidR="00D573D2" w:rsidRPr="00450E15" w:rsidRDefault="00D573D2" w:rsidP="00311202">
            <w:pPr>
              <w:pStyle w:val="TAL"/>
              <w:rPr>
                <w:i/>
                <w:iCs/>
              </w:rPr>
            </w:pPr>
            <w:r w:rsidRPr="00450E15">
              <w:rPr>
                <w:i/>
                <w:iCs/>
              </w:rPr>
              <w:t>INITIALIZED</w:t>
            </w:r>
          </w:p>
        </w:tc>
        <w:tc>
          <w:tcPr>
            <w:tcW w:w="2284" w:type="pct"/>
            <w:shd w:val="clear" w:color="auto" w:fill="auto"/>
          </w:tcPr>
          <w:p w14:paraId="2B3A46D2" w14:textId="77777777" w:rsidR="00D573D2" w:rsidRPr="00586B6B" w:rsidRDefault="00D573D2" w:rsidP="00311202">
            <w:pPr>
              <w:pStyle w:val="TAL"/>
            </w:pPr>
            <w:r w:rsidRPr="00586B6B">
              <w:t>All media related information is reset.</w:t>
            </w:r>
          </w:p>
        </w:tc>
        <w:tc>
          <w:tcPr>
            <w:tcW w:w="510"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3F5C11">
        <w:tc>
          <w:tcPr>
            <w:tcW w:w="1175" w:type="pct"/>
            <w:shd w:val="clear" w:color="auto" w:fill="auto"/>
          </w:tcPr>
          <w:p w14:paraId="4F78A22D" w14:textId="77777777" w:rsidR="00D573D2" w:rsidRPr="00586B6B" w:rsidRDefault="00D573D2" w:rsidP="00311202">
            <w:pPr>
              <w:rPr>
                <w:rStyle w:val="CodeMethod"/>
              </w:rPr>
            </w:pPr>
            <w:r w:rsidRPr="00586B6B">
              <w:rPr>
                <w:rStyle w:val="CodeMethod"/>
              </w:rPr>
              <w:t>destroy()</w:t>
            </w:r>
          </w:p>
        </w:tc>
        <w:tc>
          <w:tcPr>
            <w:tcW w:w="1031" w:type="pct"/>
          </w:tcPr>
          <w:p w14:paraId="61F27F99" w14:textId="77777777" w:rsidR="00D573D2" w:rsidRPr="00450E15" w:rsidRDefault="00D573D2" w:rsidP="00311202">
            <w:pPr>
              <w:pStyle w:val="TAL"/>
              <w:rPr>
                <w:i/>
                <w:iCs/>
              </w:rPr>
            </w:pPr>
            <w:r w:rsidRPr="00450E15">
              <w:rPr>
                <w:i/>
                <w:iCs/>
              </w:rPr>
              <w:t>IDLE</w:t>
            </w:r>
          </w:p>
        </w:tc>
        <w:tc>
          <w:tcPr>
            <w:tcW w:w="2284"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10"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734" w:name="_Toc68899697"/>
      <w:bookmarkStart w:id="735" w:name="_Toc71214448"/>
      <w:bookmarkStart w:id="736" w:name="_Toc71439368"/>
      <w:r w:rsidRPr="00586B6B">
        <w:t>13.2.3.2</w:t>
      </w:r>
      <w:r w:rsidRPr="00586B6B">
        <w:tab/>
        <w:t>Initialize</w:t>
      </w:r>
      <w:bookmarkEnd w:id="734"/>
      <w:bookmarkEnd w:id="735"/>
      <w:bookmarkEnd w:id="73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0"/>
      </w:pPr>
      <w:r w:rsidRPr="00586B6B">
        <w:t>-</w:t>
      </w:r>
      <w:r w:rsidRPr="00586B6B">
        <w:tab/>
      </w:r>
      <w:r w:rsidR="00D573D2" w:rsidRPr="00586B6B">
        <w:t xml:space="preserve">Media Playback Management in order to enable API-based communication through M7d. In particular, the </w:t>
      </w:r>
      <w:r w:rsidR="00D573D2" w:rsidRPr="00586B6B">
        <w:rPr>
          <w:i/>
          <w:iCs/>
        </w:rPr>
        <w:t>M7d Notifications and Errors API</w:t>
      </w:r>
      <w:r w:rsidR="00D573D2" w:rsidRPr="00586B6B">
        <w:t xml:space="preserve"> (see clause 13.2.4) and the </w:t>
      </w:r>
      <w:r w:rsidR="00D573D2" w:rsidRPr="00586B6B">
        <w:rPr>
          <w:i/>
          <w:iCs/>
        </w:rPr>
        <w:t>Status Query</w:t>
      </w:r>
      <w:r w:rsidR="00D573D2" w:rsidRPr="00586B6B">
        <w:t xml:space="preserve"> (see clause 13.2.5) are established.</w:t>
      </w:r>
    </w:p>
    <w:p w14:paraId="0FE54A91" w14:textId="21540ABC" w:rsidR="00D573D2" w:rsidRPr="00586B6B" w:rsidRDefault="00D573D2" w:rsidP="00D573D2">
      <w:pPr>
        <w:pStyle w:val="Heading4"/>
      </w:pPr>
      <w:bookmarkStart w:id="737" w:name="_Toc68899698"/>
      <w:bookmarkStart w:id="738" w:name="_Toc71214449"/>
      <w:bookmarkStart w:id="739" w:name="_Toc71439369"/>
      <w:r w:rsidRPr="00586B6B">
        <w:t>13.2.3.3</w:t>
      </w:r>
      <w:r w:rsidRPr="00586B6B">
        <w:tab/>
        <w:t>Attach</w:t>
      </w:r>
      <w:bookmarkEnd w:id="737"/>
      <w:bookmarkEnd w:id="738"/>
      <w:bookmarkEnd w:id="739"/>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0"/>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450E15">
        <w:rPr>
          <w:i/>
          <w:iCs/>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2228"/>
        <w:gridCol w:w="2136"/>
        <w:gridCol w:w="5265"/>
      </w:tblGrid>
      <w:tr w:rsidR="00D573D2" w:rsidRPr="00586B6B" w14:paraId="5EBD0114" w14:textId="77777777" w:rsidTr="006B3650">
        <w:tc>
          <w:tcPr>
            <w:tcW w:w="1157"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109"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2734"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434389">
        <w:tc>
          <w:tcPr>
            <w:tcW w:w="1157" w:type="pct"/>
            <w:hideMark/>
          </w:tcPr>
          <w:p w14:paraId="13DF44DE" w14:textId="77777777" w:rsidR="00D573D2" w:rsidRPr="00450E15" w:rsidRDefault="00D573D2" w:rsidP="004B13C7">
            <w:pPr>
              <w:pStyle w:val="TAL"/>
              <w:rPr>
                <w:i/>
                <w:iCs/>
              </w:rPr>
            </w:pPr>
            <w:r w:rsidRPr="00450E15">
              <w:rPr>
                <w:i/>
                <w:iCs/>
              </w:rPr>
              <w:t>urlOrMPD</w:t>
            </w:r>
          </w:p>
        </w:tc>
        <w:tc>
          <w:tcPr>
            <w:tcW w:w="1109"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2734"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21DDD316" w14:textId="77777777" w:rsidR="003F5C11" w:rsidRPr="00586B6B" w:rsidRDefault="003F5C11" w:rsidP="00DE2B16">
      <w:pPr>
        <w:pStyle w:val="TAN"/>
      </w:pPr>
    </w:p>
    <w:p w14:paraId="4473409C" w14:textId="77777777" w:rsidR="00D573D2" w:rsidRPr="00586B6B" w:rsidRDefault="00D573D2" w:rsidP="00DE2B16">
      <w:r w:rsidRPr="00586B6B">
        <w:t>The following Media Player Actions are expected:</w:t>
      </w:r>
    </w:p>
    <w:p w14:paraId="14827BB6" w14:textId="042F0DA3" w:rsidR="00D573D2" w:rsidRPr="00586B6B" w:rsidRDefault="003F5C11" w:rsidP="003F5C11">
      <w:pPr>
        <w:pStyle w:val="B10"/>
      </w:pPr>
      <w:r w:rsidRPr="00586B6B">
        <w:lastRenderedPageBreak/>
        <w:t>-</w:t>
      </w:r>
      <w:r w:rsidRPr="00586B6B">
        <w:tab/>
      </w:r>
      <w:r w:rsidR="00D573D2" w:rsidRPr="00586B6B">
        <w:t xml:space="preserve">The </w:t>
      </w:r>
      <w:r w:rsidR="00D573D2" w:rsidRPr="00586B6B">
        <w:rPr>
          <w:i/>
          <w:iCs/>
        </w:rPr>
        <w:t>Request Scheduling</w:t>
      </w:r>
      <w:r w:rsidR="00D573D2" w:rsidRPr="00586B6B">
        <w:t xml:space="preserve"> and </w:t>
      </w:r>
      <w:r w:rsidR="00D573D2" w:rsidRPr="00586B6B">
        <w:rPr>
          <w:i/>
          <w:iCs/>
        </w:rPr>
        <w:t>Download</w:t>
      </w:r>
      <w:r w:rsidR="00D573D2" w:rsidRPr="00586B6B">
        <w:t xml:space="preserve"> functions are established.</w:t>
      </w:r>
    </w:p>
    <w:p w14:paraId="6CD0C331" w14:textId="184DF388" w:rsidR="00D573D2" w:rsidRPr="00586B6B" w:rsidRDefault="003F5C11" w:rsidP="003F5C11">
      <w:pPr>
        <w:pStyle w:val="B10"/>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0"/>
      </w:pPr>
      <w:r w:rsidRPr="00586B6B">
        <w:t>-</w:t>
      </w:r>
      <w:r w:rsidRPr="00586B6B">
        <w:tab/>
      </w:r>
      <w:r w:rsidR="00D573D2" w:rsidRPr="00586B6B">
        <w:t xml:space="preserve">If the MPD is not found after multiple retries, an error </w:t>
      </w:r>
      <w:r w:rsidR="00D573D2" w:rsidRPr="00450E15">
        <w:rPr>
          <w:i/>
          <w:iCs/>
        </w:rPr>
        <w:t>ERROR_MPD_NOT_FOUND</w:t>
      </w:r>
      <w:r w:rsidR="00D573D2" w:rsidRPr="00586B6B">
        <w:t xml:space="preserve"> is returned and the process is terminated.</w:t>
      </w:r>
    </w:p>
    <w:p w14:paraId="7F2DFB79" w14:textId="34712302" w:rsidR="00D573D2" w:rsidRPr="00586B6B" w:rsidRDefault="003F5C11" w:rsidP="003F5C11">
      <w:pPr>
        <w:pStyle w:val="B10"/>
      </w:pPr>
      <w:r w:rsidRPr="00586B6B">
        <w:t>-</w:t>
      </w:r>
      <w:r w:rsidRPr="00586B6B">
        <w:tab/>
      </w:r>
      <w:r w:rsidR="00D573D2" w:rsidRPr="00586B6B">
        <w:t xml:space="preserve">The </w:t>
      </w:r>
      <w:r w:rsidR="00D573D2" w:rsidRPr="00586B6B">
        <w:rPr>
          <w:i/>
          <w:iCs/>
        </w:rPr>
        <w:t>MPD Processing</w:t>
      </w:r>
      <w:r w:rsidR="00D573D2" w:rsidRPr="00586B6B">
        <w:t xml:space="preserve"> function is established and the MPD parsed.</w:t>
      </w:r>
    </w:p>
    <w:p w14:paraId="22155E6C" w14:textId="6078C31A" w:rsidR="00D573D2" w:rsidRPr="00586B6B" w:rsidRDefault="003F5C11" w:rsidP="003F5C11">
      <w:pPr>
        <w:pStyle w:val="B10"/>
      </w:pPr>
      <w:r w:rsidRPr="00586B6B">
        <w:t>-</w:t>
      </w:r>
      <w:r w:rsidRPr="00586B6B">
        <w:tab/>
      </w:r>
      <w:r w:rsidR="00D573D2" w:rsidRPr="00586B6B">
        <w:t xml:space="preserve">If the MPD is not valid, an error </w:t>
      </w:r>
      <w:r w:rsidR="00D573D2" w:rsidRPr="00450E15">
        <w:rPr>
          <w:i/>
          <w:iCs/>
        </w:rPr>
        <w:t>ERROR_MPD_NOT_VALID</w:t>
      </w:r>
      <w:r w:rsidR="00D573D2" w:rsidRPr="00586B6B">
        <w:t xml:space="preserve"> is returned and the process is terminated.</w:t>
      </w:r>
    </w:p>
    <w:p w14:paraId="28D42CAD" w14:textId="481992D4" w:rsidR="00D573D2" w:rsidRPr="00586B6B" w:rsidRDefault="003F5C11" w:rsidP="003F5C11">
      <w:pPr>
        <w:pStyle w:val="B10"/>
      </w:pPr>
      <w:r w:rsidRPr="00586B6B">
        <w:t>-</w:t>
      </w:r>
      <w:r w:rsidRPr="00586B6B">
        <w:tab/>
      </w:r>
      <w:r w:rsidR="00D573D2" w:rsidRPr="00586B6B">
        <w:t xml:space="preserve">If the DASH Player does not support the profiles as indicated in the MPD, an error </w:t>
      </w:r>
      <w:r w:rsidR="00D573D2" w:rsidRPr="00450E15">
        <w:rPr>
          <w:i/>
          <w:iCs/>
        </w:rPr>
        <w:t>ERROR_PROFILE_NOT_SUPPORTED</w:t>
      </w:r>
      <w:r w:rsidR="00D573D2" w:rsidRPr="00586B6B">
        <w:t xml:space="preserve"> is returned and the process is terminated.</w:t>
      </w:r>
    </w:p>
    <w:p w14:paraId="6EC2C1B6" w14:textId="14044E8B" w:rsidR="00D573D2" w:rsidRPr="00586B6B" w:rsidRDefault="003F5C11" w:rsidP="003F5C11">
      <w:pPr>
        <w:pStyle w:val="B10"/>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586B6B" w:rsidRDefault="003F5C11" w:rsidP="003F5C11">
      <w:pPr>
        <w:pStyle w:val="B10"/>
      </w:pPr>
      <w:r w:rsidRPr="00586B6B">
        <w:t>-</w:t>
      </w:r>
      <w:r w:rsidRPr="00586B6B">
        <w:tab/>
      </w:r>
      <w:r w:rsidR="00D573D2" w:rsidRPr="00586B6B">
        <w:t xml:space="preserve">The </w:t>
      </w:r>
      <w:r w:rsidR="00D573D2" w:rsidRPr="00586B6B">
        <w:rPr>
          <w:i/>
          <w:iCs/>
        </w:rPr>
        <w:t>Media Playback Management and Protection Controller</w:t>
      </w:r>
      <w:r w:rsidR="00D573D2" w:rsidRPr="00586B6B">
        <w:t xml:space="preserve"> is established.</w:t>
      </w:r>
    </w:p>
    <w:p w14:paraId="2E37F88F" w14:textId="40C171F4" w:rsidR="00D573D2" w:rsidRPr="00586B6B" w:rsidRDefault="003F5C11" w:rsidP="003F5C11">
      <w:pPr>
        <w:pStyle w:val="B10"/>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450E15">
        <w:rPr>
          <w:i/>
          <w:iCs/>
        </w:rPr>
        <w:t>ERROR_MEDIA_NOT_SUPPORTED</w:t>
      </w:r>
      <w:r w:rsidR="00D573D2" w:rsidRPr="00586B6B">
        <w:t xml:space="preserve"> is returned and the process is terminated.</w:t>
      </w:r>
    </w:p>
    <w:p w14:paraId="34475646" w14:textId="26C5B580" w:rsidR="00D573D2" w:rsidRPr="00586B6B" w:rsidRDefault="003F5C11" w:rsidP="003F5C11">
      <w:pPr>
        <w:pStyle w:val="B10"/>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0"/>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0"/>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0"/>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0"/>
      </w:pPr>
      <w:r w:rsidRPr="00586B6B">
        <w:t>-</w:t>
      </w:r>
      <w:r w:rsidRPr="00586B6B">
        <w:tab/>
      </w:r>
      <w:r w:rsidR="00D573D2" w:rsidRPr="00586B6B">
        <w:t xml:space="preserve">The Media Player is left in the </w:t>
      </w:r>
      <w:r w:rsidR="00D573D2" w:rsidRPr="00450E15">
        <w:rPr>
          <w:i/>
          <w:iCs/>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740" w:name="_Toc68899699"/>
      <w:bookmarkStart w:id="741" w:name="_Toc71214450"/>
      <w:bookmarkStart w:id="742" w:name="_Toc71439370"/>
      <w:r w:rsidRPr="00586B6B">
        <w:t>13.2.3.4</w:t>
      </w:r>
      <w:r w:rsidRPr="00586B6B">
        <w:tab/>
        <w:t>Pre-load</w:t>
      </w:r>
      <w:bookmarkEnd w:id="740"/>
      <w:bookmarkEnd w:id="741"/>
      <w:bookmarkEnd w:id="742"/>
    </w:p>
    <w:p w14:paraId="544B8C0F" w14:textId="77777777" w:rsidR="00D573D2" w:rsidRPr="00586B6B" w:rsidRDefault="00D573D2" w:rsidP="00D573D2">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D573D2">
      <w:r w:rsidRPr="00586B6B">
        <w:t>The following pre-conditions apply:</w:t>
      </w:r>
    </w:p>
    <w:p w14:paraId="190AB1A2" w14:textId="5CEC469E" w:rsidR="00D573D2" w:rsidRPr="00586B6B" w:rsidRDefault="003F5C11" w:rsidP="003F5C11">
      <w:pPr>
        <w:pStyle w:val="B10"/>
      </w:pPr>
      <w:r w:rsidRPr="00586B6B">
        <w:t>-</w:t>
      </w:r>
      <w:r w:rsidRPr="00586B6B">
        <w:tab/>
      </w:r>
      <w:r w:rsidR="00D573D2" w:rsidRPr="00586B6B">
        <w:t xml:space="preserve">The MediaPlayer </w:t>
      </w:r>
      <w:r w:rsidR="00443FA2">
        <w:t>is</w:t>
      </w:r>
      <w:r w:rsidR="00D573D2" w:rsidRPr="00586B6B">
        <w:t xml:space="preserve"> in </w:t>
      </w:r>
      <w:r w:rsidR="00D573D2" w:rsidRPr="00450E15">
        <w:rPr>
          <w:i/>
          <w:iCs/>
        </w:rPr>
        <w:t>INITIALIZED</w:t>
      </w:r>
      <w:r w:rsidR="00D573D2" w:rsidRPr="00586B6B">
        <w:t xml:space="preserve"> or </w:t>
      </w:r>
      <w:r w:rsidR="00D573D2" w:rsidRPr="00450E15">
        <w:rPr>
          <w:i/>
          <w:iCs/>
        </w:rPr>
        <w:t>READY</w:t>
      </w:r>
      <w:r w:rsidR="00D573D2" w:rsidRPr="00586B6B">
        <w:t xml:space="preserve"> state</w:t>
      </w:r>
      <w:r w:rsidR="00E165E8">
        <w:t>.</w:t>
      </w:r>
    </w:p>
    <w:p w14:paraId="4A4D4BD3" w14:textId="0A20FECD" w:rsidR="00D573D2" w:rsidRPr="00586B6B" w:rsidRDefault="00D573D2" w:rsidP="00D573D2">
      <w:r w:rsidRPr="00586B6B">
        <w:lastRenderedPageBreak/>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2228"/>
        <w:gridCol w:w="2136"/>
        <w:gridCol w:w="5265"/>
      </w:tblGrid>
      <w:tr w:rsidR="00D573D2" w:rsidRPr="00586B6B" w14:paraId="0ED448B8" w14:textId="77777777" w:rsidTr="006B3650">
        <w:tc>
          <w:tcPr>
            <w:tcW w:w="1157"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434389">
        <w:tc>
          <w:tcPr>
            <w:tcW w:w="1157" w:type="pct"/>
            <w:hideMark/>
          </w:tcPr>
          <w:p w14:paraId="00F67AB0" w14:textId="77777777" w:rsidR="00D573D2" w:rsidRPr="00450E15" w:rsidRDefault="00D573D2" w:rsidP="00C97258">
            <w:pPr>
              <w:pStyle w:val="TAL"/>
              <w:keepNext w:val="0"/>
              <w:rPr>
                <w:i/>
                <w:iCs/>
              </w:rPr>
            </w:pPr>
            <w:r w:rsidRPr="00450E15">
              <w:rPr>
                <w:i/>
                <w:iCs/>
              </w:rPr>
              <w:t>urlOrMPD</w:t>
            </w:r>
          </w:p>
        </w:tc>
        <w:tc>
          <w:tcPr>
            <w:tcW w:w="1109"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2734"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0"/>
      </w:pPr>
      <w:r w:rsidRPr="00586B6B">
        <w:t>-</w:t>
      </w:r>
      <w:r w:rsidRPr="00586B6B">
        <w:tab/>
      </w:r>
      <w:r w:rsidR="00D573D2" w:rsidRPr="00586B6B">
        <w:t xml:space="preserve">If in </w:t>
      </w:r>
      <w:r w:rsidR="00D573D2" w:rsidRPr="00450E15">
        <w:rPr>
          <w:i/>
          <w:iCs/>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0"/>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0"/>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0"/>
      </w:pPr>
      <w:r w:rsidRPr="00586B6B">
        <w:t>-</w:t>
      </w:r>
      <w:r w:rsidRPr="00586B6B">
        <w:tab/>
      </w:r>
      <w:r w:rsidR="00D573D2" w:rsidRPr="00586B6B">
        <w:t xml:space="preserve">The Segments ate appropriately appended to the track buffers as established according to </w:t>
      </w:r>
      <w:r w:rsidR="00D573D2" w:rsidRPr="00586B6B">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0"/>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0"/>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0"/>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0"/>
      </w:pPr>
      <w:r w:rsidRPr="00586B6B">
        <w:t>-</w:t>
      </w:r>
      <w:r w:rsidRPr="00586B6B">
        <w:tab/>
      </w:r>
      <w:r w:rsidR="00D573D2" w:rsidRPr="00586B6B">
        <w:t xml:space="preserve">The Media Player is in </w:t>
      </w:r>
      <w:r w:rsidR="00D573D2" w:rsidRPr="00450E15">
        <w:rPr>
          <w:i/>
          <w:iCs/>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743" w:name="_Toc68899700"/>
      <w:bookmarkStart w:id="744" w:name="_Toc71214451"/>
      <w:bookmarkStart w:id="745" w:name="_Toc71439371"/>
      <w:r w:rsidRPr="00586B6B">
        <w:t>13.2.3.5</w:t>
      </w:r>
      <w:r w:rsidRPr="00586B6B">
        <w:tab/>
        <w:t>Play</w:t>
      </w:r>
      <w:bookmarkEnd w:id="743"/>
      <w:bookmarkEnd w:id="744"/>
      <w:bookmarkEnd w:id="745"/>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586B6B">
        <w:rPr>
          <w:i/>
        </w:rPr>
        <w:t>-</w:t>
      </w:r>
      <w:r w:rsidRPr="00586B6B">
        <w:rPr>
          <w:i/>
        </w:rPr>
        <w:tab/>
      </w:r>
      <w:r w:rsidR="00D573D2" w:rsidRPr="00586B6B">
        <w:t xml:space="preserve">The MediaPlayer </w:t>
      </w:r>
      <w:r w:rsidR="00443FA2">
        <w:t>is</w:t>
      </w:r>
      <w:r w:rsidR="00D573D2" w:rsidRPr="00586B6B">
        <w:t xml:space="preserve"> in </w:t>
      </w:r>
      <w:r w:rsidR="00D573D2" w:rsidRPr="00450E15">
        <w:rPr>
          <w:i/>
          <w:iCs/>
        </w:rPr>
        <w:t>INITIALIZED</w:t>
      </w:r>
      <w:r w:rsidR="00D573D2" w:rsidRPr="00586B6B">
        <w:t xml:space="preserve"> or </w:t>
      </w:r>
      <w:r w:rsidR="00D573D2" w:rsidRPr="00450E15">
        <w:rPr>
          <w:i/>
          <w:iCs/>
        </w:rPr>
        <w:t>READY</w:t>
      </w:r>
      <w:r w:rsidR="00D573D2" w:rsidRPr="00586B6B">
        <w:t xml:space="preserve"> or </w:t>
      </w:r>
      <w:r w:rsidR="00D573D2" w:rsidRPr="00450E15">
        <w:rPr>
          <w:i/>
          <w:iCs/>
        </w:rPr>
        <w:t>PRELOAD</w:t>
      </w:r>
      <w:r w:rsidR="766F2C20" w:rsidRPr="00450E15">
        <w:rPr>
          <w:i/>
          <w:iCs/>
        </w:rPr>
        <w:t>ED</w:t>
      </w:r>
      <w:r w:rsidR="00D573D2" w:rsidRPr="00586B6B">
        <w:t xml:space="preserve"> or </w:t>
      </w:r>
      <w:r w:rsidR="00D573D2" w:rsidRPr="00450E15">
        <w:rPr>
          <w:i/>
          <w:iCs/>
        </w:rPr>
        <w:t>PAUSE</w:t>
      </w:r>
      <w:r w:rsidR="3AC6AF59" w:rsidRPr="00450E15">
        <w:rPr>
          <w:i/>
          <w:iCs/>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573D2">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450E15" w:rsidRDefault="00D573D2" w:rsidP="00B92256">
            <w:pPr>
              <w:pStyle w:val="TAL"/>
              <w:keepNext w:val="0"/>
              <w:rPr>
                <w:i/>
                <w:iCs/>
              </w:rPr>
            </w:pPr>
            <w:r w:rsidRPr="00450E15">
              <w:rPr>
                <w:i/>
                <w:iCs/>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4FC88B18" w14:textId="77777777" w:rsidR="003F5C11" w:rsidRPr="00586B6B" w:rsidRDefault="003F5C11" w:rsidP="00DE2B16">
      <w:pPr>
        <w:pStyle w:val="TAN"/>
      </w:pPr>
    </w:p>
    <w:p w14:paraId="01167F3F" w14:textId="77777777" w:rsidR="00D573D2" w:rsidRPr="00586B6B" w:rsidRDefault="00D573D2" w:rsidP="00DE2B16">
      <w:pPr>
        <w:keepNext/>
      </w:pPr>
      <w:r w:rsidRPr="00586B6B">
        <w:t>The following Media Player Actions are expected:</w:t>
      </w:r>
    </w:p>
    <w:p w14:paraId="571C506D" w14:textId="761C5680" w:rsidR="00D573D2" w:rsidRPr="00586B6B" w:rsidRDefault="001A2D9F" w:rsidP="001A2D9F">
      <w:pPr>
        <w:pStyle w:val="B10"/>
      </w:pPr>
      <w:r w:rsidRPr="00586B6B">
        <w:t>-</w:t>
      </w:r>
      <w:r w:rsidRPr="00586B6B">
        <w:tab/>
      </w:r>
      <w:r w:rsidR="00D573D2" w:rsidRPr="00586B6B">
        <w:t xml:space="preserve">If in </w:t>
      </w:r>
      <w:r w:rsidR="00D573D2" w:rsidRPr="00450E15">
        <w:rPr>
          <w:i/>
          <w:iCs/>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0"/>
      </w:pPr>
      <w:r w:rsidRPr="00586B6B">
        <w:t>-</w:t>
      </w:r>
      <w:r w:rsidRPr="00586B6B">
        <w:tab/>
      </w:r>
      <w:r w:rsidR="00D573D2" w:rsidRPr="00586B6B">
        <w:t xml:space="preserve">If in </w:t>
      </w:r>
      <w:r w:rsidR="00D573D2" w:rsidRPr="00450E15">
        <w:rPr>
          <w:i/>
          <w:iCs/>
        </w:rPr>
        <w:t>PAUSE</w:t>
      </w:r>
      <w:r w:rsidR="2127C555" w:rsidRPr="00450E15">
        <w:rPr>
          <w:i/>
          <w:iCs/>
        </w:rPr>
        <w:t>D</w:t>
      </w:r>
      <w:r w:rsidR="00D573D2" w:rsidRPr="00586B6B">
        <w:t xml:space="preserve"> state, the earliest media time is </w:t>
      </w:r>
      <w:r w:rsidR="00D573D2" w:rsidRPr="00450E15">
        <w:rPr>
          <w:i/>
          <w:iCs/>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0"/>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0"/>
      </w:pPr>
      <w:r w:rsidRPr="00586B6B">
        <w:t>-</w:t>
      </w:r>
      <w:r w:rsidRPr="00586B6B">
        <w:tab/>
      </w:r>
      <w:r w:rsidR="00D573D2" w:rsidRPr="00586B6B">
        <w:t xml:space="preserve">The media is appropriately appended to the </w:t>
      </w:r>
      <w:r w:rsidR="00D573D2" w:rsidRPr="00586B6B">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0"/>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0"/>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0"/>
      </w:pPr>
      <w:r w:rsidRPr="00586B6B">
        <w:t>-</w:t>
      </w:r>
      <w:r w:rsidRPr="00586B6B">
        <w:tab/>
      </w:r>
      <w:r w:rsidR="00D573D2" w:rsidRPr="00586B6B">
        <w:t xml:space="preserve">The Media Player is in </w:t>
      </w:r>
      <w:r w:rsidR="00D573D2" w:rsidRPr="00450E15">
        <w:rPr>
          <w:i/>
          <w:iCs/>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746" w:name="_Toc68899701"/>
      <w:bookmarkStart w:id="747" w:name="_Toc71214452"/>
      <w:bookmarkStart w:id="748" w:name="_Toc71439372"/>
      <w:r w:rsidRPr="00586B6B">
        <w:t>13.2.3.6</w:t>
      </w:r>
      <w:r w:rsidRPr="00586B6B">
        <w:tab/>
        <w:t>Pause</w:t>
      </w:r>
      <w:bookmarkEnd w:id="746"/>
      <w:bookmarkEnd w:id="747"/>
      <w:bookmarkEnd w:id="748"/>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586B6B">
        <w:rPr>
          <w:i/>
        </w:rPr>
        <w:t>-</w:t>
      </w:r>
      <w:r w:rsidRPr="00586B6B">
        <w:rPr>
          <w:i/>
        </w:rPr>
        <w:tab/>
      </w:r>
      <w:r w:rsidR="00D573D2" w:rsidRPr="00586B6B">
        <w:t xml:space="preserve">The Media Player </w:t>
      </w:r>
      <w:r w:rsidR="00443FA2">
        <w:t>is</w:t>
      </w:r>
      <w:r w:rsidR="00D573D2" w:rsidRPr="00586B6B">
        <w:t xml:space="preserve"> in </w:t>
      </w:r>
      <w:r w:rsidR="00D573D2" w:rsidRPr="00450E15">
        <w:rPr>
          <w:i/>
          <w:iCs/>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0"/>
      </w:pPr>
      <w:r w:rsidRPr="00586B6B">
        <w:t>-</w:t>
      </w:r>
      <w:r w:rsidRPr="00586B6B">
        <w:tab/>
      </w:r>
      <w:r w:rsidR="00D573D2" w:rsidRPr="00586B6B">
        <w:t xml:space="preserve">The playback on the playback platform is paused and the media time is maintained as </w:t>
      </w:r>
      <w:r w:rsidR="00D573D2" w:rsidRPr="00450E15">
        <w:rPr>
          <w:i/>
          <w:iCs/>
        </w:rPr>
        <w:t>MEDIA_TIME</w:t>
      </w:r>
      <w:r w:rsidR="00D573D2" w:rsidRPr="00586B6B">
        <w:t>.</w:t>
      </w:r>
    </w:p>
    <w:p w14:paraId="6E707388" w14:textId="11337E61"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6B0D2409" w14:textId="7512F18F" w:rsidR="00D573D2" w:rsidRPr="00586B6B" w:rsidRDefault="001A2D9F" w:rsidP="001A2D9F">
      <w:pPr>
        <w:pStyle w:val="B10"/>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0"/>
      </w:pPr>
      <w:r w:rsidRPr="00586B6B">
        <w:t>-</w:t>
      </w:r>
      <w:r w:rsidRPr="00586B6B">
        <w:tab/>
      </w:r>
      <w:r w:rsidR="00D573D2" w:rsidRPr="00586B6B">
        <w:t xml:space="preserve">The media is appropriately appended to the </w:t>
      </w:r>
      <w:r w:rsidR="00D573D2" w:rsidRPr="00586B6B">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0"/>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0"/>
      </w:pPr>
      <w:r w:rsidRPr="00586B6B">
        <w:lastRenderedPageBreak/>
        <w:t>-</w:t>
      </w:r>
      <w:r w:rsidRPr="00586B6B">
        <w:tab/>
      </w:r>
      <w:r w:rsidR="00D573D2" w:rsidRPr="00586B6B">
        <w:t xml:space="preserve">The Media Player is in </w:t>
      </w:r>
      <w:r w:rsidR="00D573D2" w:rsidRPr="00450E15">
        <w:rPr>
          <w:i/>
          <w:iCs/>
        </w:rPr>
        <w:t>PAUSE</w:t>
      </w:r>
      <w:r w:rsidR="71D913C1" w:rsidRPr="00450E15">
        <w:rPr>
          <w:i/>
          <w:iCs/>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749" w:name="_Toc68899702"/>
      <w:bookmarkStart w:id="750" w:name="_Toc71214453"/>
      <w:bookmarkStart w:id="751" w:name="_Toc71439373"/>
      <w:r w:rsidRPr="00586B6B">
        <w:t>13.2.3.7</w:t>
      </w:r>
      <w:r w:rsidRPr="00586B6B">
        <w:tab/>
        <w:t>Seek</w:t>
      </w:r>
      <w:bookmarkEnd w:id="749"/>
      <w:bookmarkEnd w:id="750"/>
      <w:bookmarkEnd w:id="75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586B6B">
        <w:rPr>
          <w:i/>
        </w:rPr>
        <w:t>-</w:t>
      </w:r>
      <w:r w:rsidRPr="00586B6B">
        <w:rPr>
          <w:i/>
        </w:rPr>
        <w:tab/>
      </w:r>
      <w:r w:rsidR="00D573D2" w:rsidRPr="00586B6B">
        <w:t xml:space="preserve">The MediaPlayer </w:t>
      </w:r>
      <w:r w:rsidR="00443FA2">
        <w:t>is</w:t>
      </w:r>
      <w:r w:rsidR="00D573D2" w:rsidRPr="00586B6B">
        <w:t xml:space="preserve"> in </w:t>
      </w:r>
      <w:r w:rsidR="00D573D2" w:rsidRPr="00450E15">
        <w:rPr>
          <w:i/>
          <w:iCs/>
        </w:rPr>
        <w:t>INITIALIZED</w:t>
      </w:r>
      <w:r w:rsidR="00D573D2" w:rsidRPr="00586B6B">
        <w:t xml:space="preserve">, </w:t>
      </w:r>
      <w:r w:rsidR="00D573D2" w:rsidRPr="00450E15">
        <w:rPr>
          <w:i/>
          <w:iCs/>
        </w:rPr>
        <w:t>READY</w:t>
      </w:r>
      <w:r w:rsidR="00D573D2" w:rsidRPr="00586B6B">
        <w:t xml:space="preserve">, </w:t>
      </w:r>
      <w:r w:rsidR="00D573D2" w:rsidRPr="00450E15">
        <w:rPr>
          <w:i/>
          <w:iCs/>
        </w:rPr>
        <w:t>PRELOADED</w:t>
      </w:r>
      <w:r w:rsidR="00D573D2" w:rsidRPr="00586B6B">
        <w:t xml:space="preserve"> or </w:t>
      </w:r>
      <w:r w:rsidR="00D573D2" w:rsidRPr="00450E15">
        <w:rPr>
          <w:i/>
          <w:iCs/>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450E15" w:rsidRDefault="00D573D2" w:rsidP="00B92256">
            <w:pPr>
              <w:pStyle w:val="TAL"/>
              <w:rPr>
                <w:i/>
                <w:iCs/>
              </w:rPr>
            </w:pPr>
            <w:r w:rsidRPr="00450E15">
              <w:rPr>
                <w:i/>
                <w:iCs/>
              </w:rPr>
              <w:t>urlOrMPD</w:t>
            </w:r>
          </w:p>
        </w:tc>
        <w:tc>
          <w:tcPr>
            <w:tcW w:w="956" w:type="pct"/>
            <w:hideMark/>
          </w:tcPr>
          <w:p w14:paraId="1A9B0DBF" w14:textId="77777777" w:rsidR="00D573D2" w:rsidRPr="00586B6B" w:rsidRDefault="00D573D2" w:rsidP="00B92256">
            <w:pPr>
              <w:pStyle w:val="TAL"/>
              <w:rPr>
                <w:rFonts w:ascii="Helvetica" w:hAnsi="Helvetica" w:cs="Helvetica"/>
                <w:color w:val="666666"/>
              </w:rPr>
            </w:pPr>
            <w:r w:rsidRPr="00586B6B">
              <w:rPr>
                <w:rFonts w:ascii="Courier New" w:hAnsi="Courier New" w:cs="Courier New"/>
                <w:w w:val="90"/>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r w:rsidR="00D573D2" w:rsidRPr="00586B6B" w14:paraId="3982CB89" w14:textId="77777777" w:rsidTr="001A2D9F">
        <w:tc>
          <w:tcPr>
            <w:tcW w:w="660" w:type="pct"/>
          </w:tcPr>
          <w:p w14:paraId="73DA5D4F" w14:textId="77777777" w:rsidR="00D573D2" w:rsidRPr="00450E15" w:rsidRDefault="00D573D2" w:rsidP="00B92256">
            <w:pPr>
              <w:pStyle w:val="TAL"/>
              <w:rPr>
                <w:i/>
                <w:iCs/>
              </w:rPr>
            </w:pPr>
            <w:r w:rsidRPr="00450E15">
              <w:rPr>
                <w:i/>
                <w:iCs/>
              </w:rPr>
              <w:t>mediaTime</w:t>
            </w:r>
          </w:p>
        </w:tc>
        <w:tc>
          <w:tcPr>
            <w:tcW w:w="956" w:type="pct"/>
          </w:tcPr>
          <w:p w14:paraId="1B3AA453" w14:textId="77777777" w:rsidR="00D573D2" w:rsidRPr="00586B6B" w:rsidRDefault="00D573D2" w:rsidP="00B92256">
            <w:pPr>
              <w:pStyle w:val="TAL"/>
              <w:rPr>
                <w:rStyle w:val="param-type"/>
                <w:rFonts w:ascii="Helvetica" w:eastAsia="MS Mincho" w:hAnsi="Helvetica" w:cs="Helvetica"/>
                <w:color w:val="666666"/>
              </w:rPr>
            </w:pPr>
            <w:r w:rsidRPr="00586B6B">
              <w:rPr>
                <w:rFonts w:ascii="Courier New" w:hAnsi="Courier New" w:cs="Courier New"/>
                <w:w w:val="90"/>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0"/>
      </w:pPr>
      <w:r w:rsidRPr="00586B6B">
        <w:t>-</w:t>
      </w:r>
      <w:r w:rsidRPr="00586B6B">
        <w:tab/>
      </w:r>
      <w:r w:rsidR="00D573D2" w:rsidRPr="00586B6B">
        <w:t xml:space="preserve">If in </w:t>
      </w:r>
      <w:r w:rsidR="00D573D2" w:rsidRPr="00450E15">
        <w:rPr>
          <w:i/>
          <w:iCs/>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0"/>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450E15">
        <w:rPr>
          <w:i/>
          <w:iCs/>
        </w:rPr>
        <w:t>ERROR_MEDIA_TIME_NOT_ACCESSIBLE</w:t>
      </w:r>
      <w:r w:rsidR="00D573D2" w:rsidRPr="00586B6B">
        <w:t xml:space="preserve"> and terminate the process.</w:t>
      </w:r>
    </w:p>
    <w:p w14:paraId="625DEF20" w14:textId="1CBD43DB" w:rsidR="00D573D2" w:rsidRPr="00586B6B" w:rsidRDefault="001A2D9F" w:rsidP="001A2D9F">
      <w:pPr>
        <w:pStyle w:val="B10"/>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0"/>
      </w:pPr>
      <w:r w:rsidRPr="00586B6B">
        <w:t>-</w:t>
      </w:r>
      <w:r w:rsidRPr="00586B6B">
        <w:tab/>
      </w:r>
      <w:r w:rsidR="00D573D2" w:rsidRPr="00586B6B">
        <w:t xml:space="preserve">The state is set to </w:t>
      </w:r>
      <w:r w:rsidR="00D573D2" w:rsidRPr="00450E15">
        <w:rPr>
          <w:i/>
          <w:iCs/>
        </w:rPr>
        <w:t>PAUSE</w:t>
      </w:r>
      <w:r w:rsidR="5A391443" w:rsidRPr="00450E15">
        <w:rPr>
          <w:i/>
          <w:iCs/>
        </w:rPr>
        <w:t>D</w:t>
      </w:r>
      <w:r w:rsidR="00D573D2" w:rsidRPr="00586B6B">
        <w:t>.</w:t>
      </w:r>
    </w:p>
    <w:p w14:paraId="783E7C1C" w14:textId="14F46A02" w:rsidR="00D573D2" w:rsidRPr="00586B6B" w:rsidRDefault="001A2D9F" w:rsidP="001A2D9F">
      <w:pPr>
        <w:pStyle w:val="B10"/>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752" w:name="_Toc68899703"/>
      <w:bookmarkStart w:id="753" w:name="_Toc71214454"/>
      <w:bookmarkStart w:id="754" w:name="_Toc71439374"/>
      <w:r w:rsidRPr="00586B6B">
        <w:t>13.2.3.8</w:t>
      </w:r>
      <w:r w:rsidRPr="00586B6B">
        <w:tab/>
        <w:t>Reset</w:t>
      </w:r>
      <w:bookmarkEnd w:id="752"/>
      <w:bookmarkEnd w:id="753"/>
      <w:bookmarkEnd w:id="754"/>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586B6B">
        <w:rPr>
          <w:i/>
        </w:rPr>
        <w:t>-</w:t>
      </w:r>
      <w:r w:rsidRPr="00586B6B">
        <w:rPr>
          <w:i/>
        </w:rPr>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0"/>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0"/>
      </w:pPr>
      <w:r w:rsidRPr="00586B6B">
        <w:t>-</w:t>
      </w:r>
      <w:r w:rsidRPr="00586B6B">
        <w:tab/>
      </w:r>
      <w:r w:rsidR="00D573D2" w:rsidRPr="00586B6B">
        <w:t>All open requests are cancelled.</w:t>
      </w:r>
    </w:p>
    <w:p w14:paraId="27BB90DC" w14:textId="3479CA48" w:rsidR="00D573D2" w:rsidRPr="00586B6B" w:rsidRDefault="001A2D9F" w:rsidP="001A2D9F">
      <w:pPr>
        <w:pStyle w:val="B10"/>
      </w:pPr>
      <w:r w:rsidRPr="00586B6B">
        <w:t>-</w:t>
      </w:r>
      <w:r w:rsidRPr="00586B6B">
        <w:tab/>
      </w:r>
      <w:r w:rsidR="00D573D2" w:rsidRPr="00586B6B">
        <w:t>All scheduled requests are deleted.</w:t>
      </w:r>
    </w:p>
    <w:p w14:paraId="61B105E3" w14:textId="632FFE81" w:rsidR="00D573D2" w:rsidRPr="00586B6B" w:rsidRDefault="001A2D9F" w:rsidP="001A2D9F">
      <w:pPr>
        <w:pStyle w:val="B10"/>
      </w:pPr>
      <w:r w:rsidRPr="00586B6B">
        <w:t>-</w:t>
      </w:r>
      <w:r w:rsidRPr="00586B6B">
        <w:tab/>
      </w:r>
      <w:r w:rsidR="00D573D2" w:rsidRPr="00586B6B">
        <w:t>The current MPD is removed.</w:t>
      </w:r>
    </w:p>
    <w:p w14:paraId="5F3BB79F" w14:textId="0D12F8A5" w:rsidR="00D573D2" w:rsidRPr="00586B6B" w:rsidRDefault="001A2D9F" w:rsidP="001A2D9F">
      <w:pPr>
        <w:pStyle w:val="B10"/>
      </w:pPr>
      <w:r w:rsidRPr="00586B6B">
        <w:lastRenderedPageBreak/>
        <w:t>-</w:t>
      </w:r>
      <w:r w:rsidRPr="00586B6B">
        <w:tab/>
      </w:r>
      <w:r w:rsidR="00D573D2" w:rsidRPr="00586B6B">
        <w:t xml:space="preserve">The Media Player is left in the </w:t>
      </w:r>
      <w:r w:rsidR="00D573D2" w:rsidRPr="00450E15">
        <w:rPr>
          <w:i/>
          <w:iCs/>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755" w:name="_Toc68899704"/>
      <w:bookmarkStart w:id="756" w:name="_Toc71214455"/>
      <w:bookmarkStart w:id="757" w:name="_Toc71439375"/>
      <w:r w:rsidRPr="00586B6B">
        <w:t>13.2.3.9</w:t>
      </w:r>
      <w:r w:rsidRPr="00586B6B">
        <w:tab/>
        <w:t>Destroy</w:t>
      </w:r>
      <w:bookmarkEnd w:id="755"/>
      <w:bookmarkEnd w:id="756"/>
      <w:bookmarkEnd w:id="757"/>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586B6B">
        <w:rPr>
          <w:i/>
        </w:rPr>
        <w:t>-</w:t>
      </w:r>
      <w:r w:rsidRPr="00586B6B">
        <w:rPr>
          <w:i/>
        </w:rPr>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0"/>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0"/>
      </w:pPr>
      <w:r w:rsidRPr="00586B6B">
        <w:t>-</w:t>
      </w:r>
      <w:r w:rsidRPr="00586B6B">
        <w:tab/>
      </w:r>
      <w:r w:rsidR="00D573D2" w:rsidRPr="00586B6B">
        <w:t>All open requests are cancelled.</w:t>
      </w:r>
    </w:p>
    <w:p w14:paraId="327715D8" w14:textId="1948A892" w:rsidR="00D573D2" w:rsidRPr="00586B6B" w:rsidRDefault="001A2D9F" w:rsidP="001A2D9F">
      <w:pPr>
        <w:pStyle w:val="B10"/>
      </w:pPr>
      <w:r w:rsidRPr="00586B6B">
        <w:t>-</w:t>
      </w:r>
      <w:r w:rsidRPr="00586B6B">
        <w:tab/>
      </w:r>
      <w:r w:rsidR="00D573D2" w:rsidRPr="00586B6B">
        <w:t>All scheduled requests are deleted.</w:t>
      </w:r>
    </w:p>
    <w:p w14:paraId="1D8DBD70" w14:textId="355D1107" w:rsidR="00D573D2" w:rsidRPr="00586B6B" w:rsidRDefault="001A2D9F" w:rsidP="001A2D9F">
      <w:pPr>
        <w:pStyle w:val="B10"/>
      </w:pPr>
      <w:r w:rsidRPr="00586B6B">
        <w:t>-</w:t>
      </w:r>
      <w:r w:rsidRPr="00586B6B">
        <w:tab/>
      </w:r>
      <w:r w:rsidR="00D573D2" w:rsidRPr="00586B6B">
        <w:t>The current MPD is removed.</w:t>
      </w:r>
    </w:p>
    <w:p w14:paraId="61A92D7B" w14:textId="185773BF" w:rsidR="00D573D2" w:rsidRPr="00586B6B" w:rsidRDefault="001A2D9F" w:rsidP="001A2D9F">
      <w:pPr>
        <w:pStyle w:val="B10"/>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0"/>
      </w:pPr>
      <w:r w:rsidRPr="00586B6B">
        <w:t>-</w:t>
      </w:r>
      <w:r w:rsidRPr="00586B6B">
        <w:tab/>
      </w:r>
      <w:r w:rsidR="00D573D2" w:rsidRPr="00586B6B">
        <w:t xml:space="preserve">The Media Player is left in the </w:t>
      </w:r>
      <w:r w:rsidR="00D573D2" w:rsidRPr="00450E15">
        <w:rPr>
          <w:i/>
          <w:iCs/>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758" w:name="_Toc68899705"/>
      <w:bookmarkStart w:id="759" w:name="_Toc71214456"/>
      <w:bookmarkStart w:id="760" w:name="_Toc71439376"/>
      <w:r w:rsidRPr="00586B6B">
        <w:t>13.2.4</w:t>
      </w:r>
      <w:r w:rsidR="00434389" w:rsidRPr="00586B6B">
        <w:tab/>
      </w:r>
      <w:r w:rsidRPr="00586B6B">
        <w:t>Configurations and settings API</w:t>
      </w:r>
      <w:bookmarkEnd w:id="758"/>
      <w:bookmarkEnd w:id="759"/>
      <w:bookmarkEnd w:id="760"/>
    </w:p>
    <w:p w14:paraId="735CEDF1" w14:textId="77777777" w:rsidR="00D573D2" w:rsidRPr="00586B6B" w:rsidRDefault="00D573D2" w:rsidP="00D573D2">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lastRenderedPageBreak/>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450E15" w:rsidRDefault="00D573D2" w:rsidP="00B92256">
            <w:pPr>
              <w:pStyle w:val="TAL"/>
              <w:rPr>
                <w:i/>
                <w:iCs/>
              </w:rPr>
            </w:pPr>
            <w:r w:rsidRPr="00450E15">
              <w:rPr>
                <w:i/>
                <w:iCs/>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450E15" w:rsidRDefault="00D573D2" w:rsidP="00B92256">
            <w:pPr>
              <w:pStyle w:val="TAL"/>
              <w:rPr>
                <w:i/>
                <w:iCs/>
              </w:rPr>
            </w:pPr>
            <w:r w:rsidRPr="00450E15">
              <w:rPr>
                <w:i/>
                <w:iCs/>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rPr>
                <w:lang w:val="en-GB"/>
              </w:rPr>
            </w:pPr>
            <w:r w:rsidRPr="00450E15">
              <w:rPr>
                <w:i/>
                <w:iCs/>
              </w:rPr>
              <w:t>live</w:t>
            </w:r>
            <w:r w:rsidRPr="00586B6B">
              <w:rPr>
                <w:lang w:val="en-GB"/>
              </w:rPr>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rPr>
                <w:lang w:val="en-GB"/>
              </w:rPr>
            </w:pPr>
            <w:r w:rsidRPr="00450E15">
              <w:rPr>
                <w:i/>
                <w:iCs/>
              </w:rPr>
              <w:t>vod</w:t>
            </w:r>
            <w:r w:rsidRPr="00586B6B">
              <w:rPr>
                <w:lang w:val="en-GB"/>
              </w:rPr>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450E15" w:rsidRDefault="00D573D2" w:rsidP="00B92256">
            <w:pPr>
              <w:pStyle w:val="TAL"/>
              <w:rPr>
                <w:i/>
                <w:iCs/>
              </w:rPr>
            </w:pPr>
            <w:r w:rsidRPr="00450E15">
              <w:rPr>
                <w:i/>
                <w:iCs/>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450E15" w:rsidRDefault="00D573D2" w:rsidP="00B92256">
            <w:pPr>
              <w:pStyle w:val="TAL"/>
              <w:rPr>
                <w:i/>
                <w:iCs/>
              </w:rPr>
            </w:pPr>
            <w:r w:rsidRPr="00450E15">
              <w:rPr>
                <w:i/>
                <w:iCs/>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450E15" w:rsidRDefault="00D573D2" w:rsidP="00B92256">
            <w:pPr>
              <w:pStyle w:val="TAL"/>
              <w:rPr>
                <w:i/>
                <w:iCs/>
              </w:rPr>
            </w:pPr>
            <w:r w:rsidRPr="00450E15">
              <w:rPr>
                <w:i/>
                <w:iCs/>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450E15" w:rsidRDefault="00D573D2" w:rsidP="00B92256">
            <w:pPr>
              <w:pStyle w:val="TAL"/>
              <w:rPr>
                <w:i/>
                <w:iCs/>
              </w:rPr>
            </w:pPr>
            <w:r w:rsidRPr="00450E15">
              <w:rPr>
                <w:i/>
                <w:iCs/>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450E15" w:rsidRDefault="00D573D2" w:rsidP="00B92256">
            <w:pPr>
              <w:pStyle w:val="TAL"/>
              <w:rPr>
                <w:i/>
                <w:iCs/>
              </w:rPr>
            </w:pPr>
            <w:r w:rsidRPr="00450E15">
              <w:rPr>
                <w:i/>
                <w:iCs/>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450E15" w:rsidRDefault="00D573D2" w:rsidP="00B92256">
            <w:pPr>
              <w:pStyle w:val="TAL"/>
              <w:rPr>
                <w:i/>
                <w:iCs/>
              </w:rPr>
            </w:pPr>
            <w:r w:rsidRPr="00450E15">
              <w:rPr>
                <w:i/>
                <w:iCs/>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450E15" w:rsidRDefault="00D573D2" w:rsidP="00B92256">
            <w:pPr>
              <w:pStyle w:val="TAL"/>
              <w:rPr>
                <w:i/>
                <w:iCs/>
              </w:rPr>
            </w:pPr>
            <w:r w:rsidRPr="00450E15">
              <w:rPr>
                <w:i/>
                <w:iCs/>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450E15" w:rsidRDefault="00D573D2" w:rsidP="00B92256">
            <w:pPr>
              <w:pStyle w:val="TAL"/>
              <w:rPr>
                <w:i/>
                <w:iCs/>
              </w:rPr>
            </w:pPr>
            <w:r w:rsidRPr="00450E15">
              <w:rPr>
                <w:i/>
                <w:iCs/>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450E15" w:rsidRDefault="00D573D2" w:rsidP="00B92256">
            <w:pPr>
              <w:pStyle w:val="TAL"/>
              <w:rPr>
                <w:i/>
                <w:iCs/>
              </w:rPr>
            </w:pPr>
            <w:r w:rsidRPr="00450E15">
              <w:rPr>
                <w:i/>
                <w:iCs/>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450E15" w:rsidRDefault="00D573D2" w:rsidP="00B92256">
            <w:pPr>
              <w:pStyle w:val="TAL"/>
              <w:keepNext w:val="0"/>
              <w:rPr>
                <w:i/>
                <w:iCs/>
              </w:rPr>
            </w:pPr>
            <w:r w:rsidRPr="00450E15">
              <w:rPr>
                <w:i/>
                <w:iCs/>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DE2B16">
      <w:pPr>
        <w:pStyle w:val="TAN"/>
      </w:pPr>
    </w:p>
    <w:p w14:paraId="14FF5576" w14:textId="2C19C9AF" w:rsidR="00D573D2" w:rsidRPr="00586B6B" w:rsidRDefault="00D573D2" w:rsidP="00D573D2">
      <w:pPr>
        <w:pStyle w:val="Heading3"/>
      </w:pPr>
      <w:bookmarkStart w:id="761" w:name="_Toc68899706"/>
      <w:bookmarkStart w:id="762" w:name="_Toc71214457"/>
      <w:bookmarkStart w:id="763" w:name="_Toc71439377"/>
      <w:r w:rsidRPr="00586B6B">
        <w:lastRenderedPageBreak/>
        <w:t>13.2.5</w:t>
      </w:r>
      <w:r w:rsidR="006B3650" w:rsidRPr="00586B6B">
        <w:tab/>
      </w:r>
      <w:r w:rsidRPr="00586B6B">
        <w:t>Notifications and error events</w:t>
      </w:r>
      <w:bookmarkEnd w:id="761"/>
      <w:bookmarkEnd w:id="762"/>
      <w:bookmarkEnd w:id="763"/>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450E15" w:rsidRDefault="00D573D2" w:rsidP="00B92256">
            <w:pPr>
              <w:pStyle w:val="TAL"/>
              <w:rPr>
                <w:i/>
                <w:iCs/>
              </w:rPr>
            </w:pPr>
            <w:r w:rsidRPr="00450E15">
              <w:rPr>
                <w:i/>
                <w:iCs/>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450E15" w:rsidRDefault="00D573D2" w:rsidP="00B92256">
            <w:pPr>
              <w:pStyle w:val="TAL"/>
              <w:rPr>
                <w:i/>
                <w:iCs/>
              </w:rPr>
            </w:pPr>
            <w:r w:rsidRPr="00450E15">
              <w:rPr>
                <w:i/>
                <w:iCs/>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rPr>
                <w:lang w:val="en-GB"/>
              </w:rPr>
            </w:pPr>
            <w:r w:rsidRPr="00586B6B">
              <w:rPr>
                <w:lang w:val="en-GB"/>
              </w:rPr>
              <w:t>video, audio, subtitle, all</w:t>
            </w:r>
          </w:p>
        </w:tc>
      </w:tr>
      <w:tr w:rsidR="00D573D2" w:rsidRPr="00586B6B" w14:paraId="32E2A9F0" w14:textId="77777777" w:rsidTr="00B92256">
        <w:tc>
          <w:tcPr>
            <w:tcW w:w="3495" w:type="dxa"/>
          </w:tcPr>
          <w:p w14:paraId="135708D1" w14:textId="77777777" w:rsidR="00D573D2" w:rsidRPr="00450E15" w:rsidRDefault="00D573D2" w:rsidP="00B92256">
            <w:pPr>
              <w:pStyle w:val="TAL"/>
              <w:rPr>
                <w:i/>
                <w:iCs/>
              </w:rPr>
            </w:pPr>
            <w:r w:rsidRPr="00450E15">
              <w:rPr>
                <w:i/>
                <w:iCs/>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450E15" w:rsidRDefault="00D573D2" w:rsidP="00B92256">
            <w:pPr>
              <w:pStyle w:val="TAL"/>
              <w:rPr>
                <w:i/>
                <w:iCs/>
              </w:rPr>
            </w:pPr>
            <w:r w:rsidRPr="00450E15">
              <w:rPr>
                <w:i/>
                <w:iCs/>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450E15" w:rsidRDefault="00D573D2" w:rsidP="00B92256">
            <w:pPr>
              <w:pStyle w:val="TAL"/>
              <w:rPr>
                <w:i/>
                <w:iCs/>
              </w:rPr>
            </w:pPr>
            <w:r w:rsidRPr="00450E15">
              <w:rPr>
                <w:i/>
                <w:iCs/>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450E15" w:rsidRDefault="00D573D2" w:rsidP="00B92256">
            <w:pPr>
              <w:pStyle w:val="TAL"/>
              <w:rPr>
                <w:i/>
                <w:iCs/>
              </w:rPr>
            </w:pPr>
            <w:r w:rsidRPr="00450E15">
              <w:rPr>
                <w:i/>
                <w:iCs/>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450E15" w:rsidRDefault="00D573D2" w:rsidP="00B92256">
            <w:pPr>
              <w:pStyle w:val="TAL"/>
              <w:rPr>
                <w:i/>
                <w:iCs/>
              </w:rPr>
            </w:pPr>
            <w:r w:rsidRPr="00450E15">
              <w:rPr>
                <w:i/>
                <w:iCs/>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450E15" w:rsidRDefault="00D573D2" w:rsidP="00B92256">
            <w:pPr>
              <w:pStyle w:val="TAL"/>
              <w:rPr>
                <w:i/>
                <w:iCs/>
              </w:rPr>
            </w:pPr>
            <w:r w:rsidRPr="00450E15">
              <w:rPr>
                <w:i/>
                <w:iCs/>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450E15" w:rsidRDefault="00D573D2" w:rsidP="00B92256">
            <w:pPr>
              <w:pStyle w:val="TAL"/>
              <w:rPr>
                <w:i/>
                <w:iCs/>
              </w:rPr>
            </w:pPr>
            <w:r w:rsidRPr="00450E15">
              <w:rPr>
                <w:i/>
                <w:iCs/>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450E15" w:rsidRDefault="00D573D2" w:rsidP="00B92256">
            <w:pPr>
              <w:pStyle w:val="TAL"/>
              <w:rPr>
                <w:i/>
                <w:iCs/>
              </w:rPr>
            </w:pPr>
            <w:r w:rsidRPr="00450E15">
              <w:rPr>
                <w:i/>
                <w:iCs/>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450E15" w:rsidRDefault="00D573D2" w:rsidP="00B92256">
            <w:pPr>
              <w:pStyle w:val="TAL"/>
              <w:rPr>
                <w:i/>
                <w:iCs/>
              </w:rPr>
            </w:pPr>
            <w:r w:rsidRPr="00450E15">
              <w:rPr>
                <w:i/>
                <w:iCs/>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450E15" w:rsidRDefault="00D573D2" w:rsidP="00B92256">
            <w:pPr>
              <w:pStyle w:val="TAL"/>
              <w:rPr>
                <w:i/>
                <w:iCs/>
              </w:rPr>
            </w:pPr>
            <w:r w:rsidRPr="00450E15">
              <w:rPr>
                <w:i/>
                <w:iCs/>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450E15" w:rsidRDefault="00D573D2" w:rsidP="00B92256">
            <w:pPr>
              <w:pStyle w:val="TAL"/>
              <w:rPr>
                <w:i/>
                <w:iCs/>
              </w:rPr>
            </w:pPr>
            <w:r w:rsidRPr="00450E15">
              <w:rPr>
                <w:i/>
                <w:iCs/>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450E15" w:rsidRDefault="00D573D2" w:rsidP="00B92256">
            <w:pPr>
              <w:pStyle w:val="TAL"/>
              <w:rPr>
                <w:i/>
                <w:iCs/>
              </w:rPr>
            </w:pPr>
            <w:r w:rsidRPr="00450E15">
              <w:rPr>
                <w:i/>
                <w:iCs/>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450E15" w:rsidRDefault="00D573D2" w:rsidP="00B92256">
            <w:pPr>
              <w:pStyle w:val="TAL"/>
              <w:rPr>
                <w:i/>
                <w:iCs/>
              </w:rPr>
            </w:pPr>
            <w:r w:rsidRPr="00450E15">
              <w:rPr>
                <w:i/>
                <w:iCs/>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450E15" w:rsidRDefault="00D573D2" w:rsidP="00B92256">
            <w:pPr>
              <w:pStyle w:val="TAL"/>
              <w:rPr>
                <w:i/>
                <w:iCs/>
              </w:rPr>
            </w:pPr>
            <w:r w:rsidRPr="00450E15">
              <w:rPr>
                <w:i/>
                <w:iCs/>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450E15" w:rsidRDefault="00D573D2" w:rsidP="00B92256">
            <w:pPr>
              <w:pStyle w:val="TAL"/>
              <w:rPr>
                <w:i/>
                <w:iCs/>
              </w:rPr>
            </w:pPr>
            <w:r w:rsidRPr="00450E15">
              <w:rPr>
                <w:i/>
                <w:iCs/>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450E15" w:rsidRDefault="00D573D2" w:rsidP="00B92256">
            <w:pPr>
              <w:pStyle w:val="TAL"/>
              <w:rPr>
                <w:i/>
                <w:iCs/>
              </w:rPr>
            </w:pPr>
            <w:r w:rsidRPr="00450E15">
              <w:rPr>
                <w:i/>
                <w:iCs/>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450E15" w:rsidRDefault="00D573D2" w:rsidP="00B92256">
            <w:pPr>
              <w:pStyle w:val="TAL"/>
              <w:rPr>
                <w:i/>
                <w:iCs/>
              </w:rPr>
            </w:pPr>
            <w:r w:rsidRPr="00450E15">
              <w:rPr>
                <w:i/>
                <w:iCs/>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450E15" w:rsidRDefault="00D573D2" w:rsidP="00B92256">
            <w:pPr>
              <w:pStyle w:val="TAL"/>
              <w:rPr>
                <w:i/>
                <w:iCs/>
              </w:rPr>
            </w:pPr>
            <w:r w:rsidRPr="00450E15">
              <w:rPr>
                <w:i/>
                <w:iCs/>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450E15" w:rsidRDefault="00D573D2" w:rsidP="00B92256">
            <w:pPr>
              <w:pStyle w:val="TAL"/>
              <w:rPr>
                <w:i/>
                <w:iCs/>
              </w:rPr>
            </w:pPr>
            <w:r w:rsidRPr="00450E15">
              <w:rPr>
                <w:i/>
                <w:iCs/>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450E15" w:rsidRDefault="00D573D2" w:rsidP="00B92256">
            <w:pPr>
              <w:pStyle w:val="TAL"/>
              <w:rPr>
                <w:i/>
                <w:iCs/>
              </w:rPr>
            </w:pPr>
            <w:r w:rsidRPr="00450E15">
              <w:rPr>
                <w:i/>
                <w:iCs/>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450E15" w:rsidRDefault="00D573D2" w:rsidP="00B92256">
            <w:pPr>
              <w:pStyle w:val="TAL"/>
              <w:rPr>
                <w:i/>
                <w:iCs/>
              </w:rPr>
            </w:pPr>
            <w:r w:rsidRPr="00450E15">
              <w:rPr>
                <w:i/>
                <w:iCs/>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450E15" w:rsidRDefault="00D573D2" w:rsidP="00B92256">
            <w:pPr>
              <w:pStyle w:val="TAL"/>
              <w:keepNext w:val="0"/>
              <w:rPr>
                <w:i/>
                <w:iCs/>
              </w:rPr>
            </w:pPr>
            <w:r w:rsidRPr="00450E15">
              <w:rPr>
                <w:i/>
                <w:iCs/>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DE2B16">
      <w:pPr>
        <w:pStyle w:val="TAN"/>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450E15" w:rsidRDefault="00D573D2" w:rsidP="001A288A">
            <w:pPr>
              <w:pStyle w:val="TAL"/>
              <w:rPr>
                <w:i/>
                <w:iCs/>
              </w:rPr>
            </w:pPr>
            <w:r w:rsidRPr="00450E15">
              <w:rPr>
                <w:i/>
                <w:iCs/>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450E15" w:rsidRDefault="00D573D2" w:rsidP="001A288A">
            <w:pPr>
              <w:pStyle w:val="TAL"/>
              <w:rPr>
                <w:i/>
                <w:iCs/>
              </w:rPr>
            </w:pPr>
            <w:r w:rsidRPr="00450E15">
              <w:rPr>
                <w:i/>
                <w:iCs/>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450E15" w:rsidRDefault="00D573D2" w:rsidP="001A288A">
            <w:pPr>
              <w:pStyle w:val="TAL"/>
              <w:rPr>
                <w:i/>
                <w:iCs/>
              </w:rPr>
            </w:pPr>
            <w:r w:rsidRPr="00450E15">
              <w:rPr>
                <w:i/>
                <w:iCs/>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450E15" w:rsidRDefault="00D573D2" w:rsidP="001A288A">
            <w:pPr>
              <w:pStyle w:val="TAL"/>
              <w:rPr>
                <w:i/>
                <w:iCs/>
              </w:rPr>
            </w:pPr>
            <w:r w:rsidRPr="00450E15">
              <w:rPr>
                <w:i/>
                <w:iCs/>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450E15" w:rsidRDefault="00D573D2" w:rsidP="001A288A">
            <w:pPr>
              <w:pStyle w:val="TAL"/>
              <w:rPr>
                <w:i/>
                <w:iCs/>
              </w:rPr>
            </w:pPr>
            <w:r w:rsidRPr="00450E15">
              <w:rPr>
                <w:i/>
                <w:iCs/>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764" w:name="_Toc68899707"/>
      <w:bookmarkStart w:id="765" w:name="_Toc71214458"/>
      <w:bookmarkStart w:id="766" w:name="_Toc71439378"/>
      <w:r w:rsidRPr="00586B6B">
        <w:t>1</w:t>
      </w:r>
      <w:r w:rsidR="00C32F90" w:rsidRPr="00586B6B">
        <w:t>3.</w:t>
      </w:r>
      <w:r w:rsidR="00D573D2" w:rsidRPr="00586B6B">
        <w:t>2.6</w:t>
      </w:r>
      <w:r w:rsidR="00434389" w:rsidRPr="00586B6B">
        <w:tab/>
      </w:r>
      <w:r w:rsidR="00D573D2" w:rsidRPr="00586B6B">
        <w:t>Status Information</w:t>
      </w:r>
      <w:bookmarkEnd w:id="764"/>
      <w:bookmarkEnd w:id="765"/>
      <w:bookmarkEnd w:id="76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450E15" w:rsidRDefault="00D573D2" w:rsidP="00B92256">
            <w:pPr>
              <w:pStyle w:val="TAL"/>
              <w:rPr>
                <w:i/>
                <w:iCs/>
              </w:rPr>
            </w:pPr>
            <w:r w:rsidRPr="00450E15">
              <w:rPr>
                <w:i/>
                <w:iCs/>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450E15" w:rsidRDefault="00D573D2" w:rsidP="00B92256">
            <w:pPr>
              <w:pStyle w:val="TAL"/>
              <w:rPr>
                <w:i/>
                <w:iCs/>
              </w:rPr>
            </w:pPr>
            <w:r w:rsidRPr="00450E15">
              <w:rPr>
                <w:i/>
                <w:iCs/>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450E15" w:rsidRDefault="00D573D2" w:rsidP="00B92256">
            <w:pPr>
              <w:pStyle w:val="TAL"/>
              <w:rPr>
                <w:i/>
                <w:iCs/>
              </w:rPr>
            </w:pPr>
            <w:r w:rsidRPr="00450E15">
              <w:rPr>
                <w:i/>
                <w:iCs/>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450E15" w:rsidRDefault="00D573D2" w:rsidP="00B92256">
            <w:pPr>
              <w:pStyle w:val="TAL"/>
              <w:rPr>
                <w:i/>
                <w:iCs/>
              </w:rPr>
            </w:pPr>
            <w:r w:rsidRPr="00450E15">
              <w:rPr>
                <w:i/>
                <w:iCs/>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450E15" w:rsidRDefault="00D573D2" w:rsidP="00B92256">
            <w:pPr>
              <w:pStyle w:val="TAL"/>
              <w:rPr>
                <w:i/>
                <w:iCs/>
              </w:rPr>
            </w:pPr>
            <w:r w:rsidRPr="00450E15">
              <w:rPr>
                <w:i/>
                <w:iCs/>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450E15" w:rsidRDefault="00D573D2" w:rsidP="00B92256">
            <w:pPr>
              <w:pStyle w:val="TAL"/>
              <w:rPr>
                <w:i/>
                <w:iCs/>
              </w:rPr>
            </w:pPr>
            <w:r w:rsidRPr="00450E15">
              <w:rPr>
                <w:i/>
                <w:iCs/>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450E15">
              <w:rPr>
                <w:i/>
                <w:iCs/>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450E15" w:rsidRDefault="00D573D2" w:rsidP="00B92256">
            <w:pPr>
              <w:pStyle w:val="TAL"/>
              <w:rPr>
                <w:i/>
                <w:iCs/>
              </w:rPr>
            </w:pPr>
            <w:r w:rsidRPr="00450E15">
              <w:rPr>
                <w:i/>
                <w:iCs/>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450E15" w:rsidRDefault="00D573D2" w:rsidP="00B92256">
            <w:pPr>
              <w:pStyle w:val="TAL"/>
              <w:rPr>
                <w:i/>
                <w:iCs/>
              </w:rPr>
            </w:pPr>
            <w:r w:rsidRPr="00450E15">
              <w:rPr>
                <w:i/>
                <w:iCs/>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450E15" w:rsidRDefault="00D573D2" w:rsidP="00B92256">
            <w:pPr>
              <w:pStyle w:val="TAL"/>
              <w:keepNext w:val="0"/>
              <w:rPr>
                <w:i/>
                <w:iCs/>
              </w:rPr>
            </w:pPr>
            <w:r w:rsidRPr="00450E15">
              <w:rPr>
                <w:i/>
                <w:iCs/>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DE2B16">
      <w:pPr>
        <w:pStyle w:val="TAN"/>
      </w:pPr>
    </w:p>
    <w:p w14:paraId="4588D079" w14:textId="40164BBD" w:rsidR="00D573D2" w:rsidRPr="00586B6B" w:rsidRDefault="00D573D2" w:rsidP="00434389">
      <w:pPr>
        <w:pStyle w:val="Normalaftertable"/>
        <w:keepNext/>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450E15" w:rsidRDefault="00D573D2" w:rsidP="00B92256">
            <w:pPr>
              <w:pStyle w:val="TAL"/>
              <w:rPr>
                <w:i/>
                <w:iCs/>
              </w:rPr>
            </w:pPr>
            <w:r w:rsidRPr="00450E15">
              <w:rPr>
                <w:i/>
                <w:iCs/>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450E15" w:rsidDel="001549E4" w:rsidRDefault="00D573D2" w:rsidP="00B92256">
            <w:pPr>
              <w:pStyle w:val="TAL"/>
              <w:rPr>
                <w:i/>
                <w:iCs/>
              </w:rPr>
            </w:pPr>
            <w:r w:rsidRPr="00450E15">
              <w:rPr>
                <w:i/>
                <w:iCs/>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rPr>
                <w:lang w:val="en-GB"/>
              </w:rPr>
            </w:pPr>
            <w:r w:rsidRPr="00450E15">
              <w:rPr>
                <w:i/>
                <w:iCs/>
              </w:rPr>
              <w:t>live</w:t>
            </w:r>
            <w:r w:rsidRPr="00586B6B">
              <w:rPr>
                <w:lang w:val="en-GB"/>
              </w:rPr>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rPr>
                <w:lang w:val="en-GB"/>
              </w:rPr>
            </w:pPr>
            <w:r w:rsidRPr="00450E15">
              <w:rPr>
                <w:i/>
                <w:iCs/>
              </w:rPr>
              <w:t>vod</w:t>
            </w:r>
            <w:r w:rsidRPr="00586B6B">
              <w:rPr>
                <w:lang w:val="en-GB"/>
              </w:rPr>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450E15" w:rsidRDefault="00D573D2" w:rsidP="00B92256">
            <w:pPr>
              <w:pStyle w:val="TAL"/>
              <w:rPr>
                <w:i/>
                <w:iCs/>
              </w:rPr>
            </w:pPr>
            <w:r w:rsidRPr="00450E15">
              <w:rPr>
                <w:i/>
                <w:iCs/>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450E15" w:rsidRDefault="00D573D2" w:rsidP="00B92256">
            <w:pPr>
              <w:pStyle w:val="TAL"/>
              <w:rPr>
                <w:i/>
                <w:iCs/>
              </w:rPr>
            </w:pPr>
            <w:r w:rsidRPr="00450E15">
              <w:rPr>
                <w:i/>
                <w:iCs/>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450E15" w:rsidRDefault="00D573D2" w:rsidP="00B92256">
            <w:pPr>
              <w:pStyle w:val="TAL"/>
              <w:rPr>
                <w:i/>
                <w:iCs/>
              </w:rPr>
            </w:pPr>
            <w:r w:rsidRPr="00450E15">
              <w:rPr>
                <w:i/>
                <w:iCs/>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450E15" w:rsidRDefault="00D573D2" w:rsidP="00B92256">
            <w:pPr>
              <w:pStyle w:val="TAL"/>
              <w:rPr>
                <w:i/>
                <w:iCs/>
              </w:rPr>
            </w:pPr>
            <w:r w:rsidRPr="00450E15">
              <w:rPr>
                <w:i/>
                <w:iCs/>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450E15" w:rsidRDefault="00D573D2" w:rsidP="00B92256">
            <w:pPr>
              <w:pStyle w:val="TAL"/>
              <w:rPr>
                <w:i/>
                <w:iCs/>
              </w:rPr>
            </w:pPr>
            <w:r w:rsidRPr="00450E15">
              <w:rPr>
                <w:i/>
                <w:iCs/>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450E15" w:rsidRDefault="00D573D2" w:rsidP="00B92256">
            <w:pPr>
              <w:pStyle w:val="TAL"/>
              <w:rPr>
                <w:i/>
                <w:iCs/>
              </w:rPr>
            </w:pPr>
            <w:r w:rsidRPr="00450E15">
              <w:rPr>
                <w:i/>
                <w:iCs/>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450E15" w:rsidRDefault="00D573D2" w:rsidP="00B92256">
            <w:pPr>
              <w:pStyle w:val="TAL"/>
              <w:rPr>
                <w:i/>
                <w:iCs/>
              </w:rPr>
            </w:pPr>
            <w:r w:rsidRPr="00450E15">
              <w:rPr>
                <w:i/>
                <w:iCs/>
              </w:rPr>
              <w:t>Playback</w:t>
            </w:r>
            <w:r w:rsidR="5DA6CF0B" w:rsidRPr="00450E15">
              <w:rPr>
                <w:i/>
                <w:iCs/>
              </w:rPr>
              <w:t>R</w:t>
            </w:r>
            <w:r w:rsidRPr="00450E15">
              <w:rPr>
                <w:i/>
                <w:iCs/>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586B6B">
              <w:t>audio, video, 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450E15" w:rsidRDefault="00D573D2" w:rsidP="00B92256">
            <w:pPr>
              <w:pStyle w:val="TAL"/>
              <w:rPr>
                <w:i/>
                <w:iCs/>
              </w:rPr>
            </w:pPr>
            <w:r w:rsidRPr="00450E15">
              <w:rPr>
                <w:i/>
                <w:iCs/>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450E15" w:rsidRDefault="00D573D2" w:rsidP="00B92256">
            <w:pPr>
              <w:pStyle w:val="TAL"/>
              <w:rPr>
                <w:i/>
                <w:iCs/>
              </w:rPr>
            </w:pPr>
            <w:r w:rsidRPr="00450E15">
              <w:rPr>
                <w:i/>
                <w:iCs/>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450E15" w:rsidRDefault="00D573D2" w:rsidP="00B92256">
            <w:pPr>
              <w:pStyle w:val="TAL"/>
              <w:rPr>
                <w:i/>
                <w:iCs/>
              </w:rPr>
            </w:pPr>
            <w:r w:rsidRPr="00450E15">
              <w:rPr>
                <w:i/>
                <w:iCs/>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450E15" w:rsidRDefault="00D573D2" w:rsidP="00B92256">
            <w:pPr>
              <w:pStyle w:val="TAL"/>
              <w:rPr>
                <w:i/>
                <w:iCs/>
              </w:rPr>
            </w:pPr>
            <w:r w:rsidRPr="00450E15">
              <w:rPr>
                <w:i/>
                <w:iCs/>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450E15" w:rsidRDefault="00D573D2" w:rsidP="00B92256">
            <w:pPr>
              <w:pStyle w:val="TAL"/>
              <w:rPr>
                <w:i/>
                <w:iCs/>
              </w:rPr>
            </w:pPr>
            <w:r w:rsidRPr="00450E15">
              <w:rPr>
                <w:i/>
                <w:iCs/>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450E15" w:rsidRDefault="00D573D2" w:rsidP="00B92256">
            <w:pPr>
              <w:pStyle w:val="TAL"/>
              <w:rPr>
                <w:i/>
                <w:iCs/>
              </w:rPr>
            </w:pPr>
            <w:r w:rsidRPr="00450E15">
              <w:rPr>
                <w:i/>
                <w:iCs/>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450E15" w:rsidRDefault="00D573D2" w:rsidP="00B92256">
            <w:pPr>
              <w:pStyle w:val="TAL"/>
              <w:rPr>
                <w:i/>
                <w:iCs/>
              </w:rPr>
            </w:pPr>
            <w:r w:rsidRPr="00450E15">
              <w:rPr>
                <w:i/>
                <w:iCs/>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767" w:name="_Toc68899708"/>
      <w:bookmarkStart w:id="768" w:name="_Toc71214459"/>
      <w:bookmarkStart w:id="769" w:name="_Toc71439379"/>
      <w:r w:rsidRPr="00586B6B">
        <w:t>13.2.7</w:t>
      </w:r>
      <w:r w:rsidR="00434389" w:rsidRPr="00586B6B">
        <w:tab/>
      </w:r>
      <w:r w:rsidRPr="00586B6B">
        <w:t>Usage of M7d Information by Media Session Handler</w:t>
      </w:r>
      <w:bookmarkEnd w:id="767"/>
      <w:bookmarkEnd w:id="768"/>
      <w:bookmarkEnd w:id="769"/>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770" w:name="_Toc68899709"/>
      <w:bookmarkStart w:id="771" w:name="_Toc71214460"/>
      <w:bookmarkStart w:id="772" w:name="_Toc71439380"/>
      <w:r w:rsidRPr="00586B6B">
        <w:t>14</w:t>
      </w:r>
      <w:r w:rsidRPr="00586B6B">
        <w:tab/>
        <w:t>Application (M8) APIs for uplink and downlink</w:t>
      </w:r>
      <w:bookmarkEnd w:id="770"/>
      <w:bookmarkEnd w:id="771"/>
      <w:bookmarkEnd w:id="772"/>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773" w:name="_Toc68899710"/>
      <w:bookmarkStart w:id="774" w:name="_Toc71214461"/>
      <w:bookmarkStart w:id="775" w:name="_Toc71439381"/>
      <w:r w:rsidRPr="00586B6B">
        <w:rPr>
          <w:rFonts w:eastAsia="Malgun Gothic"/>
          <w:lang w:eastAsia="ko-KR"/>
        </w:rPr>
        <w:lastRenderedPageBreak/>
        <w:t>15</w:t>
      </w:r>
      <w:r w:rsidRPr="00586B6B">
        <w:rPr>
          <w:rFonts w:eastAsia="Malgun Gothic"/>
          <w:lang w:eastAsia="ko-KR"/>
        </w:rPr>
        <w:tab/>
        <w:t>Miscellaneous UE-internal APIs</w:t>
      </w:r>
      <w:bookmarkEnd w:id="773"/>
      <w:bookmarkEnd w:id="774"/>
      <w:bookmarkEnd w:id="775"/>
    </w:p>
    <w:p w14:paraId="64EDCC51" w14:textId="55015891" w:rsidR="00BA0BD3" w:rsidRPr="00586B6B" w:rsidRDefault="00BA0BD3" w:rsidP="00BA0BD3">
      <w:pPr>
        <w:pStyle w:val="Heading2"/>
        <w:rPr>
          <w:rFonts w:eastAsia="Malgun Gothic"/>
          <w:lang w:eastAsia="ko-KR"/>
        </w:rPr>
      </w:pPr>
      <w:bookmarkStart w:id="776" w:name="_Toc68899711"/>
      <w:bookmarkStart w:id="777" w:name="_Toc71214462"/>
      <w:bookmarkStart w:id="778" w:name="_Toc71439382"/>
      <w:r w:rsidRPr="00586B6B">
        <w:rPr>
          <w:rFonts w:eastAsia="Malgun Gothic"/>
          <w:lang w:eastAsia="ko-KR"/>
        </w:rPr>
        <w:t>15.1</w:t>
      </w:r>
      <w:r w:rsidRPr="00586B6B">
        <w:rPr>
          <w:rFonts w:eastAsia="Malgun Gothic"/>
          <w:lang w:eastAsia="ko-KR"/>
        </w:rPr>
        <w:tab/>
        <w:t>General</w:t>
      </w:r>
      <w:bookmarkEnd w:id="776"/>
      <w:bookmarkEnd w:id="777"/>
      <w:bookmarkEnd w:id="778"/>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779" w:name="_Toc68899712"/>
      <w:bookmarkStart w:id="780" w:name="_Toc71214463"/>
      <w:bookmarkStart w:id="781" w:name="_Toc71439383"/>
      <w:r w:rsidRPr="00586B6B">
        <w:rPr>
          <w:rFonts w:eastAsia="Malgun Gothic"/>
          <w:lang w:eastAsia="ko-KR"/>
        </w:rPr>
        <w:t>15.2</w:t>
      </w:r>
      <w:r w:rsidRPr="00586B6B">
        <w:rPr>
          <w:rFonts w:eastAsia="Malgun Gothic"/>
          <w:lang w:eastAsia="ko-KR"/>
        </w:rPr>
        <w:tab/>
        <w:t>RAN Signaling-based Network Assistance API</w:t>
      </w:r>
      <w:bookmarkEnd w:id="779"/>
      <w:bookmarkEnd w:id="780"/>
      <w:bookmarkEnd w:id="781"/>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450E15">
        <w:rPr>
          <w:i/>
          <w:iCs/>
        </w:rPr>
        <w:t>+CGBRRREQ</w:t>
      </w:r>
      <w:r w:rsidR="006F4588">
        <w:t xml:space="preserve"> and </w:t>
      </w:r>
      <w:r w:rsidR="006F4588" w:rsidRPr="00450E15">
        <w:rPr>
          <w:i/>
          <w:iCs/>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586B6B">
        <w:rPr>
          <w:i/>
          <w:iCs/>
        </w:rPr>
        <w:t>Bit Rate Recommendation</w:t>
      </w:r>
      <w:r w:rsidRPr="00586B6B">
        <w:t xml:space="preserve"> and/or </w:t>
      </w:r>
      <w:r w:rsidRPr="00586B6B">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437A4BFF"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732C99">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586B6B" w:rsidRDefault="759C31F9" w:rsidP="3FD63C17">
      <w:pPr>
        <w:rPr>
          <w:i/>
          <w:iCs/>
        </w:rPr>
      </w:pPr>
      <w:r w:rsidRPr="00586B6B">
        <w:t xml:space="preserve">The </w:t>
      </w:r>
      <w:r w:rsidRPr="00586B6B">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586B6B">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586B6B">
        <w:rPr>
          <w:i/>
          <w:iCs/>
        </w:rPr>
        <w:t>the 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782" w:name="_Toc68899713"/>
      <w:bookmarkStart w:id="783" w:name="_Toc71214464"/>
      <w:bookmarkStart w:id="784" w:name="_Toc71439384"/>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782"/>
      <w:bookmarkEnd w:id="783"/>
      <w:bookmarkEnd w:id="784"/>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77777777" w:rsidR="00273E18" w:rsidRPr="00586B6B" w:rsidRDefault="00273E18" w:rsidP="00273E18">
      <w:r w:rsidRPr="00586B6B">
        <w:t>The Media Session Handler shall subscribe to metrics configurations from the OAM according to TS 26.247 Annex L.1. 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586B6B">
        <w:rPr>
          <w:i/>
        </w:rPr>
        <w:t>sample percentage</w:t>
      </w:r>
      <w:r w:rsidRPr="00586B6B">
        <w:t xml:space="preserve"> and </w:t>
      </w:r>
      <w:r w:rsidRPr="00586B6B">
        <w:rPr>
          <w:i/>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586B6B">
        <w:rPr>
          <w:i/>
        </w:rPr>
        <w:t>metrics</w:t>
      </w:r>
      <w:r w:rsidRPr="00586B6B">
        <w:t xml:space="preserve"> attribute in the configuration shall be used for this purpose.</w:t>
      </w:r>
    </w:p>
    <w:p w14:paraId="28F3A2C9" w14:textId="77777777" w:rsidR="00273E18" w:rsidRPr="00586B6B" w:rsidRDefault="00273E18" w:rsidP="00273E18">
      <w:r w:rsidRPr="00586B6B">
        <w:t xml:space="preserve">The Media Session Handler shall regularly request the collected metrics from the Media Player according to the </w:t>
      </w:r>
      <w:r w:rsidRPr="00586B6B">
        <w:rPr>
          <w:i/>
        </w:rPr>
        <w:t>reporting interval</w:t>
      </w:r>
      <w:r w:rsidRPr="00586B6B">
        <w:t xml:space="preserve"> specified in the metrics configuration. The metrics returned by the Media Player shall use the format as described in TS 26.247 clause 10.6, 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785" w:name="_Toc68899714"/>
      <w:bookmarkStart w:id="786" w:name="_Toc71214465"/>
      <w:bookmarkStart w:id="787" w:name="_Toc71439385"/>
      <w:r w:rsidRPr="00586B6B">
        <w:rPr>
          <w:rFonts w:eastAsia="Malgun Gothic"/>
          <w:lang w:eastAsia="ko-KR"/>
        </w:rPr>
        <w:t>16</w:t>
      </w:r>
      <w:r w:rsidRPr="00586B6B">
        <w:rPr>
          <w:rFonts w:eastAsia="Malgun Gothic"/>
          <w:lang w:eastAsia="ko-KR"/>
        </w:rPr>
        <w:tab/>
        <w:t>Usage of 5GC interfaces and APIs</w:t>
      </w:r>
      <w:bookmarkEnd w:id="785"/>
      <w:bookmarkEnd w:id="786"/>
      <w:bookmarkEnd w:id="787"/>
    </w:p>
    <w:p w14:paraId="11061417" w14:textId="0833B2F5" w:rsidR="00BA0BD3" w:rsidRPr="00586B6B" w:rsidRDefault="00BA0BD3" w:rsidP="00BA0BD3">
      <w:pPr>
        <w:pStyle w:val="Heading2"/>
        <w:rPr>
          <w:rFonts w:eastAsia="Malgun Gothic"/>
          <w:lang w:eastAsia="ko-KR"/>
        </w:rPr>
      </w:pPr>
      <w:bookmarkStart w:id="788" w:name="_Toc68899715"/>
      <w:bookmarkStart w:id="789" w:name="_Toc71214466"/>
      <w:bookmarkStart w:id="790" w:name="_Toc71439386"/>
      <w:r w:rsidRPr="00586B6B">
        <w:rPr>
          <w:rFonts w:eastAsia="Malgun Gothic"/>
          <w:lang w:eastAsia="ko-KR"/>
        </w:rPr>
        <w:t>16.1</w:t>
      </w:r>
      <w:r w:rsidRPr="00586B6B">
        <w:rPr>
          <w:rFonts w:eastAsia="Malgun Gothic"/>
          <w:lang w:eastAsia="ko-KR"/>
        </w:rPr>
        <w:tab/>
        <w:t>General</w:t>
      </w:r>
      <w:bookmarkEnd w:id="788"/>
      <w:bookmarkEnd w:id="789"/>
      <w:bookmarkEnd w:id="790"/>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791" w:name="_Toc68899716"/>
      <w:bookmarkStart w:id="792" w:name="_Toc71214467"/>
      <w:bookmarkStart w:id="793" w:name="_Toc71439387"/>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791"/>
      <w:bookmarkEnd w:id="792"/>
      <w:bookmarkEnd w:id="793"/>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574ACB">
        <w:rPr>
          <w:rStyle w:val="CodeMethod"/>
        </w:rPr>
        <w:t>Npcf_PolicyAuthorization</w:t>
      </w:r>
      <w:r w:rsidRPr="00586B6B">
        <w:t xml:space="preserve"> API over N5, or the </w:t>
      </w:r>
      <w:r w:rsidRPr="00574ACB">
        <w:rPr>
          <w:rStyle w:val="CodeMethod"/>
        </w:rPr>
        <w:t>Nnef_AFSessionWithQoS</w:t>
      </w:r>
      <w:r w:rsidRPr="00586B6B">
        <w:t xml:space="preserve"> over N33 interface to the PCF.</w:t>
      </w:r>
    </w:p>
    <w:p w14:paraId="2EE6BEFF" w14:textId="77777777" w:rsidR="00F15774" w:rsidRPr="00586B6B" w:rsidRDefault="00F15774" w:rsidP="00F15774">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1A2D9F">
      <w:pPr>
        <w:pStyle w:val="B10"/>
      </w:pPr>
      <w:r w:rsidRPr="00586B6B">
        <w:t>-</w:t>
      </w:r>
      <w:r w:rsidRPr="00586B6B">
        <w:tab/>
      </w:r>
      <w:r w:rsidR="00F15774" w:rsidRPr="00586B6B">
        <w:t>Service Data Flow QoS notification control;</w:t>
      </w:r>
    </w:p>
    <w:p w14:paraId="7C6C86CE" w14:textId="5433E913" w:rsidR="00F15774" w:rsidRPr="00586B6B" w:rsidRDefault="001A2D9F" w:rsidP="001A2D9F">
      <w:pPr>
        <w:pStyle w:val="B10"/>
      </w:pPr>
      <w:r w:rsidRPr="00586B6B">
        <w:t>-</w:t>
      </w:r>
      <w:r w:rsidRPr="00586B6B">
        <w:tab/>
      </w:r>
      <w:r w:rsidR="00F15774" w:rsidRPr="00586B6B">
        <w:t>Service Data Flow Deactivation;</w:t>
      </w:r>
    </w:p>
    <w:p w14:paraId="6A7C883E" w14:textId="57CFEE42" w:rsidR="00F15774" w:rsidRPr="00586B6B" w:rsidRDefault="001A2D9F" w:rsidP="001A2D9F">
      <w:pPr>
        <w:pStyle w:val="B10"/>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r w:rsidRPr="00574ACB">
        <w:rPr>
          <w:rStyle w:val="CodeMethod"/>
        </w:rPr>
        <w:t>Npcf_PolicyAuthorization_Create</w:t>
      </w:r>
      <w:r w:rsidRPr="00586B6B">
        <w:t xml:space="preserve"> method with the appropriate service information to create and provision an application session context. The information in the </w:t>
      </w:r>
      <w:r w:rsidRPr="00450E15">
        <w:rPr>
          <w:i/>
          <w:iCs/>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756601E" w14:textId="308E386A" w:rsidR="00143A85" w:rsidRPr="00586B6B" w:rsidRDefault="00143A85" w:rsidP="001E1CEF">
      <w:pPr>
        <w:pStyle w:val="Heading8"/>
        <w:rPr>
          <w:rFonts w:eastAsia="MS Mincho"/>
        </w:rPr>
      </w:pPr>
      <w:bookmarkStart w:id="794" w:name="_Toc68899717"/>
      <w:bookmarkStart w:id="795" w:name="_Toc71214468"/>
      <w:bookmarkStart w:id="796" w:name="_Toc71439388"/>
      <w:bookmarkStart w:id="797" w:name="historyclause"/>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794"/>
      <w:bookmarkEnd w:id="795"/>
      <w:bookmarkEnd w:id="796"/>
    </w:p>
    <w:p w14:paraId="37B2179F" w14:textId="77777777" w:rsidR="00143A85" w:rsidRPr="00586B6B" w:rsidRDefault="00143A85" w:rsidP="002D3606">
      <w:pPr>
        <w:pStyle w:val="Heading1"/>
      </w:pPr>
      <w:bookmarkStart w:id="798" w:name="_Toc68899718"/>
      <w:bookmarkStart w:id="799" w:name="_Toc71214469"/>
      <w:bookmarkStart w:id="800" w:name="_Toc71439389"/>
      <w:r w:rsidRPr="00586B6B">
        <w:t>A.1</w:t>
      </w:r>
      <w:r w:rsidRPr="00586B6B">
        <w:tab/>
        <w:t>End-to-end model</w:t>
      </w:r>
      <w:bookmarkEnd w:id="798"/>
      <w:bookmarkEnd w:id="799"/>
      <w:bookmarkEnd w:id="800"/>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1">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0"/>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0"/>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0"/>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0"/>
        <w:ind w:left="644" w:hanging="360"/>
      </w:pPr>
      <w:r w:rsidRPr="00586B6B">
        <w:lastRenderedPageBreak/>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0"/>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0"/>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0"/>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0"/>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0"/>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801" w:name="_Toc68899719"/>
      <w:bookmarkStart w:id="802" w:name="_Toc71214470"/>
      <w:bookmarkStart w:id="803" w:name="_Toc71439390"/>
      <w:r w:rsidRPr="00586B6B">
        <w:t>A.2</w:t>
      </w:r>
      <w:r w:rsidRPr="00586B6B">
        <w:tab/>
        <w:t>Premium QoS dynamic policy</w:t>
      </w:r>
      <w:bookmarkEnd w:id="801"/>
      <w:bookmarkEnd w:id="802"/>
      <w:bookmarkEnd w:id="803"/>
    </w:p>
    <w:p w14:paraId="53C0BA74" w14:textId="77777777" w:rsidR="00143A85" w:rsidRPr="00586B6B" w:rsidRDefault="00143A85" w:rsidP="002D3606">
      <w:pPr>
        <w:pStyle w:val="Heading2"/>
      </w:pPr>
      <w:bookmarkStart w:id="804" w:name="_Toc68899720"/>
      <w:bookmarkStart w:id="805" w:name="_Toc71214471"/>
      <w:bookmarkStart w:id="806" w:name="_Toc71439391"/>
      <w:r w:rsidRPr="00586B6B">
        <w:t>A.2.1</w:t>
      </w:r>
      <w:r w:rsidRPr="00586B6B">
        <w:tab/>
        <w:t>General</w:t>
      </w:r>
      <w:bookmarkEnd w:id="804"/>
      <w:bookmarkEnd w:id="805"/>
      <w:bookmarkEnd w:id="806"/>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lastRenderedPageBreak/>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2">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450E15">
        <w:rPr>
          <w:i/>
          <w:iCs/>
        </w:rPr>
        <w:t xml:space="preserve">Title4 </w:t>
      </w:r>
      <w:r w:rsidRPr="00586B6B">
        <w:rPr>
          <w:lang w:eastAsia="x-none"/>
        </w:rPr>
        <w:t>in</w:t>
      </w:r>
      <w:r w:rsidRPr="00586B6B">
        <w:t xml:space="preserve"> HD </w:t>
      </w:r>
      <w:r w:rsidRPr="00586B6B">
        <w:rPr>
          <w:lang w:eastAsia="x-none"/>
        </w:rPr>
        <w:t xml:space="preserve">is in the same range as SD quality of </w:t>
      </w:r>
      <w:r w:rsidRPr="00450E15">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450E15">
        <w:rPr>
          <w:i/>
          <w:iCs/>
        </w:rPr>
        <w:t>SD Operation Range</w:t>
      </w:r>
      <w:r w:rsidRPr="00586B6B">
        <w:rPr>
          <w:lang w:eastAsia="x-none"/>
        </w:rPr>
        <w:t xml:space="preserve">) is authorized to activate a maximal bit rate of </w:t>
      </w:r>
      <w:r w:rsidRPr="00450E15">
        <w:rPr>
          <w:i/>
          <w:iCs/>
        </w:rPr>
        <w:t>btr#1</w:t>
      </w:r>
      <w:r w:rsidRPr="00586B6B">
        <w:rPr>
          <w:lang w:eastAsia="x-none"/>
        </w:rPr>
        <w:t xml:space="preserve">. The Policy Template for 4K subscription level is authorized to activate between any low bit rate and a maximal bit rate of </w:t>
      </w:r>
      <w:r w:rsidRPr="00450E15">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450E15">
        <w:rPr>
          <w:i/>
          <w:iCs/>
        </w:rPr>
        <w:t>HD Operation Range</w:t>
      </w:r>
      <w:r w:rsidRPr="00586B6B">
        <w:t xml:space="preserve"> subscription needs a higher desired bit rate when consuming </w:t>
      </w:r>
      <w:r w:rsidRPr="00450E15">
        <w:rPr>
          <w:i/>
          <w:iCs/>
        </w:rPr>
        <w:t xml:space="preserve">Title3 </w:t>
      </w:r>
      <w:r w:rsidRPr="00586B6B">
        <w:t>in</w:t>
      </w:r>
      <w:r w:rsidRPr="00450E15">
        <w:rPr>
          <w:i/>
          <w:iCs/>
        </w:rPr>
        <w:t xml:space="preserve"> </w:t>
      </w:r>
      <w:r w:rsidRPr="00586B6B">
        <w:t xml:space="preserve">HD quality and a lower desired bit rate when consuming </w:t>
      </w:r>
      <w:r w:rsidRPr="00450E15">
        <w:rPr>
          <w:i/>
          <w:iCs/>
        </w:rPr>
        <w:t xml:space="preserve">Title4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807" w:name="_Toc68899721"/>
      <w:bookmarkStart w:id="808" w:name="_Toc71214472"/>
      <w:bookmarkStart w:id="809" w:name="_Toc71439392"/>
      <w:r w:rsidRPr="00586B6B">
        <w:lastRenderedPageBreak/>
        <w:t>A.2.2</w:t>
      </w:r>
      <w:r w:rsidRPr="00586B6B">
        <w:tab/>
        <w:t>Procedure</w:t>
      </w:r>
      <w:bookmarkEnd w:id="807"/>
      <w:bookmarkEnd w:id="808"/>
      <w:bookmarkEnd w:id="809"/>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7pt;height:350.45pt" o:ole="">
            <v:imagedata r:id="rId33" o:title=""/>
          </v:shape>
          <o:OLEObject Type="Embed" ProgID="Mscgen.Chart" ShapeID="_x0000_i1029" DrawAspect="Content" ObjectID="_1682231010" r:id="rId34"/>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0"/>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0"/>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0"/>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0"/>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0"/>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0"/>
      </w:pPr>
      <w:r w:rsidRPr="00586B6B">
        <w:t>6.</w:t>
      </w:r>
      <w:r w:rsidRPr="00586B6B">
        <w:tab/>
        <w:t>The DASH player fetches the MPD.</w:t>
      </w:r>
    </w:p>
    <w:p w14:paraId="24079421" w14:textId="77777777" w:rsidR="00143A85" w:rsidRPr="00586B6B" w:rsidRDefault="00143A85" w:rsidP="00143A85">
      <w:pPr>
        <w:pStyle w:val="B10"/>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0"/>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0"/>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0"/>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810" w:name="_Toc68899722"/>
      <w:bookmarkStart w:id="811" w:name="_Toc71214473"/>
      <w:bookmarkStart w:id="812" w:name="_Toc71439393"/>
      <w:r w:rsidRPr="00586B6B">
        <w:t>A.2.3</w:t>
      </w:r>
      <w:r w:rsidRPr="00586B6B">
        <w:tab/>
        <w:t>Example parameters</w:t>
      </w:r>
      <w:bookmarkEnd w:id="810"/>
      <w:bookmarkEnd w:id="811"/>
      <w:bookmarkEnd w:id="812"/>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DE2B16">
      <w:pPr>
        <w:pStyle w:val="TAN"/>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r w:rsidR="00143A85" w:rsidRPr="00586B6B">
              <w:t>domainName</w:t>
            </w:r>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DE2B16">
      <w:pPr>
        <w:pStyle w:val="TAN"/>
      </w:pPr>
    </w:p>
    <w:p w14:paraId="532C5B3B" w14:textId="77777777" w:rsidR="00143A85" w:rsidRPr="00586B6B" w:rsidRDefault="00143A85" w:rsidP="002D3606">
      <w:pPr>
        <w:pStyle w:val="Heading1"/>
      </w:pPr>
      <w:bookmarkStart w:id="813" w:name="_Toc68899723"/>
      <w:bookmarkStart w:id="814" w:name="_Toc71214474"/>
      <w:bookmarkStart w:id="815" w:name="_Toc71439394"/>
      <w:r w:rsidRPr="00586B6B">
        <w:lastRenderedPageBreak/>
        <w:t>A.3</w:t>
      </w:r>
      <w:r w:rsidRPr="00586B6B">
        <w:tab/>
        <w:t>(Conditional) Zero Rating dynamic policy</w:t>
      </w:r>
      <w:bookmarkEnd w:id="813"/>
      <w:bookmarkEnd w:id="814"/>
      <w:bookmarkEnd w:id="815"/>
    </w:p>
    <w:p w14:paraId="67B4B7F4" w14:textId="77777777" w:rsidR="00143A85" w:rsidRPr="00586B6B" w:rsidRDefault="00143A85" w:rsidP="002D3606">
      <w:pPr>
        <w:pStyle w:val="Heading2"/>
      </w:pPr>
      <w:bookmarkStart w:id="816" w:name="_Toc68899724"/>
      <w:bookmarkStart w:id="817" w:name="_Toc71214475"/>
      <w:bookmarkStart w:id="818" w:name="_Toc71439395"/>
      <w:r w:rsidRPr="00586B6B">
        <w:t>A.3.1</w:t>
      </w:r>
      <w:r w:rsidRPr="00586B6B">
        <w:tab/>
        <w:t>General</w:t>
      </w:r>
      <w:bookmarkEnd w:id="816"/>
      <w:bookmarkEnd w:id="817"/>
      <w:bookmarkEnd w:id="818"/>
    </w:p>
    <w:p w14:paraId="1B01FD76" w14:textId="23157D49" w:rsidR="00143A85" w:rsidRPr="00586B6B" w:rsidRDefault="00143A85" w:rsidP="00143A85">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2874C322" w:rsidR="00143A85" w:rsidRPr="00586B6B" w:rsidRDefault="00143A85" w:rsidP="00143A85">
      <w:pPr>
        <w:keepNext/>
        <w:keepLines/>
      </w:pPr>
      <w:r w:rsidRPr="00586B6B">
        <w:t>Figure </w:t>
      </w:r>
      <w:r w:rsidR="00027EF0" w:rsidRPr="00586B6B">
        <w:t>A</w:t>
      </w:r>
      <w:r w:rsidRPr="00586B6B">
        <w:t>.3.</w:t>
      </w:r>
      <w:r w:rsidR="76FE0D61" w:rsidRPr="00586B6B">
        <w:t>11</w:t>
      </w:r>
      <w:r w:rsidRPr="00586B6B">
        <w:t xml:space="preserve"> below illustrates the per-title quality and the policy threshold. For </w:t>
      </w:r>
      <w:r w:rsidRPr="00450E15">
        <w:rPr>
          <w:i/>
          <w:iCs/>
        </w:rPr>
        <w:t>Titles1</w:t>
      </w:r>
      <w:r w:rsidRPr="00586B6B">
        <w:t xml:space="preserve"> and </w:t>
      </w:r>
      <w:r w:rsidRPr="00450E15">
        <w:rPr>
          <w:i/>
          <w:iCs/>
        </w:rPr>
        <w:t>Title2</w:t>
      </w:r>
      <w:r w:rsidRPr="00586B6B">
        <w:t xml:space="preserve">, the 5GMSd Client can activate the SD and HD representations. For </w:t>
      </w:r>
      <w:r w:rsidRPr="00450E15">
        <w:rPr>
          <w:i/>
          <w:iCs/>
        </w:rPr>
        <w:t>Title3</w:t>
      </w:r>
      <w:r w:rsidRPr="00586B6B">
        <w:t xml:space="preserve">, the 5GMSd Client can activate the 480p and the SD representations. For </w:t>
      </w:r>
      <w:r w:rsidRPr="00450E15">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5">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819" w:name="_Toc68899725"/>
      <w:bookmarkStart w:id="820" w:name="_Toc71214476"/>
      <w:bookmarkStart w:id="821" w:name="_Toc71439396"/>
      <w:r w:rsidRPr="00586B6B">
        <w:lastRenderedPageBreak/>
        <w:t>A.3.2</w:t>
      </w:r>
      <w:r w:rsidRPr="00586B6B">
        <w:tab/>
        <w:t>Procedure</w:t>
      </w:r>
      <w:bookmarkEnd w:id="819"/>
      <w:bookmarkEnd w:id="820"/>
      <w:bookmarkEnd w:id="821"/>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574ACB">
      <w:pPr>
        <w:pStyle w:val="TF"/>
        <w:rPr>
          <w:lang w:eastAsia="x-none"/>
        </w:rPr>
      </w:pPr>
      <w:r w:rsidRPr="00586B6B">
        <w:rPr>
          <w:lang w:eastAsia="x-none"/>
        </w:rPr>
        <w:object w:dxaOrig="12315" w:dyaOrig="8445" w14:anchorId="2A7BC12C">
          <v:shape id="_x0000_i1030" type="#_x0000_t75" style="width:482.75pt;height:330.45pt" o:ole="">
            <v:imagedata r:id="rId36" o:title=""/>
          </v:shape>
          <o:OLEObject Type="Embed" ProgID="Mscgen.Chart" ShapeID="_x0000_i1030" DrawAspect="Content" ObjectID="_1682231011" r:id="rId37"/>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0"/>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0"/>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0"/>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0"/>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0"/>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0"/>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450E15">
        <w:rPr>
          <w:i/>
          <w:iCs/>
        </w:rPr>
        <w:t>enforcementMethod</w:t>
      </w:r>
      <w:r w:rsidRPr="00586B6B">
        <w:rPr>
          <w:lang w:eastAsia="x-none"/>
        </w:rPr>
        <w:t xml:space="preserve"> and/or </w:t>
      </w:r>
      <w:r w:rsidRPr="00450E15">
        <w:rPr>
          <w:i/>
          <w:iCs/>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0"/>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822" w:name="_Toc68899726"/>
      <w:bookmarkStart w:id="823" w:name="_Toc71214477"/>
      <w:bookmarkStart w:id="824" w:name="_Toc71439397"/>
      <w:r w:rsidRPr="00586B6B">
        <w:t>A.3.3</w:t>
      </w:r>
      <w:r w:rsidRPr="00586B6B">
        <w:tab/>
        <w:t>Example parameters</w:t>
      </w:r>
      <w:bookmarkEnd w:id="822"/>
      <w:bookmarkEnd w:id="823"/>
      <w:bookmarkEnd w:id="824"/>
    </w:p>
    <w:p w14:paraId="3C97CBBC" w14:textId="77777777" w:rsidR="00143A85" w:rsidRPr="00586B6B" w:rsidRDefault="00143A85" w:rsidP="00143A85">
      <w:pPr>
        <w:pStyle w:val="TF"/>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143A85">
      <w:pPr>
        <w:pStyle w:val="TF"/>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lastRenderedPageBreak/>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r w:rsidR="00143A85" w:rsidRPr="00586B6B">
              <w:t>domainName</w:t>
            </w:r>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DE2B16">
      <w:pPr>
        <w:pStyle w:val="TAN"/>
      </w:pPr>
    </w:p>
    <w:p w14:paraId="1777F688" w14:textId="77777777" w:rsidR="00143A85" w:rsidRPr="00586B6B" w:rsidRDefault="00143A85" w:rsidP="002D3606">
      <w:pPr>
        <w:pStyle w:val="Heading1"/>
      </w:pPr>
      <w:bookmarkStart w:id="825" w:name="_Toc68899727"/>
      <w:bookmarkStart w:id="826" w:name="_Toc71214478"/>
      <w:bookmarkStart w:id="827" w:name="_Toc71439398"/>
      <w:r w:rsidRPr="00586B6B">
        <w:lastRenderedPageBreak/>
        <w:t>A.4</w:t>
      </w:r>
      <w:r w:rsidRPr="00586B6B">
        <w:tab/>
        <w:t>Background Download</w:t>
      </w:r>
      <w:bookmarkEnd w:id="825"/>
      <w:bookmarkEnd w:id="826"/>
      <w:bookmarkEnd w:id="827"/>
    </w:p>
    <w:p w14:paraId="70397F9E" w14:textId="77777777" w:rsidR="00143A85" w:rsidRPr="00586B6B" w:rsidRDefault="00143A85" w:rsidP="002D3606">
      <w:pPr>
        <w:pStyle w:val="Heading2"/>
      </w:pPr>
      <w:bookmarkStart w:id="828" w:name="_Toc68899728"/>
      <w:bookmarkStart w:id="829" w:name="_Toc71214479"/>
      <w:bookmarkStart w:id="830" w:name="_Toc71439399"/>
      <w:r w:rsidRPr="00586B6B">
        <w:t>A.4.1</w:t>
      </w:r>
      <w:r w:rsidRPr="00586B6B">
        <w:tab/>
        <w:t>General</w:t>
      </w:r>
      <w:bookmarkEnd w:id="828"/>
      <w:bookmarkEnd w:id="829"/>
      <w:bookmarkEnd w:id="830"/>
    </w:p>
    <w:p w14:paraId="68E1C3C9" w14:textId="7D420444" w:rsidR="00143A85" w:rsidRPr="00586B6B" w:rsidRDefault="00143A85" w:rsidP="00143A85">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143A85">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143A85">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450E15">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8">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831" w:name="_Toc68899729"/>
      <w:bookmarkStart w:id="832" w:name="_Toc71214480"/>
      <w:bookmarkStart w:id="833" w:name="_Toc71439400"/>
      <w:r w:rsidRPr="00586B6B">
        <w:lastRenderedPageBreak/>
        <w:t>A.4.2</w:t>
      </w:r>
      <w:r w:rsidRPr="00586B6B">
        <w:tab/>
        <w:t>Procedure</w:t>
      </w:r>
      <w:bookmarkEnd w:id="831"/>
      <w:bookmarkEnd w:id="832"/>
      <w:bookmarkEnd w:id="833"/>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5pt;height:366.25pt" o:ole="">
            <v:imagedata r:id="rId39" o:title=""/>
          </v:shape>
          <o:OLEObject Type="Embed" ProgID="Mscgen.Chart" ShapeID="_x0000_i1031" DrawAspect="Content" ObjectID="_1682231012" r:id="rId40"/>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0"/>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0"/>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0"/>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0"/>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0"/>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0"/>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0"/>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450E15">
        <w:rPr>
          <w:i/>
          <w:iCs/>
        </w:rPr>
        <w:t>enforcementMethod</w:t>
      </w:r>
      <w:r w:rsidRPr="00586B6B">
        <w:rPr>
          <w:lang w:eastAsia="x-none"/>
        </w:rPr>
        <w:t xml:space="preserve"> and/or </w:t>
      </w:r>
      <w:r w:rsidRPr="00450E15">
        <w:rPr>
          <w:i/>
          <w:iCs/>
        </w:rPr>
        <w:t>enforcementBitrate</w:t>
      </w:r>
      <w:r w:rsidRPr="00586B6B">
        <w:rPr>
          <w:lang w:eastAsia="x-none"/>
        </w:rPr>
        <w:t>), e.g. that the bit rate is actively limited.</w:t>
      </w:r>
    </w:p>
    <w:p w14:paraId="15DF9EDA"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0"/>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834" w:name="_Toc68899730"/>
      <w:bookmarkStart w:id="835" w:name="_Toc71214481"/>
      <w:bookmarkStart w:id="836" w:name="_Toc71439401"/>
      <w:r w:rsidRPr="00586B6B">
        <w:t>A.4.3</w:t>
      </w:r>
      <w:r w:rsidRPr="00586B6B">
        <w:tab/>
        <w:t>Example parameters</w:t>
      </w:r>
      <w:bookmarkEnd w:id="834"/>
      <w:bookmarkEnd w:id="835"/>
      <w:bookmarkEnd w:id="836"/>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r w:rsidR="00143A85" w:rsidRPr="00586B6B">
              <w:t>domainName</w:t>
            </w:r>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1E1CEF">
        <w:tc>
          <w:tcPr>
            <w:tcW w:w="2830" w:type="dxa"/>
          </w:tcPr>
          <w:p w14:paraId="601240A8" w14:textId="77777777" w:rsidR="00143A85" w:rsidRPr="00586B6B" w:rsidRDefault="00143A85" w:rsidP="00143A85">
            <w:pPr>
              <w:pStyle w:val="TAL"/>
            </w:pPr>
            <w:r w:rsidRPr="00586B6B">
              <w:t>Mandatory M5 Request information</w:t>
            </w:r>
          </w:p>
        </w:tc>
        <w:tc>
          <w:tcPr>
            <w:tcW w:w="993" w:type="dxa"/>
          </w:tcPr>
          <w:p w14:paraId="37474F0A" w14:textId="77777777" w:rsidR="00143A85" w:rsidRPr="00586B6B" w:rsidRDefault="00143A85" w:rsidP="00143A85">
            <w:pPr>
              <w:pStyle w:val="TAL"/>
            </w:pPr>
            <w:r w:rsidRPr="00586B6B">
              <w:t>List</w:t>
            </w:r>
          </w:p>
        </w:tc>
        <w:tc>
          <w:tcPr>
            <w:tcW w:w="3398" w:type="dxa"/>
          </w:tcPr>
          <w:p w14:paraId="45AFFC96" w14:textId="77777777" w:rsidR="00143A85" w:rsidRPr="00586B6B" w:rsidRDefault="00143A85" w:rsidP="00143A85">
            <w:pPr>
              <w:pStyle w:val="TAL"/>
            </w:pPr>
            <w:r w:rsidRPr="00586B6B">
              <w:t>Desired bit rate, to be provided by the network for the application.</w:t>
            </w:r>
          </w:p>
        </w:tc>
        <w:tc>
          <w:tcPr>
            <w:tcW w:w="2408" w:type="dxa"/>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DE2B16">
      <w:pPr>
        <w:pStyle w:val="TAN"/>
      </w:pPr>
    </w:p>
    <w:p w14:paraId="632A662D" w14:textId="211ACD31" w:rsidR="00D95A7E" w:rsidRPr="00586B6B" w:rsidRDefault="00D95A7E" w:rsidP="001E1CEF">
      <w:pPr>
        <w:pStyle w:val="Heading8"/>
        <w:rPr>
          <w:lang w:eastAsia="en-GB"/>
        </w:rPr>
      </w:pPr>
      <w:bookmarkStart w:id="837" w:name="_Toc68899731"/>
      <w:bookmarkStart w:id="838" w:name="_Toc71214482"/>
      <w:bookmarkStart w:id="839" w:name="_Toc71439402"/>
      <w:r w:rsidRPr="00586B6B">
        <w:lastRenderedPageBreak/>
        <w:t>Annex B (informative)</w:t>
      </w:r>
      <w:r w:rsidR="0087731D">
        <w:t>:</w:t>
      </w:r>
      <w:r w:rsidR="0087731D">
        <w:br/>
      </w:r>
      <w:r w:rsidRPr="00586B6B">
        <w:t>Content Hosting Configuration examples</w:t>
      </w:r>
      <w:bookmarkEnd w:id="837"/>
      <w:bookmarkEnd w:id="838"/>
      <w:bookmarkEnd w:id="839"/>
    </w:p>
    <w:p w14:paraId="6C9ECAC0" w14:textId="25F9DAF9" w:rsidR="00D95A7E" w:rsidRPr="00586B6B" w:rsidRDefault="00D95A7E" w:rsidP="002D3606">
      <w:pPr>
        <w:pStyle w:val="Heading1"/>
      </w:pPr>
      <w:bookmarkStart w:id="840" w:name="_Toc68899732"/>
      <w:bookmarkStart w:id="841" w:name="_Toc71214483"/>
      <w:bookmarkStart w:id="842" w:name="_Toc71439403"/>
      <w:r w:rsidRPr="00586B6B">
        <w:t>B.1</w:t>
      </w:r>
      <w:r w:rsidRPr="00586B6B">
        <w:tab/>
        <w:t>Pull-based content ingest example</w:t>
      </w:r>
      <w:bookmarkEnd w:id="840"/>
      <w:bookmarkEnd w:id="841"/>
      <w:bookmarkEnd w:id="842"/>
    </w:p>
    <w:p w14:paraId="22D51200" w14:textId="68AA91DF" w:rsidR="00D95A7E" w:rsidRPr="00586B6B" w:rsidRDefault="0087731D" w:rsidP="002D3606">
      <w:pPr>
        <w:pStyle w:val="Heading2"/>
      </w:pPr>
      <w:bookmarkStart w:id="843" w:name="_Toc68899733"/>
      <w:bookmarkStart w:id="844" w:name="_Toc71214484"/>
      <w:bookmarkStart w:id="845" w:name="_Toc71439404"/>
      <w:r>
        <w:t>B</w:t>
      </w:r>
      <w:r w:rsidR="00D95A7E" w:rsidRPr="0087731D">
        <w:t>.1</w:t>
      </w:r>
      <w:r w:rsidR="00D95A7E" w:rsidRPr="00586B6B">
        <w:t>.</w:t>
      </w:r>
      <w:r w:rsidR="001951A2" w:rsidRPr="00586B6B">
        <w:t>1</w:t>
      </w:r>
      <w:r w:rsidR="00D95A7E" w:rsidRPr="00586B6B">
        <w:tab/>
        <w:t>Overview</w:t>
      </w:r>
      <w:bookmarkEnd w:id="843"/>
      <w:bookmarkEnd w:id="844"/>
      <w:bookmarkEnd w:id="845"/>
    </w:p>
    <w:p w14:paraId="6320535A" w14:textId="77777777" w:rsidR="00D95A7E" w:rsidRPr="00586B6B" w:rsidRDefault="00D95A7E" w:rsidP="00D95A7E">
      <w:pPr>
        <w:pStyle w:val="B10"/>
      </w:pPr>
      <w:r w:rsidRPr="00586B6B">
        <w:t>1.</w:t>
      </w:r>
      <w:r w:rsidRPr="00586B6B">
        <w:tab/>
        <w:t>The 5GMSd Client on the UE requests a media resource via M4d.</w:t>
      </w:r>
    </w:p>
    <w:p w14:paraId="6A2A9D3A" w14:textId="72AB0AE0" w:rsidR="00D95A7E" w:rsidRPr="00586B6B" w:rsidRDefault="00D95A7E" w:rsidP="00D95A7E">
      <w:pPr>
        <w:pStyle w:val="B10"/>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0"/>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846" w:name="_Toc68899734"/>
      <w:bookmarkStart w:id="847" w:name="_Toc71214485"/>
      <w:bookmarkStart w:id="848" w:name="_Toc71439405"/>
      <w:r w:rsidRPr="00586B6B">
        <w:t>B</w:t>
      </w:r>
      <w:r w:rsidR="00D95A7E" w:rsidRPr="00586B6B">
        <w:t>.1.</w:t>
      </w:r>
      <w:r w:rsidR="001951A2" w:rsidRPr="00586B6B">
        <w:t>2</w:t>
      </w:r>
      <w:r w:rsidR="00D95A7E" w:rsidRPr="00586B6B">
        <w:tab/>
        <w:t>Desired URL mapping</w:t>
      </w:r>
      <w:bookmarkEnd w:id="846"/>
      <w:bookmarkEnd w:id="847"/>
      <w:bookmarkEnd w:id="848"/>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450E15">
        <w:rPr>
          <w:i/>
          <w:iCs/>
        </w:rPr>
        <w:t>5gmsd-as.mno.net</w:t>
      </w:r>
      <w:r w:rsidRPr="00586B6B">
        <w:t xml:space="preserve"> determined by the 5GMSd System operator, and also from a custom domain name alias </w:t>
      </w:r>
      <w:r w:rsidRPr="00450E15">
        <w:rPr>
          <w:i/>
          <w:iCs/>
        </w:rPr>
        <w:t>mno</w:t>
      </w:r>
      <w:r w:rsidRPr="00450E15">
        <w:rPr>
          <w:i/>
          <w:iCs/>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849" w:name="_Toc68899735"/>
      <w:bookmarkStart w:id="850" w:name="_Toc71214486"/>
      <w:bookmarkStart w:id="851" w:name="_Toc71439406"/>
      <w:r w:rsidRPr="00586B6B">
        <w:lastRenderedPageBreak/>
        <w:t>B</w:t>
      </w:r>
      <w:r w:rsidR="00D95A7E" w:rsidRPr="00586B6B">
        <w:t>.1.</w:t>
      </w:r>
      <w:r w:rsidR="001951A2" w:rsidRPr="00586B6B">
        <w:t>3</w:t>
      </w:r>
      <w:r w:rsidR="00D95A7E" w:rsidRPr="00586B6B">
        <w:tab/>
        <w:t>Content Hosting Configuration</w:t>
      </w:r>
      <w:bookmarkEnd w:id="849"/>
      <w:bookmarkEnd w:id="850"/>
      <w:bookmarkEnd w:id="851"/>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450E15" w:rsidRDefault="00D95A7E" w:rsidP="00F327FD">
            <w:pPr>
              <w:pStyle w:val="TAL"/>
              <w:rPr>
                <w:i/>
                <w:iCs/>
              </w:rPr>
            </w:pPr>
            <w:r w:rsidRPr="00450E15">
              <w:rPr>
                <w:i/>
                <w:iCs/>
              </w:rPr>
              <w:t>IngestConfiguration</w:t>
            </w:r>
          </w:p>
        </w:tc>
      </w:tr>
      <w:tr w:rsidR="00D95A7E" w:rsidRPr="00586B6B" w14:paraId="0C10E74D" w14:textId="77777777" w:rsidTr="001E1CEF">
        <w:tc>
          <w:tcPr>
            <w:tcW w:w="3742" w:type="dxa"/>
          </w:tcPr>
          <w:p w14:paraId="4624AE9E" w14:textId="77777777" w:rsidR="00D95A7E" w:rsidRPr="00450E15" w:rsidRDefault="00D95A7E" w:rsidP="00F327FD">
            <w:pPr>
              <w:pStyle w:val="TAL"/>
              <w:rPr>
                <w:i/>
                <w:iCs/>
              </w:rPr>
            </w:pPr>
            <w:r w:rsidRPr="00586B6B">
              <w:tab/>
            </w:r>
            <w:r w:rsidRPr="00450E15">
              <w:rPr>
                <w:i/>
                <w:iCs/>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450E15" w:rsidRDefault="00D95A7E" w:rsidP="00F327FD">
            <w:pPr>
              <w:pStyle w:val="TAL"/>
              <w:rPr>
                <w:i/>
                <w:iCs/>
              </w:rPr>
            </w:pPr>
            <w:r w:rsidRPr="00586B6B">
              <w:tab/>
            </w:r>
            <w:r w:rsidRPr="00450E15">
              <w:rPr>
                <w:i/>
                <w:iCs/>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450E15" w:rsidRDefault="00D95A7E" w:rsidP="00F327FD">
            <w:pPr>
              <w:pStyle w:val="TAL"/>
              <w:rPr>
                <w:i/>
                <w:iCs/>
              </w:rPr>
            </w:pPr>
            <w:r w:rsidRPr="00586B6B">
              <w:tab/>
            </w:r>
            <w:r w:rsidRPr="00450E15">
              <w:rPr>
                <w:i/>
                <w:iCs/>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450E15" w:rsidRDefault="00D95A7E" w:rsidP="00F327FD">
            <w:pPr>
              <w:pStyle w:val="TAL"/>
              <w:rPr>
                <w:i/>
                <w:iCs/>
              </w:rPr>
            </w:pPr>
            <w:r w:rsidRPr="00586B6B">
              <w:tab/>
            </w:r>
            <w:r w:rsidRPr="00450E15">
              <w:rPr>
                <w:i/>
                <w:iCs/>
              </w:rPr>
              <w:t>path</w:t>
            </w:r>
          </w:p>
        </w:tc>
        <w:tc>
          <w:tcPr>
            <w:tcW w:w="4343" w:type="dxa"/>
            <w:tcBorders>
              <w:bottom w:val="double" w:sz="4" w:space="0" w:color="auto"/>
            </w:tcBorders>
          </w:tcPr>
          <w:p w14:paraId="7B33654D" w14:textId="77777777" w:rsidR="00D95A7E" w:rsidRPr="00586B6B" w:rsidRDefault="00D95A7E" w:rsidP="00F327FD">
            <w:pPr>
              <w:pStyle w:val="TAL"/>
              <w:rPr>
                <w:i/>
              </w:rPr>
            </w:pPr>
            <w:r w:rsidRPr="00586B6B">
              <w:rPr>
                <w:i/>
              </w:rPr>
              <w:t>(Not used)</w:t>
            </w:r>
          </w:p>
        </w:tc>
        <w:tc>
          <w:tcPr>
            <w:tcW w:w="1546" w:type="dxa"/>
            <w:tcBorders>
              <w:bottom w:val="double" w:sz="4" w:space="0" w:color="auto"/>
            </w:tcBorders>
          </w:tcPr>
          <w:p w14:paraId="7DC22465" w14:textId="77777777" w:rsidR="00D95A7E" w:rsidRPr="00586B6B" w:rsidRDefault="00D95A7E" w:rsidP="00F327FD">
            <w:pPr>
              <w:pStyle w:val="TAL"/>
              <w:rPr>
                <w:i/>
              </w:rPr>
            </w:pPr>
            <w:r w:rsidRPr="00586B6B">
              <w:rPr>
                <w:i/>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450E15" w:rsidRDefault="00D95A7E" w:rsidP="00F327FD">
            <w:pPr>
              <w:pStyle w:val="TAL"/>
              <w:rPr>
                <w:i/>
                <w:iCs/>
              </w:rPr>
            </w:pPr>
            <w:r w:rsidRPr="00450E15">
              <w:rPr>
                <w:i/>
                <w:iCs/>
              </w:rPr>
              <w:t>DistributionConfiguration</w:t>
            </w:r>
          </w:p>
        </w:tc>
      </w:tr>
      <w:tr w:rsidR="00D95A7E" w:rsidRPr="00586B6B" w14:paraId="75C5FF6C" w14:textId="77777777" w:rsidTr="001E1CEF">
        <w:tc>
          <w:tcPr>
            <w:tcW w:w="3742" w:type="dxa"/>
          </w:tcPr>
          <w:p w14:paraId="3868B35B" w14:textId="77777777" w:rsidR="00D95A7E" w:rsidRPr="00450E15" w:rsidRDefault="00D95A7E" w:rsidP="00F327FD">
            <w:pPr>
              <w:pStyle w:val="TAL"/>
              <w:rPr>
                <w:i/>
                <w:iCs/>
              </w:rPr>
            </w:pPr>
            <w:r w:rsidRPr="00586B6B">
              <w:tab/>
            </w:r>
            <w:r w:rsidRPr="00450E15">
              <w:rPr>
                <w:i/>
                <w:iCs/>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450E15" w:rsidRDefault="00D95A7E" w:rsidP="00F327FD">
            <w:pPr>
              <w:pStyle w:val="TAL"/>
              <w:rPr>
                <w:i/>
                <w:iCs/>
              </w:rPr>
            </w:pPr>
            <w:r w:rsidRPr="00586B6B">
              <w:tab/>
            </w:r>
            <w:r w:rsidRPr="00450E15">
              <w:rPr>
                <w:i/>
                <w:iCs/>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450E15" w:rsidRDefault="00D95A7E" w:rsidP="00F327FD">
            <w:pPr>
              <w:pStyle w:val="TAL"/>
              <w:rPr>
                <w:i/>
                <w:iCs/>
              </w:rPr>
            </w:pPr>
            <w:r w:rsidRPr="00586B6B">
              <w:tab/>
            </w:r>
            <w:r w:rsidRPr="00450E15">
              <w:rPr>
                <w:i/>
                <w:iCs/>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450E15" w:rsidRDefault="00D95A7E" w:rsidP="00F327FD">
            <w:pPr>
              <w:pStyle w:val="TAL"/>
              <w:rPr>
                <w:i/>
                <w:iCs/>
              </w:rPr>
            </w:pPr>
            <w:r w:rsidRPr="00586B6B">
              <w:tab/>
            </w:r>
            <w:r w:rsidRPr="00450E15">
              <w:rPr>
                <w:i/>
                <w:iCs/>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852" w:name="_Toc68899736"/>
      <w:bookmarkStart w:id="853" w:name="_Toc71214487"/>
      <w:bookmarkStart w:id="854" w:name="_Toc71439407"/>
      <w:r w:rsidRPr="00586B6B">
        <w:t>B</w:t>
      </w:r>
      <w:r w:rsidR="00D95A7E" w:rsidRPr="00586B6B">
        <w:t>.2</w:t>
      </w:r>
      <w:r w:rsidR="00D95A7E" w:rsidRPr="00586B6B">
        <w:tab/>
        <w:t>Push-based content ingest example</w:t>
      </w:r>
      <w:bookmarkEnd w:id="852"/>
      <w:bookmarkEnd w:id="853"/>
      <w:bookmarkEnd w:id="854"/>
    </w:p>
    <w:p w14:paraId="19D6994F" w14:textId="6064E007" w:rsidR="00D95A7E" w:rsidRPr="00586B6B" w:rsidRDefault="00AA171A" w:rsidP="002D3606">
      <w:pPr>
        <w:pStyle w:val="Heading2"/>
      </w:pPr>
      <w:bookmarkStart w:id="855" w:name="_Toc68899737"/>
      <w:bookmarkStart w:id="856" w:name="_Toc71214488"/>
      <w:bookmarkStart w:id="857" w:name="_Toc71439408"/>
      <w:r w:rsidRPr="00586B6B">
        <w:t>B</w:t>
      </w:r>
      <w:r w:rsidR="00D95A7E" w:rsidRPr="00586B6B">
        <w:t>.2.0</w:t>
      </w:r>
      <w:r w:rsidR="00D95A7E" w:rsidRPr="00586B6B">
        <w:tab/>
        <w:t>Overview</w:t>
      </w:r>
      <w:bookmarkEnd w:id="855"/>
      <w:bookmarkEnd w:id="856"/>
      <w:bookmarkEnd w:id="857"/>
    </w:p>
    <w:p w14:paraId="58C41B5A" w14:textId="77777777" w:rsidR="00D95A7E" w:rsidRPr="00586B6B" w:rsidRDefault="00D95A7E" w:rsidP="00D95A7E">
      <w:pPr>
        <w:pStyle w:val="B10"/>
      </w:pPr>
      <w:r w:rsidRPr="00586B6B">
        <w:t>1.</w:t>
      </w:r>
      <w:r w:rsidRPr="00586B6B">
        <w:tab/>
        <w:t>The 5GMSd Application Provider uploads content to the 5GMSd AS via M2d.</w:t>
      </w:r>
    </w:p>
    <w:p w14:paraId="765A399D" w14:textId="77777777" w:rsidR="00D95A7E" w:rsidRPr="00586B6B" w:rsidRDefault="00D95A7E" w:rsidP="00D95A7E">
      <w:pPr>
        <w:pStyle w:val="B10"/>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858" w:name="_Toc68899738"/>
      <w:bookmarkStart w:id="859" w:name="_Toc71214489"/>
      <w:bookmarkStart w:id="860" w:name="_Toc71439409"/>
      <w:r w:rsidRPr="00586B6B">
        <w:t>B</w:t>
      </w:r>
      <w:r w:rsidR="00D95A7E" w:rsidRPr="00586B6B">
        <w:t>.2.1</w:t>
      </w:r>
      <w:r w:rsidR="00D95A7E" w:rsidRPr="00586B6B">
        <w:tab/>
        <w:t>Desired URL mapping</w:t>
      </w:r>
      <w:bookmarkEnd w:id="858"/>
      <w:bookmarkEnd w:id="859"/>
      <w:bookmarkEnd w:id="860"/>
    </w:p>
    <w:p w14:paraId="70400549" w14:textId="261E8A85"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450E15">
        <w:rPr>
          <w:i/>
          <w:iCs/>
        </w:rPr>
        <w:t>5gmsd-as.mno.net</w:t>
      </w:r>
      <w:r w:rsidRPr="00586B6B">
        <w:t xml:space="preserve"> and an additional domain name alias </w:t>
      </w:r>
      <w:r w:rsidRPr="00450E15">
        <w:rPr>
          <w:i/>
          <w:iCs/>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861" w:name="_Toc68899739"/>
      <w:bookmarkStart w:id="862" w:name="_Toc71214490"/>
      <w:bookmarkStart w:id="863" w:name="_Toc71439410"/>
      <w:r w:rsidRPr="00586B6B">
        <w:lastRenderedPageBreak/>
        <w:t>B</w:t>
      </w:r>
      <w:r w:rsidR="00D95A7E" w:rsidRPr="00586B6B">
        <w:t>.2.2</w:t>
      </w:r>
      <w:r w:rsidR="00D95A7E" w:rsidRPr="00586B6B">
        <w:tab/>
        <w:t>Content Hosting Configuration</w:t>
      </w:r>
      <w:bookmarkEnd w:id="861"/>
      <w:bookmarkEnd w:id="862"/>
      <w:bookmarkEnd w:id="863"/>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450E15" w:rsidRDefault="00D95A7E" w:rsidP="00F327FD">
            <w:pPr>
              <w:pStyle w:val="TAL"/>
              <w:rPr>
                <w:i/>
                <w:iCs/>
              </w:rPr>
            </w:pPr>
            <w:r w:rsidRPr="00450E15">
              <w:rPr>
                <w:i/>
                <w:iCs/>
              </w:rPr>
              <w:t>IngestConfiguration</w:t>
            </w:r>
          </w:p>
        </w:tc>
      </w:tr>
      <w:tr w:rsidR="00D95A7E" w:rsidRPr="00586B6B" w14:paraId="62432323" w14:textId="77777777" w:rsidTr="001E1CEF">
        <w:tc>
          <w:tcPr>
            <w:tcW w:w="3742" w:type="dxa"/>
          </w:tcPr>
          <w:p w14:paraId="0A0CBE24" w14:textId="77777777" w:rsidR="00D95A7E" w:rsidRPr="00450E15" w:rsidRDefault="00D95A7E" w:rsidP="00F327FD">
            <w:pPr>
              <w:pStyle w:val="TAL"/>
              <w:rPr>
                <w:i/>
                <w:iCs/>
              </w:rPr>
            </w:pPr>
            <w:r w:rsidRPr="00586B6B">
              <w:tab/>
            </w:r>
            <w:r w:rsidRPr="00450E15">
              <w:rPr>
                <w:i/>
                <w:iCs/>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lang w:val="en-GB"/>
              </w:rPr>
            </w:pPr>
            <w:r w:rsidRPr="00586B6B">
              <w:rPr>
                <w:i/>
                <w:iCs/>
                <w:lang w:val="en-GB"/>
              </w:rPr>
              <w:t>(first M1d request)</w:t>
            </w:r>
          </w:p>
        </w:tc>
      </w:tr>
      <w:tr w:rsidR="00D95A7E" w:rsidRPr="00586B6B" w14:paraId="611F1697" w14:textId="77777777" w:rsidTr="001E1CEF">
        <w:tc>
          <w:tcPr>
            <w:tcW w:w="3742" w:type="dxa"/>
          </w:tcPr>
          <w:p w14:paraId="44A7E043" w14:textId="77777777" w:rsidR="00D95A7E" w:rsidRPr="00450E15" w:rsidRDefault="00D95A7E" w:rsidP="00F327FD">
            <w:pPr>
              <w:pStyle w:val="TAL"/>
              <w:rPr>
                <w:i/>
                <w:iCs/>
              </w:rPr>
            </w:pPr>
            <w:r w:rsidRPr="00586B6B">
              <w:tab/>
            </w:r>
            <w:r w:rsidRPr="00450E15">
              <w:rPr>
                <w:i/>
                <w:iCs/>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450E15" w:rsidRDefault="00D95A7E" w:rsidP="00F327FD">
            <w:pPr>
              <w:pStyle w:val="TAL"/>
              <w:rPr>
                <w:i/>
                <w:iCs/>
              </w:rPr>
            </w:pPr>
            <w:r w:rsidRPr="00586B6B">
              <w:tab/>
            </w:r>
            <w:r w:rsidRPr="00450E15">
              <w:rPr>
                <w:i/>
                <w:iCs/>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lang w:val="en-GB"/>
              </w:rPr>
            </w:pPr>
            <w:r w:rsidRPr="00586B6B">
              <w:rPr>
                <w:i/>
                <w:iCs/>
                <w:lang w:val="en-GB"/>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450E15" w:rsidRDefault="00D95A7E" w:rsidP="00F327FD">
            <w:pPr>
              <w:pStyle w:val="TAL"/>
              <w:rPr>
                <w:i/>
                <w:iCs/>
              </w:rPr>
            </w:pPr>
            <w:r w:rsidRPr="00586B6B">
              <w:tab/>
            </w:r>
            <w:r w:rsidRPr="00450E15">
              <w:rPr>
                <w:i/>
                <w:iCs/>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450E15" w:rsidRDefault="00D95A7E" w:rsidP="00F327FD">
            <w:pPr>
              <w:pStyle w:val="TAL"/>
              <w:rPr>
                <w:i/>
                <w:iCs/>
              </w:rPr>
            </w:pPr>
            <w:r w:rsidRPr="00450E15">
              <w:rPr>
                <w:i/>
                <w:iCs/>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450E15" w:rsidRDefault="00D95A7E" w:rsidP="00F327FD">
            <w:pPr>
              <w:pStyle w:val="TAL"/>
              <w:rPr>
                <w:i/>
                <w:iCs/>
              </w:rPr>
            </w:pPr>
            <w:r w:rsidRPr="00586B6B">
              <w:tab/>
            </w:r>
            <w:r w:rsidRPr="00450E15">
              <w:rPr>
                <w:i/>
                <w:iCs/>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450E15" w:rsidRDefault="00D95A7E" w:rsidP="00F327FD">
            <w:pPr>
              <w:pStyle w:val="TAL"/>
              <w:rPr>
                <w:i/>
                <w:iCs/>
              </w:rPr>
            </w:pPr>
            <w:r w:rsidRPr="00586B6B">
              <w:tab/>
            </w:r>
            <w:r w:rsidRPr="00450E15">
              <w:rPr>
                <w:i/>
                <w:iCs/>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lang w:val="en-GB"/>
              </w:rPr>
            </w:pPr>
            <w:r w:rsidRPr="00586B6B">
              <w:rPr>
                <w:i/>
                <w:iCs/>
                <w:lang w:val="en-GB"/>
              </w:rPr>
              <w:t>(second M1d request)</w:t>
            </w:r>
          </w:p>
        </w:tc>
      </w:tr>
      <w:tr w:rsidR="00D95A7E" w:rsidRPr="00586B6B" w14:paraId="46E9CFCA" w14:textId="77777777" w:rsidTr="001E1CEF">
        <w:tc>
          <w:tcPr>
            <w:tcW w:w="3742" w:type="dxa"/>
          </w:tcPr>
          <w:p w14:paraId="00393577" w14:textId="77777777" w:rsidR="00D95A7E" w:rsidRPr="00450E15" w:rsidRDefault="00D95A7E" w:rsidP="00F327FD">
            <w:pPr>
              <w:pStyle w:val="TAL"/>
              <w:rPr>
                <w:i/>
                <w:iCs/>
              </w:rPr>
            </w:pPr>
            <w:r w:rsidRPr="00586B6B">
              <w:tab/>
            </w:r>
            <w:r w:rsidRPr="00450E15">
              <w:rPr>
                <w:i/>
                <w:iCs/>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lang w:val="en-GB"/>
              </w:rPr>
            </w:pPr>
          </w:p>
        </w:tc>
      </w:tr>
      <w:tr w:rsidR="00D95A7E" w:rsidRPr="00586B6B" w14:paraId="77FA721A" w14:textId="77777777" w:rsidTr="001E1CEF">
        <w:tc>
          <w:tcPr>
            <w:tcW w:w="3742" w:type="dxa"/>
          </w:tcPr>
          <w:p w14:paraId="12D541BE" w14:textId="77777777" w:rsidR="00D95A7E" w:rsidRPr="00450E15" w:rsidRDefault="00D95A7E" w:rsidP="00F327FD">
            <w:pPr>
              <w:pStyle w:val="TAL"/>
              <w:rPr>
                <w:i/>
                <w:iCs/>
              </w:rPr>
            </w:pPr>
            <w:r w:rsidRPr="00586B6B">
              <w:tab/>
            </w:r>
            <w:r w:rsidRPr="00450E15">
              <w:rPr>
                <w:i/>
                <w:iCs/>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5CA32F22" w:rsidR="00B11A41" w:rsidRDefault="00B11A41" w:rsidP="00B11A41">
      <w:pPr>
        <w:pStyle w:val="Heading8"/>
      </w:pPr>
      <w:bookmarkStart w:id="864" w:name="_Toc68899740"/>
      <w:bookmarkStart w:id="865" w:name="_Toc71214491"/>
      <w:bookmarkStart w:id="866" w:name="_Toc71439411"/>
      <w:r w:rsidRPr="008C75FB">
        <w:rPr>
          <w:rFonts w:eastAsia="SimSun"/>
        </w:rPr>
        <w:t>Annex</w:t>
      </w:r>
      <w:r>
        <w:t xml:space="preserve"> </w:t>
      </w:r>
      <w:r w:rsidR="004A2A6D">
        <w:t>C</w:t>
      </w:r>
      <w:r>
        <w:t xml:space="preserve"> (normative)</w:t>
      </w:r>
      <w:r>
        <w:br/>
        <w:t>OpenAPI representation of the 5GMSA HTTP REST APIs</w:t>
      </w:r>
      <w:bookmarkEnd w:id="864"/>
      <w:bookmarkEnd w:id="865"/>
      <w:bookmarkEnd w:id="866"/>
    </w:p>
    <w:p w14:paraId="4DC0CF1C" w14:textId="7A7E9038" w:rsidR="00B11A41" w:rsidRDefault="004A2A6D" w:rsidP="00B11A41">
      <w:pPr>
        <w:pStyle w:val="Heading1"/>
      </w:pPr>
      <w:bookmarkStart w:id="867" w:name="_Toc28013568"/>
      <w:bookmarkStart w:id="868" w:name="_Toc36040406"/>
      <w:bookmarkStart w:id="869" w:name="_Toc68899741"/>
      <w:bookmarkStart w:id="870" w:name="_Toc71214492"/>
      <w:bookmarkStart w:id="871" w:name="_Toc71439412"/>
      <w:r>
        <w:t>C</w:t>
      </w:r>
      <w:r w:rsidR="00B11A41">
        <w:t>.1</w:t>
      </w:r>
      <w:r w:rsidR="00B11A41">
        <w:tab/>
        <w:t>General</w:t>
      </w:r>
      <w:bookmarkEnd w:id="867"/>
      <w:bookmarkEnd w:id="868"/>
      <w:bookmarkEnd w:id="869"/>
      <w:bookmarkEnd w:id="870"/>
      <w:bookmarkEnd w:id="871"/>
    </w:p>
    <w:p w14:paraId="78D63B0A" w14:textId="2A2D9FC6" w:rsidR="00B11A41" w:rsidRDefault="00B11A41" w:rsidP="00B11A41">
      <w:pPr>
        <w:rPr>
          <w:noProof/>
        </w:rPr>
      </w:pPr>
      <w:r>
        <w:rPr>
          <w:noProof/>
        </w:rPr>
        <w:t>This Annex is based on the OpenAPI 3.0.0 specification [</w:t>
      </w:r>
      <w:r w:rsidR="00C16BE7">
        <w:rPr>
          <w:noProof/>
        </w:rPr>
        <w:t>23</w:t>
      </w:r>
      <w:r>
        <w:rPr>
          <w:noProof/>
        </w:rPr>
        <w:t>] and provides corresponding representations of all APIs defined in the present specification.</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77777777" w:rsidR="00B11A41" w:rsidRDefault="00B11A41" w:rsidP="00B11A41">
      <w:r>
        <w:t>This Annex shall take precedence when being discrepant to other parts of the specification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872" w:name="_Toc68899742"/>
      <w:bookmarkStart w:id="873" w:name="_Toc71214493"/>
      <w:bookmarkStart w:id="874" w:name="_Toc71439413"/>
      <w:r>
        <w:rPr>
          <w:noProof/>
        </w:rPr>
        <w:t>C</w:t>
      </w:r>
      <w:r w:rsidR="00B11A41">
        <w:rPr>
          <w:noProof/>
        </w:rPr>
        <w:t>.2</w:t>
      </w:r>
      <w:r w:rsidR="00B11A41">
        <w:rPr>
          <w:noProof/>
        </w:rPr>
        <w:tab/>
        <w:t>Data Types applicable to several APIs</w:t>
      </w:r>
      <w:bookmarkEnd w:id="872"/>
      <w:bookmarkEnd w:id="873"/>
      <w:bookmarkEnd w:id="874"/>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Default="000F5FEB">
            <w:pPr>
              <w:pStyle w:val="PL"/>
              <w:rPr>
                <w:color w:val="D4D4D4"/>
                <w:lang w:val="en-US"/>
              </w:rPr>
            </w:pPr>
            <w:r>
              <w:rPr>
                <w:lang w:val="en-US"/>
              </w:rPr>
              <w:t>openapi</w:t>
            </w:r>
            <w:r>
              <w:rPr>
                <w:color w:val="D4D4D4"/>
                <w:lang w:val="en-US"/>
              </w:rPr>
              <w:t>: </w:t>
            </w:r>
            <w:r>
              <w:rPr>
                <w:color w:val="B5CEA8"/>
                <w:lang w:val="en-US"/>
              </w:rPr>
              <w:t>3.0.0</w:t>
            </w:r>
          </w:p>
          <w:p w14:paraId="339F3C12" w14:textId="77777777" w:rsidR="000F5FEB" w:rsidRDefault="000F5FEB">
            <w:pPr>
              <w:pStyle w:val="PL"/>
              <w:rPr>
                <w:color w:val="D4D4D4"/>
                <w:lang w:val="en-US"/>
              </w:rPr>
            </w:pPr>
            <w:r>
              <w:rPr>
                <w:lang w:val="en-US"/>
              </w:rPr>
              <w:t>info</w:t>
            </w:r>
            <w:r>
              <w:rPr>
                <w:color w:val="D4D4D4"/>
                <w:lang w:val="en-US"/>
              </w:rPr>
              <w:t>:</w:t>
            </w:r>
          </w:p>
          <w:p w14:paraId="7ED04EB5" w14:textId="77777777" w:rsidR="000F5FEB" w:rsidRDefault="000F5FEB">
            <w:pPr>
              <w:pStyle w:val="PL"/>
              <w:rPr>
                <w:color w:val="D4D4D4"/>
                <w:lang w:val="en-US"/>
              </w:rPr>
            </w:pPr>
            <w:r>
              <w:rPr>
                <w:color w:val="D4D4D4"/>
                <w:lang w:val="en-US"/>
              </w:rPr>
              <w:t>  </w:t>
            </w:r>
            <w:r>
              <w:rPr>
                <w:lang w:val="en-US"/>
              </w:rPr>
              <w:t>title</w:t>
            </w:r>
            <w:r>
              <w:rPr>
                <w:color w:val="D4D4D4"/>
                <w:lang w:val="en-US"/>
              </w:rPr>
              <w:t>: </w:t>
            </w:r>
            <w:r>
              <w:rPr>
                <w:color w:val="CE9178"/>
                <w:lang w:val="en-US"/>
              </w:rPr>
              <w:t>5GMS Common Data Types</w:t>
            </w:r>
          </w:p>
          <w:p w14:paraId="18688399" w14:textId="77777777" w:rsidR="000F5FEB" w:rsidRDefault="000F5FEB">
            <w:pPr>
              <w:pStyle w:val="PL"/>
              <w:rPr>
                <w:color w:val="D4D4D4"/>
                <w:lang w:val="en-US"/>
              </w:rPr>
            </w:pPr>
            <w:r>
              <w:rPr>
                <w:color w:val="D4D4D4"/>
                <w:lang w:val="en-US"/>
              </w:rPr>
              <w:lastRenderedPageBreak/>
              <w:t>  </w:t>
            </w:r>
            <w:r>
              <w:rPr>
                <w:lang w:val="en-US"/>
              </w:rPr>
              <w:t>version</w:t>
            </w:r>
            <w:r>
              <w:rPr>
                <w:color w:val="D4D4D4"/>
                <w:lang w:val="en-US"/>
              </w:rPr>
              <w:t>: </w:t>
            </w:r>
            <w:r>
              <w:rPr>
                <w:color w:val="B5CEA8"/>
                <w:lang w:val="en-US"/>
              </w:rPr>
              <w:t>1.0.0</w:t>
            </w:r>
          </w:p>
          <w:p w14:paraId="7C8D3236"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4FCC3335" w14:textId="77777777" w:rsidR="000F5FEB" w:rsidRDefault="000F5FEB">
            <w:pPr>
              <w:pStyle w:val="PL"/>
              <w:rPr>
                <w:color w:val="D4D4D4"/>
                <w:lang w:val="en-US"/>
              </w:rPr>
            </w:pPr>
            <w:r>
              <w:rPr>
                <w:color w:val="CE9178"/>
                <w:lang w:val="en-US"/>
              </w:rPr>
              <w:t>    5GMS Common Data Types</w:t>
            </w:r>
          </w:p>
          <w:p w14:paraId="67D5602D" w14:textId="77777777" w:rsidR="000F5FEB" w:rsidRDefault="000F5FEB">
            <w:pPr>
              <w:pStyle w:val="PL"/>
              <w:rPr>
                <w:color w:val="D4D4D4"/>
                <w:lang w:val="en-US"/>
              </w:rPr>
            </w:pPr>
            <w:r>
              <w:rPr>
                <w:color w:val="CE9178"/>
                <w:lang w:val="en-US"/>
              </w:rPr>
              <w:t>    © 2021, 3GPP Organizational Partners (ARIB, ATIS, CCSA, ETSI, TSDSI, TTA, TTC).</w:t>
            </w:r>
          </w:p>
          <w:p w14:paraId="7FD79C13" w14:textId="77777777" w:rsidR="000F5FEB" w:rsidRDefault="000F5FEB">
            <w:pPr>
              <w:pStyle w:val="PL"/>
              <w:rPr>
                <w:color w:val="D4D4D4"/>
                <w:lang w:val="en-US"/>
              </w:rPr>
            </w:pPr>
            <w:r>
              <w:rPr>
                <w:color w:val="CE9178"/>
                <w:lang w:val="en-US"/>
              </w:rPr>
              <w:t>    All rights reserved.</w:t>
            </w:r>
          </w:p>
          <w:p w14:paraId="0D8B7D2A" w14:textId="77777777" w:rsidR="000F5FEB" w:rsidRDefault="000F5FEB">
            <w:pPr>
              <w:pStyle w:val="PL"/>
              <w:rPr>
                <w:color w:val="D4D4D4"/>
                <w:lang w:val="en-US"/>
              </w:rPr>
            </w:pPr>
            <w:r>
              <w:rPr>
                <w:lang w:val="en-US"/>
              </w:rPr>
              <w:t>tags</w:t>
            </w:r>
            <w:r>
              <w:rPr>
                <w:color w:val="D4D4D4"/>
                <w:lang w:val="en-US"/>
              </w:rPr>
              <w:t>:</w:t>
            </w:r>
          </w:p>
          <w:p w14:paraId="3B4D7C44"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5GMS Common Data Types</w:t>
            </w:r>
          </w:p>
          <w:p w14:paraId="26A50589"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Common Data Types'</w:t>
            </w:r>
          </w:p>
          <w:p w14:paraId="23D22187" w14:textId="77777777" w:rsidR="000F5FEB" w:rsidRDefault="000F5FEB">
            <w:pPr>
              <w:pStyle w:val="PL"/>
              <w:rPr>
                <w:color w:val="D4D4D4"/>
                <w:lang w:val="en-US"/>
              </w:rPr>
            </w:pPr>
            <w:r>
              <w:rPr>
                <w:lang w:val="en-US"/>
              </w:rPr>
              <w:t>externalDocs</w:t>
            </w:r>
            <w:r>
              <w:rPr>
                <w:color w:val="D4D4D4"/>
                <w:lang w:val="en-US"/>
              </w:rPr>
              <w:t>:</w:t>
            </w:r>
          </w:p>
          <w:p w14:paraId="4F5CF9D4"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CE9264A" w14:textId="77777777" w:rsidR="000F5FEB" w:rsidRDefault="000F5FE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76EAA6A" w14:textId="77777777" w:rsidR="000F5FEB" w:rsidRDefault="000F5FEB">
            <w:pPr>
              <w:pStyle w:val="PL"/>
              <w:rPr>
                <w:color w:val="D4D4D4"/>
                <w:lang w:val="en-US"/>
              </w:rPr>
            </w:pPr>
            <w:r>
              <w:rPr>
                <w:lang w:val="en-US"/>
              </w:rPr>
              <w:t>paths</w:t>
            </w:r>
            <w:r>
              <w:rPr>
                <w:color w:val="D4D4D4"/>
                <w:lang w:val="en-US"/>
              </w:rPr>
              <w:t>: {}</w:t>
            </w:r>
          </w:p>
          <w:p w14:paraId="4B8C93ED" w14:textId="77777777" w:rsidR="000F5FEB" w:rsidRDefault="000F5FEB">
            <w:pPr>
              <w:pStyle w:val="PL"/>
              <w:rPr>
                <w:color w:val="D4D4D4"/>
                <w:lang w:val="en-US"/>
              </w:rPr>
            </w:pPr>
            <w:r>
              <w:rPr>
                <w:lang w:val="en-US"/>
              </w:rPr>
              <w:t>components</w:t>
            </w:r>
            <w:r>
              <w:rPr>
                <w:color w:val="D4D4D4"/>
                <w:lang w:val="en-US"/>
              </w:rPr>
              <w:t>:</w:t>
            </w:r>
          </w:p>
          <w:p w14:paraId="6B13C8C1" w14:textId="77777777" w:rsidR="000F5FEB" w:rsidRDefault="000F5FEB">
            <w:pPr>
              <w:pStyle w:val="PL"/>
              <w:rPr>
                <w:color w:val="D4D4D4"/>
                <w:lang w:val="en-US"/>
              </w:rPr>
            </w:pPr>
            <w:r>
              <w:rPr>
                <w:color w:val="D4D4D4"/>
                <w:lang w:val="en-US"/>
              </w:rPr>
              <w:t>  </w:t>
            </w:r>
            <w:r>
              <w:rPr>
                <w:lang w:val="en-US"/>
              </w:rPr>
              <w:t>schemas</w:t>
            </w:r>
            <w:r>
              <w:rPr>
                <w:color w:val="D4D4D4"/>
                <w:lang w:val="en-US"/>
              </w:rPr>
              <w:t>:</w:t>
            </w:r>
          </w:p>
          <w:p w14:paraId="71099643" w14:textId="77777777" w:rsidR="000F5FEB" w:rsidRDefault="000F5FEB">
            <w:pPr>
              <w:pStyle w:val="PL"/>
              <w:rPr>
                <w:color w:val="D4D4D4"/>
                <w:lang w:val="en-US"/>
              </w:rPr>
            </w:pPr>
            <w:r>
              <w:rPr>
                <w:color w:val="D4D4D4"/>
                <w:lang w:val="en-US"/>
              </w:rPr>
              <w:t>    </w:t>
            </w:r>
            <w:r>
              <w:rPr>
                <w:color w:val="6A9955"/>
                <w:lang w:val="en-US"/>
              </w:rPr>
              <w:t>#################################</w:t>
            </w:r>
          </w:p>
          <w:p w14:paraId="17D675D0" w14:textId="77777777" w:rsidR="000F5FEB" w:rsidRDefault="000F5FEB">
            <w:pPr>
              <w:pStyle w:val="PL"/>
              <w:rPr>
                <w:color w:val="D4D4D4"/>
                <w:lang w:val="en-US"/>
              </w:rPr>
            </w:pPr>
            <w:r>
              <w:rPr>
                <w:color w:val="D4D4D4"/>
                <w:lang w:val="en-US"/>
              </w:rPr>
              <w:t>    </w:t>
            </w:r>
            <w:r>
              <w:rPr>
                <w:color w:val="6A9955"/>
                <w:lang w:val="en-US"/>
              </w:rPr>
              <w:t># Clause 6.4.2: Simple data types</w:t>
            </w:r>
          </w:p>
          <w:p w14:paraId="19726E94" w14:textId="77777777" w:rsidR="000F5FEB" w:rsidRDefault="000F5FEB">
            <w:pPr>
              <w:pStyle w:val="PL"/>
              <w:rPr>
                <w:color w:val="D4D4D4"/>
                <w:lang w:val="en-US"/>
              </w:rPr>
            </w:pPr>
            <w:r>
              <w:rPr>
                <w:color w:val="D4D4D4"/>
                <w:lang w:val="en-US"/>
              </w:rPr>
              <w:t>    </w:t>
            </w:r>
            <w:r>
              <w:rPr>
                <w:color w:val="6A9955"/>
                <w:lang w:val="en-US"/>
              </w:rPr>
              <w:t>#################################</w:t>
            </w:r>
          </w:p>
          <w:p w14:paraId="5608D837" w14:textId="77777777" w:rsidR="000F5FEB" w:rsidRDefault="000F5FEB">
            <w:pPr>
              <w:pStyle w:val="PL"/>
              <w:rPr>
                <w:color w:val="D4D4D4"/>
                <w:lang w:val="en-US"/>
              </w:rPr>
            </w:pPr>
            <w:r>
              <w:rPr>
                <w:color w:val="D4D4D4"/>
                <w:lang w:val="en-US"/>
              </w:rPr>
              <w:t>    </w:t>
            </w:r>
            <w:r>
              <w:rPr>
                <w:lang w:val="en-US"/>
              </w:rPr>
              <w:t>ResourceId</w:t>
            </w:r>
            <w:r>
              <w:rPr>
                <w:color w:val="D4D4D4"/>
                <w:lang w:val="en-US"/>
              </w:rPr>
              <w:t>:</w:t>
            </w:r>
          </w:p>
          <w:p w14:paraId="2C5B958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083B32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String chosen by the 5GMS AF to serve as an identifier in a resource URI.</w:t>
            </w:r>
          </w:p>
          <w:p w14:paraId="677BF272" w14:textId="77777777" w:rsidR="000F5FEB" w:rsidRDefault="000F5FEB">
            <w:pPr>
              <w:pStyle w:val="PL"/>
              <w:rPr>
                <w:color w:val="D4D4D4"/>
                <w:lang w:val="en-US"/>
              </w:rPr>
            </w:pPr>
            <w:r>
              <w:rPr>
                <w:color w:val="D4D4D4"/>
                <w:lang w:val="en-US"/>
              </w:rPr>
              <w:t>    </w:t>
            </w:r>
            <w:r>
              <w:rPr>
                <w:lang w:val="en-US"/>
              </w:rPr>
              <w:t>Percentage</w:t>
            </w:r>
            <w:r>
              <w:rPr>
                <w:color w:val="D4D4D4"/>
                <w:lang w:val="en-US"/>
              </w:rPr>
              <w:t>:</w:t>
            </w:r>
          </w:p>
          <w:p w14:paraId="1910EA1D"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number</w:t>
            </w:r>
          </w:p>
          <w:p w14:paraId="38F22730"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0.0</w:t>
            </w:r>
          </w:p>
          <w:p w14:paraId="3CD62F4F" w14:textId="77777777" w:rsidR="000F5FEB" w:rsidRDefault="000F5FEB">
            <w:pPr>
              <w:pStyle w:val="PL"/>
              <w:rPr>
                <w:color w:val="D4D4D4"/>
                <w:lang w:val="en-US"/>
              </w:rPr>
            </w:pPr>
            <w:r>
              <w:rPr>
                <w:color w:val="D4D4D4"/>
                <w:lang w:val="en-US"/>
              </w:rPr>
              <w:t>      </w:t>
            </w:r>
            <w:r>
              <w:rPr>
                <w:lang w:val="en-US"/>
              </w:rPr>
              <w:t>maximum</w:t>
            </w:r>
            <w:r>
              <w:rPr>
                <w:color w:val="D4D4D4"/>
                <w:lang w:val="en-US"/>
              </w:rPr>
              <w:t>: </w:t>
            </w:r>
            <w:r>
              <w:rPr>
                <w:color w:val="B5CEA8"/>
                <w:lang w:val="en-US"/>
              </w:rPr>
              <w:t>100.0</w:t>
            </w:r>
          </w:p>
          <w:p w14:paraId="7FE1BF7D" w14:textId="77777777" w:rsidR="000F5FEB" w:rsidRDefault="000F5FEB">
            <w:pPr>
              <w:pStyle w:val="PL"/>
              <w:rPr>
                <w:color w:val="D4D4D4"/>
                <w:lang w:val="en-US"/>
              </w:rPr>
            </w:pPr>
            <w:r>
              <w:rPr>
                <w:color w:val="D4D4D4"/>
                <w:lang w:val="en-US"/>
              </w:rPr>
              <w:t>    </w:t>
            </w:r>
            <w:r>
              <w:rPr>
                <w:color w:val="6A9955"/>
                <w:lang w:val="en-US"/>
              </w:rPr>
              <w:t>#DurationSec is defined in TS29571_CommonData</w:t>
            </w:r>
          </w:p>
          <w:p w14:paraId="127C1DCB" w14:textId="77777777" w:rsidR="000F5FEB" w:rsidRDefault="000F5FEB">
            <w:pPr>
              <w:pStyle w:val="PL"/>
              <w:rPr>
                <w:color w:val="D4D4D4"/>
                <w:lang w:val="en-US"/>
              </w:rPr>
            </w:pPr>
            <w:r>
              <w:rPr>
                <w:color w:val="D4D4D4"/>
                <w:lang w:val="en-US"/>
              </w:rPr>
              <w:t>    </w:t>
            </w:r>
            <w:r>
              <w:rPr>
                <w:color w:val="6A9955"/>
                <w:lang w:val="en-US"/>
              </w:rPr>
              <w:t>#DateTime is defined in TS29571_CommonData</w:t>
            </w:r>
          </w:p>
          <w:p w14:paraId="3E8FA021" w14:textId="77777777" w:rsidR="000F5FEB" w:rsidRDefault="000F5FEB">
            <w:pPr>
              <w:pStyle w:val="PL"/>
              <w:rPr>
                <w:color w:val="D4D4D4"/>
                <w:lang w:val="en-US"/>
              </w:rPr>
            </w:pPr>
            <w:r>
              <w:rPr>
                <w:color w:val="D4D4D4"/>
                <w:lang w:val="en-US"/>
              </w:rPr>
              <w:t>    </w:t>
            </w:r>
            <w:r>
              <w:rPr>
                <w:color w:val="6A9955"/>
                <w:lang w:val="en-US"/>
              </w:rPr>
              <w:t>#Uri is defined in TS29571_CommonData</w:t>
            </w:r>
          </w:p>
          <w:p w14:paraId="26FEF259" w14:textId="77777777" w:rsidR="000F5FEB" w:rsidRDefault="000F5FEB">
            <w:pPr>
              <w:pStyle w:val="PL"/>
              <w:rPr>
                <w:color w:val="D4D4D4"/>
                <w:lang w:val="en-US"/>
              </w:rPr>
            </w:pPr>
            <w:r>
              <w:rPr>
                <w:color w:val="D4D4D4"/>
                <w:lang w:val="en-US"/>
              </w:rPr>
              <w:t>    </w:t>
            </w:r>
            <w:r>
              <w:rPr>
                <w:lang w:val="en-US"/>
              </w:rPr>
              <w:t>Url</w:t>
            </w:r>
            <w:r>
              <w:rPr>
                <w:color w:val="D4D4D4"/>
                <w:lang w:val="en-US"/>
              </w:rPr>
              <w:t>:</w:t>
            </w:r>
          </w:p>
          <w:p w14:paraId="1DA40A7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93136D1" w14:textId="77777777" w:rsidR="000F5FEB" w:rsidRDefault="000F5FEB">
            <w:pPr>
              <w:pStyle w:val="PL"/>
              <w:rPr>
                <w:color w:val="D4D4D4"/>
                <w:lang w:val="en-US"/>
              </w:rPr>
            </w:pPr>
            <w:r>
              <w:rPr>
                <w:color w:val="D4D4D4"/>
                <w:lang w:val="en-US"/>
              </w:rPr>
              <w:t>      </w:t>
            </w:r>
            <w:r>
              <w:rPr>
                <w:lang w:val="en-US"/>
              </w:rPr>
              <w:t>format</w:t>
            </w:r>
            <w:r>
              <w:rPr>
                <w:color w:val="D4D4D4"/>
                <w:lang w:val="en-US"/>
              </w:rPr>
              <w:t>: </w:t>
            </w:r>
            <w:r>
              <w:rPr>
                <w:color w:val="CE9178"/>
                <w:lang w:val="en-US"/>
              </w:rPr>
              <w:t>uri</w:t>
            </w:r>
          </w:p>
          <w:p w14:paraId="3010B86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Uniform Resource Locator, comforming with the URI Generic Syntax specified in IETF RFC 3986.</w:t>
            </w:r>
          </w:p>
          <w:p w14:paraId="0C7E53E2" w14:textId="77777777" w:rsidR="000F5FEB" w:rsidRDefault="000F5FEB">
            <w:pPr>
              <w:pStyle w:val="PL"/>
              <w:rPr>
                <w:color w:val="D4D4D4"/>
                <w:lang w:val="en-US"/>
              </w:rPr>
            </w:pPr>
            <w:r>
              <w:rPr>
                <w:color w:val="D4D4D4"/>
                <w:lang w:val="en-US"/>
              </w:rPr>
              <w:t> </w:t>
            </w:r>
          </w:p>
          <w:p w14:paraId="6564B521" w14:textId="77777777" w:rsidR="000F5FEB" w:rsidRDefault="000F5FEB">
            <w:pPr>
              <w:pStyle w:val="PL"/>
              <w:rPr>
                <w:color w:val="D4D4D4"/>
                <w:lang w:val="en-US"/>
              </w:rPr>
            </w:pPr>
            <w:r>
              <w:rPr>
                <w:color w:val="D4D4D4"/>
                <w:lang w:val="en-US"/>
              </w:rPr>
              <w:t>    </w:t>
            </w:r>
            <w:r>
              <w:rPr>
                <w:color w:val="6A9955"/>
                <w:lang w:val="en-US"/>
              </w:rPr>
              <w:t>#####################################</w:t>
            </w:r>
          </w:p>
          <w:p w14:paraId="63859D62" w14:textId="77777777" w:rsidR="000F5FEB" w:rsidRDefault="000F5FEB">
            <w:pPr>
              <w:pStyle w:val="PL"/>
              <w:rPr>
                <w:color w:val="D4D4D4"/>
                <w:lang w:val="en-US"/>
              </w:rPr>
            </w:pPr>
            <w:r>
              <w:rPr>
                <w:color w:val="D4D4D4"/>
                <w:lang w:val="en-US"/>
              </w:rPr>
              <w:t>    </w:t>
            </w:r>
            <w:r>
              <w:rPr>
                <w:color w:val="6A9955"/>
                <w:lang w:val="en-US"/>
              </w:rPr>
              <w:t># Clause 6.4.3: Structured data types</w:t>
            </w:r>
          </w:p>
          <w:p w14:paraId="17F3B61C" w14:textId="77777777" w:rsidR="000F5FEB" w:rsidRDefault="000F5FEB">
            <w:pPr>
              <w:pStyle w:val="PL"/>
              <w:rPr>
                <w:color w:val="D4D4D4"/>
                <w:lang w:val="en-US"/>
              </w:rPr>
            </w:pPr>
            <w:r>
              <w:rPr>
                <w:color w:val="D4D4D4"/>
                <w:lang w:val="en-US"/>
              </w:rPr>
              <w:t>    </w:t>
            </w:r>
            <w:r>
              <w:rPr>
                <w:color w:val="6A9955"/>
                <w:lang w:val="en-US"/>
              </w:rPr>
              <w:t>#####################################</w:t>
            </w:r>
          </w:p>
          <w:p w14:paraId="7B9E0D29" w14:textId="77777777" w:rsidR="000F5FEB" w:rsidRDefault="000F5FEB">
            <w:pPr>
              <w:pStyle w:val="PL"/>
              <w:rPr>
                <w:color w:val="D4D4D4"/>
                <w:lang w:val="en-US"/>
              </w:rPr>
            </w:pPr>
            <w:r>
              <w:rPr>
                <w:color w:val="D4D4D4"/>
                <w:lang w:val="en-US"/>
              </w:rPr>
              <w:t>    </w:t>
            </w:r>
            <w:r>
              <w:rPr>
                <w:lang w:val="en-US"/>
              </w:rPr>
              <w:t>IpPacketFilterSet</w:t>
            </w:r>
            <w:r>
              <w:rPr>
                <w:color w:val="D4D4D4"/>
                <w:lang w:val="en-US"/>
              </w:rPr>
              <w:t>:</w:t>
            </w:r>
          </w:p>
          <w:p w14:paraId="796BD88D"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95F8066"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1FCDA78B" w14:textId="77777777" w:rsidR="000F5FEB" w:rsidRDefault="000F5FEB">
            <w:pPr>
              <w:pStyle w:val="PL"/>
              <w:rPr>
                <w:color w:val="D4D4D4"/>
                <w:lang w:val="en-US"/>
              </w:rPr>
            </w:pPr>
            <w:r>
              <w:rPr>
                <w:color w:val="D4D4D4"/>
                <w:lang w:val="en-US"/>
              </w:rPr>
              <w:t>        - </w:t>
            </w:r>
            <w:r>
              <w:rPr>
                <w:color w:val="CE9178"/>
                <w:lang w:val="en-US"/>
              </w:rPr>
              <w:t>direction</w:t>
            </w:r>
          </w:p>
          <w:p w14:paraId="2FA134D9"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567528E5" w14:textId="77777777" w:rsidR="000F5FEB" w:rsidRDefault="000F5FEB">
            <w:pPr>
              <w:pStyle w:val="PL"/>
              <w:rPr>
                <w:color w:val="D4D4D4"/>
                <w:lang w:val="en-US"/>
              </w:rPr>
            </w:pPr>
            <w:r>
              <w:rPr>
                <w:color w:val="D4D4D4"/>
                <w:lang w:val="en-US"/>
              </w:rPr>
              <w:t>        </w:t>
            </w:r>
            <w:r>
              <w:rPr>
                <w:lang w:val="en-US"/>
              </w:rPr>
              <w:t>srcIp</w:t>
            </w:r>
            <w:r>
              <w:rPr>
                <w:color w:val="D4D4D4"/>
                <w:lang w:val="en-US"/>
              </w:rPr>
              <w:t>:</w:t>
            </w:r>
          </w:p>
          <w:p w14:paraId="67AEBEA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5D49789" w14:textId="77777777" w:rsidR="000F5FEB" w:rsidRDefault="000F5FEB">
            <w:pPr>
              <w:pStyle w:val="PL"/>
              <w:rPr>
                <w:color w:val="D4D4D4"/>
                <w:lang w:val="en-US"/>
              </w:rPr>
            </w:pPr>
            <w:r>
              <w:rPr>
                <w:color w:val="D4D4D4"/>
                <w:lang w:val="en-US"/>
              </w:rPr>
              <w:t>        </w:t>
            </w:r>
            <w:r>
              <w:rPr>
                <w:lang w:val="en-US"/>
              </w:rPr>
              <w:t>dstIp</w:t>
            </w:r>
            <w:r>
              <w:rPr>
                <w:color w:val="D4D4D4"/>
                <w:lang w:val="en-US"/>
              </w:rPr>
              <w:t>:</w:t>
            </w:r>
          </w:p>
          <w:p w14:paraId="37C6233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7418A2F" w14:textId="77777777" w:rsidR="000F5FEB" w:rsidRDefault="000F5FEB">
            <w:pPr>
              <w:pStyle w:val="PL"/>
              <w:rPr>
                <w:color w:val="D4D4D4"/>
                <w:lang w:val="de-DE"/>
              </w:rPr>
            </w:pPr>
            <w:r>
              <w:rPr>
                <w:color w:val="D4D4D4"/>
                <w:lang w:val="en-US"/>
              </w:rPr>
              <w:t>        </w:t>
            </w:r>
            <w:r>
              <w:rPr>
                <w:lang w:val="de-DE"/>
              </w:rPr>
              <w:t>protocol</w:t>
            </w:r>
            <w:r>
              <w:rPr>
                <w:color w:val="D4D4D4"/>
                <w:lang w:val="de-DE"/>
              </w:rPr>
              <w:t>:</w:t>
            </w:r>
          </w:p>
          <w:p w14:paraId="385F166D"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32EC15E9" w14:textId="77777777" w:rsidR="000F5FEB" w:rsidRDefault="000F5FEB">
            <w:pPr>
              <w:pStyle w:val="PL"/>
              <w:rPr>
                <w:color w:val="D4D4D4"/>
                <w:lang w:val="de-DE"/>
              </w:rPr>
            </w:pPr>
            <w:r>
              <w:rPr>
                <w:color w:val="D4D4D4"/>
                <w:lang w:val="de-DE"/>
              </w:rPr>
              <w:t>        </w:t>
            </w:r>
            <w:r>
              <w:rPr>
                <w:lang w:val="de-DE"/>
              </w:rPr>
              <w:t>srcPort</w:t>
            </w:r>
            <w:r>
              <w:rPr>
                <w:color w:val="D4D4D4"/>
                <w:lang w:val="de-DE"/>
              </w:rPr>
              <w:t>:</w:t>
            </w:r>
          </w:p>
          <w:p w14:paraId="26115BF8"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03020826" w14:textId="77777777" w:rsidR="000F5FEB" w:rsidRDefault="000F5FEB">
            <w:pPr>
              <w:pStyle w:val="PL"/>
              <w:rPr>
                <w:color w:val="D4D4D4"/>
                <w:lang w:val="en-US"/>
              </w:rPr>
            </w:pPr>
            <w:r>
              <w:rPr>
                <w:color w:val="D4D4D4"/>
                <w:lang w:val="de-DE"/>
              </w:rPr>
              <w:t>        </w:t>
            </w:r>
            <w:r>
              <w:rPr>
                <w:lang w:val="en-US"/>
              </w:rPr>
              <w:t>dstPort</w:t>
            </w:r>
            <w:r>
              <w:rPr>
                <w:color w:val="D4D4D4"/>
                <w:lang w:val="en-US"/>
              </w:rPr>
              <w:t>:</w:t>
            </w:r>
          </w:p>
          <w:p w14:paraId="7FFF3F1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7E254D45" w14:textId="77777777" w:rsidR="000F5FEB" w:rsidRDefault="000F5FEB">
            <w:pPr>
              <w:pStyle w:val="PL"/>
              <w:rPr>
                <w:color w:val="D4D4D4"/>
                <w:lang w:val="en-US"/>
              </w:rPr>
            </w:pPr>
            <w:r>
              <w:rPr>
                <w:color w:val="D4D4D4"/>
                <w:lang w:val="en-US"/>
              </w:rPr>
              <w:t>        </w:t>
            </w:r>
            <w:r>
              <w:rPr>
                <w:lang w:val="en-US"/>
              </w:rPr>
              <w:t>toSTc</w:t>
            </w:r>
            <w:r>
              <w:rPr>
                <w:color w:val="D4D4D4"/>
                <w:lang w:val="en-US"/>
              </w:rPr>
              <w:t>:</w:t>
            </w:r>
          </w:p>
          <w:p w14:paraId="78124C12"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0FD400E" w14:textId="77777777" w:rsidR="000F5FEB" w:rsidRDefault="000F5FEB">
            <w:pPr>
              <w:pStyle w:val="PL"/>
              <w:rPr>
                <w:color w:val="D4D4D4"/>
                <w:lang w:val="en-US"/>
              </w:rPr>
            </w:pPr>
            <w:r>
              <w:rPr>
                <w:color w:val="D4D4D4"/>
                <w:lang w:val="en-US"/>
              </w:rPr>
              <w:t>        </w:t>
            </w:r>
            <w:r>
              <w:rPr>
                <w:lang w:val="en-US"/>
              </w:rPr>
              <w:t>flowLabel</w:t>
            </w:r>
            <w:r>
              <w:rPr>
                <w:color w:val="D4D4D4"/>
                <w:lang w:val="en-US"/>
              </w:rPr>
              <w:t>:</w:t>
            </w:r>
          </w:p>
          <w:p w14:paraId="3E8F3A1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17B5736F" w14:textId="77777777" w:rsidR="000F5FEB" w:rsidRDefault="000F5FEB">
            <w:pPr>
              <w:pStyle w:val="PL"/>
              <w:rPr>
                <w:color w:val="D4D4D4"/>
                <w:lang w:val="en-US"/>
              </w:rPr>
            </w:pPr>
            <w:r>
              <w:rPr>
                <w:color w:val="D4D4D4"/>
                <w:lang w:val="en-US"/>
              </w:rPr>
              <w:t>        </w:t>
            </w:r>
            <w:r>
              <w:rPr>
                <w:lang w:val="en-US"/>
              </w:rPr>
              <w:t>spi</w:t>
            </w:r>
            <w:r>
              <w:rPr>
                <w:color w:val="D4D4D4"/>
                <w:lang w:val="en-US"/>
              </w:rPr>
              <w:t>:</w:t>
            </w:r>
          </w:p>
          <w:p w14:paraId="271A175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EFDDF96" w14:textId="77777777" w:rsidR="000F5FEB" w:rsidRDefault="000F5FEB">
            <w:pPr>
              <w:pStyle w:val="PL"/>
              <w:rPr>
                <w:color w:val="D4D4D4"/>
                <w:lang w:val="en-US"/>
              </w:rPr>
            </w:pPr>
            <w:r>
              <w:rPr>
                <w:color w:val="D4D4D4"/>
                <w:lang w:val="en-US"/>
              </w:rPr>
              <w:t>        </w:t>
            </w:r>
            <w:r>
              <w:rPr>
                <w:lang w:val="en-US"/>
              </w:rPr>
              <w:t>direction</w:t>
            </w:r>
            <w:r>
              <w:rPr>
                <w:color w:val="D4D4D4"/>
                <w:lang w:val="en-US"/>
              </w:rPr>
              <w:t>:</w:t>
            </w:r>
          </w:p>
          <w:p w14:paraId="5C7750D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86414CD" w14:textId="77777777" w:rsidR="000F5FEB" w:rsidRDefault="000F5FEB">
            <w:pPr>
              <w:pStyle w:val="PL"/>
              <w:rPr>
                <w:color w:val="D4D4D4"/>
                <w:lang w:val="en-US"/>
              </w:rPr>
            </w:pPr>
          </w:p>
          <w:p w14:paraId="627EE31F" w14:textId="77777777" w:rsidR="000F5FEB" w:rsidRDefault="000F5FEB">
            <w:pPr>
              <w:pStyle w:val="PL"/>
              <w:rPr>
                <w:color w:val="D4D4D4"/>
                <w:lang w:val="en-US"/>
              </w:rPr>
            </w:pPr>
            <w:r>
              <w:rPr>
                <w:color w:val="D4D4D4"/>
                <w:lang w:val="en-US"/>
              </w:rPr>
              <w:t>    </w:t>
            </w:r>
            <w:r>
              <w:rPr>
                <w:lang w:val="en-US"/>
              </w:rPr>
              <w:t>ServiceDataFlowDescription</w:t>
            </w:r>
            <w:r>
              <w:rPr>
                <w:color w:val="D4D4D4"/>
                <w:lang w:val="en-US"/>
              </w:rPr>
              <w:t>:</w:t>
            </w:r>
          </w:p>
          <w:p w14:paraId="38DC169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E5C9CFD"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71FF7DD5" w14:textId="77777777" w:rsidR="000F5FEB" w:rsidRDefault="000F5FEB">
            <w:pPr>
              <w:pStyle w:val="PL"/>
              <w:rPr>
                <w:color w:val="D4D4D4"/>
                <w:lang w:val="en-US"/>
              </w:rPr>
            </w:pPr>
            <w:r>
              <w:rPr>
                <w:color w:val="D4D4D4"/>
                <w:lang w:val="en-US"/>
              </w:rPr>
              <w:t>        </w:t>
            </w:r>
            <w:r>
              <w:rPr>
                <w:lang w:val="en-US"/>
              </w:rPr>
              <w:t>flowDescription</w:t>
            </w:r>
            <w:r>
              <w:rPr>
                <w:color w:val="D4D4D4"/>
                <w:lang w:val="en-US"/>
              </w:rPr>
              <w:t>:</w:t>
            </w:r>
          </w:p>
          <w:p w14:paraId="718B522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'#/components/schemas/IpPacketFilterSet'</w:t>
            </w:r>
          </w:p>
          <w:p w14:paraId="08DCAE05" w14:textId="77777777" w:rsidR="000F5FEB" w:rsidRDefault="000F5FEB">
            <w:pPr>
              <w:pStyle w:val="PL"/>
              <w:rPr>
                <w:color w:val="D4D4D4"/>
                <w:lang w:val="en-US"/>
              </w:rPr>
            </w:pPr>
            <w:r>
              <w:rPr>
                <w:color w:val="D4D4D4"/>
                <w:lang w:val="en-US"/>
              </w:rPr>
              <w:t>        </w:t>
            </w:r>
            <w:r>
              <w:rPr>
                <w:lang w:val="en-US"/>
              </w:rPr>
              <w:t>domainName</w:t>
            </w:r>
            <w:r>
              <w:rPr>
                <w:color w:val="D4D4D4"/>
                <w:lang w:val="en-US"/>
              </w:rPr>
              <w:t>:</w:t>
            </w:r>
          </w:p>
          <w:p w14:paraId="150C9A4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F888DC9" w14:textId="77777777" w:rsidR="000F5FEB" w:rsidRDefault="000F5FEB">
            <w:pPr>
              <w:pStyle w:val="PL"/>
              <w:rPr>
                <w:color w:val="D4D4D4"/>
                <w:lang w:val="en-US"/>
              </w:rPr>
            </w:pPr>
          </w:p>
          <w:p w14:paraId="54B41DA1" w14:textId="77777777" w:rsidR="000F5FEB" w:rsidRDefault="000F5FEB">
            <w:pPr>
              <w:pStyle w:val="PL"/>
              <w:rPr>
                <w:color w:val="D4D4D4"/>
                <w:lang w:val="en-US"/>
              </w:rPr>
            </w:pPr>
            <w:r>
              <w:rPr>
                <w:color w:val="D4D4D4"/>
                <w:lang w:val="en-US"/>
              </w:rPr>
              <w:t>    </w:t>
            </w:r>
            <w:r>
              <w:rPr>
                <w:lang w:val="en-US"/>
              </w:rPr>
              <w:t>M5QoSSpecification</w:t>
            </w:r>
            <w:r>
              <w:rPr>
                <w:color w:val="D4D4D4"/>
                <w:lang w:val="en-US"/>
              </w:rPr>
              <w:t>:</w:t>
            </w:r>
          </w:p>
          <w:p w14:paraId="1CE1798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0FF7022"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327D7E27" w14:textId="77777777" w:rsidR="000F5FEB" w:rsidRDefault="000F5FEB">
            <w:pPr>
              <w:pStyle w:val="PL"/>
              <w:rPr>
                <w:color w:val="D4D4D4"/>
                <w:lang w:val="en-US"/>
              </w:rPr>
            </w:pPr>
            <w:r>
              <w:rPr>
                <w:color w:val="D4D4D4"/>
                <w:lang w:val="en-US"/>
              </w:rPr>
              <w:t>        - </w:t>
            </w:r>
            <w:r>
              <w:rPr>
                <w:color w:val="CE9178"/>
                <w:lang w:val="en-US"/>
              </w:rPr>
              <w:t>marBwDlBitRate</w:t>
            </w:r>
          </w:p>
          <w:p w14:paraId="135D61AE" w14:textId="77777777" w:rsidR="000F5FEB" w:rsidRDefault="000F5FEB">
            <w:pPr>
              <w:pStyle w:val="PL"/>
              <w:rPr>
                <w:color w:val="D4D4D4"/>
                <w:lang w:val="en-US"/>
              </w:rPr>
            </w:pPr>
            <w:r>
              <w:rPr>
                <w:color w:val="D4D4D4"/>
                <w:lang w:val="en-US"/>
              </w:rPr>
              <w:t>        - </w:t>
            </w:r>
            <w:r>
              <w:rPr>
                <w:color w:val="CE9178"/>
                <w:lang w:val="en-US"/>
              </w:rPr>
              <w:t>marBwUlBitRate</w:t>
            </w:r>
          </w:p>
          <w:p w14:paraId="00791CF1" w14:textId="77777777" w:rsidR="000F5FEB" w:rsidRDefault="000F5FEB">
            <w:pPr>
              <w:pStyle w:val="PL"/>
              <w:rPr>
                <w:color w:val="D4D4D4"/>
                <w:lang w:val="en-US"/>
              </w:rPr>
            </w:pPr>
            <w:r>
              <w:rPr>
                <w:color w:val="D4D4D4"/>
                <w:lang w:val="en-US"/>
              </w:rPr>
              <w:t>        - </w:t>
            </w:r>
            <w:r>
              <w:rPr>
                <w:color w:val="CE9178"/>
                <w:lang w:val="en-US"/>
              </w:rPr>
              <w:t>mirBwDlBitRate</w:t>
            </w:r>
          </w:p>
          <w:p w14:paraId="4157FD07" w14:textId="77777777" w:rsidR="000F5FEB" w:rsidRDefault="000F5FEB">
            <w:pPr>
              <w:pStyle w:val="PL"/>
              <w:rPr>
                <w:color w:val="D4D4D4"/>
                <w:lang w:val="en-US"/>
              </w:rPr>
            </w:pPr>
            <w:r>
              <w:rPr>
                <w:color w:val="D4D4D4"/>
                <w:lang w:val="en-US"/>
              </w:rPr>
              <w:lastRenderedPageBreak/>
              <w:t>        - </w:t>
            </w:r>
            <w:r>
              <w:rPr>
                <w:color w:val="CE9178"/>
                <w:lang w:val="en-US"/>
              </w:rPr>
              <w:t>mirBwUlBitRate</w:t>
            </w:r>
          </w:p>
          <w:p w14:paraId="6792C737"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04F16DD6" w14:textId="77777777" w:rsidR="000F5FEB" w:rsidRDefault="000F5FEB">
            <w:pPr>
              <w:pStyle w:val="PL"/>
              <w:rPr>
                <w:color w:val="D4D4D4"/>
                <w:lang w:val="en-US"/>
              </w:rPr>
            </w:pPr>
            <w:r>
              <w:rPr>
                <w:color w:val="D4D4D4"/>
                <w:lang w:val="en-US"/>
              </w:rPr>
              <w:t>        </w:t>
            </w:r>
            <w:r>
              <w:rPr>
                <w:lang w:val="en-US"/>
              </w:rPr>
              <w:t>marBwDlBitRate</w:t>
            </w:r>
            <w:r>
              <w:rPr>
                <w:color w:val="D4D4D4"/>
                <w:lang w:val="en-US"/>
              </w:rPr>
              <w:t>:</w:t>
            </w:r>
          </w:p>
          <w:p w14:paraId="3D0F70F3"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146CFBB0" w14:textId="77777777" w:rsidR="000F5FEB" w:rsidRDefault="000F5FEB">
            <w:pPr>
              <w:pStyle w:val="PL"/>
              <w:rPr>
                <w:color w:val="D4D4D4"/>
                <w:lang w:val="en-US"/>
              </w:rPr>
            </w:pPr>
            <w:r>
              <w:rPr>
                <w:color w:val="D4D4D4"/>
                <w:lang w:val="en-US"/>
              </w:rPr>
              <w:t>        </w:t>
            </w:r>
            <w:r>
              <w:rPr>
                <w:lang w:val="en-US"/>
              </w:rPr>
              <w:t>marBwUlBitRate</w:t>
            </w:r>
            <w:r>
              <w:rPr>
                <w:color w:val="D4D4D4"/>
                <w:lang w:val="en-US"/>
              </w:rPr>
              <w:t>:</w:t>
            </w:r>
          </w:p>
          <w:p w14:paraId="3400478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09C42564" w14:textId="77777777" w:rsidR="000F5FEB" w:rsidRDefault="000F5FEB">
            <w:pPr>
              <w:pStyle w:val="PL"/>
              <w:rPr>
                <w:color w:val="D4D4D4"/>
                <w:lang w:val="en-US"/>
              </w:rPr>
            </w:pPr>
            <w:r>
              <w:rPr>
                <w:color w:val="D4D4D4"/>
                <w:lang w:val="en-US"/>
              </w:rPr>
              <w:t>        </w:t>
            </w:r>
            <w:r>
              <w:rPr>
                <w:lang w:val="en-US"/>
              </w:rPr>
              <w:t>minDesBwDlBitRate</w:t>
            </w:r>
            <w:r>
              <w:rPr>
                <w:color w:val="D4D4D4"/>
                <w:lang w:val="en-US"/>
              </w:rPr>
              <w:t>:</w:t>
            </w:r>
          </w:p>
          <w:p w14:paraId="44DB14A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23B4A576" w14:textId="77777777" w:rsidR="000F5FEB" w:rsidRDefault="000F5FEB">
            <w:pPr>
              <w:pStyle w:val="PL"/>
              <w:rPr>
                <w:color w:val="D4D4D4"/>
                <w:lang w:val="en-US"/>
              </w:rPr>
            </w:pPr>
            <w:r>
              <w:rPr>
                <w:color w:val="D4D4D4"/>
                <w:lang w:val="en-US"/>
              </w:rPr>
              <w:t>        </w:t>
            </w:r>
            <w:r>
              <w:rPr>
                <w:lang w:val="en-US"/>
              </w:rPr>
              <w:t>minDesBwUlBitRate</w:t>
            </w:r>
            <w:r>
              <w:rPr>
                <w:color w:val="D4D4D4"/>
                <w:lang w:val="en-US"/>
              </w:rPr>
              <w:t>:</w:t>
            </w:r>
          </w:p>
          <w:p w14:paraId="643C625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B950EC6" w14:textId="77777777" w:rsidR="000F5FEB" w:rsidRDefault="000F5FEB">
            <w:pPr>
              <w:pStyle w:val="PL"/>
              <w:rPr>
                <w:color w:val="D4D4D4"/>
                <w:lang w:val="en-US"/>
              </w:rPr>
            </w:pPr>
            <w:r>
              <w:rPr>
                <w:color w:val="D4D4D4"/>
                <w:lang w:val="en-US"/>
              </w:rPr>
              <w:t>        </w:t>
            </w:r>
            <w:r>
              <w:rPr>
                <w:lang w:val="en-US"/>
              </w:rPr>
              <w:t>mirBwDlBitRate</w:t>
            </w:r>
            <w:r>
              <w:rPr>
                <w:color w:val="D4D4D4"/>
                <w:lang w:val="en-US"/>
              </w:rPr>
              <w:t>:</w:t>
            </w:r>
          </w:p>
          <w:p w14:paraId="2064AF1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519E44F2" w14:textId="77777777" w:rsidR="000F5FEB" w:rsidRDefault="000F5FEB">
            <w:pPr>
              <w:pStyle w:val="PL"/>
              <w:rPr>
                <w:color w:val="D4D4D4"/>
                <w:lang w:val="en-US"/>
              </w:rPr>
            </w:pPr>
            <w:r>
              <w:rPr>
                <w:color w:val="D4D4D4"/>
                <w:lang w:val="en-US"/>
              </w:rPr>
              <w:t>        </w:t>
            </w:r>
            <w:r>
              <w:rPr>
                <w:lang w:val="en-US"/>
              </w:rPr>
              <w:t>mirBwUlBitRate</w:t>
            </w:r>
            <w:r>
              <w:rPr>
                <w:color w:val="D4D4D4"/>
                <w:lang w:val="en-US"/>
              </w:rPr>
              <w:t>:</w:t>
            </w:r>
          </w:p>
          <w:p w14:paraId="3FC7E33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2646CA6" w14:textId="77777777" w:rsidR="000F5FEB" w:rsidRDefault="000F5FEB">
            <w:pPr>
              <w:pStyle w:val="PL"/>
              <w:rPr>
                <w:color w:val="D4D4D4"/>
                <w:lang w:val="de-DE"/>
              </w:rPr>
            </w:pPr>
            <w:r>
              <w:rPr>
                <w:color w:val="D4D4D4"/>
                <w:lang w:val="en-US"/>
              </w:rPr>
              <w:t>        </w:t>
            </w:r>
            <w:r>
              <w:rPr>
                <w:lang w:val="de-DE"/>
              </w:rPr>
              <w:t>desLatency</w:t>
            </w:r>
            <w:r>
              <w:rPr>
                <w:color w:val="D4D4D4"/>
                <w:lang w:val="de-DE"/>
              </w:rPr>
              <w:t>:</w:t>
            </w:r>
          </w:p>
          <w:p w14:paraId="11A91AF0"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1F7B1BC4" w14:textId="77777777" w:rsidR="000F5FEB" w:rsidRDefault="000F5FEB">
            <w:pPr>
              <w:pStyle w:val="PL"/>
              <w:rPr>
                <w:color w:val="D4D4D4"/>
                <w:lang w:val="de-DE"/>
              </w:rPr>
            </w:pPr>
            <w:r>
              <w:rPr>
                <w:color w:val="D4D4D4"/>
                <w:lang w:val="de-DE"/>
              </w:rPr>
              <w:t>          </w:t>
            </w:r>
            <w:r>
              <w:rPr>
                <w:lang w:val="de-DE"/>
              </w:rPr>
              <w:t>minimum</w:t>
            </w:r>
            <w:r>
              <w:rPr>
                <w:color w:val="D4D4D4"/>
                <w:lang w:val="de-DE"/>
              </w:rPr>
              <w:t>: </w:t>
            </w:r>
            <w:r>
              <w:rPr>
                <w:color w:val="B5CEA8"/>
                <w:lang w:val="de-DE"/>
              </w:rPr>
              <w:t>0</w:t>
            </w:r>
          </w:p>
          <w:p w14:paraId="50E4F8FB" w14:textId="77777777" w:rsidR="000F5FEB" w:rsidRDefault="000F5FEB">
            <w:pPr>
              <w:pStyle w:val="PL"/>
              <w:rPr>
                <w:color w:val="D4D4D4"/>
                <w:lang w:val="de-DE"/>
              </w:rPr>
            </w:pPr>
            <w:r>
              <w:rPr>
                <w:color w:val="D4D4D4"/>
                <w:lang w:val="de-DE"/>
              </w:rPr>
              <w:t>        </w:t>
            </w:r>
            <w:r>
              <w:rPr>
                <w:lang w:val="de-DE"/>
              </w:rPr>
              <w:t>desLoss</w:t>
            </w:r>
            <w:r>
              <w:rPr>
                <w:color w:val="D4D4D4"/>
                <w:lang w:val="de-DE"/>
              </w:rPr>
              <w:t>:</w:t>
            </w:r>
          </w:p>
          <w:p w14:paraId="7B3099A9"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1283D87E" w14:textId="77777777" w:rsidR="000F5FEB" w:rsidRDefault="000F5FEB">
            <w:pPr>
              <w:pStyle w:val="PL"/>
              <w:rPr>
                <w:color w:val="D4D4D4"/>
                <w:lang w:val="de-DE"/>
              </w:rPr>
            </w:pPr>
            <w:r>
              <w:rPr>
                <w:color w:val="D4D4D4"/>
                <w:lang w:val="de-DE"/>
              </w:rPr>
              <w:t>          </w:t>
            </w:r>
            <w:r>
              <w:rPr>
                <w:lang w:val="de-DE"/>
              </w:rPr>
              <w:t>minimum</w:t>
            </w:r>
            <w:r>
              <w:rPr>
                <w:color w:val="D4D4D4"/>
                <w:lang w:val="de-DE"/>
              </w:rPr>
              <w:t>: </w:t>
            </w:r>
            <w:r>
              <w:rPr>
                <w:color w:val="B5CEA8"/>
                <w:lang w:val="de-DE"/>
              </w:rPr>
              <w:t>0</w:t>
            </w:r>
          </w:p>
          <w:p w14:paraId="6715030F" w14:textId="77777777" w:rsidR="000F5FEB" w:rsidRDefault="000F5FEB">
            <w:pPr>
              <w:pStyle w:val="PL"/>
              <w:rPr>
                <w:color w:val="D4D4D4"/>
                <w:lang w:val="de-DE"/>
              </w:rPr>
            </w:pPr>
          </w:p>
          <w:p w14:paraId="2C233383" w14:textId="77777777" w:rsidR="000F5FEB" w:rsidRDefault="000F5FEB">
            <w:pPr>
              <w:pStyle w:val="PL"/>
              <w:rPr>
                <w:color w:val="D4D4D4"/>
                <w:lang w:val="en-US"/>
              </w:rPr>
            </w:pPr>
            <w:r>
              <w:rPr>
                <w:color w:val="D4D4D4"/>
                <w:lang w:val="de-DE"/>
              </w:rPr>
              <w:t>    </w:t>
            </w:r>
            <w:r>
              <w:rPr>
                <w:lang w:val="en-US"/>
              </w:rPr>
              <w:t>M1QoSSpecification</w:t>
            </w:r>
            <w:r>
              <w:rPr>
                <w:color w:val="D4D4D4"/>
                <w:lang w:val="en-US"/>
              </w:rPr>
              <w:t>:</w:t>
            </w:r>
          </w:p>
          <w:p w14:paraId="5D7BF2F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725E245"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036675C5" w14:textId="77777777" w:rsidR="000F5FEB" w:rsidRDefault="000F5FEB">
            <w:pPr>
              <w:pStyle w:val="PL"/>
              <w:rPr>
                <w:color w:val="D4D4D4"/>
                <w:lang w:val="en-US"/>
              </w:rPr>
            </w:pPr>
            <w:r>
              <w:rPr>
                <w:color w:val="D4D4D4"/>
                <w:lang w:val="en-US"/>
              </w:rPr>
              <w:t>        </w:t>
            </w:r>
            <w:r>
              <w:rPr>
                <w:lang w:val="en-US"/>
              </w:rPr>
              <w:t>qosReference</w:t>
            </w:r>
            <w:r>
              <w:rPr>
                <w:color w:val="D4D4D4"/>
                <w:lang w:val="en-US"/>
              </w:rPr>
              <w:t>:</w:t>
            </w:r>
          </w:p>
          <w:p w14:paraId="0CC0AE0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6E21E5C" w14:textId="77777777" w:rsidR="000F5FEB" w:rsidRDefault="000F5FEB">
            <w:pPr>
              <w:pStyle w:val="PL"/>
              <w:rPr>
                <w:color w:val="D4D4D4"/>
                <w:lang w:val="en-US"/>
              </w:rPr>
            </w:pPr>
            <w:r>
              <w:rPr>
                <w:color w:val="D4D4D4"/>
                <w:lang w:val="en-US"/>
              </w:rPr>
              <w:t>        </w:t>
            </w:r>
            <w:r>
              <w:rPr>
                <w:lang w:val="en-US"/>
              </w:rPr>
              <w:t>maxBtrUl</w:t>
            </w:r>
            <w:r>
              <w:rPr>
                <w:color w:val="D4D4D4"/>
                <w:lang w:val="en-US"/>
              </w:rPr>
              <w:t>:</w:t>
            </w:r>
          </w:p>
          <w:p w14:paraId="3BB39001"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2A8555F" w14:textId="77777777" w:rsidR="000F5FEB" w:rsidRDefault="000F5FEB">
            <w:pPr>
              <w:pStyle w:val="PL"/>
              <w:rPr>
                <w:color w:val="D4D4D4"/>
                <w:lang w:val="en-US"/>
              </w:rPr>
            </w:pPr>
            <w:r>
              <w:rPr>
                <w:color w:val="D4D4D4"/>
                <w:lang w:val="en-US"/>
              </w:rPr>
              <w:t>        </w:t>
            </w:r>
            <w:r>
              <w:rPr>
                <w:lang w:val="en-US"/>
              </w:rPr>
              <w:t>maxBtrDl</w:t>
            </w:r>
            <w:r>
              <w:rPr>
                <w:color w:val="D4D4D4"/>
                <w:lang w:val="en-US"/>
              </w:rPr>
              <w:t>:</w:t>
            </w:r>
          </w:p>
          <w:p w14:paraId="3EE003A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32F8743C" w14:textId="77777777" w:rsidR="000F5FEB" w:rsidRDefault="000F5FEB">
            <w:pPr>
              <w:pStyle w:val="PL"/>
              <w:rPr>
                <w:color w:val="D4D4D4"/>
                <w:lang w:val="en-US"/>
              </w:rPr>
            </w:pPr>
            <w:r>
              <w:rPr>
                <w:color w:val="D4D4D4"/>
                <w:lang w:val="en-US"/>
              </w:rPr>
              <w:t>        </w:t>
            </w:r>
            <w:r>
              <w:rPr>
                <w:lang w:val="en-US"/>
              </w:rPr>
              <w:t>maxAuthBtrUl</w:t>
            </w:r>
            <w:r>
              <w:rPr>
                <w:color w:val="D4D4D4"/>
                <w:lang w:val="en-US"/>
              </w:rPr>
              <w:t>:</w:t>
            </w:r>
          </w:p>
          <w:p w14:paraId="008FEA7B"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2C232B81" w14:textId="77777777" w:rsidR="000F5FEB" w:rsidRDefault="000F5FEB">
            <w:pPr>
              <w:pStyle w:val="PL"/>
              <w:rPr>
                <w:color w:val="D4D4D4"/>
                <w:lang w:val="en-US"/>
              </w:rPr>
            </w:pPr>
            <w:r>
              <w:rPr>
                <w:color w:val="D4D4D4"/>
                <w:lang w:val="en-US"/>
              </w:rPr>
              <w:t>        </w:t>
            </w:r>
            <w:r>
              <w:rPr>
                <w:lang w:val="en-US"/>
              </w:rPr>
              <w:t>maxAuthBtrDl</w:t>
            </w:r>
            <w:r>
              <w:rPr>
                <w:color w:val="D4D4D4"/>
                <w:lang w:val="en-US"/>
              </w:rPr>
              <w:t>:</w:t>
            </w:r>
          </w:p>
          <w:p w14:paraId="5C48BDE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6DA9CAD9" w14:textId="77777777" w:rsidR="000F5FEB" w:rsidRDefault="000F5FEB">
            <w:pPr>
              <w:pStyle w:val="PL"/>
              <w:rPr>
                <w:color w:val="D4D4D4"/>
                <w:lang w:val="en-US"/>
              </w:rPr>
            </w:pPr>
            <w:r>
              <w:rPr>
                <w:color w:val="D4D4D4"/>
                <w:lang w:val="en-US"/>
              </w:rPr>
              <w:t>        </w:t>
            </w:r>
            <w:r>
              <w:rPr>
                <w:lang w:val="en-US"/>
              </w:rPr>
              <w:t>defPacketLossRateDl</w:t>
            </w:r>
            <w:r>
              <w:rPr>
                <w:color w:val="D4D4D4"/>
                <w:lang w:val="en-US"/>
              </w:rPr>
              <w:t>:</w:t>
            </w:r>
          </w:p>
          <w:p w14:paraId="25D7E876"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66FDB3A2"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w:t>
            </w:r>
          </w:p>
          <w:p w14:paraId="2DE1339B" w14:textId="77777777" w:rsidR="000F5FEB" w:rsidRDefault="000F5FEB">
            <w:pPr>
              <w:pStyle w:val="PL"/>
              <w:rPr>
                <w:color w:val="D4D4D4"/>
                <w:lang w:val="en-US"/>
              </w:rPr>
            </w:pPr>
            <w:r>
              <w:rPr>
                <w:color w:val="D4D4D4"/>
                <w:lang w:val="en-US"/>
              </w:rPr>
              <w:t>        </w:t>
            </w:r>
            <w:r>
              <w:rPr>
                <w:lang w:val="en-US"/>
              </w:rPr>
              <w:t>defPacketLossRateUl</w:t>
            </w:r>
            <w:r>
              <w:rPr>
                <w:color w:val="D4D4D4"/>
                <w:lang w:val="en-US"/>
              </w:rPr>
              <w:t>:</w:t>
            </w:r>
          </w:p>
          <w:p w14:paraId="33858E6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5B52877"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w:t>
            </w:r>
          </w:p>
          <w:p w14:paraId="31DE1A4C" w14:textId="77777777" w:rsidR="000F5FEB" w:rsidRDefault="000F5FEB">
            <w:pPr>
              <w:pStyle w:val="PL"/>
              <w:rPr>
                <w:color w:val="D4D4D4"/>
                <w:lang w:val="en-US"/>
              </w:rPr>
            </w:pPr>
          </w:p>
          <w:p w14:paraId="30A3B0E0" w14:textId="77777777" w:rsidR="000F5FEB" w:rsidRDefault="000F5FEB">
            <w:pPr>
              <w:pStyle w:val="PL"/>
              <w:rPr>
                <w:color w:val="D4D4D4"/>
                <w:lang w:val="en-US"/>
              </w:rPr>
            </w:pPr>
            <w:r>
              <w:rPr>
                <w:color w:val="D4D4D4"/>
                <w:lang w:val="en-US"/>
              </w:rPr>
              <w:t>    </w:t>
            </w:r>
            <w:r>
              <w:rPr>
                <w:lang w:val="en-US"/>
              </w:rPr>
              <w:t>ChargingSpecification</w:t>
            </w:r>
            <w:r>
              <w:rPr>
                <w:color w:val="D4D4D4"/>
                <w:lang w:val="en-US"/>
              </w:rPr>
              <w:t>:</w:t>
            </w:r>
          </w:p>
          <w:p w14:paraId="12C53DF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3E81117"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68E474B2" w14:textId="77777777" w:rsidR="000F5FEB" w:rsidRDefault="000F5FEB">
            <w:pPr>
              <w:pStyle w:val="PL"/>
              <w:rPr>
                <w:color w:val="D4D4D4"/>
                <w:lang w:val="en-US"/>
              </w:rPr>
            </w:pPr>
            <w:r>
              <w:rPr>
                <w:color w:val="D4D4D4"/>
                <w:lang w:val="en-US"/>
              </w:rPr>
              <w:t>        </w:t>
            </w:r>
            <w:r>
              <w:rPr>
                <w:lang w:val="en-US"/>
              </w:rPr>
              <w:t>sponId</w:t>
            </w:r>
            <w:r>
              <w:rPr>
                <w:color w:val="D4D4D4"/>
                <w:lang w:val="en-US"/>
              </w:rPr>
              <w:t>:</w:t>
            </w:r>
          </w:p>
          <w:p w14:paraId="1F5DCC9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C7ECDB1" w14:textId="77777777" w:rsidR="000F5FEB" w:rsidRDefault="000F5FEB">
            <w:pPr>
              <w:pStyle w:val="PL"/>
              <w:rPr>
                <w:color w:val="D4D4D4"/>
                <w:lang w:val="en-US"/>
              </w:rPr>
            </w:pPr>
            <w:r>
              <w:rPr>
                <w:color w:val="D4D4D4"/>
                <w:lang w:val="en-US"/>
              </w:rPr>
              <w:t>        </w:t>
            </w:r>
            <w:r>
              <w:rPr>
                <w:lang w:val="en-US"/>
              </w:rPr>
              <w:t>sponStatus</w:t>
            </w:r>
            <w:r>
              <w:rPr>
                <w:color w:val="D4D4D4"/>
                <w:lang w:val="en-US"/>
              </w:rPr>
              <w:t>:</w:t>
            </w:r>
          </w:p>
          <w:p w14:paraId="57A5DD69"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'TS29514_Npcf_PolicyAuthorization.yaml#/components/schemas/SponsoringStatus'</w:t>
            </w:r>
          </w:p>
          <w:p w14:paraId="112BE462" w14:textId="77777777" w:rsidR="000F5FEB" w:rsidRDefault="000F5FEB">
            <w:pPr>
              <w:pStyle w:val="PL"/>
              <w:rPr>
                <w:color w:val="D4D4D4"/>
                <w:lang w:val="en-US"/>
              </w:rPr>
            </w:pPr>
            <w:r>
              <w:rPr>
                <w:color w:val="D4D4D4"/>
                <w:lang w:val="en-US"/>
              </w:rPr>
              <w:t>        </w:t>
            </w:r>
            <w:r>
              <w:rPr>
                <w:lang w:val="en-US"/>
              </w:rPr>
              <w:t>gpsi</w:t>
            </w:r>
            <w:r>
              <w:rPr>
                <w:color w:val="D4D4D4"/>
                <w:lang w:val="en-US"/>
              </w:rPr>
              <w:t>:</w:t>
            </w:r>
          </w:p>
          <w:p w14:paraId="5BE531E8"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2B874DD"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7968051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'TS29571_CommonData.yaml#/components/schemas/Gpsi'</w:t>
            </w:r>
          </w:p>
          <w:p w14:paraId="26995101" w14:textId="77777777" w:rsidR="000F5FEB" w:rsidRDefault="000F5FEB">
            <w:pPr>
              <w:pStyle w:val="PL"/>
              <w:rPr>
                <w:color w:val="D4D4D4"/>
                <w:lang w:val="en-US"/>
              </w:rPr>
            </w:pPr>
          </w:p>
          <w:p w14:paraId="62C55C91" w14:textId="77777777" w:rsidR="000F5FEB" w:rsidRDefault="000F5FEB">
            <w:pPr>
              <w:pStyle w:val="PL"/>
              <w:rPr>
                <w:color w:val="D4D4D4"/>
                <w:lang w:val="en-US"/>
              </w:rPr>
            </w:pPr>
            <w:r>
              <w:rPr>
                <w:color w:val="D4D4D4"/>
                <w:lang w:val="en-US"/>
              </w:rPr>
              <w:t>    </w:t>
            </w:r>
            <w:r>
              <w:rPr>
                <w:lang w:val="en-US"/>
              </w:rPr>
              <w:t>TypedLocation</w:t>
            </w:r>
            <w:r>
              <w:rPr>
                <w:color w:val="D4D4D4"/>
                <w:lang w:val="en-US"/>
              </w:rPr>
              <w:t>:</w:t>
            </w:r>
          </w:p>
          <w:p w14:paraId="487D1246"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132DAFB"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1707709B" w14:textId="77777777" w:rsidR="000F5FEB" w:rsidRDefault="000F5FEB">
            <w:pPr>
              <w:pStyle w:val="PL"/>
              <w:rPr>
                <w:color w:val="D4D4D4"/>
                <w:lang w:val="en-US"/>
              </w:rPr>
            </w:pPr>
            <w:r>
              <w:rPr>
                <w:color w:val="D4D4D4"/>
                <w:lang w:val="en-US"/>
              </w:rPr>
              <w:t>        - </w:t>
            </w:r>
            <w:r>
              <w:rPr>
                <w:color w:val="CE9178"/>
                <w:lang w:val="en-US"/>
              </w:rPr>
              <w:t>locationIdentifierType</w:t>
            </w:r>
          </w:p>
          <w:p w14:paraId="13779E3D" w14:textId="77777777" w:rsidR="000F5FEB" w:rsidRDefault="000F5FEB">
            <w:pPr>
              <w:pStyle w:val="PL"/>
              <w:rPr>
                <w:color w:val="D4D4D4"/>
                <w:lang w:val="en-US"/>
              </w:rPr>
            </w:pPr>
            <w:r>
              <w:rPr>
                <w:color w:val="D4D4D4"/>
                <w:lang w:val="en-US"/>
              </w:rPr>
              <w:t>        - </w:t>
            </w:r>
            <w:r>
              <w:rPr>
                <w:color w:val="CE9178"/>
                <w:lang w:val="en-US"/>
              </w:rPr>
              <w:t>location</w:t>
            </w:r>
          </w:p>
          <w:p w14:paraId="6EFE446A"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2B938C2F" w14:textId="77777777" w:rsidR="000F5FEB" w:rsidRDefault="000F5FEB">
            <w:pPr>
              <w:pStyle w:val="PL"/>
              <w:rPr>
                <w:color w:val="D4D4D4"/>
                <w:lang w:val="en-US"/>
              </w:rPr>
            </w:pPr>
            <w:r>
              <w:rPr>
                <w:color w:val="D4D4D4"/>
                <w:lang w:val="en-US"/>
              </w:rPr>
              <w:t>        </w:t>
            </w:r>
            <w:r>
              <w:rPr>
                <w:lang w:val="en-US"/>
              </w:rPr>
              <w:t>locationIdentifierType</w:t>
            </w:r>
            <w:r>
              <w:rPr>
                <w:color w:val="D4D4D4"/>
                <w:lang w:val="en-US"/>
              </w:rPr>
              <w:t>:</w:t>
            </w:r>
          </w:p>
          <w:p w14:paraId="5675B81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'#/components/schemas/CellIdentifierType'</w:t>
            </w:r>
          </w:p>
          <w:p w14:paraId="7D2371F0" w14:textId="77777777" w:rsidR="000F5FEB" w:rsidRDefault="000F5FEB">
            <w:pPr>
              <w:pStyle w:val="PL"/>
              <w:rPr>
                <w:color w:val="D4D4D4"/>
                <w:lang w:val="en-US"/>
              </w:rPr>
            </w:pPr>
            <w:r>
              <w:rPr>
                <w:color w:val="D4D4D4"/>
                <w:lang w:val="en-US"/>
              </w:rPr>
              <w:t>        </w:t>
            </w:r>
            <w:r>
              <w:rPr>
                <w:lang w:val="en-US"/>
              </w:rPr>
              <w:t>location</w:t>
            </w:r>
            <w:r>
              <w:rPr>
                <w:color w:val="D4D4D4"/>
                <w:lang w:val="en-US"/>
              </w:rPr>
              <w:t>:</w:t>
            </w:r>
          </w:p>
          <w:p w14:paraId="53D6F78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8E1D851" w14:textId="77777777" w:rsidR="000F5FEB" w:rsidRDefault="000F5FEB">
            <w:pPr>
              <w:pStyle w:val="PL"/>
              <w:rPr>
                <w:color w:val="D4D4D4"/>
                <w:lang w:val="en-US"/>
              </w:rPr>
            </w:pPr>
          </w:p>
          <w:p w14:paraId="0B348E12" w14:textId="77777777" w:rsidR="000F5FEB" w:rsidRDefault="000F5FEB">
            <w:pPr>
              <w:pStyle w:val="PL"/>
              <w:rPr>
                <w:color w:val="D4D4D4"/>
                <w:lang w:val="en-US"/>
              </w:rPr>
            </w:pPr>
            <w:r>
              <w:rPr>
                <w:color w:val="D4D4D4"/>
                <w:lang w:val="en-US"/>
              </w:rPr>
              <w:t>    </w:t>
            </w:r>
            <w:r>
              <w:rPr>
                <w:lang w:val="en-US"/>
              </w:rPr>
              <w:t>OperationSuccessResponse</w:t>
            </w:r>
            <w:r>
              <w:rPr>
                <w:color w:val="D4D4D4"/>
                <w:lang w:val="en-US"/>
              </w:rPr>
              <w:t>:</w:t>
            </w:r>
          </w:p>
          <w:p w14:paraId="7A3AF8B7"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3647CD1"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01152CFB" w14:textId="77777777" w:rsidR="000F5FEB" w:rsidRDefault="000F5FEB">
            <w:pPr>
              <w:pStyle w:val="PL"/>
              <w:rPr>
                <w:color w:val="D4D4D4"/>
                <w:lang w:val="en-US"/>
              </w:rPr>
            </w:pPr>
            <w:r>
              <w:rPr>
                <w:color w:val="D4D4D4"/>
                <w:lang w:val="en-US"/>
              </w:rPr>
              <w:t>      - </w:t>
            </w:r>
            <w:r>
              <w:rPr>
                <w:color w:val="CE9178"/>
                <w:lang w:val="en-US"/>
              </w:rPr>
              <w:t>success</w:t>
            </w:r>
          </w:p>
          <w:p w14:paraId="246B3E80"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41497983" w14:textId="77777777" w:rsidR="000F5FEB" w:rsidRDefault="000F5FEB">
            <w:pPr>
              <w:pStyle w:val="PL"/>
              <w:rPr>
                <w:color w:val="D4D4D4"/>
                <w:lang w:val="en-US"/>
              </w:rPr>
            </w:pPr>
            <w:r>
              <w:rPr>
                <w:color w:val="D4D4D4"/>
                <w:lang w:val="en-US"/>
              </w:rPr>
              <w:t>        </w:t>
            </w:r>
            <w:r>
              <w:rPr>
                <w:lang w:val="en-US"/>
              </w:rPr>
              <w:t>success</w:t>
            </w:r>
            <w:r>
              <w:rPr>
                <w:color w:val="D4D4D4"/>
                <w:lang w:val="en-US"/>
              </w:rPr>
              <w:t>:</w:t>
            </w:r>
          </w:p>
          <w:p w14:paraId="3AC760BB"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DD6C8B1" w14:textId="77777777" w:rsidR="000F5FEB" w:rsidRDefault="000F5FEB">
            <w:pPr>
              <w:pStyle w:val="PL"/>
              <w:rPr>
                <w:color w:val="D4D4D4"/>
                <w:lang w:val="en-US"/>
              </w:rPr>
            </w:pPr>
            <w:r>
              <w:rPr>
                <w:color w:val="D4D4D4"/>
                <w:lang w:val="en-US"/>
              </w:rPr>
              <w:t>        </w:t>
            </w:r>
            <w:r>
              <w:rPr>
                <w:lang w:val="en-US"/>
              </w:rPr>
              <w:t>reason</w:t>
            </w:r>
            <w:r>
              <w:rPr>
                <w:color w:val="D4D4D4"/>
                <w:lang w:val="en-US"/>
              </w:rPr>
              <w:t>:</w:t>
            </w:r>
          </w:p>
          <w:p w14:paraId="03DDF137"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47B8652" w14:textId="77777777" w:rsidR="000F5FEB" w:rsidRDefault="000F5FEB">
            <w:pPr>
              <w:pStyle w:val="PL"/>
              <w:rPr>
                <w:color w:val="D4D4D4"/>
                <w:lang w:val="en-US"/>
              </w:rPr>
            </w:pPr>
          </w:p>
          <w:p w14:paraId="41DCF299" w14:textId="77777777" w:rsidR="000F5FEB" w:rsidRDefault="000F5FEB">
            <w:pPr>
              <w:pStyle w:val="PL"/>
              <w:rPr>
                <w:color w:val="D4D4D4"/>
                <w:lang w:val="en-US"/>
              </w:rPr>
            </w:pPr>
            <w:r>
              <w:rPr>
                <w:color w:val="D4D4D4"/>
                <w:lang w:val="en-US"/>
              </w:rPr>
              <w:lastRenderedPageBreak/>
              <w:t>    </w:t>
            </w:r>
            <w:r>
              <w:rPr>
                <w:lang w:val="en-US"/>
              </w:rPr>
              <w:t>CellIdentifierType</w:t>
            </w:r>
            <w:r>
              <w:rPr>
                <w:color w:val="D4D4D4"/>
                <w:lang w:val="en-US"/>
              </w:rPr>
              <w:t>:</w:t>
            </w:r>
          </w:p>
          <w:p w14:paraId="5453A655"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2820E10C"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10665EDB"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CGI</w:t>
            </w:r>
            <w:r>
              <w:rPr>
                <w:color w:val="D4D4D4"/>
                <w:lang w:val="en-US"/>
              </w:rPr>
              <w:t>, </w:t>
            </w:r>
            <w:r>
              <w:rPr>
                <w:color w:val="CE9178"/>
                <w:lang w:val="en-US"/>
              </w:rPr>
              <w:t>ECGI</w:t>
            </w:r>
            <w:r>
              <w:rPr>
                <w:color w:val="D4D4D4"/>
                <w:lang w:val="en-US"/>
              </w:rPr>
              <w:t>, </w:t>
            </w:r>
            <w:r>
              <w:rPr>
                <w:color w:val="CE9178"/>
                <w:lang w:val="en-US"/>
              </w:rPr>
              <w:t>NCGI</w:t>
            </w:r>
            <w:r>
              <w:rPr>
                <w:color w:val="D4D4D4"/>
                <w:lang w:val="en-US"/>
              </w:rPr>
              <w:t>]</w:t>
            </w:r>
          </w:p>
          <w:p w14:paraId="4251B4B3"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38E194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D6BD7D7" w14:textId="77777777" w:rsidR="000F5FEB" w:rsidRDefault="000F5FEB">
            <w:pPr>
              <w:pStyle w:val="PL"/>
              <w:rPr>
                <w:color w:val="D4D4D4"/>
                <w:lang w:val="en-US"/>
              </w:rPr>
            </w:pPr>
            <w:r>
              <w:rPr>
                <w:color w:val="CE9178"/>
                <w:lang w:val="en-US"/>
              </w:rPr>
              <w:t>            This string provides forward-compatibility with future</w:t>
            </w:r>
          </w:p>
          <w:p w14:paraId="7D4404EE" w14:textId="77777777" w:rsidR="000F5FEB" w:rsidRDefault="000F5FEB">
            <w:pPr>
              <w:pStyle w:val="PL"/>
              <w:rPr>
                <w:color w:val="D4D4D4"/>
                <w:lang w:val="en-US"/>
              </w:rPr>
            </w:pPr>
            <w:r>
              <w:rPr>
                <w:color w:val="CE9178"/>
                <w:lang w:val="en-US"/>
              </w:rPr>
              <w:t>            extensions to the enumeration but is not used to encode</w:t>
            </w:r>
          </w:p>
          <w:p w14:paraId="357E16A6" w14:textId="77777777" w:rsidR="000F5FEB" w:rsidRDefault="000F5FEB">
            <w:pPr>
              <w:pStyle w:val="PL"/>
              <w:rPr>
                <w:color w:val="D4D4D4"/>
                <w:lang w:val="en-US"/>
              </w:rPr>
            </w:pPr>
            <w:r>
              <w:rPr>
                <w:color w:val="CE9178"/>
                <w:lang w:val="en-US"/>
              </w:rPr>
              <w:t>            content defined in the present version of this API.</w:t>
            </w:r>
          </w:p>
          <w:p w14:paraId="41379F45" w14:textId="77777777" w:rsidR="000F5FEB" w:rsidRDefault="000F5FEB">
            <w:pPr>
              <w:pStyle w:val="PL"/>
              <w:rPr>
                <w:color w:val="D4D4D4"/>
                <w:lang w:val="en-US"/>
              </w:rPr>
            </w:pPr>
          </w:p>
          <w:p w14:paraId="0DE5E00E" w14:textId="77777777" w:rsidR="000F5FEB" w:rsidRDefault="000F5FEB">
            <w:pPr>
              <w:pStyle w:val="PL"/>
              <w:rPr>
                <w:color w:val="D4D4D4"/>
                <w:lang w:val="en-US"/>
              </w:rPr>
            </w:pPr>
            <w:r>
              <w:rPr>
                <w:color w:val="D4D4D4"/>
                <w:lang w:val="en-US"/>
              </w:rPr>
              <w:t>    </w:t>
            </w:r>
            <w:r>
              <w:rPr>
                <w:lang w:val="en-US"/>
              </w:rPr>
              <w:t>SdfMethod</w:t>
            </w:r>
            <w:r>
              <w:rPr>
                <w:color w:val="D4D4D4"/>
                <w:lang w:val="en-US"/>
              </w:rPr>
              <w:t>:</w:t>
            </w:r>
          </w:p>
          <w:p w14:paraId="46D11F39"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5FA7B901"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0713966"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5_TUPLE</w:t>
            </w:r>
            <w:r>
              <w:rPr>
                <w:color w:val="D4D4D4"/>
                <w:lang w:val="en-US"/>
              </w:rPr>
              <w:t>, </w:t>
            </w:r>
            <w:r>
              <w:rPr>
                <w:color w:val="CE9178"/>
                <w:lang w:val="en-US"/>
              </w:rPr>
              <w:t>2_TUPLE</w:t>
            </w:r>
            <w:r>
              <w:rPr>
                <w:color w:val="D4D4D4"/>
                <w:lang w:val="en-US"/>
              </w:rPr>
              <w:t>, </w:t>
            </w:r>
            <w:r>
              <w:rPr>
                <w:color w:val="CE9178"/>
                <w:lang w:val="en-US"/>
              </w:rPr>
              <w:t>TYPE_OF_SERVICE_MARKING</w:t>
            </w:r>
            <w:r>
              <w:rPr>
                <w:color w:val="D4D4D4"/>
                <w:lang w:val="en-US"/>
              </w:rPr>
              <w:t>, </w:t>
            </w:r>
            <w:r>
              <w:rPr>
                <w:color w:val="CE9178"/>
                <w:lang w:val="en-US"/>
              </w:rPr>
              <w:t>FLOW_LABEL</w:t>
            </w:r>
            <w:r>
              <w:rPr>
                <w:color w:val="D4D4D4"/>
                <w:lang w:val="en-US"/>
              </w:rPr>
              <w:t>, </w:t>
            </w:r>
            <w:r>
              <w:rPr>
                <w:color w:val="CE9178"/>
                <w:lang w:val="en-US"/>
              </w:rPr>
              <w:t>DOMAIN_NAME</w:t>
            </w:r>
            <w:r>
              <w:rPr>
                <w:color w:val="D4D4D4"/>
                <w:lang w:val="en-US"/>
              </w:rPr>
              <w:t>]</w:t>
            </w:r>
          </w:p>
          <w:p w14:paraId="52B3D652"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831E094"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C8170F9" w14:textId="77777777" w:rsidR="000F5FEB" w:rsidRDefault="000F5FEB">
            <w:pPr>
              <w:pStyle w:val="PL"/>
              <w:rPr>
                <w:color w:val="D4D4D4"/>
                <w:lang w:val="en-US"/>
              </w:rPr>
            </w:pPr>
            <w:r>
              <w:rPr>
                <w:color w:val="CE9178"/>
                <w:lang w:val="en-US"/>
              </w:rPr>
              <w:t>            This string provides forward-compatibility with future</w:t>
            </w:r>
          </w:p>
          <w:p w14:paraId="5CD7C6D0" w14:textId="77777777" w:rsidR="000F5FEB" w:rsidRDefault="000F5FEB">
            <w:pPr>
              <w:pStyle w:val="PL"/>
              <w:rPr>
                <w:color w:val="D4D4D4"/>
                <w:lang w:val="en-US"/>
              </w:rPr>
            </w:pPr>
            <w:r>
              <w:rPr>
                <w:color w:val="CE9178"/>
                <w:lang w:val="en-US"/>
              </w:rPr>
              <w:t>            extensions to the enumeration but is not used to encode</w:t>
            </w:r>
          </w:p>
          <w:p w14:paraId="5CF308E8" w14:textId="77777777" w:rsidR="000F5FEB" w:rsidRDefault="000F5FEB">
            <w:pPr>
              <w:pStyle w:val="PL"/>
              <w:rPr>
                <w:color w:val="D4D4D4"/>
                <w:lang w:val="en-US"/>
              </w:rPr>
            </w:pPr>
            <w:r>
              <w:rPr>
                <w:color w:val="CE9178"/>
                <w:lang w:val="en-US"/>
              </w:rPr>
              <w:t>            content defined in the present version of this API.</w:t>
            </w:r>
          </w:p>
          <w:p w14:paraId="72A982F8" w14:textId="77777777" w:rsidR="000F5FEB" w:rsidRDefault="000F5FEB">
            <w:pPr>
              <w:pStyle w:val="PL"/>
              <w:rPr>
                <w:color w:val="D4D4D4"/>
                <w:lang w:val="en-US"/>
              </w:rPr>
            </w:pPr>
          </w:p>
          <w:p w14:paraId="6C126A5D" w14:textId="77777777" w:rsidR="000F5FEB" w:rsidRDefault="000F5FEB">
            <w:pPr>
              <w:pStyle w:val="PL"/>
              <w:rPr>
                <w:color w:val="D4D4D4"/>
                <w:lang w:val="en-US"/>
              </w:rPr>
            </w:pPr>
            <w:r>
              <w:rPr>
                <w:color w:val="D4D4D4"/>
                <w:lang w:val="en-US"/>
              </w:rPr>
              <w:t>    </w:t>
            </w:r>
            <w:r>
              <w:rPr>
                <w:lang w:val="en-US"/>
              </w:rPr>
              <w:t>ProvisioningSessionType</w:t>
            </w:r>
            <w:r>
              <w:rPr>
                <w:color w:val="D4D4D4"/>
                <w:lang w:val="en-US"/>
              </w:rPr>
              <w:t>:</w:t>
            </w:r>
          </w:p>
          <w:p w14:paraId="19875ECF"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794CE9C3"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16B0D162"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DOWNLINK</w:t>
            </w:r>
            <w:r>
              <w:rPr>
                <w:color w:val="D4D4D4"/>
                <w:lang w:val="en-US"/>
              </w:rPr>
              <w:t>, </w:t>
            </w:r>
            <w:r>
              <w:rPr>
                <w:color w:val="CE9178"/>
                <w:lang w:val="en-US"/>
              </w:rPr>
              <w:t>UPLINK</w:t>
            </w:r>
            <w:r>
              <w:rPr>
                <w:color w:val="D4D4D4"/>
                <w:lang w:val="en-US"/>
              </w:rPr>
              <w:t>]</w:t>
            </w:r>
          </w:p>
          <w:p w14:paraId="185D53AD"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F5FDABB"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2B570B55" w14:textId="77777777" w:rsidR="000F5FEB" w:rsidRDefault="000F5FEB">
            <w:pPr>
              <w:pStyle w:val="PL"/>
              <w:rPr>
                <w:color w:val="D4D4D4"/>
                <w:lang w:val="en-US"/>
              </w:rPr>
            </w:pPr>
            <w:r>
              <w:rPr>
                <w:color w:val="CE9178"/>
                <w:lang w:val="en-US"/>
              </w:rPr>
              <w:t>            This string provides forward-compatibility with future</w:t>
            </w:r>
          </w:p>
          <w:p w14:paraId="455A75B9" w14:textId="77777777" w:rsidR="000F5FEB" w:rsidRDefault="000F5FEB">
            <w:pPr>
              <w:pStyle w:val="PL"/>
              <w:rPr>
                <w:color w:val="D4D4D4"/>
                <w:lang w:val="en-US"/>
              </w:rPr>
            </w:pPr>
            <w:r>
              <w:rPr>
                <w:color w:val="CE9178"/>
                <w:lang w:val="en-US"/>
              </w:rPr>
              <w:t>            extensions to the enumeration but is not used to encode</w:t>
            </w:r>
          </w:p>
          <w:p w14:paraId="3A631CBD" w14:textId="77777777" w:rsidR="000F5FEB" w:rsidRDefault="000F5FEB">
            <w:pPr>
              <w:pStyle w:val="PL"/>
              <w:rPr>
                <w:color w:val="D4D4D4"/>
                <w:lang w:val="en-US"/>
              </w:rPr>
            </w:pPr>
            <w:r>
              <w:rPr>
                <w:color w:val="CE9178"/>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875" w:name="_Toc68899743"/>
      <w:bookmarkStart w:id="876" w:name="_Toc71214494"/>
      <w:bookmarkStart w:id="877" w:name="_Toc71439414"/>
      <w:r>
        <w:t>C</w:t>
      </w:r>
      <w:r w:rsidR="00B11A41">
        <w:t>.3</w:t>
      </w:r>
      <w:r w:rsidR="00B11A41">
        <w:tab/>
        <w:t>OpenAPI representation of the M1 APIs</w:t>
      </w:r>
      <w:bookmarkEnd w:id="875"/>
      <w:bookmarkEnd w:id="876"/>
      <w:bookmarkEnd w:id="877"/>
    </w:p>
    <w:p w14:paraId="516C1FF4" w14:textId="1D975139" w:rsidR="00B11A41" w:rsidRDefault="004A2A6D" w:rsidP="00B11A41">
      <w:pPr>
        <w:pStyle w:val="Heading2"/>
      </w:pPr>
      <w:bookmarkStart w:id="878" w:name="_Toc68899744"/>
      <w:bookmarkStart w:id="879" w:name="_Toc71214495"/>
      <w:bookmarkStart w:id="880" w:name="_Toc71439415"/>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878"/>
      <w:bookmarkEnd w:id="879"/>
      <w:bookmarkEnd w:id="880"/>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Default="000F5FEB">
            <w:pPr>
              <w:pStyle w:val="PL"/>
              <w:rPr>
                <w:color w:val="D4D4D4"/>
                <w:lang w:val="en-US"/>
              </w:rPr>
            </w:pPr>
            <w:r>
              <w:rPr>
                <w:lang w:val="en-US"/>
              </w:rPr>
              <w:t>openapi</w:t>
            </w:r>
            <w:r>
              <w:rPr>
                <w:color w:val="D4D4D4"/>
                <w:lang w:val="en-US"/>
              </w:rPr>
              <w:t>: </w:t>
            </w:r>
            <w:r>
              <w:rPr>
                <w:color w:val="B5CEA8"/>
                <w:lang w:val="en-US"/>
              </w:rPr>
              <w:t>3.0.0</w:t>
            </w:r>
          </w:p>
          <w:p w14:paraId="5EA63A6A" w14:textId="77777777" w:rsidR="000F5FEB" w:rsidRDefault="000F5FEB">
            <w:pPr>
              <w:pStyle w:val="PL"/>
              <w:rPr>
                <w:color w:val="D4D4D4"/>
                <w:lang w:val="en-US"/>
              </w:rPr>
            </w:pPr>
            <w:r>
              <w:rPr>
                <w:lang w:val="en-US"/>
              </w:rPr>
              <w:t>info</w:t>
            </w:r>
            <w:r>
              <w:rPr>
                <w:color w:val="D4D4D4"/>
                <w:lang w:val="en-US"/>
              </w:rPr>
              <w:t>:</w:t>
            </w:r>
          </w:p>
          <w:p w14:paraId="2A1BECB2" w14:textId="77777777" w:rsidR="000F5FEB" w:rsidRDefault="000F5FEB">
            <w:pPr>
              <w:pStyle w:val="PL"/>
              <w:rPr>
                <w:color w:val="D4D4D4"/>
                <w:lang w:val="en-US"/>
              </w:rPr>
            </w:pPr>
            <w:r>
              <w:rPr>
                <w:color w:val="D4D4D4"/>
                <w:lang w:val="en-US"/>
              </w:rPr>
              <w:t>  </w:t>
            </w:r>
            <w:r>
              <w:rPr>
                <w:lang w:val="en-US"/>
              </w:rPr>
              <w:t>title</w:t>
            </w:r>
            <w:r>
              <w:rPr>
                <w:color w:val="D4D4D4"/>
                <w:lang w:val="en-US"/>
              </w:rPr>
              <w:t>: </w:t>
            </w:r>
            <w:r>
              <w:rPr>
                <w:color w:val="CE9178"/>
                <w:lang w:val="en-US"/>
              </w:rPr>
              <w:t>M1_ProvisioningSessions</w:t>
            </w:r>
          </w:p>
          <w:p w14:paraId="0C5429A1" w14:textId="77777777" w:rsidR="000F5FEB" w:rsidRDefault="000F5FE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3CDCB79"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5903AD75" w14:textId="77777777" w:rsidR="000F5FEB" w:rsidRDefault="000F5FEB">
            <w:pPr>
              <w:pStyle w:val="PL"/>
              <w:rPr>
                <w:color w:val="D4D4D4"/>
                <w:lang w:val="en-US"/>
              </w:rPr>
            </w:pPr>
            <w:r>
              <w:rPr>
                <w:color w:val="CE9178"/>
                <w:lang w:val="en-US"/>
              </w:rPr>
              <w:t>    5GMS AF M1 Provisioning Sessions API</w:t>
            </w:r>
          </w:p>
          <w:p w14:paraId="7D224CCC" w14:textId="77777777" w:rsidR="000F5FEB" w:rsidRDefault="000F5FEB">
            <w:pPr>
              <w:pStyle w:val="PL"/>
              <w:rPr>
                <w:color w:val="D4D4D4"/>
                <w:lang w:val="en-US"/>
              </w:rPr>
            </w:pPr>
            <w:r>
              <w:rPr>
                <w:color w:val="CE9178"/>
                <w:lang w:val="en-US"/>
              </w:rPr>
              <w:t>    © 2021, 3GPP Organizational Partners (ARIB, ATIS, CCSA, ETSI, TSDSI, TTA, TTC).</w:t>
            </w:r>
          </w:p>
          <w:p w14:paraId="27E93282" w14:textId="77777777" w:rsidR="000F5FEB" w:rsidRDefault="000F5FEB">
            <w:pPr>
              <w:pStyle w:val="PL"/>
              <w:rPr>
                <w:color w:val="D4D4D4"/>
                <w:lang w:val="en-US"/>
              </w:rPr>
            </w:pPr>
            <w:r>
              <w:rPr>
                <w:color w:val="CE9178"/>
                <w:lang w:val="en-US"/>
              </w:rPr>
              <w:t>    All rights reserved.</w:t>
            </w:r>
          </w:p>
          <w:p w14:paraId="38437D91" w14:textId="77777777" w:rsidR="000F5FEB" w:rsidRDefault="000F5FEB">
            <w:pPr>
              <w:pStyle w:val="PL"/>
              <w:rPr>
                <w:color w:val="D4D4D4"/>
                <w:lang w:val="en-US"/>
              </w:rPr>
            </w:pPr>
            <w:r>
              <w:rPr>
                <w:lang w:val="en-US"/>
              </w:rPr>
              <w:t>tags</w:t>
            </w:r>
            <w:r>
              <w:rPr>
                <w:color w:val="D4D4D4"/>
                <w:lang w:val="en-US"/>
              </w:rPr>
              <w:t>:</w:t>
            </w:r>
          </w:p>
          <w:p w14:paraId="10350370"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M1_ProvisioningSessions</w:t>
            </w:r>
          </w:p>
          <w:p w14:paraId="5CD19868"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Provisioning Sessions'</w:t>
            </w:r>
          </w:p>
          <w:p w14:paraId="6FD0BAE0" w14:textId="77777777" w:rsidR="000F5FEB" w:rsidRDefault="000F5FEB">
            <w:pPr>
              <w:pStyle w:val="PL"/>
              <w:rPr>
                <w:color w:val="D4D4D4"/>
                <w:lang w:val="en-US"/>
              </w:rPr>
            </w:pPr>
            <w:r>
              <w:rPr>
                <w:lang w:val="en-US"/>
              </w:rPr>
              <w:t>externalDocs</w:t>
            </w:r>
            <w:r>
              <w:rPr>
                <w:color w:val="D4D4D4"/>
                <w:lang w:val="en-US"/>
              </w:rPr>
              <w:t>:</w:t>
            </w:r>
          </w:p>
          <w:p w14:paraId="359E0F33"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0BB9D9B1" w14:textId="77777777" w:rsidR="000F5FEB" w:rsidRDefault="000F5FE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73E11DAF" w14:textId="77777777" w:rsidR="000F5FEB" w:rsidRDefault="000F5FEB">
            <w:pPr>
              <w:pStyle w:val="PL"/>
              <w:rPr>
                <w:color w:val="D4D4D4"/>
                <w:lang w:val="en-US"/>
              </w:rPr>
            </w:pPr>
            <w:r>
              <w:rPr>
                <w:lang w:val="en-US"/>
              </w:rPr>
              <w:t>servers</w:t>
            </w:r>
            <w:r>
              <w:rPr>
                <w:color w:val="D4D4D4"/>
                <w:lang w:val="en-US"/>
              </w:rPr>
              <w:t>:</w:t>
            </w:r>
          </w:p>
          <w:p w14:paraId="1E3CC03B" w14:textId="77777777" w:rsidR="000F5FEB" w:rsidRDefault="000F5FE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BA76270" w14:textId="77777777" w:rsidR="000F5FEB" w:rsidRDefault="000F5FEB">
            <w:pPr>
              <w:pStyle w:val="PL"/>
              <w:rPr>
                <w:color w:val="D4D4D4"/>
                <w:lang w:val="en-US"/>
              </w:rPr>
            </w:pPr>
            <w:r>
              <w:rPr>
                <w:color w:val="D4D4D4"/>
                <w:lang w:val="en-US"/>
              </w:rPr>
              <w:t>    </w:t>
            </w:r>
            <w:r>
              <w:rPr>
                <w:lang w:val="en-US"/>
              </w:rPr>
              <w:t>variables</w:t>
            </w:r>
            <w:r>
              <w:rPr>
                <w:color w:val="D4D4D4"/>
                <w:lang w:val="en-US"/>
              </w:rPr>
              <w:t>:</w:t>
            </w:r>
          </w:p>
          <w:p w14:paraId="7F7835B4" w14:textId="77777777" w:rsidR="000F5FEB" w:rsidRDefault="000F5FEB">
            <w:pPr>
              <w:pStyle w:val="PL"/>
              <w:rPr>
                <w:color w:val="D4D4D4"/>
                <w:lang w:val="en-US"/>
              </w:rPr>
            </w:pPr>
            <w:r>
              <w:rPr>
                <w:color w:val="D4D4D4"/>
                <w:lang w:val="en-US"/>
              </w:rPr>
              <w:t>      </w:t>
            </w:r>
            <w:r>
              <w:rPr>
                <w:lang w:val="en-US"/>
              </w:rPr>
              <w:t>apiRoot</w:t>
            </w:r>
            <w:r>
              <w:rPr>
                <w:color w:val="D4D4D4"/>
                <w:lang w:val="en-US"/>
              </w:rPr>
              <w:t>:</w:t>
            </w:r>
          </w:p>
          <w:p w14:paraId="41B1447C" w14:textId="77777777" w:rsidR="000F5FEB" w:rsidRDefault="000F5FE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489D19E5"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DF73FA8" w14:textId="77777777" w:rsidR="000F5FEB" w:rsidRDefault="000F5FEB">
            <w:pPr>
              <w:pStyle w:val="PL"/>
              <w:rPr>
                <w:color w:val="D4D4D4"/>
                <w:lang w:val="en-US"/>
              </w:rPr>
            </w:pPr>
            <w:r>
              <w:rPr>
                <w:lang w:val="en-US"/>
              </w:rPr>
              <w:t>paths</w:t>
            </w:r>
            <w:r>
              <w:rPr>
                <w:color w:val="D4D4D4"/>
                <w:lang w:val="en-US"/>
              </w:rPr>
              <w:t>:</w:t>
            </w:r>
          </w:p>
          <w:p w14:paraId="2151E53A" w14:textId="77777777" w:rsidR="000F5FEB" w:rsidRDefault="000F5FEB">
            <w:pPr>
              <w:pStyle w:val="PL"/>
              <w:rPr>
                <w:color w:val="D4D4D4"/>
                <w:lang w:val="en-US"/>
              </w:rPr>
            </w:pPr>
            <w:r>
              <w:rPr>
                <w:color w:val="D4D4D4"/>
                <w:lang w:val="en-US"/>
              </w:rPr>
              <w:t>  </w:t>
            </w:r>
            <w:r>
              <w:rPr>
                <w:lang w:val="en-US"/>
              </w:rPr>
              <w:t>/provisioning-sessions</w:t>
            </w:r>
            <w:r>
              <w:rPr>
                <w:color w:val="D4D4D4"/>
                <w:lang w:val="en-US"/>
              </w:rPr>
              <w:t>:</w:t>
            </w:r>
          </w:p>
          <w:p w14:paraId="5DD3A9B3" w14:textId="77777777" w:rsidR="000F5FEB" w:rsidRDefault="000F5FEB">
            <w:pPr>
              <w:pStyle w:val="PL"/>
              <w:rPr>
                <w:color w:val="D4D4D4"/>
                <w:lang w:val="en-US"/>
              </w:rPr>
            </w:pPr>
            <w:r>
              <w:rPr>
                <w:color w:val="D4D4D4"/>
                <w:lang w:val="en-US"/>
              </w:rPr>
              <w:t>    </w:t>
            </w:r>
            <w:r>
              <w:rPr>
                <w:lang w:val="en-US"/>
              </w:rPr>
              <w:t>post</w:t>
            </w:r>
            <w:r>
              <w:rPr>
                <w:color w:val="D4D4D4"/>
                <w:lang w:val="en-US"/>
              </w:rPr>
              <w:t>:</w:t>
            </w:r>
          </w:p>
          <w:p w14:paraId="1C222ABF"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createProvisioningSession</w:t>
            </w:r>
          </w:p>
          <w:p w14:paraId="65CE9862"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'Create a new Provisioning Session'</w:t>
            </w:r>
          </w:p>
          <w:p w14:paraId="41B8CDE1"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69BF0841" w14:textId="77777777" w:rsidR="000F5FEB" w:rsidRDefault="000F5FEB">
            <w:pPr>
              <w:pStyle w:val="PL"/>
              <w:rPr>
                <w:color w:val="D4D4D4"/>
                <w:lang w:val="en-US"/>
              </w:rPr>
            </w:pPr>
            <w:r>
              <w:rPr>
                <w:color w:val="D4D4D4"/>
                <w:lang w:val="en-US"/>
              </w:rPr>
              <w:t>        </w:t>
            </w:r>
            <w:r>
              <w:rPr>
                <w:color w:val="CE9178"/>
                <w:lang w:val="en-US"/>
              </w:rPr>
              <w:t>'201'</w:t>
            </w:r>
            <w:r>
              <w:rPr>
                <w:color w:val="D4D4D4"/>
                <w:lang w:val="en-US"/>
              </w:rPr>
              <w:t>:</w:t>
            </w:r>
          </w:p>
          <w:p w14:paraId="60AC857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'Provisioning Session Created'</w:t>
            </w:r>
          </w:p>
          <w:p w14:paraId="55884C77" w14:textId="77777777" w:rsidR="000F5FEB" w:rsidRDefault="000F5FEB">
            <w:pPr>
              <w:pStyle w:val="PL"/>
              <w:rPr>
                <w:color w:val="D4D4D4"/>
                <w:lang w:val="en-US"/>
              </w:rPr>
            </w:pPr>
            <w:r>
              <w:rPr>
                <w:color w:val="D4D4D4"/>
                <w:lang w:val="en-US"/>
              </w:rPr>
              <w:t>          </w:t>
            </w:r>
            <w:r>
              <w:rPr>
                <w:lang w:val="en-US"/>
              </w:rPr>
              <w:t>headers</w:t>
            </w:r>
            <w:r>
              <w:rPr>
                <w:color w:val="D4D4D4"/>
                <w:lang w:val="en-US"/>
              </w:rPr>
              <w:t>:</w:t>
            </w:r>
          </w:p>
          <w:p w14:paraId="68EA5A34" w14:textId="77777777" w:rsidR="000F5FEB" w:rsidRDefault="000F5FEB">
            <w:pPr>
              <w:pStyle w:val="PL"/>
              <w:rPr>
                <w:color w:val="D4D4D4"/>
                <w:lang w:val="en-US"/>
              </w:rPr>
            </w:pPr>
            <w:r>
              <w:rPr>
                <w:color w:val="D4D4D4"/>
                <w:lang w:val="en-US"/>
              </w:rPr>
              <w:t>            </w:t>
            </w:r>
            <w:r>
              <w:rPr>
                <w:lang w:val="en-US"/>
              </w:rPr>
              <w:t>Location</w:t>
            </w:r>
            <w:r>
              <w:rPr>
                <w:color w:val="D4D4D4"/>
                <w:lang w:val="en-US"/>
              </w:rPr>
              <w:t>:</w:t>
            </w:r>
          </w:p>
          <w:p w14:paraId="01936917"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'URL including the resource identifier of the newly created Provisioning Session.'</w:t>
            </w:r>
          </w:p>
          <w:p w14:paraId="0F3355ED" w14:textId="77777777" w:rsidR="000F5FEB" w:rsidRDefault="000F5FE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F740BE9"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61F9D26E" w14:textId="77777777" w:rsidR="000F5FEB" w:rsidRDefault="000F5FEB">
            <w:pPr>
              <w:pStyle w:val="PL"/>
              <w:rPr>
                <w:color w:val="D4D4D4"/>
                <w:lang w:val="en-US"/>
              </w:rPr>
            </w:pPr>
            <w:r>
              <w:rPr>
                <w:color w:val="D4D4D4"/>
                <w:lang w:val="en-US"/>
              </w:rPr>
              <w:lastRenderedPageBreak/>
              <w:t>                </w:t>
            </w:r>
            <w:r>
              <w:rPr>
                <w:lang w:val="en-US"/>
              </w:rPr>
              <w:t>$ref</w:t>
            </w:r>
            <w:r>
              <w:rPr>
                <w:color w:val="D4D4D4"/>
                <w:lang w:val="en-US"/>
              </w:rPr>
              <w:t>: </w:t>
            </w:r>
            <w:r>
              <w:rPr>
                <w:color w:val="CE9178"/>
                <w:lang w:val="en-US"/>
              </w:rPr>
              <w:t>'TS26512_CommonData.yaml#/components/schemas/Url'</w:t>
            </w:r>
          </w:p>
          <w:p w14:paraId="480AB3F5" w14:textId="77777777" w:rsidR="000F5FEB" w:rsidRDefault="000F5FEB">
            <w:pPr>
              <w:pStyle w:val="PL"/>
              <w:rPr>
                <w:color w:val="D4D4D4"/>
                <w:lang w:val="en-US"/>
              </w:rPr>
            </w:pPr>
            <w:r>
              <w:rPr>
                <w:color w:val="D4D4D4"/>
                <w:lang w:val="en-US"/>
              </w:rPr>
              <w:t>          </w:t>
            </w:r>
            <w:r>
              <w:rPr>
                <w:lang w:val="en-US"/>
              </w:rPr>
              <w:t>content</w:t>
            </w:r>
            <w:r>
              <w:rPr>
                <w:color w:val="D4D4D4"/>
                <w:lang w:val="en-US"/>
              </w:rPr>
              <w:t>:</w:t>
            </w:r>
          </w:p>
          <w:p w14:paraId="5DA68A5B" w14:textId="77777777" w:rsidR="000F5FEB" w:rsidRDefault="000F5FEB">
            <w:pPr>
              <w:pStyle w:val="PL"/>
              <w:rPr>
                <w:color w:val="D4D4D4"/>
                <w:lang w:val="en-US"/>
              </w:rPr>
            </w:pPr>
            <w:r>
              <w:rPr>
                <w:color w:val="D4D4D4"/>
                <w:lang w:val="en-US"/>
              </w:rPr>
              <w:t>            </w:t>
            </w:r>
            <w:r>
              <w:rPr>
                <w:lang w:val="en-US"/>
              </w:rPr>
              <w:t>application/json</w:t>
            </w:r>
            <w:r>
              <w:rPr>
                <w:color w:val="D4D4D4"/>
                <w:lang w:val="en-US"/>
              </w:rPr>
              <w:t>:</w:t>
            </w:r>
          </w:p>
          <w:p w14:paraId="5916A26B"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5461C92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'#/components/schemas/ProvisioningSession'</w:t>
            </w:r>
          </w:p>
          <w:p w14:paraId="466E8E52" w14:textId="77777777" w:rsidR="000F5FEB" w:rsidRDefault="000F5FEB">
            <w:pPr>
              <w:pStyle w:val="PL"/>
              <w:rPr>
                <w:color w:val="D4D4D4"/>
                <w:lang w:val="en-US"/>
              </w:rPr>
            </w:pPr>
            <w:r>
              <w:rPr>
                <w:color w:val="D4D4D4"/>
                <w:lang w:val="en-US"/>
              </w:rPr>
              <w:t>  </w:t>
            </w:r>
            <w:r>
              <w:rPr>
                <w:lang w:val="en-US"/>
              </w:rPr>
              <w:t>/provisioning-sessions/{provisioningSessionId}</w:t>
            </w:r>
            <w:r>
              <w:rPr>
                <w:color w:val="D4D4D4"/>
                <w:lang w:val="en-US"/>
              </w:rPr>
              <w:t>:</w:t>
            </w:r>
          </w:p>
          <w:p w14:paraId="1A56BFA0" w14:textId="77777777" w:rsidR="000F5FEB" w:rsidRDefault="000F5FEB">
            <w:pPr>
              <w:pStyle w:val="PL"/>
              <w:rPr>
                <w:color w:val="D4D4D4"/>
                <w:lang w:val="en-US"/>
              </w:rPr>
            </w:pPr>
            <w:r>
              <w:rPr>
                <w:color w:val="D4D4D4"/>
                <w:lang w:val="en-US"/>
              </w:rPr>
              <w:t>    </w:t>
            </w:r>
            <w:r>
              <w:rPr>
                <w:lang w:val="en-US"/>
              </w:rPr>
              <w:t>parameters</w:t>
            </w:r>
            <w:r>
              <w:rPr>
                <w:color w:val="D4D4D4"/>
                <w:lang w:val="en-US"/>
              </w:rPr>
              <w:t>:</w:t>
            </w:r>
          </w:p>
          <w:p w14:paraId="0D021CD1"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518408A" w14:textId="77777777" w:rsidR="000F5FEB" w:rsidRDefault="000F5FE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E70B3F8" w14:textId="77777777" w:rsidR="000F5FEB" w:rsidRDefault="000F5FE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4B4EFA9"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1C5AF393"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83F0553"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54BC2076" w14:textId="77777777" w:rsidR="000F5FEB" w:rsidRDefault="000F5FEB">
            <w:pPr>
              <w:pStyle w:val="PL"/>
              <w:rPr>
                <w:color w:val="D4D4D4"/>
                <w:lang w:val="en-US"/>
              </w:rPr>
            </w:pPr>
            <w:r>
              <w:rPr>
                <w:color w:val="D4D4D4"/>
                <w:lang w:val="en-US"/>
              </w:rPr>
              <w:t>    </w:t>
            </w:r>
            <w:r>
              <w:rPr>
                <w:lang w:val="en-US"/>
              </w:rPr>
              <w:t>get</w:t>
            </w:r>
            <w:r>
              <w:rPr>
                <w:color w:val="D4D4D4"/>
                <w:lang w:val="en-US"/>
              </w:rPr>
              <w:t>:</w:t>
            </w:r>
          </w:p>
          <w:p w14:paraId="50362A81"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getProvisioningSessionById</w:t>
            </w:r>
          </w:p>
          <w:p w14:paraId="49097652"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Provisioning Session'</w:t>
            </w:r>
          </w:p>
          <w:p w14:paraId="0B0D115E"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0F5FF401" w14:textId="77777777" w:rsidR="000F5FEB" w:rsidRDefault="000F5FEB">
            <w:pPr>
              <w:pStyle w:val="PL"/>
              <w:rPr>
                <w:color w:val="D4D4D4"/>
                <w:lang w:val="en-US"/>
              </w:rPr>
            </w:pPr>
            <w:r>
              <w:rPr>
                <w:color w:val="D4D4D4"/>
                <w:lang w:val="en-US"/>
              </w:rPr>
              <w:t>        </w:t>
            </w:r>
            <w:r>
              <w:rPr>
                <w:color w:val="CE9178"/>
                <w:lang w:val="en-US"/>
              </w:rPr>
              <w:t>'200'</w:t>
            </w:r>
            <w:r>
              <w:rPr>
                <w:color w:val="D4D4D4"/>
                <w:lang w:val="en-US"/>
              </w:rPr>
              <w:t>:</w:t>
            </w:r>
          </w:p>
          <w:p w14:paraId="6F208E5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4F00D653" w14:textId="77777777" w:rsidR="000F5FEB" w:rsidRDefault="000F5FEB">
            <w:pPr>
              <w:pStyle w:val="PL"/>
              <w:rPr>
                <w:color w:val="D4D4D4"/>
                <w:lang w:val="en-US"/>
              </w:rPr>
            </w:pPr>
            <w:r>
              <w:rPr>
                <w:color w:val="D4D4D4"/>
                <w:lang w:val="en-US"/>
              </w:rPr>
              <w:t>          </w:t>
            </w:r>
            <w:r>
              <w:rPr>
                <w:lang w:val="en-US"/>
              </w:rPr>
              <w:t>content</w:t>
            </w:r>
            <w:r>
              <w:rPr>
                <w:color w:val="D4D4D4"/>
                <w:lang w:val="en-US"/>
              </w:rPr>
              <w:t>:</w:t>
            </w:r>
          </w:p>
          <w:p w14:paraId="6E2B15C7" w14:textId="77777777" w:rsidR="000F5FEB" w:rsidRDefault="000F5FEB">
            <w:pPr>
              <w:pStyle w:val="PL"/>
              <w:rPr>
                <w:color w:val="D4D4D4"/>
                <w:lang w:val="en-US"/>
              </w:rPr>
            </w:pPr>
            <w:r>
              <w:rPr>
                <w:color w:val="D4D4D4"/>
                <w:lang w:val="en-US"/>
              </w:rPr>
              <w:t>            </w:t>
            </w:r>
            <w:r>
              <w:rPr>
                <w:lang w:val="en-US"/>
              </w:rPr>
              <w:t>application/json</w:t>
            </w:r>
            <w:r>
              <w:rPr>
                <w:color w:val="D4D4D4"/>
                <w:lang w:val="en-US"/>
              </w:rPr>
              <w:t>:</w:t>
            </w:r>
          </w:p>
          <w:p w14:paraId="05EF5527"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49A2755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'#/components/schemas/ProvisioningSession'</w:t>
            </w:r>
          </w:p>
          <w:p w14:paraId="787C389C" w14:textId="77777777" w:rsidR="000F5FEB" w:rsidRDefault="000F5FEB">
            <w:pPr>
              <w:pStyle w:val="PL"/>
              <w:rPr>
                <w:color w:val="D4D4D4"/>
                <w:lang w:val="en-US"/>
              </w:rPr>
            </w:pPr>
            <w:r>
              <w:rPr>
                <w:color w:val="D4D4D4"/>
                <w:lang w:val="en-US"/>
              </w:rPr>
              <w:t>    </w:t>
            </w:r>
            <w:r>
              <w:rPr>
                <w:lang w:val="en-US"/>
              </w:rPr>
              <w:t>delete</w:t>
            </w:r>
            <w:r>
              <w:rPr>
                <w:color w:val="D4D4D4"/>
                <w:lang w:val="en-US"/>
              </w:rPr>
              <w:t>:</w:t>
            </w:r>
          </w:p>
          <w:p w14:paraId="5094A6BE"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destroyProvisioningSession</w:t>
            </w:r>
          </w:p>
          <w:p w14:paraId="71CD9A6A"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Provisioning Session'</w:t>
            </w:r>
          </w:p>
          <w:p w14:paraId="77A9DB13"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4A4670CC" w14:textId="77777777" w:rsidR="000F5FEB" w:rsidRDefault="000F5FEB">
            <w:pPr>
              <w:pStyle w:val="PL"/>
              <w:rPr>
                <w:color w:val="D4D4D4"/>
                <w:lang w:val="en-US"/>
              </w:rPr>
            </w:pPr>
            <w:r>
              <w:rPr>
                <w:color w:val="D4D4D4"/>
                <w:lang w:val="en-US"/>
              </w:rPr>
              <w:t>        </w:t>
            </w:r>
            <w:r>
              <w:rPr>
                <w:color w:val="CE9178"/>
                <w:lang w:val="en-US"/>
              </w:rPr>
              <w:t>'204'</w:t>
            </w:r>
            <w:r>
              <w:rPr>
                <w:color w:val="D4D4D4"/>
                <w:lang w:val="en-US"/>
              </w:rPr>
              <w:t>:</w:t>
            </w:r>
          </w:p>
          <w:p w14:paraId="0B62168F"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'Provisioning Session Destroyed'</w:t>
            </w:r>
          </w:p>
          <w:p w14:paraId="4D081443" w14:textId="77777777" w:rsidR="000F5FEB" w:rsidRDefault="000F5FEB">
            <w:pPr>
              <w:pStyle w:val="PL"/>
              <w:rPr>
                <w:color w:val="D4D4D4"/>
                <w:lang w:val="en-US"/>
              </w:rPr>
            </w:pPr>
            <w:r>
              <w:rPr>
                <w:color w:val="D4D4D4"/>
                <w:lang w:val="en-US"/>
              </w:rPr>
              <w:t>          </w:t>
            </w:r>
            <w:r>
              <w:rPr>
                <w:color w:val="6A9955"/>
                <w:lang w:val="en-US"/>
              </w:rPr>
              <w:t># No Content</w:t>
            </w:r>
          </w:p>
          <w:p w14:paraId="49FE1D8A" w14:textId="77777777" w:rsidR="000F5FEB" w:rsidRDefault="000F5FEB">
            <w:pPr>
              <w:pStyle w:val="PL"/>
              <w:rPr>
                <w:color w:val="D4D4D4"/>
                <w:lang w:val="en-US"/>
              </w:rPr>
            </w:pPr>
            <w:r>
              <w:rPr>
                <w:lang w:val="en-US"/>
              </w:rPr>
              <w:t>components</w:t>
            </w:r>
            <w:r>
              <w:rPr>
                <w:color w:val="D4D4D4"/>
                <w:lang w:val="en-US"/>
              </w:rPr>
              <w:t>:</w:t>
            </w:r>
          </w:p>
          <w:p w14:paraId="34C010C0" w14:textId="77777777" w:rsidR="000F5FEB" w:rsidRDefault="000F5FEB">
            <w:pPr>
              <w:pStyle w:val="PL"/>
              <w:rPr>
                <w:color w:val="D4D4D4"/>
                <w:lang w:val="en-US"/>
              </w:rPr>
            </w:pPr>
            <w:r>
              <w:rPr>
                <w:color w:val="D4D4D4"/>
                <w:lang w:val="en-US"/>
              </w:rPr>
              <w:t>  </w:t>
            </w:r>
            <w:r>
              <w:rPr>
                <w:lang w:val="en-US"/>
              </w:rPr>
              <w:t>schemas</w:t>
            </w:r>
            <w:r>
              <w:rPr>
                <w:color w:val="D4D4D4"/>
                <w:lang w:val="en-US"/>
              </w:rPr>
              <w:t>:</w:t>
            </w:r>
          </w:p>
          <w:p w14:paraId="474F5284" w14:textId="77777777" w:rsidR="000F5FEB" w:rsidRDefault="000F5FEB">
            <w:pPr>
              <w:pStyle w:val="PL"/>
              <w:rPr>
                <w:color w:val="D4D4D4"/>
                <w:lang w:val="en-US"/>
              </w:rPr>
            </w:pPr>
            <w:r>
              <w:rPr>
                <w:color w:val="D4D4D4"/>
                <w:lang w:val="en-US"/>
              </w:rPr>
              <w:t>    </w:t>
            </w:r>
            <w:r>
              <w:rPr>
                <w:lang w:val="en-US"/>
              </w:rPr>
              <w:t>ProvisioningSession</w:t>
            </w:r>
            <w:r>
              <w:rPr>
                <w:color w:val="D4D4D4"/>
                <w:lang w:val="en-US"/>
              </w:rPr>
              <w:t>:</w:t>
            </w:r>
          </w:p>
          <w:p w14:paraId="491D77B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A8627DC"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Provisioning Session."</w:t>
            </w:r>
          </w:p>
          <w:p w14:paraId="57B3D2E0"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28ADBECE" w14:textId="77777777" w:rsidR="000F5FEB" w:rsidRDefault="000F5FEB">
            <w:pPr>
              <w:pStyle w:val="PL"/>
              <w:rPr>
                <w:color w:val="D4D4D4"/>
                <w:lang w:val="en-US"/>
              </w:rPr>
            </w:pPr>
            <w:r>
              <w:rPr>
                <w:color w:val="D4D4D4"/>
                <w:lang w:val="en-US"/>
              </w:rPr>
              <w:t>        - </w:t>
            </w:r>
            <w:r>
              <w:rPr>
                <w:color w:val="CE9178"/>
                <w:lang w:val="en-US"/>
              </w:rPr>
              <w:t>provisioningSessionId</w:t>
            </w:r>
          </w:p>
          <w:p w14:paraId="2C7DC01A" w14:textId="77777777" w:rsidR="000F5FEB" w:rsidRDefault="000F5FEB">
            <w:pPr>
              <w:pStyle w:val="PL"/>
              <w:rPr>
                <w:color w:val="D4D4D4"/>
                <w:lang w:val="en-US"/>
              </w:rPr>
            </w:pPr>
            <w:r>
              <w:rPr>
                <w:color w:val="D4D4D4"/>
                <w:lang w:val="en-US"/>
              </w:rPr>
              <w:t>        - </w:t>
            </w:r>
            <w:r>
              <w:rPr>
                <w:color w:val="CE9178"/>
                <w:lang w:val="en-US"/>
              </w:rPr>
              <w:t>provisioningSessionType</w:t>
            </w:r>
          </w:p>
          <w:p w14:paraId="6F3F620F" w14:textId="77777777" w:rsidR="000F5FEB" w:rsidRDefault="000F5FEB">
            <w:pPr>
              <w:pStyle w:val="PL"/>
              <w:rPr>
                <w:color w:val="D4D4D4"/>
                <w:lang w:val="en-US"/>
              </w:rPr>
            </w:pPr>
            <w:r>
              <w:rPr>
                <w:color w:val="D4D4D4"/>
                <w:lang w:val="en-US"/>
              </w:rPr>
              <w:t>        - </w:t>
            </w:r>
            <w:r>
              <w:rPr>
                <w:color w:val="CE9178"/>
                <w:lang w:val="en-US"/>
              </w:rPr>
              <w:t>contentProtocols</w:t>
            </w:r>
          </w:p>
          <w:p w14:paraId="6DA1D7A0"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74DA10D4" w14:textId="77777777" w:rsidR="000F5FEB" w:rsidRDefault="000F5FEB">
            <w:pPr>
              <w:pStyle w:val="PL"/>
              <w:rPr>
                <w:color w:val="D4D4D4"/>
                <w:lang w:val="en-US"/>
              </w:rPr>
            </w:pPr>
            <w:r>
              <w:rPr>
                <w:color w:val="D4D4D4"/>
                <w:lang w:val="en-US"/>
              </w:rPr>
              <w:t>        </w:t>
            </w:r>
            <w:r>
              <w:rPr>
                <w:lang w:val="en-US"/>
              </w:rPr>
              <w:t>provisioningSessionId</w:t>
            </w:r>
            <w:r>
              <w:rPr>
                <w:color w:val="D4D4D4"/>
                <w:lang w:val="en-US"/>
              </w:rPr>
              <w:t>:</w:t>
            </w:r>
          </w:p>
          <w:p w14:paraId="6CC49105"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BFC5E55" w14:textId="77777777" w:rsidR="000F5FEB" w:rsidRDefault="000F5FEB">
            <w:pPr>
              <w:pStyle w:val="PL"/>
              <w:rPr>
                <w:color w:val="D4D4D4"/>
                <w:lang w:val="en-US"/>
              </w:rPr>
            </w:pPr>
            <w:r>
              <w:rPr>
                <w:color w:val="D4D4D4"/>
                <w:lang w:val="en-US"/>
              </w:rPr>
              <w:t>        </w:t>
            </w:r>
            <w:r>
              <w:rPr>
                <w:lang w:val="en-US"/>
              </w:rPr>
              <w:t>provisioningSessionType</w:t>
            </w:r>
            <w:r>
              <w:rPr>
                <w:color w:val="D4D4D4"/>
                <w:lang w:val="en-US"/>
              </w:rPr>
              <w:t>:</w:t>
            </w:r>
          </w:p>
          <w:p w14:paraId="2BBBC3E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5D57A419" w14:textId="77777777" w:rsidR="000F5FEB" w:rsidRDefault="000F5FEB">
            <w:pPr>
              <w:pStyle w:val="PL"/>
              <w:rPr>
                <w:color w:val="D4D4D4"/>
                <w:lang w:val="en-US"/>
              </w:rPr>
            </w:pPr>
            <w:r>
              <w:rPr>
                <w:color w:val="D4D4D4"/>
                <w:lang w:val="en-US"/>
              </w:rPr>
              <w:t>        </w:t>
            </w:r>
            <w:r>
              <w:rPr>
                <w:lang w:val="en-US"/>
              </w:rPr>
              <w:t>aspId</w:t>
            </w:r>
            <w:r>
              <w:rPr>
                <w:color w:val="D4D4D4"/>
                <w:lang w:val="en-US"/>
              </w:rPr>
              <w:t>:</w:t>
            </w:r>
          </w:p>
          <w:p w14:paraId="063F46D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448DBEA9" w14:textId="77777777" w:rsidR="000F5FEB" w:rsidRDefault="000F5FEB">
            <w:pPr>
              <w:pStyle w:val="PL"/>
              <w:rPr>
                <w:color w:val="D4D4D4"/>
                <w:lang w:val="en-US"/>
              </w:rPr>
            </w:pPr>
            <w:r>
              <w:rPr>
                <w:color w:val="D4D4D4"/>
                <w:lang w:val="en-US"/>
              </w:rPr>
              <w:t>        </w:t>
            </w:r>
            <w:r>
              <w:rPr>
                <w:lang w:val="en-US"/>
              </w:rPr>
              <w:t>serverCertificateIds</w:t>
            </w:r>
            <w:r>
              <w:rPr>
                <w:color w:val="D4D4D4"/>
                <w:lang w:val="en-US"/>
              </w:rPr>
              <w:t>:</w:t>
            </w:r>
          </w:p>
          <w:p w14:paraId="0CD82C58"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C29E25E"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4DDE050B"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974491E"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5D25E0BC" w14:textId="77777777" w:rsidR="000F5FEB" w:rsidRDefault="000F5FEB">
            <w:pPr>
              <w:pStyle w:val="PL"/>
              <w:rPr>
                <w:color w:val="D4D4D4"/>
                <w:lang w:val="en-US"/>
              </w:rPr>
            </w:pPr>
            <w:r>
              <w:rPr>
                <w:color w:val="D4D4D4"/>
                <w:lang w:val="en-US"/>
              </w:rPr>
              <w:t>        </w:t>
            </w:r>
            <w:r>
              <w:rPr>
                <w:lang w:val="en-US"/>
              </w:rPr>
              <w:t>contentPreparationTemplateIds</w:t>
            </w:r>
            <w:r>
              <w:rPr>
                <w:color w:val="D4D4D4"/>
                <w:lang w:val="en-US"/>
              </w:rPr>
              <w:t>:</w:t>
            </w:r>
          </w:p>
          <w:p w14:paraId="112B682A"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947BAE5"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5FD9C067"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FB707C2"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BB17D3C" w14:textId="77777777" w:rsidR="000F5FEB" w:rsidRDefault="000F5FEB">
            <w:pPr>
              <w:pStyle w:val="PL"/>
              <w:rPr>
                <w:color w:val="D4D4D4"/>
                <w:lang w:val="en-US"/>
              </w:rPr>
            </w:pPr>
            <w:r>
              <w:rPr>
                <w:color w:val="D4D4D4"/>
                <w:lang w:val="en-US"/>
              </w:rPr>
              <w:t>        </w:t>
            </w:r>
            <w:r>
              <w:rPr>
                <w:lang w:val="en-US"/>
              </w:rPr>
              <w:t>metricsReportingConfigurationIds</w:t>
            </w:r>
            <w:r>
              <w:rPr>
                <w:color w:val="D4D4D4"/>
                <w:lang w:val="en-US"/>
              </w:rPr>
              <w:t>:</w:t>
            </w:r>
          </w:p>
          <w:p w14:paraId="131E45E2"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B6BB5EA"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3E2E781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7C12EDF"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92FDCCD" w14:textId="77777777" w:rsidR="000F5FEB" w:rsidRDefault="000F5FEB">
            <w:pPr>
              <w:pStyle w:val="PL"/>
              <w:rPr>
                <w:color w:val="D4D4D4"/>
                <w:lang w:val="en-US"/>
              </w:rPr>
            </w:pPr>
            <w:r>
              <w:rPr>
                <w:color w:val="D4D4D4"/>
                <w:lang w:val="en-US"/>
              </w:rPr>
              <w:t>        </w:t>
            </w:r>
            <w:r>
              <w:rPr>
                <w:lang w:val="en-US"/>
              </w:rPr>
              <w:t>policyTemplateIds</w:t>
            </w:r>
            <w:r>
              <w:rPr>
                <w:color w:val="D4D4D4"/>
                <w:lang w:val="en-US"/>
              </w:rPr>
              <w:t>:</w:t>
            </w:r>
          </w:p>
          <w:p w14:paraId="6C36A2B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70D95E3"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2F3BD08D"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4BC75B6"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12C353FE" w14:textId="77777777" w:rsidR="000F5FEB" w:rsidRPr="000F5FEB" w:rsidRDefault="000F5FEB" w:rsidP="00DB7C2C"/>
    <w:p w14:paraId="3C12A4A4" w14:textId="5748DBF9" w:rsidR="00B11A41" w:rsidRDefault="004A2A6D" w:rsidP="00B11A41">
      <w:pPr>
        <w:pStyle w:val="Heading2"/>
      </w:pPr>
      <w:bookmarkStart w:id="881" w:name="_Toc68899745"/>
      <w:bookmarkStart w:id="882" w:name="_Toc71214496"/>
      <w:bookmarkStart w:id="883" w:name="_Toc71439416"/>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881"/>
      <w:bookmarkEnd w:id="882"/>
      <w:bookmarkEnd w:id="883"/>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53A8CEAB" w14:textId="77777777" w:rsidR="00D20D1B" w:rsidRDefault="00D20D1B">
            <w:pPr>
              <w:pStyle w:val="PL"/>
              <w:rPr>
                <w:color w:val="D4D4D4"/>
                <w:lang w:val="en-US"/>
              </w:rPr>
            </w:pPr>
            <w:r>
              <w:rPr>
                <w:lang w:val="en-US"/>
              </w:rPr>
              <w:t>info</w:t>
            </w:r>
            <w:r>
              <w:rPr>
                <w:color w:val="D4D4D4"/>
                <w:lang w:val="en-US"/>
              </w:rPr>
              <w:t>:</w:t>
            </w:r>
          </w:p>
          <w:p w14:paraId="0E0D6877" w14:textId="77777777" w:rsidR="00D20D1B" w:rsidRDefault="00D20D1B">
            <w:pPr>
              <w:pStyle w:val="PL"/>
              <w:rPr>
                <w:color w:val="D4D4D4"/>
                <w:lang w:val="en-US"/>
              </w:rPr>
            </w:pPr>
            <w:r>
              <w:rPr>
                <w:color w:val="D4D4D4"/>
                <w:lang w:val="en-US"/>
              </w:rPr>
              <w:lastRenderedPageBreak/>
              <w:t>  </w:t>
            </w:r>
            <w:r>
              <w:rPr>
                <w:lang w:val="en-US"/>
              </w:rPr>
              <w:t>title</w:t>
            </w:r>
            <w:r>
              <w:rPr>
                <w:color w:val="D4D4D4"/>
                <w:lang w:val="en-US"/>
              </w:rPr>
              <w:t>: </w:t>
            </w:r>
            <w:r>
              <w:rPr>
                <w:color w:val="CE9178"/>
                <w:lang w:val="en-US"/>
              </w:rPr>
              <w:t>M1_ServerCertificatesProvisioning</w:t>
            </w:r>
          </w:p>
          <w:p w14:paraId="336D57C0"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04CC354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29246DB6" w14:textId="77777777" w:rsidR="00D20D1B" w:rsidRDefault="00D20D1B">
            <w:pPr>
              <w:pStyle w:val="PL"/>
              <w:rPr>
                <w:color w:val="D4D4D4"/>
                <w:lang w:val="en-US"/>
              </w:rPr>
            </w:pPr>
            <w:r>
              <w:rPr>
                <w:color w:val="CE9178"/>
                <w:lang w:val="en-US"/>
              </w:rPr>
              <w:t>    5GMS AF M1 Server Certificates Provisioning API</w:t>
            </w:r>
          </w:p>
          <w:p w14:paraId="7591AA31" w14:textId="77777777" w:rsidR="00D20D1B" w:rsidRDefault="00D20D1B">
            <w:pPr>
              <w:pStyle w:val="PL"/>
              <w:rPr>
                <w:color w:val="D4D4D4"/>
                <w:lang w:val="en-US"/>
              </w:rPr>
            </w:pPr>
            <w:r>
              <w:rPr>
                <w:color w:val="CE9178"/>
                <w:lang w:val="en-US"/>
              </w:rPr>
              <w:t>    © 2021, 3GPP Organizational Partners (ARIB, ATIS, CCSA, ETSI, TSDSI, TTA, TTC).</w:t>
            </w:r>
          </w:p>
          <w:p w14:paraId="703B1A26" w14:textId="77777777" w:rsidR="00D20D1B" w:rsidRDefault="00D20D1B">
            <w:pPr>
              <w:pStyle w:val="PL"/>
              <w:rPr>
                <w:color w:val="D4D4D4"/>
                <w:lang w:val="en-US"/>
              </w:rPr>
            </w:pPr>
            <w:r>
              <w:rPr>
                <w:color w:val="CE9178"/>
                <w:lang w:val="en-US"/>
              </w:rPr>
              <w:t>    All rights reserved.</w:t>
            </w:r>
          </w:p>
          <w:p w14:paraId="266729DA" w14:textId="77777777" w:rsidR="00D20D1B" w:rsidRDefault="00D20D1B">
            <w:pPr>
              <w:pStyle w:val="PL"/>
              <w:rPr>
                <w:color w:val="D4D4D4"/>
                <w:lang w:val="en-US"/>
              </w:rPr>
            </w:pPr>
            <w:r>
              <w:rPr>
                <w:lang w:val="en-US"/>
              </w:rPr>
              <w:t>tags</w:t>
            </w:r>
            <w:r>
              <w:rPr>
                <w:color w:val="D4D4D4"/>
                <w:lang w:val="en-US"/>
              </w:rPr>
              <w:t>:</w:t>
            </w:r>
          </w:p>
          <w:p w14:paraId="5EBD6862"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M1_ServerCertificatesProvisioning</w:t>
            </w:r>
          </w:p>
          <w:p w14:paraId="235A6FC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Server Certificates Provisioning'</w:t>
            </w:r>
          </w:p>
          <w:p w14:paraId="5F7F5958" w14:textId="77777777" w:rsidR="00D20D1B" w:rsidRDefault="00D20D1B">
            <w:pPr>
              <w:pStyle w:val="PL"/>
              <w:rPr>
                <w:color w:val="D4D4D4"/>
                <w:lang w:val="en-US"/>
              </w:rPr>
            </w:pPr>
            <w:r>
              <w:rPr>
                <w:lang w:val="en-US"/>
              </w:rPr>
              <w:t>externalDocs</w:t>
            </w:r>
            <w:r>
              <w:rPr>
                <w:color w:val="D4D4D4"/>
                <w:lang w:val="en-US"/>
              </w:rPr>
              <w:t>:</w:t>
            </w:r>
          </w:p>
          <w:p w14:paraId="3393715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A6EFCEE"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4EE9FB65" w14:textId="77777777" w:rsidR="00D20D1B" w:rsidRDefault="00D20D1B">
            <w:pPr>
              <w:pStyle w:val="PL"/>
              <w:rPr>
                <w:color w:val="D4D4D4"/>
                <w:lang w:val="en-US"/>
              </w:rPr>
            </w:pPr>
            <w:r>
              <w:rPr>
                <w:lang w:val="en-US"/>
              </w:rPr>
              <w:t>servers</w:t>
            </w:r>
            <w:r>
              <w:rPr>
                <w:color w:val="D4D4D4"/>
                <w:lang w:val="en-US"/>
              </w:rPr>
              <w:t>:</w:t>
            </w:r>
          </w:p>
          <w:p w14:paraId="015E2FBB"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559CAD7"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30C74C89"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68CFEC1C"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BA1E98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D8942ED" w14:textId="77777777" w:rsidR="00D20D1B" w:rsidRDefault="00D20D1B">
            <w:pPr>
              <w:pStyle w:val="PL"/>
              <w:rPr>
                <w:color w:val="D4D4D4"/>
                <w:lang w:val="en-US"/>
              </w:rPr>
            </w:pPr>
            <w:r>
              <w:rPr>
                <w:lang w:val="en-US"/>
              </w:rPr>
              <w:t>paths</w:t>
            </w:r>
            <w:r>
              <w:rPr>
                <w:color w:val="D4D4D4"/>
                <w:lang w:val="en-US"/>
              </w:rPr>
              <w:t>:</w:t>
            </w:r>
          </w:p>
          <w:p w14:paraId="75D9583C" w14:textId="77777777" w:rsidR="00D20D1B" w:rsidRDefault="00D20D1B">
            <w:pPr>
              <w:pStyle w:val="PL"/>
              <w:rPr>
                <w:color w:val="D4D4D4"/>
                <w:lang w:val="en-US"/>
              </w:rPr>
            </w:pPr>
            <w:r>
              <w:rPr>
                <w:color w:val="D4D4D4"/>
                <w:lang w:val="en-US"/>
              </w:rPr>
              <w:t>  </w:t>
            </w:r>
            <w:r>
              <w:rPr>
                <w:lang w:val="en-US"/>
              </w:rPr>
              <w:t>/provisioning-sessions/{provisioningSessionId}/certificates</w:t>
            </w:r>
            <w:r>
              <w:rPr>
                <w:color w:val="D4D4D4"/>
                <w:lang w:val="en-US"/>
              </w:rPr>
              <w:t>:</w:t>
            </w:r>
          </w:p>
          <w:p w14:paraId="2E1AE358"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5890700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82673D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636DAE5"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71784A39"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2EC44E0A"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BF2ADA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67FD89BB"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0499BA81"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createOrReserveServerCertificate</w:t>
            </w:r>
          </w:p>
          <w:p w14:paraId="1894AC1A"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or reserve a Service Certificate resource'</w:t>
            </w:r>
          </w:p>
          <w:p w14:paraId="1A9B0E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4103775B" w14:textId="77777777" w:rsidR="00D20D1B" w:rsidRDefault="00D20D1B">
            <w:pPr>
              <w:pStyle w:val="PL"/>
              <w:rPr>
                <w:color w:val="D4D4D4"/>
                <w:lang w:val="en-US"/>
              </w:rPr>
            </w:pPr>
            <w:r>
              <w:rPr>
                <w:color w:val="D4D4D4"/>
                <w:lang w:val="en-US"/>
              </w:rPr>
              <w:t>        - </w:t>
            </w:r>
            <w:r>
              <w:rPr>
                <w:lang w:val="en-US"/>
              </w:rPr>
              <w:t>in</w:t>
            </w:r>
            <w:r>
              <w:rPr>
                <w:color w:val="D4D4D4"/>
                <w:lang w:val="en-US"/>
              </w:rPr>
              <w:t>: </w:t>
            </w:r>
            <w:r>
              <w:rPr>
                <w:color w:val="CE9178"/>
                <w:lang w:val="en-US"/>
              </w:rPr>
              <w:t>query</w:t>
            </w:r>
          </w:p>
          <w:p w14:paraId="3D06B32D" w14:textId="77777777" w:rsidR="00D20D1B" w:rsidRDefault="00D20D1B">
            <w:pPr>
              <w:pStyle w:val="PL"/>
              <w:rPr>
                <w:color w:val="D4D4D4"/>
                <w:lang w:val="en-US"/>
              </w:rPr>
            </w:pPr>
            <w:r>
              <w:rPr>
                <w:color w:val="D4D4D4"/>
                <w:lang w:val="en-US"/>
              </w:rPr>
              <w:t>          </w:t>
            </w:r>
            <w:r>
              <w:rPr>
                <w:lang w:val="en-US"/>
              </w:rPr>
              <w:t>name</w:t>
            </w:r>
            <w:r>
              <w:rPr>
                <w:color w:val="D4D4D4"/>
                <w:lang w:val="en-US"/>
              </w:rPr>
              <w:t>: </w:t>
            </w:r>
            <w:r>
              <w:rPr>
                <w:color w:val="CE9178"/>
                <w:lang w:val="en-US"/>
              </w:rPr>
              <w:t>csr</w:t>
            </w:r>
          </w:p>
          <w:p w14:paraId="4514AC6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4525AF5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C4C65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'When present, return a Certificate Signing Request instead of generating an X.509 certificate'</w:t>
            </w:r>
          </w:p>
          <w:p w14:paraId="04F8FB3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5ECAA5D4"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F4893F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Created'</w:t>
            </w:r>
          </w:p>
          <w:p w14:paraId="3E61AF1E"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4487EECF" w14:textId="77777777" w:rsidR="00D20D1B" w:rsidRDefault="00D20D1B">
            <w:pPr>
              <w:pStyle w:val="PL"/>
              <w:rPr>
                <w:color w:val="D4D4D4"/>
                <w:lang w:val="en-US"/>
              </w:rPr>
            </w:pPr>
            <w:r>
              <w:rPr>
                <w:color w:val="D4D4D4"/>
                <w:lang w:val="en-US"/>
              </w:rPr>
              <w:t>            </w:t>
            </w:r>
            <w:r>
              <w:rPr>
                <w:lang w:val="en-US"/>
              </w:rPr>
              <w:t>Location</w:t>
            </w:r>
            <w:r>
              <w:rPr>
                <w:color w:val="D4D4D4"/>
                <w:lang w:val="en-US"/>
              </w:rPr>
              <w:t>: </w:t>
            </w:r>
          </w:p>
          <w:p w14:paraId="2DE15E0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Server Certificate resource'</w:t>
            </w:r>
          </w:p>
          <w:p w14:paraId="39E122C9"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D00569C"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1074D2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7026B624"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826640A" w14:textId="77777777" w:rsidR="00D20D1B" w:rsidRDefault="00D20D1B">
            <w:pPr>
              <w:pStyle w:val="PL"/>
              <w:rPr>
                <w:color w:val="D4D4D4"/>
                <w:lang w:val="en-US"/>
              </w:rPr>
            </w:pPr>
            <w:r>
              <w:rPr>
                <w:color w:val="D4D4D4"/>
                <w:lang w:val="en-US"/>
              </w:rPr>
              <w:t>            </w:t>
            </w:r>
            <w:r>
              <w:rPr>
                <w:color w:val="CE9178"/>
                <w:lang w:val="en-US"/>
              </w:rPr>
              <w:t>'application/x-pem-file'</w:t>
            </w:r>
            <w:r>
              <w:rPr>
                <w:color w:val="D4D4D4"/>
                <w:lang w:val="en-US"/>
              </w:rPr>
              <w:t>:</w:t>
            </w:r>
          </w:p>
          <w:p w14:paraId="13D888E9"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5090BB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7143B3B" w14:textId="77777777" w:rsidR="00D20D1B" w:rsidRDefault="00D20D1B">
            <w:pPr>
              <w:pStyle w:val="PL"/>
              <w:rPr>
                <w:color w:val="D4D4D4"/>
                <w:lang w:val="en-US"/>
              </w:rPr>
            </w:pPr>
            <w:r>
              <w:rPr>
                <w:color w:val="D4D4D4"/>
                <w:lang w:val="en-US"/>
              </w:rPr>
              <w:t>  </w:t>
            </w:r>
          </w:p>
          <w:p w14:paraId="5E314416" w14:textId="77777777" w:rsidR="00D20D1B" w:rsidRDefault="00D20D1B">
            <w:pPr>
              <w:pStyle w:val="PL"/>
              <w:rPr>
                <w:color w:val="D4D4D4"/>
                <w:lang w:val="en-US"/>
              </w:rPr>
            </w:pPr>
            <w:r>
              <w:rPr>
                <w:color w:val="D4D4D4"/>
                <w:lang w:val="en-US"/>
              </w:rPr>
              <w:t>  </w:t>
            </w:r>
            <w:r>
              <w:rPr>
                <w:lang w:val="en-US"/>
              </w:rPr>
              <w:t>/provisioning-sessions/{provisioningSessionId}/certificates/{certificateId}</w:t>
            </w:r>
            <w:r>
              <w:rPr>
                <w:color w:val="D4D4D4"/>
                <w:lang w:val="en-US"/>
              </w:rPr>
              <w:t>:</w:t>
            </w:r>
          </w:p>
          <w:p w14:paraId="230DF15C"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68F12971"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06CFB7C9"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9CA446D"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FB0027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E5B1BD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8470E8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1905E0D0"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certificateId</w:t>
            </w:r>
          </w:p>
          <w:p w14:paraId="118E37C6"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7FE60DA"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4D64E5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C87E32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4213113"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Server Certificate'</w:t>
            </w:r>
          </w:p>
          <w:p w14:paraId="08644F7E"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0B4A40FC"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uploadServerCertificate</w:t>
            </w:r>
          </w:p>
          <w:p w14:paraId="3AABBD78"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"Upload the X.509 certificate for a previously reserved Server Certificate resource"</w:t>
            </w:r>
          </w:p>
          <w:p w14:paraId="699067BA"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63E8412E" w14:textId="77777777" w:rsidR="00D20D1B" w:rsidRDefault="00D20D1B">
            <w:pPr>
              <w:pStyle w:val="PL"/>
              <w:rPr>
                <w:color w:val="D4D4D4"/>
                <w:lang w:val="en-US"/>
              </w:rPr>
            </w:pPr>
            <w:r>
              <w:rPr>
                <w:color w:val="D4D4D4"/>
                <w:lang w:val="en-US"/>
              </w:rPr>
              <w:lastRenderedPageBreak/>
              <w:t>        </w:t>
            </w:r>
            <w:r>
              <w:rPr>
                <w:lang w:val="en-US"/>
              </w:rPr>
              <w:t>required</w:t>
            </w:r>
            <w:r>
              <w:rPr>
                <w:color w:val="D4D4D4"/>
                <w:lang w:val="en-US"/>
              </w:rPr>
              <w:t>: </w:t>
            </w:r>
            <w:r>
              <w:rPr>
                <w:lang w:val="en-US"/>
              </w:rPr>
              <w:t>true</w:t>
            </w:r>
          </w:p>
          <w:p w14:paraId="60197027"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AF07E54" w14:textId="77777777" w:rsidR="00D20D1B" w:rsidRDefault="00D20D1B">
            <w:pPr>
              <w:pStyle w:val="PL"/>
              <w:rPr>
                <w:color w:val="D4D4D4"/>
                <w:lang w:val="en-US"/>
              </w:rPr>
            </w:pPr>
            <w:r>
              <w:rPr>
                <w:color w:val="D4D4D4"/>
                <w:lang w:val="en-US"/>
              </w:rPr>
              <w:t>          </w:t>
            </w:r>
            <w:r>
              <w:rPr>
                <w:lang w:val="en-US"/>
              </w:rPr>
              <w:t>application/x-pem-file</w:t>
            </w:r>
            <w:r>
              <w:rPr>
                <w:color w:val="D4D4D4"/>
                <w:lang w:val="en-US"/>
              </w:rPr>
              <w:t>:</w:t>
            </w:r>
          </w:p>
          <w:p w14:paraId="072B4784"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2263551E"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7C52249"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0C121D0"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C3AF37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Updated'</w:t>
            </w:r>
          </w:p>
          <w:p w14:paraId="0C9BF4D4"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560C2A8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retrieveServerCertificate</w:t>
            </w:r>
          </w:p>
          <w:p w14:paraId="2BC76743"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X.509 certificate representation of the specified Server Certificate resource'</w:t>
            </w:r>
          </w:p>
          <w:p w14:paraId="1BD14B5C"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744CFFA"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35EB959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29D5BD29"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7C68D70" w14:textId="77777777" w:rsidR="00D20D1B" w:rsidRDefault="00D20D1B">
            <w:pPr>
              <w:pStyle w:val="PL"/>
              <w:rPr>
                <w:color w:val="D4D4D4"/>
                <w:lang w:val="en-US"/>
              </w:rPr>
            </w:pPr>
            <w:r>
              <w:rPr>
                <w:color w:val="D4D4D4"/>
                <w:lang w:val="en-US"/>
              </w:rPr>
              <w:t>            </w:t>
            </w:r>
            <w:r>
              <w:rPr>
                <w:color w:val="CE9178"/>
                <w:lang w:val="en-US"/>
              </w:rPr>
              <w:t>'application/x-pem-file'</w:t>
            </w:r>
            <w:r>
              <w:rPr>
                <w:color w:val="D4D4D4"/>
                <w:lang w:val="en-US"/>
              </w:rPr>
              <w:t>:</w:t>
            </w:r>
          </w:p>
          <w:p w14:paraId="672CB65C"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95CDBD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A6B6B1A"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5F898A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'Awaiting Upload'</w:t>
            </w:r>
          </w:p>
          <w:p w14:paraId="6D0591E3"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09BAB365"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A80DBF8"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1C838E5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destroyServerCertificate</w:t>
            </w:r>
          </w:p>
          <w:p w14:paraId="7DF95462"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Server Certificate resource'</w:t>
            </w:r>
          </w:p>
          <w:p w14:paraId="61272232"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3557B5E6"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00EA1B50"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884" w:name="_Toc68899746"/>
      <w:bookmarkStart w:id="885" w:name="_Toc71214497"/>
      <w:bookmarkStart w:id="886" w:name="_Toc71439417"/>
      <w:r>
        <w:rPr>
          <w:noProof/>
        </w:rPr>
        <w:t>C</w:t>
      </w:r>
      <w:r w:rsidR="00B11A41">
        <w:rPr>
          <w:noProof/>
        </w:rPr>
        <w:t>.3.3</w:t>
      </w:r>
      <w:r w:rsidR="00B11A41">
        <w:rPr>
          <w:noProof/>
        </w:rPr>
        <w:tab/>
      </w:r>
      <w:r w:rsidR="00D20D1B">
        <w:rPr>
          <w:noProof/>
        </w:rPr>
        <w:t>M1_</w:t>
      </w:r>
      <w:r w:rsidR="00B11A41" w:rsidRPr="00586B6B">
        <w:t>ContentPreparationTemplatesProvisioning API</w:t>
      </w:r>
      <w:bookmarkEnd w:id="884"/>
      <w:bookmarkEnd w:id="885"/>
      <w:bookmarkEnd w:id="886"/>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6B624AF6" w14:textId="77777777" w:rsidR="00D20D1B" w:rsidRDefault="00D20D1B">
            <w:pPr>
              <w:pStyle w:val="PL"/>
              <w:rPr>
                <w:color w:val="D4D4D4"/>
                <w:lang w:val="en-US"/>
              </w:rPr>
            </w:pPr>
            <w:r>
              <w:rPr>
                <w:lang w:val="en-US"/>
              </w:rPr>
              <w:t>info</w:t>
            </w:r>
            <w:r>
              <w:rPr>
                <w:color w:val="D4D4D4"/>
                <w:lang w:val="en-US"/>
              </w:rPr>
              <w:t>:</w:t>
            </w:r>
          </w:p>
          <w:p w14:paraId="34E2B3CF"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M1_ContentPreparationTemplatesProvisioning</w:t>
            </w:r>
          </w:p>
          <w:p w14:paraId="7818CA29"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6A108F6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185AAD8D" w14:textId="77777777" w:rsidR="00D20D1B" w:rsidRDefault="00D20D1B">
            <w:pPr>
              <w:pStyle w:val="PL"/>
              <w:rPr>
                <w:color w:val="D4D4D4"/>
                <w:lang w:val="en-US"/>
              </w:rPr>
            </w:pPr>
            <w:r>
              <w:rPr>
                <w:color w:val="CE9178"/>
                <w:lang w:val="en-US"/>
              </w:rPr>
              <w:t>    5GMS AF M1 Content Preparation Templates Provisioning API</w:t>
            </w:r>
          </w:p>
          <w:p w14:paraId="69C0BE1B" w14:textId="77777777" w:rsidR="00D20D1B" w:rsidRDefault="00D20D1B">
            <w:pPr>
              <w:pStyle w:val="PL"/>
              <w:rPr>
                <w:color w:val="D4D4D4"/>
                <w:lang w:val="en-US"/>
              </w:rPr>
            </w:pPr>
            <w:r>
              <w:rPr>
                <w:color w:val="CE9178"/>
                <w:lang w:val="en-US"/>
              </w:rPr>
              <w:t>    © 2021, 3GPP Organizational Partners (ARIB, ATIS, CCSA, ETSI, TSDSI, TTA, TTC).</w:t>
            </w:r>
          </w:p>
          <w:p w14:paraId="224A0161" w14:textId="77777777" w:rsidR="00D20D1B" w:rsidRDefault="00D20D1B">
            <w:pPr>
              <w:pStyle w:val="PL"/>
              <w:rPr>
                <w:color w:val="D4D4D4"/>
                <w:lang w:val="en-US"/>
              </w:rPr>
            </w:pPr>
            <w:r>
              <w:rPr>
                <w:color w:val="CE9178"/>
                <w:lang w:val="en-US"/>
              </w:rPr>
              <w:t>    All rights reserved.</w:t>
            </w:r>
          </w:p>
          <w:p w14:paraId="0C23AB7A" w14:textId="77777777" w:rsidR="00D20D1B" w:rsidRDefault="00D20D1B">
            <w:pPr>
              <w:pStyle w:val="PL"/>
              <w:rPr>
                <w:color w:val="D4D4D4"/>
                <w:lang w:val="en-US"/>
              </w:rPr>
            </w:pPr>
            <w:r>
              <w:rPr>
                <w:lang w:val="en-US"/>
              </w:rPr>
              <w:t>tags</w:t>
            </w:r>
            <w:r>
              <w:rPr>
                <w:color w:val="D4D4D4"/>
                <w:lang w:val="en-US"/>
              </w:rPr>
              <w:t>:</w:t>
            </w:r>
          </w:p>
          <w:p w14:paraId="4F761480"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M1_ContentPreparationTemplatesProvisioning</w:t>
            </w:r>
          </w:p>
          <w:p w14:paraId="7FFD60A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Preparation Templates Provisioning'</w:t>
            </w:r>
          </w:p>
          <w:p w14:paraId="3671743B" w14:textId="77777777" w:rsidR="00D20D1B" w:rsidRDefault="00D20D1B">
            <w:pPr>
              <w:pStyle w:val="PL"/>
              <w:rPr>
                <w:color w:val="D4D4D4"/>
                <w:lang w:val="en-US"/>
              </w:rPr>
            </w:pPr>
            <w:r>
              <w:rPr>
                <w:lang w:val="en-US"/>
              </w:rPr>
              <w:t>externalDocs</w:t>
            </w:r>
            <w:r>
              <w:rPr>
                <w:color w:val="D4D4D4"/>
                <w:lang w:val="en-US"/>
              </w:rPr>
              <w:t>:</w:t>
            </w:r>
          </w:p>
          <w:p w14:paraId="3984D0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744781F"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8C1099D" w14:textId="77777777" w:rsidR="00D20D1B" w:rsidRDefault="00D20D1B">
            <w:pPr>
              <w:pStyle w:val="PL"/>
              <w:rPr>
                <w:color w:val="D4D4D4"/>
                <w:lang w:val="en-US"/>
              </w:rPr>
            </w:pPr>
            <w:r>
              <w:rPr>
                <w:lang w:val="en-US"/>
              </w:rPr>
              <w:t>servers</w:t>
            </w:r>
            <w:r>
              <w:rPr>
                <w:color w:val="D4D4D4"/>
                <w:lang w:val="en-US"/>
              </w:rPr>
              <w:t>:</w:t>
            </w:r>
          </w:p>
          <w:p w14:paraId="009AA966"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48616DF8"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5CC49A9C"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D6C3DF7"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3C92312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F739754" w14:textId="77777777" w:rsidR="00D20D1B" w:rsidRDefault="00D20D1B">
            <w:pPr>
              <w:pStyle w:val="PL"/>
              <w:rPr>
                <w:color w:val="D4D4D4"/>
                <w:lang w:val="en-US"/>
              </w:rPr>
            </w:pPr>
            <w:r>
              <w:rPr>
                <w:lang w:val="en-US"/>
              </w:rPr>
              <w:t>paths</w:t>
            </w:r>
            <w:r>
              <w:rPr>
                <w:color w:val="D4D4D4"/>
                <w:lang w:val="en-US"/>
              </w:rPr>
              <w:t>:</w:t>
            </w:r>
          </w:p>
          <w:p w14:paraId="20815147" w14:textId="77777777" w:rsidR="00D20D1B" w:rsidRDefault="00D20D1B">
            <w:pPr>
              <w:pStyle w:val="PL"/>
              <w:rPr>
                <w:color w:val="D4D4D4"/>
                <w:lang w:val="en-US"/>
              </w:rPr>
            </w:pPr>
            <w:r>
              <w:rPr>
                <w:color w:val="D4D4D4"/>
                <w:lang w:val="en-US"/>
              </w:rPr>
              <w:t>  </w:t>
            </w:r>
            <w:r>
              <w:rPr>
                <w:lang w:val="en-US"/>
              </w:rPr>
              <w:t>/provisioning-sessions/{provisioningSessionId}/content-preparation-templates</w:t>
            </w:r>
            <w:r>
              <w:rPr>
                <w:color w:val="D4D4D4"/>
                <w:lang w:val="en-US"/>
              </w:rPr>
              <w:t>:</w:t>
            </w:r>
          </w:p>
          <w:p w14:paraId="1C17C984"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579A93AF"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0208C65"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BB6E724"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2CE31DD"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0B5BA057"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522CDC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33DDAAF"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66FB41AA"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createContentPreparationTemplate</w:t>
            </w:r>
          </w:p>
          <w:p w14:paraId="50130BA5"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Content Preparation Template for the specified Provisioning Session'</w:t>
            </w:r>
          </w:p>
          <w:p w14:paraId="05B2A092"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30C6BC8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of any type'</w:t>
            </w:r>
          </w:p>
          <w:p w14:paraId="533B8FC9"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2F07FED1"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60C767DF"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5CE8CEF2" w14:textId="77777777" w:rsidR="00D20D1B" w:rsidRDefault="00D20D1B">
            <w:pPr>
              <w:pStyle w:val="PL"/>
              <w:rPr>
                <w:color w:val="D4D4D4"/>
                <w:lang w:val="en-US"/>
              </w:rPr>
            </w:pPr>
            <w:r>
              <w:rPr>
                <w:color w:val="D4D4D4"/>
                <w:lang w:val="en-US"/>
              </w:rPr>
              <w:lastRenderedPageBreak/>
              <w:t>            </w:t>
            </w:r>
            <w:r>
              <w:rPr>
                <w:lang w:val="en-US"/>
              </w:rPr>
              <w:t>schema</w:t>
            </w:r>
            <w:r>
              <w:rPr>
                <w:color w:val="D4D4D4"/>
                <w:lang w:val="en-US"/>
              </w:rPr>
              <w:t>:</w:t>
            </w:r>
          </w:p>
          <w:p w14:paraId="6A57FA3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2639A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717EFF01" w14:textId="77777777" w:rsidR="00D20D1B" w:rsidRDefault="00D20D1B">
            <w:pPr>
              <w:pStyle w:val="PL"/>
              <w:rPr>
                <w:color w:val="D4D4D4"/>
                <w:lang w:val="en-US"/>
              </w:rPr>
            </w:pPr>
            <w:r>
              <w:rPr>
                <w:color w:val="D4D4D4"/>
                <w:lang w:val="en-US"/>
              </w:rPr>
              <w:t>        </w:t>
            </w:r>
            <w:r>
              <w:rPr>
                <w:color w:val="CE9178"/>
                <w:lang w:val="en-US"/>
              </w:rPr>
              <w:t>'201'</w:t>
            </w:r>
            <w:r>
              <w:rPr>
                <w:color w:val="D4D4D4"/>
                <w:lang w:val="en-US"/>
              </w:rPr>
              <w:t>:</w:t>
            </w:r>
          </w:p>
          <w:p w14:paraId="3009B7C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Preparation Template Created'</w:t>
            </w:r>
          </w:p>
          <w:p w14:paraId="7FDD5025"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68589460" w14:textId="77777777" w:rsidR="00D20D1B" w:rsidRDefault="00D20D1B">
            <w:pPr>
              <w:pStyle w:val="PL"/>
              <w:rPr>
                <w:color w:val="D4D4D4"/>
                <w:lang w:val="en-US"/>
              </w:rPr>
            </w:pPr>
            <w:r>
              <w:rPr>
                <w:color w:val="D4D4D4"/>
                <w:lang w:val="en-US"/>
              </w:rPr>
              <w:t>            </w:t>
            </w:r>
            <w:r>
              <w:rPr>
                <w:lang w:val="en-US"/>
              </w:rPr>
              <w:t>Location</w:t>
            </w:r>
            <w:r>
              <w:rPr>
                <w:color w:val="D4D4D4"/>
                <w:lang w:val="en-US"/>
              </w:rPr>
              <w:t>:</w:t>
            </w:r>
          </w:p>
          <w:p w14:paraId="2941074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Preparation Template.'</w:t>
            </w:r>
          </w:p>
          <w:p w14:paraId="3EC232C6"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229DF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A11C90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7598D92" w14:textId="77777777" w:rsidR="00D20D1B" w:rsidRDefault="00D20D1B">
            <w:pPr>
              <w:pStyle w:val="PL"/>
              <w:rPr>
                <w:color w:val="D4D4D4"/>
                <w:lang w:val="en-US"/>
              </w:rPr>
            </w:pPr>
            <w:r>
              <w:rPr>
                <w:color w:val="D4D4D4"/>
                <w:lang w:val="en-US"/>
              </w:rPr>
              <w:t>  </w:t>
            </w:r>
            <w:r>
              <w:rPr>
                <w:lang w:val="en-US"/>
              </w:rPr>
              <w:t>/provisioning-sessions/{provisioningSessionId}/content-preparation-templates/{contentPreparationTemplateId}</w:t>
            </w:r>
            <w:r>
              <w:rPr>
                <w:color w:val="D4D4D4"/>
                <w:lang w:val="en-US"/>
              </w:rPr>
              <w:t>:</w:t>
            </w:r>
          </w:p>
          <w:p w14:paraId="21990231"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05F5D7B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36126A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01149DBA"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EF39FDF"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3348E37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E4A123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AA9DE53"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contentPreparationTemplateId</w:t>
            </w:r>
          </w:p>
          <w:p w14:paraId="71C2EE8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E45A76E"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35008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59610AA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AE2DF4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Content Preparation Template.'</w:t>
            </w:r>
          </w:p>
          <w:p w14:paraId="6C9C26CA"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3D891396"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retrieveContentPreparationTemplate</w:t>
            </w:r>
          </w:p>
          <w:p w14:paraId="4EC1333D"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specified Content Preparation Template of the specified Provisioning Session'</w:t>
            </w:r>
          </w:p>
          <w:p w14:paraId="64D78B84"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3C10376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552AF65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6C3A163D"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B7414CE"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7F4ED303"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0E02126E"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089AEA7"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3CFDE1FC"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updateContentPreparationTemplate</w:t>
            </w:r>
          </w:p>
          <w:p w14:paraId="72D3458E"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specified Content Preparation Template for the specified Provisioning Session'</w:t>
            </w:r>
          </w:p>
          <w:p w14:paraId="2E20490E"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279F6A4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of any type'</w:t>
            </w:r>
          </w:p>
          <w:p w14:paraId="29BD684F"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25766DA"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E11B653"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188C7508"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F72767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536B247"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5E6236D7"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78DEC94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Preparation Template'</w:t>
            </w:r>
          </w:p>
          <w:p w14:paraId="15DC3CE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D182AE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3339FDC" w14:textId="77777777" w:rsidR="00D20D1B" w:rsidRDefault="00D20D1B">
            <w:pPr>
              <w:pStyle w:val="PL"/>
              <w:rPr>
                <w:color w:val="D4D4D4"/>
                <w:lang w:val="en-US"/>
              </w:rPr>
            </w:pPr>
            <w:r>
              <w:rPr>
                <w:color w:val="D4D4D4"/>
                <w:lang w:val="en-US"/>
              </w:rPr>
              <w:t>    </w:t>
            </w:r>
            <w:r>
              <w:rPr>
                <w:lang w:val="en-US"/>
              </w:rPr>
              <w:t>patch</w:t>
            </w:r>
            <w:r>
              <w:rPr>
                <w:color w:val="D4D4D4"/>
                <w:lang w:val="en-US"/>
              </w:rPr>
              <w:t>:</w:t>
            </w:r>
          </w:p>
          <w:p w14:paraId="4E88ABF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patchContentPreparationTemplate</w:t>
            </w:r>
          </w:p>
          <w:p w14:paraId="6C3AE66B"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specified Content Preparation Template for the specified Provisioning Session'</w:t>
            </w:r>
          </w:p>
          <w:p w14:paraId="2AA68B16"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52329A57"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patch of any type'</w:t>
            </w:r>
          </w:p>
          <w:p w14:paraId="7A57E327"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8B2506C"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BC3FF74" w14:textId="77777777" w:rsidR="00D20D1B" w:rsidRDefault="00D20D1B">
            <w:pPr>
              <w:pStyle w:val="PL"/>
              <w:rPr>
                <w:color w:val="D4D4D4"/>
                <w:lang w:val="en-US"/>
              </w:rPr>
            </w:pPr>
            <w:r>
              <w:rPr>
                <w:color w:val="D4D4D4"/>
                <w:lang w:val="en-US"/>
              </w:rPr>
              <w:t>          </w:t>
            </w:r>
            <w:r>
              <w:rPr>
                <w:lang w:val="en-US"/>
              </w:rPr>
              <w:t>application/merge-patch+json</w:t>
            </w:r>
            <w:r>
              <w:rPr>
                <w:color w:val="D4D4D4"/>
                <w:lang w:val="en-US"/>
              </w:rPr>
              <w:t>:</w:t>
            </w:r>
          </w:p>
          <w:p w14:paraId="792BABCD"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1B6ACD3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B4E6BB3" w14:textId="77777777" w:rsidR="00D20D1B" w:rsidRDefault="00D20D1B">
            <w:pPr>
              <w:pStyle w:val="PL"/>
              <w:rPr>
                <w:color w:val="D4D4D4"/>
                <w:lang w:val="en-US"/>
              </w:rPr>
            </w:pPr>
            <w:r>
              <w:rPr>
                <w:color w:val="D4D4D4"/>
                <w:lang w:val="en-US"/>
              </w:rPr>
              <w:t>          </w:t>
            </w:r>
            <w:r>
              <w:rPr>
                <w:lang w:val="en-US"/>
              </w:rPr>
              <w:t>application/json-patch+json</w:t>
            </w:r>
            <w:r>
              <w:rPr>
                <w:color w:val="D4D4D4"/>
                <w:lang w:val="en-US"/>
              </w:rPr>
              <w:t>:</w:t>
            </w:r>
          </w:p>
          <w:p w14:paraId="3A8693E2"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7E427A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6D14638"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57FC06B"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10575D5"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Preparation Templates'</w:t>
            </w:r>
          </w:p>
          <w:p w14:paraId="19861F42"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969E744" w14:textId="77777777" w:rsidR="00D20D1B" w:rsidRDefault="00D20D1B">
            <w:pPr>
              <w:pStyle w:val="PL"/>
              <w:rPr>
                <w:color w:val="D4D4D4"/>
                <w:lang w:val="de-DE"/>
              </w:rPr>
            </w:pPr>
            <w:r>
              <w:rPr>
                <w:color w:val="D4D4D4"/>
                <w:lang w:val="en-US"/>
              </w:rPr>
              <w:t>            </w:t>
            </w:r>
            <w:r>
              <w:rPr>
                <w:color w:val="CE9178"/>
                <w:lang w:val="de-DE"/>
              </w:rPr>
              <w:t>'*/*'</w:t>
            </w:r>
            <w:r>
              <w:rPr>
                <w:color w:val="D4D4D4"/>
                <w:lang w:val="de-DE"/>
              </w:rPr>
              <w:t>:</w:t>
            </w:r>
          </w:p>
          <w:p w14:paraId="7ED9EFB2" w14:textId="77777777" w:rsidR="00D20D1B" w:rsidRDefault="00D20D1B">
            <w:pPr>
              <w:pStyle w:val="PL"/>
              <w:rPr>
                <w:color w:val="D4D4D4"/>
                <w:lang w:val="de-DE"/>
              </w:rPr>
            </w:pPr>
            <w:r>
              <w:rPr>
                <w:color w:val="D4D4D4"/>
                <w:lang w:val="de-DE"/>
              </w:rPr>
              <w:t>              </w:t>
            </w:r>
            <w:r>
              <w:rPr>
                <w:lang w:val="de-DE"/>
              </w:rPr>
              <w:t>schema</w:t>
            </w:r>
            <w:r>
              <w:rPr>
                <w:color w:val="D4D4D4"/>
                <w:lang w:val="de-DE"/>
              </w:rPr>
              <w:t>:</w:t>
            </w:r>
          </w:p>
          <w:p w14:paraId="09CD7142" w14:textId="77777777" w:rsidR="00D20D1B" w:rsidRDefault="00D20D1B">
            <w:pPr>
              <w:pStyle w:val="PL"/>
              <w:rPr>
                <w:color w:val="D4D4D4"/>
                <w:lang w:val="de-DE"/>
              </w:rPr>
            </w:pPr>
            <w:r>
              <w:rPr>
                <w:color w:val="D4D4D4"/>
                <w:lang w:val="de-DE"/>
              </w:rPr>
              <w:t>                </w:t>
            </w:r>
            <w:r>
              <w:rPr>
                <w:lang w:val="de-DE"/>
              </w:rPr>
              <w:t>type</w:t>
            </w:r>
            <w:r>
              <w:rPr>
                <w:color w:val="D4D4D4"/>
                <w:lang w:val="de-DE"/>
              </w:rPr>
              <w:t>: </w:t>
            </w:r>
            <w:r>
              <w:rPr>
                <w:color w:val="CE9178"/>
                <w:lang w:val="de-DE"/>
              </w:rPr>
              <w:t>string</w:t>
            </w:r>
          </w:p>
          <w:p w14:paraId="297EB28A" w14:textId="77777777" w:rsidR="00D20D1B" w:rsidRDefault="00D20D1B">
            <w:pPr>
              <w:pStyle w:val="PL"/>
              <w:rPr>
                <w:color w:val="D4D4D4"/>
                <w:lang w:val="de-DE"/>
              </w:rPr>
            </w:pPr>
            <w:r>
              <w:rPr>
                <w:color w:val="D4D4D4"/>
                <w:lang w:val="de-DE"/>
              </w:rPr>
              <w:lastRenderedPageBreak/>
              <w:t>        </w:t>
            </w:r>
            <w:r>
              <w:rPr>
                <w:color w:val="CE9178"/>
                <w:lang w:val="de-DE"/>
              </w:rPr>
              <w:t>'404'</w:t>
            </w:r>
            <w:r>
              <w:rPr>
                <w:color w:val="D4D4D4"/>
                <w:lang w:val="de-DE"/>
              </w:rPr>
              <w:t>:</w:t>
            </w:r>
          </w:p>
          <w:p w14:paraId="7C942F7F" w14:textId="77777777" w:rsidR="00D20D1B" w:rsidRDefault="00D20D1B">
            <w:pPr>
              <w:pStyle w:val="PL"/>
              <w:rPr>
                <w:color w:val="D4D4D4"/>
                <w:lang w:val="en-US"/>
              </w:rPr>
            </w:pPr>
            <w:r>
              <w:rPr>
                <w:color w:val="D4D4D4"/>
                <w:lang w:val="de-DE"/>
              </w:rPr>
              <w:t>          </w:t>
            </w:r>
            <w:r>
              <w:rPr>
                <w:lang w:val="en-US"/>
              </w:rPr>
              <w:t>description</w:t>
            </w:r>
            <w:r>
              <w:rPr>
                <w:color w:val="D4D4D4"/>
                <w:lang w:val="en-US"/>
              </w:rPr>
              <w:t>: </w:t>
            </w:r>
            <w:r>
              <w:rPr>
                <w:color w:val="CE9178"/>
                <w:lang w:val="en-US"/>
              </w:rPr>
              <w:t>'Not Found'</w:t>
            </w:r>
          </w:p>
          <w:p w14:paraId="5BEF1365"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7DC7F80F"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destroyContentPreparationTemplate</w:t>
            </w:r>
          </w:p>
          <w:p w14:paraId="7B8446A4"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specified Content Preparation Template of the specified Provisioning Session'</w:t>
            </w:r>
          </w:p>
          <w:p w14:paraId="1C96F0B3"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659CC4E3"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A3A2BB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Preparation Template'</w:t>
            </w:r>
          </w:p>
          <w:p w14:paraId="34AB802B"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260BB0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887" w:name="_Toc68899747"/>
      <w:bookmarkStart w:id="888" w:name="_Toc71214498"/>
      <w:bookmarkStart w:id="889" w:name="_Toc71439418"/>
      <w:r>
        <w:rPr>
          <w:noProof/>
        </w:rPr>
        <w:t>C</w:t>
      </w:r>
      <w:r w:rsidR="00B11A41">
        <w:rPr>
          <w:noProof/>
        </w:rPr>
        <w:t>.3.4</w:t>
      </w:r>
      <w:r w:rsidR="00B11A41">
        <w:rPr>
          <w:noProof/>
        </w:rPr>
        <w:tab/>
      </w:r>
      <w:r w:rsidR="00D20D1B">
        <w:rPr>
          <w:noProof/>
        </w:rPr>
        <w:t>M1_</w:t>
      </w:r>
      <w:r w:rsidR="00B11A41" w:rsidRPr="00586B6B">
        <w:t>ContentProtocolsDiscovery API</w:t>
      </w:r>
      <w:bookmarkEnd w:id="887"/>
      <w:bookmarkEnd w:id="888"/>
      <w:bookmarkEnd w:id="889"/>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5F2E5B9E" w14:textId="77777777" w:rsidR="00D20D1B" w:rsidRDefault="00D20D1B">
            <w:pPr>
              <w:pStyle w:val="PL"/>
              <w:rPr>
                <w:color w:val="D4D4D4"/>
                <w:lang w:val="en-US"/>
              </w:rPr>
            </w:pPr>
            <w:r>
              <w:rPr>
                <w:lang w:val="en-US"/>
              </w:rPr>
              <w:t>info</w:t>
            </w:r>
            <w:r>
              <w:rPr>
                <w:color w:val="D4D4D4"/>
                <w:lang w:val="en-US"/>
              </w:rPr>
              <w:t>:</w:t>
            </w:r>
          </w:p>
          <w:p w14:paraId="107DA347"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M1_ContentProtocolsDiscovery</w:t>
            </w:r>
          </w:p>
          <w:p w14:paraId="3EED9D54"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3CB984B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4265613" w14:textId="77777777" w:rsidR="00D20D1B" w:rsidRDefault="00D20D1B">
            <w:pPr>
              <w:pStyle w:val="PL"/>
              <w:rPr>
                <w:color w:val="D4D4D4"/>
                <w:lang w:val="en-US"/>
              </w:rPr>
            </w:pPr>
            <w:r>
              <w:rPr>
                <w:color w:val="CE9178"/>
                <w:lang w:val="en-US"/>
              </w:rPr>
              <w:t>    5GMS AF M1 Content Protocols Discovery API</w:t>
            </w:r>
          </w:p>
          <w:p w14:paraId="3DC0E3B4" w14:textId="77777777" w:rsidR="00D20D1B" w:rsidRDefault="00D20D1B">
            <w:pPr>
              <w:pStyle w:val="PL"/>
              <w:rPr>
                <w:color w:val="D4D4D4"/>
                <w:lang w:val="en-US"/>
              </w:rPr>
            </w:pPr>
            <w:r>
              <w:rPr>
                <w:color w:val="CE9178"/>
                <w:lang w:val="en-US"/>
              </w:rPr>
              <w:t>    © 2021, 3GPP Organizational Partners (ARIB, ATIS, CCSA, ETSI, TSDSI, TTA, TTC).</w:t>
            </w:r>
          </w:p>
          <w:p w14:paraId="2BEC5133" w14:textId="77777777" w:rsidR="00D20D1B" w:rsidRDefault="00D20D1B">
            <w:pPr>
              <w:pStyle w:val="PL"/>
              <w:rPr>
                <w:color w:val="D4D4D4"/>
                <w:lang w:val="en-US"/>
              </w:rPr>
            </w:pPr>
            <w:r>
              <w:rPr>
                <w:color w:val="CE9178"/>
                <w:lang w:val="en-US"/>
              </w:rPr>
              <w:t>    All rights reserved.</w:t>
            </w:r>
          </w:p>
          <w:p w14:paraId="23F3DF15" w14:textId="77777777" w:rsidR="00D20D1B" w:rsidRDefault="00D20D1B">
            <w:pPr>
              <w:pStyle w:val="PL"/>
              <w:rPr>
                <w:color w:val="D4D4D4"/>
                <w:lang w:val="en-US"/>
              </w:rPr>
            </w:pPr>
            <w:r>
              <w:rPr>
                <w:lang w:val="en-US"/>
              </w:rPr>
              <w:t>tags</w:t>
            </w:r>
            <w:r>
              <w:rPr>
                <w:color w:val="D4D4D4"/>
                <w:lang w:val="en-US"/>
              </w:rPr>
              <w:t>:</w:t>
            </w:r>
          </w:p>
          <w:p w14:paraId="5DC1DC07"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M1_ContentDiscovery</w:t>
            </w:r>
          </w:p>
          <w:p w14:paraId="7122E99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Protocols Discovery'</w:t>
            </w:r>
          </w:p>
          <w:p w14:paraId="6368E32E" w14:textId="77777777" w:rsidR="00D20D1B" w:rsidRDefault="00D20D1B">
            <w:pPr>
              <w:pStyle w:val="PL"/>
              <w:rPr>
                <w:color w:val="D4D4D4"/>
                <w:lang w:val="en-US"/>
              </w:rPr>
            </w:pPr>
            <w:r>
              <w:rPr>
                <w:lang w:val="en-US"/>
              </w:rPr>
              <w:t>externalDocs</w:t>
            </w:r>
            <w:r>
              <w:rPr>
                <w:color w:val="D4D4D4"/>
                <w:lang w:val="en-US"/>
              </w:rPr>
              <w:t>:</w:t>
            </w:r>
          </w:p>
          <w:p w14:paraId="49E04FE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D67065F"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46C4B18" w14:textId="77777777" w:rsidR="00D20D1B" w:rsidRDefault="00D20D1B">
            <w:pPr>
              <w:pStyle w:val="PL"/>
              <w:rPr>
                <w:color w:val="D4D4D4"/>
                <w:lang w:val="en-US"/>
              </w:rPr>
            </w:pPr>
            <w:r>
              <w:rPr>
                <w:lang w:val="en-US"/>
              </w:rPr>
              <w:t>servers</w:t>
            </w:r>
            <w:r>
              <w:rPr>
                <w:color w:val="D4D4D4"/>
                <w:lang w:val="en-US"/>
              </w:rPr>
              <w:t>:</w:t>
            </w:r>
          </w:p>
          <w:p w14:paraId="3989B6BB"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7333E3B2"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28B3139C"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9040988"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AEE99A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E8936DF" w14:textId="77777777" w:rsidR="00D20D1B" w:rsidRDefault="00D20D1B">
            <w:pPr>
              <w:pStyle w:val="PL"/>
              <w:rPr>
                <w:color w:val="D4D4D4"/>
                <w:lang w:val="en-US"/>
              </w:rPr>
            </w:pPr>
            <w:r>
              <w:rPr>
                <w:lang w:val="en-US"/>
              </w:rPr>
              <w:t>paths</w:t>
            </w:r>
            <w:r>
              <w:rPr>
                <w:color w:val="D4D4D4"/>
                <w:lang w:val="en-US"/>
              </w:rPr>
              <w:t>:</w:t>
            </w:r>
          </w:p>
          <w:p w14:paraId="110ABA05" w14:textId="77777777" w:rsidR="00D20D1B" w:rsidRDefault="00D20D1B">
            <w:pPr>
              <w:pStyle w:val="PL"/>
              <w:rPr>
                <w:color w:val="D4D4D4"/>
                <w:lang w:val="en-US"/>
              </w:rPr>
            </w:pPr>
            <w:r>
              <w:rPr>
                <w:color w:val="D4D4D4"/>
                <w:lang w:val="en-US"/>
              </w:rPr>
              <w:t>  </w:t>
            </w:r>
            <w:r>
              <w:rPr>
                <w:lang w:val="en-US"/>
              </w:rPr>
              <w:t>/provisioning-sessions/{provisioningSessionId}/protocols</w:t>
            </w:r>
            <w:r>
              <w:rPr>
                <w:color w:val="D4D4D4"/>
                <w:lang w:val="en-US"/>
              </w:rPr>
              <w:t>:</w:t>
            </w:r>
          </w:p>
          <w:p w14:paraId="638EFD59"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7F9A2D9F"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58D53B59"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0752B8A7"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B8280B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288FA53F"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9C33C67"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1F0FF14"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55767CEE"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retrieveContentProtocols</w:t>
            </w:r>
          </w:p>
          <w:p w14:paraId="3DA3880F"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set of Content Protocols supported by the specified Provisioning Session'</w:t>
            </w:r>
          </w:p>
          <w:p w14:paraId="45A779DF"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4FB325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73C7BEC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0EF8DF9"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12658A9"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0723FEA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0AECE313"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'#/components/schemas/ContentProtocols'</w:t>
            </w:r>
          </w:p>
          <w:p w14:paraId="3CD00F4B" w14:textId="77777777" w:rsidR="00D20D1B" w:rsidRDefault="00D20D1B">
            <w:pPr>
              <w:pStyle w:val="PL"/>
              <w:rPr>
                <w:color w:val="D4D4D4"/>
                <w:lang w:val="en-US"/>
              </w:rPr>
            </w:pPr>
            <w:r>
              <w:rPr>
                <w:lang w:val="en-US"/>
              </w:rPr>
              <w:t>components</w:t>
            </w:r>
            <w:r>
              <w:rPr>
                <w:color w:val="D4D4D4"/>
                <w:lang w:val="en-US"/>
              </w:rPr>
              <w:t>:</w:t>
            </w:r>
          </w:p>
          <w:p w14:paraId="14E77D5A" w14:textId="77777777" w:rsidR="00D20D1B" w:rsidRDefault="00D20D1B">
            <w:pPr>
              <w:pStyle w:val="PL"/>
              <w:rPr>
                <w:color w:val="D4D4D4"/>
                <w:lang w:val="en-US"/>
              </w:rPr>
            </w:pPr>
            <w:r>
              <w:rPr>
                <w:color w:val="D4D4D4"/>
                <w:lang w:val="en-US"/>
              </w:rPr>
              <w:t>  </w:t>
            </w:r>
            <w:r>
              <w:rPr>
                <w:lang w:val="en-US"/>
              </w:rPr>
              <w:t>schemas</w:t>
            </w:r>
            <w:r>
              <w:rPr>
                <w:color w:val="D4D4D4"/>
                <w:lang w:val="en-US"/>
              </w:rPr>
              <w:t>:</w:t>
            </w:r>
          </w:p>
          <w:p w14:paraId="0FC095A7" w14:textId="77777777" w:rsidR="00D20D1B" w:rsidRDefault="00D20D1B">
            <w:pPr>
              <w:pStyle w:val="PL"/>
              <w:rPr>
                <w:color w:val="D4D4D4"/>
                <w:lang w:val="en-US"/>
              </w:rPr>
            </w:pPr>
            <w:r>
              <w:rPr>
                <w:color w:val="D4D4D4"/>
                <w:lang w:val="en-US"/>
              </w:rPr>
              <w:t>    </w:t>
            </w:r>
            <w:r>
              <w:rPr>
                <w:lang w:val="en-US"/>
              </w:rPr>
              <w:t>ContentProtocolDescriptor</w:t>
            </w:r>
            <w:r>
              <w:rPr>
                <w:color w:val="D4D4D4"/>
                <w:lang w:val="en-US"/>
              </w:rPr>
              <w:t>:</w:t>
            </w:r>
          </w:p>
          <w:p w14:paraId="6A39E4B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A08DB8F"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50DBDFEE" w14:textId="77777777" w:rsidR="00D20D1B" w:rsidRDefault="00D20D1B">
            <w:pPr>
              <w:pStyle w:val="PL"/>
              <w:rPr>
                <w:color w:val="D4D4D4"/>
                <w:lang w:val="en-US"/>
              </w:rPr>
            </w:pPr>
            <w:r>
              <w:rPr>
                <w:color w:val="D4D4D4"/>
                <w:lang w:val="en-US"/>
              </w:rPr>
              <w:t>        - </w:t>
            </w:r>
            <w:r>
              <w:rPr>
                <w:color w:val="CE9178"/>
                <w:lang w:val="en-US"/>
              </w:rPr>
              <w:t>termIdentifier</w:t>
            </w:r>
          </w:p>
          <w:p w14:paraId="1E2A8547"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047CA22" w14:textId="77777777" w:rsidR="00D20D1B" w:rsidRDefault="00D20D1B">
            <w:pPr>
              <w:pStyle w:val="PL"/>
              <w:rPr>
                <w:color w:val="D4D4D4"/>
                <w:lang w:val="en-US"/>
              </w:rPr>
            </w:pPr>
            <w:r>
              <w:rPr>
                <w:color w:val="D4D4D4"/>
                <w:lang w:val="en-US"/>
              </w:rPr>
              <w:t>        </w:t>
            </w:r>
            <w:r>
              <w:rPr>
                <w:lang w:val="en-US"/>
              </w:rPr>
              <w:t>termIdentifier</w:t>
            </w:r>
            <w:r>
              <w:rPr>
                <w:color w:val="D4D4D4"/>
                <w:lang w:val="en-US"/>
              </w:rPr>
              <w:t>:</w:t>
            </w:r>
          </w:p>
          <w:p w14:paraId="3D22764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E2092A0" w14:textId="77777777" w:rsidR="00D20D1B" w:rsidRDefault="00D20D1B">
            <w:pPr>
              <w:pStyle w:val="PL"/>
              <w:rPr>
                <w:color w:val="D4D4D4"/>
                <w:lang w:val="en-US"/>
              </w:rPr>
            </w:pPr>
            <w:r>
              <w:rPr>
                <w:color w:val="D4D4D4"/>
                <w:lang w:val="en-US"/>
              </w:rPr>
              <w:t>        </w:t>
            </w:r>
            <w:r>
              <w:rPr>
                <w:lang w:val="en-US"/>
              </w:rPr>
              <w:t>descriptionLocator</w:t>
            </w:r>
            <w:r>
              <w:rPr>
                <w:color w:val="D4D4D4"/>
                <w:lang w:val="en-US"/>
              </w:rPr>
              <w:t>:</w:t>
            </w:r>
          </w:p>
          <w:p w14:paraId="72A6089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6A4B4D0" w14:textId="77777777" w:rsidR="00D20D1B" w:rsidRDefault="00D20D1B">
            <w:pPr>
              <w:pStyle w:val="PL"/>
              <w:rPr>
                <w:color w:val="D4D4D4"/>
                <w:lang w:val="en-US"/>
              </w:rPr>
            </w:pPr>
            <w:r>
              <w:rPr>
                <w:color w:val="D4D4D4"/>
                <w:lang w:val="en-US"/>
              </w:rPr>
              <w:t>    </w:t>
            </w:r>
            <w:r>
              <w:rPr>
                <w:lang w:val="en-US"/>
              </w:rPr>
              <w:t>ContentProtocols</w:t>
            </w:r>
            <w:r>
              <w:rPr>
                <w:color w:val="D4D4D4"/>
                <w:lang w:val="en-US"/>
              </w:rPr>
              <w:t>:</w:t>
            </w:r>
          </w:p>
          <w:p w14:paraId="57B98AA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409ACAC"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02320134" w14:textId="77777777" w:rsidR="00D20D1B" w:rsidRDefault="00D20D1B">
            <w:pPr>
              <w:pStyle w:val="PL"/>
              <w:rPr>
                <w:color w:val="D4D4D4"/>
                <w:lang w:val="en-US"/>
              </w:rPr>
            </w:pPr>
            <w:r>
              <w:rPr>
                <w:color w:val="D4D4D4"/>
                <w:lang w:val="en-US"/>
              </w:rPr>
              <w:t>        </w:t>
            </w:r>
            <w:r>
              <w:rPr>
                <w:lang w:val="en-US"/>
              </w:rPr>
              <w:t>downlinkIngestProtocols</w:t>
            </w:r>
            <w:r>
              <w:rPr>
                <w:color w:val="D4D4D4"/>
                <w:lang w:val="en-US"/>
              </w:rPr>
              <w:t>:</w:t>
            </w:r>
          </w:p>
          <w:p w14:paraId="5364DCA4"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F71549F"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19C84ED3" w14:textId="77777777" w:rsidR="00D20D1B" w:rsidRDefault="00D20D1B">
            <w:pPr>
              <w:pStyle w:val="PL"/>
              <w:rPr>
                <w:color w:val="D4D4D4"/>
                <w:lang w:val="en-US"/>
              </w:rPr>
            </w:pPr>
            <w:r>
              <w:rPr>
                <w:color w:val="D4D4D4"/>
                <w:lang w:val="en-US"/>
              </w:rPr>
              <w:lastRenderedPageBreak/>
              <w:t>            </w:t>
            </w:r>
            <w:r>
              <w:rPr>
                <w:lang w:val="en-US"/>
              </w:rPr>
              <w:t>$ref</w:t>
            </w:r>
            <w:r>
              <w:rPr>
                <w:color w:val="D4D4D4"/>
                <w:lang w:val="en-US"/>
              </w:rPr>
              <w:t>: </w:t>
            </w:r>
            <w:r>
              <w:rPr>
                <w:color w:val="CE9178"/>
                <w:lang w:val="en-US"/>
              </w:rPr>
              <w:t>'#/components/schemas/ContentProtocolDescriptor'</w:t>
            </w:r>
          </w:p>
          <w:p w14:paraId="3484C02E"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3CD8225" w14:textId="77777777" w:rsidR="00D20D1B" w:rsidRDefault="00D20D1B">
            <w:pPr>
              <w:pStyle w:val="PL"/>
              <w:rPr>
                <w:color w:val="D4D4D4"/>
                <w:lang w:val="en-US"/>
              </w:rPr>
            </w:pPr>
            <w:r>
              <w:rPr>
                <w:color w:val="D4D4D4"/>
                <w:lang w:val="en-US"/>
              </w:rPr>
              <w:t>        </w:t>
            </w:r>
            <w:r>
              <w:rPr>
                <w:lang w:val="en-US"/>
              </w:rPr>
              <w:t>uplinkEgestProtocols</w:t>
            </w:r>
            <w:r>
              <w:rPr>
                <w:color w:val="D4D4D4"/>
                <w:lang w:val="en-US"/>
              </w:rPr>
              <w:t>:</w:t>
            </w:r>
          </w:p>
          <w:p w14:paraId="5E06B2A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201DD55"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5C94E61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'#/components/schemas/ContentProtocolDescriptor'</w:t>
            </w:r>
          </w:p>
          <w:p w14:paraId="574BBC86"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0F8C350D" w14:textId="77777777" w:rsidR="00D20D1B" w:rsidRDefault="00D20D1B">
            <w:pPr>
              <w:pStyle w:val="PL"/>
              <w:rPr>
                <w:color w:val="D4D4D4"/>
                <w:lang w:val="en-US"/>
              </w:rPr>
            </w:pPr>
            <w:r>
              <w:rPr>
                <w:color w:val="D4D4D4"/>
                <w:lang w:val="en-US"/>
              </w:rPr>
              <w:t>        </w:t>
            </w:r>
            <w:r>
              <w:rPr>
                <w:lang w:val="en-US"/>
              </w:rPr>
              <w:t>geoFencingLocatorTypes</w:t>
            </w:r>
            <w:r>
              <w:rPr>
                <w:color w:val="D4D4D4"/>
                <w:lang w:val="en-US"/>
              </w:rPr>
              <w:t>:</w:t>
            </w:r>
          </w:p>
          <w:p w14:paraId="10DBFB6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2497E48"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387E696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49E2E57"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66F704F4" w14:textId="77777777" w:rsidR="00D20D1B" w:rsidRPr="00D20D1B" w:rsidRDefault="00D20D1B" w:rsidP="00DB7C2C"/>
    <w:p w14:paraId="5546BF13" w14:textId="3E4D8551" w:rsidR="00B11A41" w:rsidRDefault="004A2A6D" w:rsidP="00B11A41">
      <w:pPr>
        <w:pStyle w:val="Heading2"/>
      </w:pPr>
      <w:bookmarkStart w:id="890" w:name="_Toc68899748"/>
      <w:bookmarkStart w:id="891" w:name="_Toc71214499"/>
      <w:bookmarkStart w:id="892" w:name="_Toc71439419"/>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890"/>
      <w:bookmarkEnd w:id="891"/>
      <w:bookmarkEnd w:id="892"/>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177A9E79" w14:textId="77777777" w:rsidR="00D20D1B" w:rsidRDefault="00D20D1B">
            <w:pPr>
              <w:pStyle w:val="PL"/>
              <w:rPr>
                <w:color w:val="D4D4D4"/>
                <w:lang w:val="en-US"/>
              </w:rPr>
            </w:pPr>
            <w:r>
              <w:rPr>
                <w:lang w:val="en-US"/>
              </w:rPr>
              <w:t>info</w:t>
            </w:r>
            <w:r>
              <w:rPr>
                <w:color w:val="D4D4D4"/>
                <w:lang w:val="en-US"/>
              </w:rPr>
              <w:t>:</w:t>
            </w:r>
          </w:p>
          <w:p w14:paraId="561E4F4A"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63D4A0B9"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6F26C70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DAF2280" w14:textId="77777777" w:rsidR="00D20D1B" w:rsidRDefault="00D20D1B">
            <w:pPr>
              <w:pStyle w:val="PL"/>
              <w:rPr>
                <w:color w:val="D4D4D4"/>
                <w:lang w:val="en-US"/>
              </w:rPr>
            </w:pPr>
            <w:r>
              <w:rPr>
                <w:color w:val="CE9178"/>
                <w:lang w:val="en-US"/>
              </w:rPr>
              <w:t>    5GMS AF M1 Content Hosting Provisioning API</w:t>
            </w:r>
          </w:p>
          <w:p w14:paraId="02CB6E2F" w14:textId="77777777" w:rsidR="00D20D1B" w:rsidRDefault="00D20D1B">
            <w:pPr>
              <w:pStyle w:val="PL"/>
              <w:rPr>
                <w:color w:val="D4D4D4"/>
                <w:lang w:val="en-US"/>
              </w:rPr>
            </w:pPr>
            <w:r>
              <w:rPr>
                <w:color w:val="CE9178"/>
                <w:lang w:val="en-US"/>
              </w:rPr>
              <w:t>    © 2021, 3GPP Organizational Partners (ARIB, ATIS, CCSA, ETSI, TSDSI, TTA, TTC).</w:t>
            </w:r>
          </w:p>
          <w:p w14:paraId="514EA0D8" w14:textId="77777777" w:rsidR="00D20D1B" w:rsidRDefault="00D20D1B">
            <w:pPr>
              <w:pStyle w:val="PL"/>
              <w:rPr>
                <w:color w:val="D4D4D4"/>
                <w:lang w:val="en-US"/>
              </w:rPr>
            </w:pPr>
            <w:r>
              <w:rPr>
                <w:color w:val="CE9178"/>
                <w:lang w:val="en-US"/>
              </w:rPr>
              <w:t>    All rights reserved.</w:t>
            </w:r>
          </w:p>
          <w:p w14:paraId="507D58E9" w14:textId="77777777" w:rsidR="00D20D1B" w:rsidRDefault="00D20D1B">
            <w:pPr>
              <w:pStyle w:val="PL"/>
              <w:rPr>
                <w:color w:val="D4D4D4"/>
                <w:lang w:val="en-US"/>
              </w:rPr>
            </w:pPr>
            <w:r>
              <w:rPr>
                <w:lang w:val="en-US"/>
              </w:rPr>
              <w:t>tags</w:t>
            </w:r>
            <w:r>
              <w:rPr>
                <w:color w:val="D4D4D4"/>
                <w:lang w:val="en-US"/>
              </w:rPr>
              <w:t>:</w:t>
            </w:r>
          </w:p>
          <w:p w14:paraId="73C8B65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7607FD52"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2B8E2B33" w14:textId="77777777" w:rsidR="00D20D1B" w:rsidRDefault="00D20D1B">
            <w:pPr>
              <w:pStyle w:val="PL"/>
              <w:rPr>
                <w:color w:val="D4D4D4"/>
                <w:lang w:val="en-US"/>
              </w:rPr>
            </w:pPr>
            <w:r>
              <w:rPr>
                <w:lang w:val="en-US"/>
              </w:rPr>
              <w:t>externalDocs</w:t>
            </w:r>
            <w:r>
              <w:rPr>
                <w:color w:val="D4D4D4"/>
                <w:lang w:val="en-US"/>
              </w:rPr>
              <w:t>:</w:t>
            </w:r>
          </w:p>
          <w:p w14:paraId="081C197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909F78C"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4E6A7F5D" w14:textId="77777777" w:rsidR="00D20D1B" w:rsidRDefault="00D20D1B">
            <w:pPr>
              <w:pStyle w:val="PL"/>
              <w:rPr>
                <w:color w:val="D4D4D4"/>
                <w:lang w:val="en-US"/>
              </w:rPr>
            </w:pPr>
            <w:r>
              <w:rPr>
                <w:lang w:val="en-US"/>
              </w:rPr>
              <w:t>servers</w:t>
            </w:r>
            <w:r>
              <w:rPr>
                <w:color w:val="D4D4D4"/>
                <w:lang w:val="en-US"/>
              </w:rPr>
              <w:t>:</w:t>
            </w:r>
          </w:p>
          <w:p w14:paraId="66A4F3E4"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612D5B40"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241295E5"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80D3E64"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F1F781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54FDF0D" w14:textId="77777777" w:rsidR="00D20D1B" w:rsidRDefault="00D20D1B">
            <w:pPr>
              <w:pStyle w:val="PL"/>
              <w:rPr>
                <w:color w:val="D4D4D4"/>
                <w:lang w:val="en-US"/>
              </w:rPr>
            </w:pPr>
            <w:r>
              <w:rPr>
                <w:lang w:val="en-US"/>
              </w:rPr>
              <w:t>paths</w:t>
            </w:r>
            <w:r>
              <w:rPr>
                <w:color w:val="D4D4D4"/>
                <w:lang w:val="en-US"/>
              </w:rPr>
              <w:t>:</w:t>
            </w:r>
          </w:p>
          <w:p w14:paraId="442CF2DA" w14:textId="77777777" w:rsidR="00D20D1B" w:rsidRDefault="00D20D1B">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0B6D7C13"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023DA771"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124D58EB"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C58F20F"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4B0D41"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49484E5B"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5F2C76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DD9C703"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26B4A844"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7BA7FB03"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765598C6"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4CD2D95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4FE8D0B8"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9C152F"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BE58CF5"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405D678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A595552"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02B1C3B"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0E6DD6D" w14:textId="77777777" w:rsidR="00D20D1B" w:rsidRDefault="00D20D1B">
            <w:pPr>
              <w:pStyle w:val="PL"/>
              <w:rPr>
                <w:color w:val="D4D4D4"/>
                <w:lang w:val="en-US"/>
              </w:rPr>
            </w:pPr>
            <w:r>
              <w:rPr>
                <w:color w:val="D4D4D4"/>
                <w:lang w:val="en-US"/>
              </w:rPr>
              <w:t>        </w:t>
            </w:r>
            <w:r>
              <w:rPr>
                <w:color w:val="CE9178"/>
                <w:lang w:val="en-US"/>
              </w:rPr>
              <w:t>'201'</w:t>
            </w:r>
            <w:r>
              <w:rPr>
                <w:color w:val="D4D4D4"/>
                <w:lang w:val="en-US"/>
              </w:rPr>
              <w:t>:</w:t>
            </w:r>
          </w:p>
          <w:p w14:paraId="33C957D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4E3BCA9E"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66D8E9DF" w14:textId="77777777" w:rsidR="00D20D1B" w:rsidRDefault="00D20D1B">
            <w:pPr>
              <w:pStyle w:val="PL"/>
              <w:rPr>
                <w:color w:val="D4D4D4"/>
                <w:lang w:val="en-US"/>
              </w:rPr>
            </w:pPr>
            <w:r>
              <w:rPr>
                <w:color w:val="D4D4D4"/>
                <w:lang w:val="en-US"/>
              </w:rPr>
              <w:t>            </w:t>
            </w:r>
            <w:r>
              <w:rPr>
                <w:lang w:val="en-US"/>
              </w:rPr>
              <w:t>Location</w:t>
            </w:r>
            <w:r>
              <w:rPr>
                <w:color w:val="D4D4D4"/>
                <w:lang w:val="en-US"/>
              </w:rPr>
              <w:t>:</w:t>
            </w:r>
          </w:p>
          <w:p w14:paraId="2A9109B2"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192DCAE8"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CCDE693"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213430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47FF7B7F"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2F319F1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1DB0002E"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0403B69D"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1D81469B"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037E6A2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23BBE6DD" w14:textId="77777777" w:rsidR="00D20D1B" w:rsidRDefault="00D20D1B">
            <w:pPr>
              <w:pStyle w:val="PL"/>
              <w:rPr>
                <w:color w:val="D4D4D4"/>
                <w:lang w:val="en-US"/>
              </w:rPr>
            </w:pPr>
            <w:r>
              <w:rPr>
                <w:color w:val="D4D4D4"/>
                <w:lang w:val="en-US"/>
              </w:rPr>
              <w:lastRenderedPageBreak/>
              <w:t>          </w:t>
            </w:r>
            <w:r>
              <w:rPr>
                <w:lang w:val="en-US"/>
              </w:rPr>
              <w:t>content</w:t>
            </w:r>
            <w:r>
              <w:rPr>
                <w:color w:val="D4D4D4"/>
                <w:lang w:val="en-US"/>
              </w:rPr>
              <w:t>:</w:t>
            </w:r>
          </w:p>
          <w:p w14:paraId="7A946DB2"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2B413575"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FACA3A4"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D0EB82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58BA6CA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2E82CE0"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200E42C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5E257981"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5EB34232"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1DFF6D6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B15D2B3"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F4110A4"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3E2847E8"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2A5B717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111BAD9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DDEE313"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1ABA47B7"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775DFC0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6B9AED3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18A377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E7E686F" w14:textId="77777777" w:rsidR="00D20D1B" w:rsidRDefault="00D20D1B">
            <w:pPr>
              <w:pStyle w:val="PL"/>
              <w:rPr>
                <w:color w:val="D4D4D4"/>
                <w:lang w:val="en-US"/>
              </w:rPr>
            </w:pPr>
            <w:r>
              <w:rPr>
                <w:color w:val="D4D4D4"/>
                <w:lang w:val="en-US"/>
              </w:rPr>
              <w:t>    </w:t>
            </w:r>
            <w:r>
              <w:rPr>
                <w:lang w:val="en-US"/>
              </w:rPr>
              <w:t>patch</w:t>
            </w:r>
            <w:r>
              <w:rPr>
                <w:color w:val="D4D4D4"/>
                <w:lang w:val="en-US"/>
              </w:rPr>
              <w:t>:</w:t>
            </w:r>
          </w:p>
          <w:p w14:paraId="7279377F"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2F5306C9"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1F382C68"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490C4E0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781A1784"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C050CE7"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8CCCDC4" w14:textId="77777777" w:rsidR="00D20D1B" w:rsidRDefault="00D20D1B">
            <w:pPr>
              <w:pStyle w:val="PL"/>
              <w:rPr>
                <w:color w:val="D4D4D4"/>
                <w:lang w:val="en-US"/>
              </w:rPr>
            </w:pPr>
            <w:r>
              <w:rPr>
                <w:color w:val="D4D4D4"/>
                <w:lang w:val="en-US"/>
              </w:rPr>
              <w:t>          </w:t>
            </w:r>
            <w:r>
              <w:rPr>
                <w:lang w:val="en-US"/>
              </w:rPr>
              <w:t>application/merge-patch+json</w:t>
            </w:r>
            <w:r>
              <w:rPr>
                <w:color w:val="D4D4D4"/>
                <w:lang w:val="en-US"/>
              </w:rPr>
              <w:t>:</w:t>
            </w:r>
          </w:p>
          <w:p w14:paraId="33FE957F"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48B9F2F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20A9DE2C" w14:textId="77777777" w:rsidR="00D20D1B" w:rsidRDefault="00D20D1B">
            <w:pPr>
              <w:pStyle w:val="PL"/>
              <w:rPr>
                <w:color w:val="D4D4D4"/>
                <w:lang w:val="en-US"/>
              </w:rPr>
            </w:pPr>
            <w:r>
              <w:rPr>
                <w:color w:val="D4D4D4"/>
                <w:lang w:val="en-US"/>
              </w:rPr>
              <w:t>          </w:t>
            </w:r>
            <w:r>
              <w:rPr>
                <w:lang w:val="en-US"/>
              </w:rPr>
              <w:t>application/json-patch+json</w:t>
            </w:r>
            <w:r>
              <w:rPr>
                <w:color w:val="D4D4D4"/>
                <w:lang w:val="en-US"/>
              </w:rPr>
              <w:t>:</w:t>
            </w:r>
          </w:p>
          <w:p w14:paraId="2FBCF09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E658F1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92F49D6"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630608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48F4B17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6E496E42"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217CB1F"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35D82287"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FB16CB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4A44987"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7DA5777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FE5E022"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40D45D94"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2E16DFD1"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3E9521B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7A3BBD60"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60DCFFC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194DC239"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5720D66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1CD20A1" w14:textId="77777777" w:rsidR="00D20D1B" w:rsidRDefault="00D20D1B">
            <w:pPr>
              <w:pStyle w:val="PL"/>
              <w:rPr>
                <w:color w:val="D4D4D4"/>
                <w:lang w:val="en-US"/>
              </w:rPr>
            </w:pPr>
            <w:r>
              <w:rPr>
                <w:color w:val="D4D4D4"/>
                <w:lang w:val="en-US"/>
              </w:rPr>
              <w:t>          </w:t>
            </w:r>
          </w:p>
          <w:p w14:paraId="55698EB6" w14:textId="77777777" w:rsidR="00D20D1B" w:rsidRDefault="00D20D1B">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4D94CE3C"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60B89FC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5D64FD0"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9C0B315"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0A30245"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89B028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DBC0F3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52A09097"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74D7C20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143A6F57"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20CE2178"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1EE6A94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11F9A500"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3BA30E"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57EB1073" w14:textId="77777777" w:rsidR="00D20D1B" w:rsidRDefault="00D20D1B">
            <w:pPr>
              <w:pStyle w:val="PL"/>
              <w:rPr>
                <w:color w:val="D4D4D4"/>
                <w:lang w:val="en-US"/>
              </w:rPr>
            </w:pPr>
            <w:r>
              <w:rPr>
                <w:color w:val="D4D4D4"/>
                <w:lang w:val="en-US"/>
              </w:rPr>
              <w:t>          </w:t>
            </w:r>
            <w:r>
              <w:rPr>
                <w:lang w:val="en-US"/>
              </w:rPr>
              <w:t>application/x-www-form-urlencoded</w:t>
            </w:r>
            <w:r>
              <w:rPr>
                <w:color w:val="D4D4D4"/>
                <w:lang w:val="en-US"/>
              </w:rPr>
              <w:t>:</w:t>
            </w:r>
          </w:p>
          <w:p w14:paraId="6FE2E6BD"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EBACE21"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0F82B05E" w14:textId="77777777" w:rsidR="00D20D1B" w:rsidRDefault="00D20D1B">
            <w:pPr>
              <w:pStyle w:val="PL"/>
              <w:rPr>
                <w:color w:val="D4D4D4"/>
                <w:lang w:val="en-US"/>
              </w:rPr>
            </w:pPr>
            <w:r>
              <w:rPr>
                <w:color w:val="D4D4D4"/>
                <w:lang w:val="en-US"/>
              </w:rPr>
              <w:t>                </w:t>
            </w:r>
            <w:r>
              <w:rPr>
                <w:lang w:val="en-US"/>
              </w:rPr>
              <w:t>pattern</w:t>
            </w:r>
            <w:r>
              <w:rPr>
                <w:color w:val="D4D4D4"/>
                <w:lang w:val="en-US"/>
              </w:rPr>
              <w:t>: </w:t>
            </w:r>
          </w:p>
          <w:p w14:paraId="23B4BAA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'Keyword'</w:t>
            </w:r>
          </w:p>
          <w:p w14:paraId="676A3EFC" w14:textId="77777777" w:rsidR="00D20D1B" w:rsidRDefault="00D20D1B">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string</w:t>
            </w:r>
          </w:p>
          <w:p w14:paraId="71FF35F7" w14:textId="77777777" w:rsidR="00D20D1B" w:rsidRDefault="00D20D1B">
            <w:pPr>
              <w:pStyle w:val="PL"/>
              <w:rPr>
                <w:color w:val="D4D4D4"/>
                <w:lang w:val="en-US"/>
              </w:rPr>
            </w:pPr>
            <w:r>
              <w:rPr>
                <w:color w:val="D4D4D4"/>
                <w:lang w:val="en-US"/>
              </w:rPr>
              <w:t>                </w:t>
            </w:r>
            <w:r>
              <w:rPr>
                <w:lang w:val="en-US"/>
              </w:rPr>
              <w:t>value</w:t>
            </w:r>
            <w:r>
              <w:rPr>
                <w:color w:val="D4D4D4"/>
                <w:lang w:val="en-US"/>
              </w:rPr>
              <w:t>:</w:t>
            </w:r>
          </w:p>
          <w:p w14:paraId="66C63E90"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5E5B01A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45AB68F"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71A7ED1"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E7FDCD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Purged'</w:t>
            </w:r>
          </w:p>
          <w:p w14:paraId="2A48C1F5" w14:textId="77777777" w:rsidR="00D20D1B" w:rsidRDefault="00D20D1B">
            <w:pPr>
              <w:pStyle w:val="PL"/>
              <w:rPr>
                <w:color w:val="D4D4D4"/>
                <w:lang w:val="en-US"/>
              </w:rPr>
            </w:pPr>
            <w:r>
              <w:rPr>
                <w:lang w:val="en-US"/>
              </w:rPr>
              <w:t>components</w:t>
            </w:r>
            <w:r>
              <w:rPr>
                <w:color w:val="D4D4D4"/>
                <w:lang w:val="en-US"/>
              </w:rPr>
              <w:t>:</w:t>
            </w:r>
          </w:p>
          <w:p w14:paraId="4445AC45" w14:textId="77777777" w:rsidR="00D20D1B" w:rsidRDefault="00D20D1B">
            <w:pPr>
              <w:pStyle w:val="PL"/>
              <w:rPr>
                <w:color w:val="D4D4D4"/>
                <w:lang w:val="en-US"/>
              </w:rPr>
            </w:pPr>
            <w:r>
              <w:rPr>
                <w:color w:val="D4D4D4"/>
                <w:lang w:val="en-US"/>
              </w:rPr>
              <w:t>  </w:t>
            </w:r>
            <w:r>
              <w:rPr>
                <w:lang w:val="en-US"/>
              </w:rPr>
              <w:t>schemas</w:t>
            </w:r>
            <w:r>
              <w:rPr>
                <w:color w:val="D4D4D4"/>
                <w:lang w:val="en-US"/>
              </w:rPr>
              <w:t>:</w:t>
            </w:r>
          </w:p>
          <w:p w14:paraId="3FEEABDB" w14:textId="77777777" w:rsidR="00D20D1B" w:rsidRDefault="00D20D1B">
            <w:pPr>
              <w:pStyle w:val="PL"/>
              <w:rPr>
                <w:color w:val="D4D4D4"/>
                <w:lang w:val="en-US"/>
              </w:rPr>
            </w:pPr>
            <w:r>
              <w:rPr>
                <w:color w:val="D4D4D4"/>
                <w:lang w:val="en-US"/>
              </w:rPr>
              <w:t>    </w:t>
            </w:r>
            <w:r>
              <w:rPr>
                <w:lang w:val="en-US"/>
              </w:rPr>
              <w:t>IngestConfiguration</w:t>
            </w:r>
            <w:r>
              <w:rPr>
                <w:color w:val="D4D4D4"/>
                <w:lang w:val="en-US"/>
              </w:rPr>
              <w:t>:</w:t>
            </w:r>
          </w:p>
          <w:p w14:paraId="4243D3C4"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F1FCC90"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41F7794B" w14:textId="77777777" w:rsidR="00D20D1B" w:rsidRDefault="00D20D1B">
            <w:pPr>
              <w:pStyle w:val="PL"/>
              <w:rPr>
                <w:color w:val="D4D4D4"/>
                <w:lang w:val="en-US"/>
              </w:rPr>
            </w:pPr>
            <w:r>
              <w:rPr>
                <w:color w:val="D4D4D4"/>
                <w:lang w:val="en-US"/>
              </w:rPr>
              <w:t>        </w:t>
            </w:r>
            <w:r>
              <w:rPr>
                <w:lang w:val="en-US"/>
              </w:rPr>
              <w:t>path</w:t>
            </w:r>
            <w:r>
              <w:rPr>
                <w:color w:val="D4D4D4"/>
                <w:lang w:val="en-US"/>
              </w:rPr>
              <w:t>:</w:t>
            </w:r>
          </w:p>
          <w:p w14:paraId="4DF508F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64BF18" w14:textId="77777777" w:rsidR="00D20D1B" w:rsidRDefault="00D20D1B">
            <w:pPr>
              <w:pStyle w:val="PL"/>
              <w:rPr>
                <w:color w:val="D4D4D4"/>
                <w:lang w:val="en-US"/>
              </w:rPr>
            </w:pPr>
            <w:r>
              <w:rPr>
                <w:color w:val="D4D4D4"/>
                <w:lang w:val="en-US"/>
              </w:rPr>
              <w:t>        </w:t>
            </w:r>
            <w:r>
              <w:rPr>
                <w:lang w:val="en-US"/>
              </w:rPr>
              <w:t>pull</w:t>
            </w:r>
            <w:r>
              <w:rPr>
                <w:color w:val="D4D4D4"/>
                <w:lang w:val="en-US"/>
              </w:rPr>
              <w:t>:</w:t>
            </w:r>
          </w:p>
          <w:p w14:paraId="5003E8B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1047F84" w14:textId="77777777" w:rsidR="00D20D1B" w:rsidRDefault="00D20D1B">
            <w:pPr>
              <w:pStyle w:val="PL"/>
              <w:rPr>
                <w:color w:val="D4D4D4"/>
                <w:lang w:val="en-US"/>
              </w:rPr>
            </w:pPr>
            <w:r>
              <w:rPr>
                <w:color w:val="D4D4D4"/>
                <w:lang w:val="en-US"/>
              </w:rPr>
              <w:t>        </w:t>
            </w:r>
            <w:r>
              <w:rPr>
                <w:lang w:val="en-US"/>
              </w:rPr>
              <w:t>protocol</w:t>
            </w:r>
            <w:r>
              <w:rPr>
                <w:color w:val="D4D4D4"/>
                <w:lang w:val="en-US"/>
              </w:rPr>
              <w:t>:</w:t>
            </w:r>
          </w:p>
          <w:p w14:paraId="649CB12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A45534D" w14:textId="77777777" w:rsidR="00D20D1B" w:rsidRDefault="00D20D1B">
            <w:pPr>
              <w:pStyle w:val="PL"/>
              <w:rPr>
                <w:color w:val="D4D4D4"/>
                <w:lang w:val="en-US"/>
              </w:rPr>
            </w:pPr>
            <w:r>
              <w:rPr>
                <w:color w:val="D4D4D4"/>
                <w:lang w:val="en-US"/>
              </w:rPr>
              <w:t>        </w:t>
            </w:r>
            <w:r>
              <w:rPr>
                <w:lang w:val="en-US"/>
              </w:rPr>
              <w:t>entryPoint</w:t>
            </w:r>
            <w:r>
              <w:rPr>
                <w:color w:val="D4D4D4"/>
                <w:lang w:val="en-US"/>
              </w:rPr>
              <w:t>:</w:t>
            </w:r>
          </w:p>
          <w:p w14:paraId="00998FE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1E329671" w14:textId="77777777" w:rsidR="00D20D1B" w:rsidRDefault="00D20D1B">
            <w:pPr>
              <w:pStyle w:val="PL"/>
              <w:rPr>
                <w:color w:val="D4D4D4"/>
                <w:lang w:val="en-US"/>
              </w:rPr>
            </w:pPr>
            <w:r>
              <w:rPr>
                <w:color w:val="D4D4D4"/>
                <w:lang w:val="en-US"/>
              </w:rPr>
              <w:t>    </w:t>
            </w:r>
            <w:r>
              <w:rPr>
                <w:lang w:val="en-US"/>
              </w:rPr>
              <w:t>PathRewriteRule</w:t>
            </w:r>
            <w:r>
              <w:rPr>
                <w:color w:val="D4D4D4"/>
                <w:lang w:val="en-US"/>
              </w:rPr>
              <w:t>:</w:t>
            </w:r>
          </w:p>
          <w:p w14:paraId="15C23AC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754CAF3"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6AFAC3C0" w14:textId="77777777" w:rsidR="00D20D1B" w:rsidRDefault="00D20D1B">
            <w:pPr>
              <w:pStyle w:val="PL"/>
              <w:rPr>
                <w:color w:val="D4D4D4"/>
                <w:lang w:val="en-US"/>
              </w:rPr>
            </w:pPr>
            <w:r>
              <w:rPr>
                <w:color w:val="D4D4D4"/>
                <w:lang w:val="en-US"/>
              </w:rPr>
              <w:t>        - </w:t>
            </w:r>
            <w:r>
              <w:rPr>
                <w:color w:val="CE9178"/>
                <w:lang w:val="en-US"/>
              </w:rPr>
              <w:t>requestPattern</w:t>
            </w:r>
          </w:p>
          <w:p w14:paraId="31347B76" w14:textId="77777777" w:rsidR="00D20D1B" w:rsidRDefault="00D20D1B">
            <w:pPr>
              <w:pStyle w:val="PL"/>
              <w:rPr>
                <w:color w:val="D4D4D4"/>
                <w:lang w:val="en-US"/>
              </w:rPr>
            </w:pPr>
            <w:r>
              <w:rPr>
                <w:color w:val="D4D4D4"/>
                <w:lang w:val="en-US"/>
              </w:rPr>
              <w:t>        - </w:t>
            </w:r>
            <w:r>
              <w:rPr>
                <w:color w:val="CE9178"/>
                <w:lang w:val="en-US"/>
              </w:rPr>
              <w:t>mappedPath</w:t>
            </w:r>
          </w:p>
          <w:p w14:paraId="4571281F"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211D0754" w14:textId="77777777" w:rsidR="00D20D1B" w:rsidRDefault="00D20D1B">
            <w:pPr>
              <w:pStyle w:val="PL"/>
              <w:rPr>
                <w:color w:val="D4D4D4"/>
                <w:lang w:val="en-US"/>
              </w:rPr>
            </w:pPr>
            <w:r>
              <w:rPr>
                <w:color w:val="D4D4D4"/>
                <w:lang w:val="en-US"/>
              </w:rPr>
              <w:t>        </w:t>
            </w:r>
            <w:r>
              <w:rPr>
                <w:lang w:val="en-US"/>
              </w:rPr>
              <w:t>requestPattern</w:t>
            </w:r>
            <w:r>
              <w:rPr>
                <w:color w:val="D4D4D4"/>
                <w:lang w:val="en-US"/>
              </w:rPr>
              <w:t>:</w:t>
            </w:r>
          </w:p>
          <w:p w14:paraId="71AEE1BA"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D168FF5" w14:textId="77777777" w:rsidR="00D20D1B" w:rsidRDefault="00D20D1B">
            <w:pPr>
              <w:pStyle w:val="PL"/>
              <w:rPr>
                <w:color w:val="D4D4D4"/>
                <w:lang w:val="en-US"/>
              </w:rPr>
            </w:pPr>
            <w:r>
              <w:rPr>
                <w:color w:val="D4D4D4"/>
                <w:lang w:val="en-US"/>
              </w:rPr>
              <w:t>        </w:t>
            </w:r>
            <w:r>
              <w:rPr>
                <w:lang w:val="en-US"/>
              </w:rPr>
              <w:t>mappedPath</w:t>
            </w:r>
            <w:r>
              <w:rPr>
                <w:color w:val="D4D4D4"/>
                <w:lang w:val="en-US"/>
              </w:rPr>
              <w:t>:</w:t>
            </w:r>
          </w:p>
          <w:p w14:paraId="459D9FB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B051708" w14:textId="77777777" w:rsidR="00D20D1B" w:rsidRDefault="00D20D1B">
            <w:pPr>
              <w:pStyle w:val="PL"/>
              <w:rPr>
                <w:color w:val="D4D4D4"/>
                <w:lang w:val="en-US"/>
              </w:rPr>
            </w:pPr>
            <w:r>
              <w:rPr>
                <w:color w:val="D4D4D4"/>
                <w:lang w:val="en-US"/>
              </w:rPr>
              <w:t>    </w:t>
            </w:r>
            <w:r>
              <w:rPr>
                <w:lang w:val="en-US"/>
              </w:rPr>
              <w:t>CachingConfiguration</w:t>
            </w:r>
            <w:r>
              <w:rPr>
                <w:color w:val="D4D4D4"/>
                <w:lang w:val="en-US"/>
              </w:rPr>
              <w:t>:</w:t>
            </w:r>
          </w:p>
          <w:p w14:paraId="1D5168C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72E1A3F"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1EB1CF4F" w14:textId="77777777" w:rsidR="00D20D1B" w:rsidRDefault="00D20D1B">
            <w:pPr>
              <w:pStyle w:val="PL"/>
              <w:rPr>
                <w:color w:val="D4D4D4"/>
                <w:lang w:val="en-US"/>
              </w:rPr>
            </w:pPr>
            <w:r>
              <w:rPr>
                <w:color w:val="D4D4D4"/>
                <w:lang w:val="en-US"/>
              </w:rPr>
              <w:t>        </w:t>
            </w:r>
            <w:r>
              <w:rPr>
                <w:lang w:val="en-US"/>
              </w:rPr>
              <w:t>urlPatternFilter</w:t>
            </w:r>
            <w:r>
              <w:rPr>
                <w:color w:val="D4D4D4"/>
                <w:lang w:val="en-US"/>
              </w:rPr>
              <w:t>:</w:t>
            </w:r>
          </w:p>
          <w:p w14:paraId="266ADD2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CB3A1CC" w14:textId="77777777" w:rsidR="00D20D1B" w:rsidRDefault="00D20D1B">
            <w:pPr>
              <w:pStyle w:val="PL"/>
              <w:rPr>
                <w:color w:val="D4D4D4"/>
                <w:lang w:val="en-US"/>
              </w:rPr>
            </w:pPr>
            <w:r>
              <w:rPr>
                <w:color w:val="D4D4D4"/>
                <w:lang w:val="en-US"/>
              </w:rPr>
              <w:t>        </w:t>
            </w:r>
            <w:r>
              <w:rPr>
                <w:lang w:val="en-US"/>
              </w:rPr>
              <w:t>CachingDirectives</w:t>
            </w:r>
            <w:r>
              <w:rPr>
                <w:color w:val="D4D4D4"/>
                <w:lang w:val="en-US"/>
              </w:rPr>
              <w:t>:</w:t>
            </w:r>
          </w:p>
          <w:p w14:paraId="4252ED8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26EDC10"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71FD15FF" w14:textId="77777777" w:rsidR="00D20D1B" w:rsidRDefault="00D20D1B">
            <w:pPr>
              <w:pStyle w:val="PL"/>
              <w:rPr>
                <w:color w:val="D4D4D4"/>
                <w:lang w:val="en-US"/>
              </w:rPr>
            </w:pPr>
            <w:r>
              <w:rPr>
                <w:color w:val="D4D4D4"/>
                <w:lang w:val="en-US"/>
              </w:rPr>
              <w:t>            - </w:t>
            </w:r>
            <w:r>
              <w:rPr>
                <w:color w:val="CE9178"/>
                <w:lang w:val="en-US"/>
              </w:rPr>
              <w:t>urlPatternFilter</w:t>
            </w:r>
          </w:p>
          <w:p w14:paraId="1541BCB8" w14:textId="77777777" w:rsidR="00D20D1B" w:rsidRDefault="00D20D1B">
            <w:pPr>
              <w:pStyle w:val="PL"/>
              <w:rPr>
                <w:color w:val="D4D4D4"/>
                <w:lang w:val="en-US"/>
              </w:rPr>
            </w:pPr>
            <w:r>
              <w:rPr>
                <w:color w:val="D4D4D4"/>
                <w:lang w:val="en-US"/>
              </w:rPr>
              <w:t>            - </w:t>
            </w:r>
            <w:r>
              <w:rPr>
                <w:color w:val="CE9178"/>
                <w:lang w:val="en-US"/>
              </w:rPr>
              <w:t>noCache</w:t>
            </w:r>
          </w:p>
          <w:p w14:paraId="15F1AA99"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732A7B8E" w14:textId="77777777" w:rsidR="00D20D1B" w:rsidRDefault="00D20D1B">
            <w:pPr>
              <w:pStyle w:val="PL"/>
              <w:rPr>
                <w:color w:val="D4D4D4"/>
                <w:lang w:val="en-US"/>
              </w:rPr>
            </w:pPr>
            <w:r>
              <w:rPr>
                <w:color w:val="D4D4D4"/>
                <w:lang w:val="en-US"/>
              </w:rPr>
              <w:t>            </w:t>
            </w:r>
            <w:r>
              <w:rPr>
                <w:lang w:val="en-US"/>
              </w:rPr>
              <w:t>statusCodeFilters</w:t>
            </w:r>
            <w:r>
              <w:rPr>
                <w:color w:val="D4D4D4"/>
                <w:lang w:val="en-US"/>
              </w:rPr>
              <w:t>:</w:t>
            </w:r>
          </w:p>
          <w:p w14:paraId="3FD2FDD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C60A8FA"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433F351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6AE3BA7E" w14:textId="77777777" w:rsidR="00D20D1B" w:rsidRDefault="00D20D1B">
            <w:pPr>
              <w:pStyle w:val="PL"/>
              <w:rPr>
                <w:color w:val="D4D4D4"/>
                <w:lang w:val="en-US"/>
              </w:rPr>
            </w:pPr>
            <w:r>
              <w:rPr>
                <w:color w:val="D4D4D4"/>
                <w:lang w:val="en-US"/>
              </w:rPr>
              <w:t>            </w:t>
            </w:r>
            <w:r>
              <w:rPr>
                <w:lang w:val="en-US"/>
              </w:rPr>
              <w:t>noCache</w:t>
            </w:r>
            <w:r>
              <w:rPr>
                <w:color w:val="D4D4D4"/>
                <w:lang w:val="en-US"/>
              </w:rPr>
              <w:t>:</w:t>
            </w:r>
          </w:p>
          <w:p w14:paraId="3D76748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4602EBE" w14:textId="77777777" w:rsidR="00D20D1B" w:rsidRDefault="00D20D1B">
            <w:pPr>
              <w:pStyle w:val="PL"/>
              <w:rPr>
                <w:color w:val="D4D4D4"/>
                <w:lang w:val="en-US"/>
              </w:rPr>
            </w:pPr>
            <w:r>
              <w:rPr>
                <w:color w:val="D4D4D4"/>
                <w:lang w:val="en-US"/>
              </w:rPr>
              <w:t>            </w:t>
            </w:r>
            <w:r>
              <w:rPr>
                <w:lang w:val="en-US"/>
              </w:rPr>
              <w:t>maxAge</w:t>
            </w:r>
            <w:r>
              <w:rPr>
                <w:color w:val="D4D4D4"/>
                <w:lang w:val="en-US"/>
              </w:rPr>
              <w:t>:</w:t>
            </w:r>
          </w:p>
          <w:p w14:paraId="78EDD32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56C9D4AF" w14:textId="77777777" w:rsidR="00D20D1B" w:rsidRDefault="00D20D1B">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17F117DE" w14:textId="77777777" w:rsidR="00D20D1B" w:rsidRDefault="00D20D1B">
            <w:pPr>
              <w:pStyle w:val="PL"/>
              <w:rPr>
                <w:color w:val="D4D4D4"/>
                <w:lang w:val="en-US"/>
              </w:rPr>
            </w:pPr>
            <w:r>
              <w:rPr>
                <w:color w:val="D4D4D4"/>
                <w:lang w:val="en-US"/>
              </w:rPr>
              <w:t>    </w:t>
            </w:r>
            <w:r>
              <w:rPr>
                <w:lang w:val="en-US"/>
              </w:rPr>
              <w:t>DistributionConfiguration</w:t>
            </w:r>
            <w:r>
              <w:rPr>
                <w:color w:val="D4D4D4"/>
                <w:lang w:val="en-US"/>
              </w:rPr>
              <w:t>:</w:t>
            </w:r>
          </w:p>
          <w:p w14:paraId="172D4E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025AC72"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005561E4" w14:textId="77777777" w:rsidR="00D20D1B" w:rsidRDefault="00D20D1B">
            <w:pPr>
              <w:pStyle w:val="PL"/>
              <w:rPr>
                <w:color w:val="D4D4D4"/>
                <w:lang w:val="en-US"/>
              </w:rPr>
            </w:pPr>
            <w:r>
              <w:rPr>
                <w:color w:val="D4D4D4"/>
                <w:lang w:val="en-US"/>
              </w:rPr>
              <w:t>        - </w:t>
            </w:r>
            <w:r>
              <w:rPr>
                <w:color w:val="CE9178"/>
                <w:lang w:val="en-US"/>
              </w:rPr>
              <w:t>canonicalDomainName</w:t>
            </w:r>
          </w:p>
          <w:p w14:paraId="66991E73" w14:textId="77777777" w:rsidR="00D20D1B" w:rsidRDefault="00D20D1B">
            <w:pPr>
              <w:pStyle w:val="PL"/>
              <w:rPr>
                <w:color w:val="D4D4D4"/>
                <w:lang w:val="en-US"/>
              </w:rPr>
            </w:pPr>
            <w:r>
              <w:rPr>
                <w:color w:val="D4D4D4"/>
                <w:lang w:val="en-US"/>
              </w:rPr>
              <w:t>        - </w:t>
            </w:r>
            <w:r>
              <w:rPr>
                <w:color w:val="CE9178"/>
                <w:lang w:val="en-US"/>
              </w:rPr>
              <w:t>domainNameAlias</w:t>
            </w:r>
          </w:p>
          <w:p w14:paraId="1B320B95"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9F300E8" w14:textId="77777777" w:rsidR="00D20D1B" w:rsidRDefault="00D20D1B">
            <w:pPr>
              <w:pStyle w:val="PL"/>
              <w:rPr>
                <w:color w:val="D4D4D4"/>
                <w:lang w:val="en-US"/>
              </w:rPr>
            </w:pPr>
            <w:r>
              <w:rPr>
                <w:color w:val="D4D4D4"/>
                <w:lang w:val="en-US"/>
              </w:rPr>
              <w:t>        </w:t>
            </w:r>
            <w:r>
              <w:rPr>
                <w:lang w:val="en-US"/>
              </w:rPr>
              <w:t>contentPreparationTemplateId</w:t>
            </w:r>
            <w:r>
              <w:rPr>
                <w:color w:val="D4D4D4"/>
                <w:lang w:val="en-US"/>
              </w:rPr>
              <w:t>:</w:t>
            </w:r>
          </w:p>
          <w:p w14:paraId="2A76C3D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942BBE2" w14:textId="77777777" w:rsidR="00D20D1B" w:rsidRDefault="00D20D1B">
            <w:pPr>
              <w:pStyle w:val="PL"/>
              <w:rPr>
                <w:color w:val="D4D4D4"/>
                <w:lang w:val="en-US"/>
              </w:rPr>
            </w:pPr>
            <w:r>
              <w:rPr>
                <w:color w:val="D4D4D4"/>
                <w:lang w:val="en-US"/>
              </w:rPr>
              <w:t>        </w:t>
            </w:r>
            <w:r>
              <w:rPr>
                <w:lang w:val="en-US"/>
              </w:rPr>
              <w:t>canonicalDomainName</w:t>
            </w:r>
            <w:r>
              <w:rPr>
                <w:color w:val="D4D4D4"/>
                <w:lang w:val="en-US"/>
              </w:rPr>
              <w:t>:</w:t>
            </w:r>
          </w:p>
          <w:p w14:paraId="002EA53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8852033" w14:textId="77777777" w:rsidR="00D20D1B" w:rsidRDefault="00D20D1B">
            <w:pPr>
              <w:pStyle w:val="PL"/>
              <w:rPr>
                <w:color w:val="D4D4D4"/>
                <w:lang w:val="en-US"/>
              </w:rPr>
            </w:pPr>
            <w:r>
              <w:rPr>
                <w:color w:val="D4D4D4"/>
                <w:lang w:val="en-US"/>
              </w:rPr>
              <w:t>        </w:t>
            </w:r>
            <w:r>
              <w:rPr>
                <w:lang w:val="en-US"/>
              </w:rPr>
              <w:t>domainNameAlias</w:t>
            </w:r>
            <w:r>
              <w:rPr>
                <w:color w:val="D4D4D4"/>
                <w:lang w:val="en-US"/>
              </w:rPr>
              <w:t>:</w:t>
            </w:r>
          </w:p>
          <w:p w14:paraId="4631099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24AA002" w14:textId="77777777" w:rsidR="00D20D1B" w:rsidRDefault="00D20D1B">
            <w:pPr>
              <w:pStyle w:val="PL"/>
              <w:rPr>
                <w:color w:val="D4D4D4"/>
                <w:lang w:val="en-US"/>
              </w:rPr>
            </w:pPr>
            <w:r>
              <w:rPr>
                <w:color w:val="D4D4D4"/>
                <w:lang w:val="en-US"/>
              </w:rPr>
              <w:t>        </w:t>
            </w:r>
            <w:r>
              <w:rPr>
                <w:lang w:val="en-US"/>
              </w:rPr>
              <w:t>pathRewriteRules</w:t>
            </w:r>
            <w:r>
              <w:rPr>
                <w:color w:val="D4D4D4"/>
                <w:lang w:val="en-US"/>
              </w:rPr>
              <w:t>:</w:t>
            </w:r>
          </w:p>
          <w:p w14:paraId="63E9662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C0203C7"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44578F9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6E2C19FF" w14:textId="77777777" w:rsidR="00D20D1B" w:rsidRDefault="00D20D1B">
            <w:pPr>
              <w:pStyle w:val="PL"/>
              <w:rPr>
                <w:color w:val="D4D4D4"/>
                <w:lang w:val="en-US"/>
              </w:rPr>
            </w:pPr>
            <w:r>
              <w:rPr>
                <w:color w:val="D4D4D4"/>
                <w:lang w:val="en-US"/>
              </w:rPr>
              <w:t>        </w:t>
            </w:r>
            <w:r>
              <w:rPr>
                <w:lang w:val="en-US"/>
              </w:rPr>
              <w:t>cachingConfigurations</w:t>
            </w:r>
            <w:r>
              <w:rPr>
                <w:color w:val="D4D4D4"/>
                <w:lang w:val="en-US"/>
              </w:rPr>
              <w:t>:</w:t>
            </w:r>
          </w:p>
          <w:p w14:paraId="2CEE47C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C450FD6"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107D5D7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34772DBE" w14:textId="77777777" w:rsidR="00D20D1B" w:rsidRDefault="00D20D1B">
            <w:pPr>
              <w:pStyle w:val="PL"/>
              <w:rPr>
                <w:color w:val="D4D4D4"/>
                <w:lang w:val="en-US"/>
              </w:rPr>
            </w:pPr>
            <w:r>
              <w:rPr>
                <w:color w:val="D4D4D4"/>
                <w:lang w:val="en-US"/>
              </w:rPr>
              <w:t>        </w:t>
            </w:r>
            <w:r>
              <w:rPr>
                <w:lang w:val="en-US"/>
              </w:rPr>
              <w:t>GeoFencing</w:t>
            </w:r>
            <w:r>
              <w:rPr>
                <w:color w:val="D4D4D4"/>
                <w:lang w:val="en-US"/>
              </w:rPr>
              <w:t>:</w:t>
            </w:r>
          </w:p>
          <w:p w14:paraId="5B229C8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9DAC978"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396FDACF" w14:textId="77777777" w:rsidR="00D20D1B" w:rsidRDefault="00D20D1B">
            <w:pPr>
              <w:pStyle w:val="PL"/>
              <w:rPr>
                <w:color w:val="D4D4D4"/>
                <w:lang w:val="en-US"/>
              </w:rPr>
            </w:pPr>
            <w:r>
              <w:rPr>
                <w:color w:val="D4D4D4"/>
                <w:lang w:val="en-US"/>
              </w:rPr>
              <w:t>            - </w:t>
            </w:r>
            <w:r>
              <w:rPr>
                <w:color w:val="CE9178"/>
                <w:lang w:val="en-US"/>
              </w:rPr>
              <w:t>locatorType</w:t>
            </w:r>
          </w:p>
          <w:p w14:paraId="132A055A" w14:textId="77777777" w:rsidR="00D20D1B" w:rsidRDefault="00D20D1B">
            <w:pPr>
              <w:pStyle w:val="PL"/>
              <w:rPr>
                <w:color w:val="D4D4D4"/>
                <w:lang w:val="en-US"/>
              </w:rPr>
            </w:pPr>
            <w:r>
              <w:rPr>
                <w:color w:val="D4D4D4"/>
                <w:lang w:val="en-US"/>
              </w:rPr>
              <w:lastRenderedPageBreak/>
              <w:t>            - </w:t>
            </w:r>
            <w:r>
              <w:rPr>
                <w:color w:val="CE9178"/>
                <w:lang w:val="en-US"/>
              </w:rPr>
              <w:t>locators</w:t>
            </w:r>
          </w:p>
          <w:p w14:paraId="4E1C127B"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25FDC8C9" w14:textId="77777777" w:rsidR="00D20D1B" w:rsidRDefault="00D20D1B">
            <w:pPr>
              <w:pStyle w:val="PL"/>
              <w:rPr>
                <w:color w:val="D4D4D4"/>
                <w:lang w:val="en-US"/>
              </w:rPr>
            </w:pPr>
            <w:r>
              <w:rPr>
                <w:color w:val="D4D4D4"/>
                <w:lang w:val="en-US"/>
              </w:rPr>
              <w:t>            </w:t>
            </w:r>
            <w:r>
              <w:rPr>
                <w:lang w:val="en-US"/>
              </w:rPr>
              <w:t>locatorType</w:t>
            </w:r>
            <w:r>
              <w:rPr>
                <w:color w:val="D4D4D4"/>
                <w:lang w:val="en-US"/>
              </w:rPr>
              <w:t>:</w:t>
            </w:r>
          </w:p>
          <w:p w14:paraId="140C812B"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EC4004D" w14:textId="77777777" w:rsidR="00D20D1B" w:rsidRDefault="00D20D1B">
            <w:pPr>
              <w:pStyle w:val="PL"/>
              <w:rPr>
                <w:color w:val="D4D4D4"/>
                <w:lang w:val="en-US"/>
              </w:rPr>
            </w:pPr>
            <w:r>
              <w:rPr>
                <w:color w:val="D4D4D4"/>
                <w:lang w:val="en-US"/>
              </w:rPr>
              <w:t>            </w:t>
            </w:r>
            <w:r>
              <w:rPr>
                <w:lang w:val="en-US"/>
              </w:rPr>
              <w:t>locators</w:t>
            </w:r>
            <w:r>
              <w:rPr>
                <w:color w:val="D4D4D4"/>
                <w:lang w:val="en-US"/>
              </w:rPr>
              <w:t>:</w:t>
            </w:r>
          </w:p>
          <w:p w14:paraId="004C4DD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A53BA21" w14:textId="77777777" w:rsidR="00D20D1B" w:rsidRDefault="00D20D1B">
            <w:pPr>
              <w:pStyle w:val="PL"/>
              <w:rPr>
                <w:color w:val="D4D4D4"/>
                <w:lang w:val="en-US"/>
              </w:rPr>
            </w:pPr>
            <w:r>
              <w:rPr>
                <w:color w:val="D4D4D4"/>
                <w:lang w:val="en-US"/>
              </w:rPr>
              <w:t>              </w:t>
            </w:r>
            <w:r>
              <w:rPr>
                <w:lang w:val="en-US"/>
              </w:rPr>
              <w:t>items</w:t>
            </w:r>
            <w:r>
              <w:rPr>
                <w:color w:val="D4D4D4"/>
                <w:lang w:val="en-US"/>
              </w:rPr>
              <w:t>: </w:t>
            </w:r>
          </w:p>
          <w:p w14:paraId="4918493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3BDF1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68EB878D"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2EBC12CD" w14:textId="77777777" w:rsidR="00D20D1B" w:rsidRDefault="00D20D1B">
            <w:pPr>
              <w:pStyle w:val="PL"/>
              <w:rPr>
                <w:color w:val="D4D4D4"/>
                <w:lang w:val="en-US"/>
              </w:rPr>
            </w:pPr>
            <w:r>
              <w:rPr>
                <w:color w:val="D4D4D4"/>
                <w:lang w:val="en-US"/>
              </w:rPr>
              <w:t>        </w:t>
            </w:r>
            <w:r>
              <w:rPr>
                <w:lang w:val="en-US"/>
              </w:rPr>
              <w:t>UrlSignature</w:t>
            </w:r>
            <w:r>
              <w:rPr>
                <w:color w:val="D4D4D4"/>
                <w:lang w:val="en-US"/>
              </w:rPr>
              <w:t>:</w:t>
            </w:r>
          </w:p>
          <w:p w14:paraId="002A0F8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8A170D9"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14731C63" w14:textId="77777777" w:rsidR="00D20D1B" w:rsidRDefault="00D20D1B">
            <w:pPr>
              <w:pStyle w:val="PL"/>
              <w:rPr>
                <w:color w:val="D4D4D4"/>
                <w:lang w:val="en-US"/>
              </w:rPr>
            </w:pPr>
            <w:r>
              <w:rPr>
                <w:color w:val="D4D4D4"/>
                <w:lang w:val="en-US"/>
              </w:rPr>
              <w:t>            - </w:t>
            </w:r>
            <w:r>
              <w:rPr>
                <w:color w:val="CE9178"/>
                <w:lang w:val="en-US"/>
              </w:rPr>
              <w:t>urlPattern</w:t>
            </w:r>
          </w:p>
          <w:p w14:paraId="1F14C4E1" w14:textId="77777777" w:rsidR="00D20D1B" w:rsidRDefault="00D20D1B">
            <w:pPr>
              <w:pStyle w:val="PL"/>
              <w:rPr>
                <w:color w:val="D4D4D4"/>
                <w:lang w:val="en-US"/>
              </w:rPr>
            </w:pPr>
            <w:r>
              <w:rPr>
                <w:color w:val="D4D4D4"/>
                <w:lang w:val="en-US"/>
              </w:rPr>
              <w:t>            - </w:t>
            </w:r>
            <w:r>
              <w:rPr>
                <w:color w:val="CE9178"/>
                <w:lang w:val="en-US"/>
              </w:rPr>
              <w:t>tokenName</w:t>
            </w:r>
          </w:p>
          <w:p w14:paraId="7AD1A714" w14:textId="77777777" w:rsidR="00D20D1B" w:rsidRDefault="00D20D1B">
            <w:pPr>
              <w:pStyle w:val="PL"/>
              <w:rPr>
                <w:color w:val="D4D4D4"/>
                <w:lang w:val="en-US"/>
              </w:rPr>
            </w:pPr>
            <w:r>
              <w:rPr>
                <w:color w:val="D4D4D4"/>
                <w:lang w:val="en-US"/>
              </w:rPr>
              <w:t>            - </w:t>
            </w:r>
            <w:r>
              <w:rPr>
                <w:color w:val="CE9178"/>
                <w:lang w:val="en-US"/>
              </w:rPr>
              <w:t>passphraseName</w:t>
            </w:r>
          </w:p>
          <w:p w14:paraId="5803A512" w14:textId="77777777" w:rsidR="00D20D1B" w:rsidRDefault="00D20D1B">
            <w:pPr>
              <w:pStyle w:val="PL"/>
              <w:rPr>
                <w:color w:val="D4D4D4"/>
                <w:lang w:val="en-US"/>
              </w:rPr>
            </w:pPr>
            <w:r>
              <w:rPr>
                <w:color w:val="D4D4D4"/>
                <w:lang w:val="en-US"/>
              </w:rPr>
              <w:t>            - </w:t>
            </w:r>
            <w:r>
              <w:rPr>
                <w:color w:val="CE9178"/>
                <w:lang w:val="en-US"/>
              </w:rPr>
              <w:t>passphrase</w:t>
            </w:r>
          </w:p>
          <w:p w14:paraId="1EE098A8" w14:textId="77777777" w:rsidR="00D20D1B" w:rsidRDefault="00D20D1B">
            <w:pPr>
              <w:pStyle w:val="PL"/>
              <w:rPr>
                <w:color w:val="D4D4D4"/>
                <w:lang w:val="en-US"/>
              </w:rPr>
            </w:pPr>
            <w:r>
              <w:rPr>
                <w:color w:val="D4D4D4"/>
                <w:lang w:val="en-US"/>
              </w:rPr>
              <w:t>            - </w:t>
            </w:r>
            <w:r>
              <w:rPr>
                <w:color w:val="CE9178"/>
                <w:lang w:val="en-US"/>
              </w:rPr>
              <w:t>tokenExpiryName</w:t>
            </w:r>
          </w:p>
          <w:p w14:paraId="294D14D6" w14:textId="77777777" w:rsidR="00D20D1B" w:rsidRDefault="00D20D1B">
            <w:pPr>
              <w:pStyle w:val="PL"/>
              <w:rPr>
                <w:color w:val="D4D4D4"/>
                <w:lang w:val="en-US"/>
              </w:rPr>
            </w:pPr>
            <w:r>
              <w:rPr>
                <w:color w:val="D4D4D4"/>
                <w:lang w:val="en-US"/>
              </w:rPr>
              <w:t>            - </w:t>
            </w:r>
            <w:r>
              <w:rPr>
                <w:color w:val="CE9178"/>
                <w:lang w:val="en-US"/>
              </w:rPr>
              <w:t>useIPAddress</w:t>
            </w:r>
          </w:p>
          <w:p w14:paraId="0D252B3D"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5F8804D" w14:textId="77777777" w:rsidR="00D20D1B" w:rsidRDefault="00D20D1B">
            <w:pPr>
              <w:pStyle w:val="PL"/>
              <w:rPr>
                <w:color w:val="D4D4D4"/>
                <w:lang w:val="en-US"/>
              </w:rPr>
            </w:pPr>
            <w:r>
              <w:rPr>
                <w:color w:val="D4D4D4"/>
                <w:lang w:val="en-US"/>
              </w:rPr>
              <w:t>            </w:t>
            </w:r>
            <w:r>
              <w:rPr>
                <w:lang w:val="en-US"/>
              </w:rPr>
              <w:t>urlPattern</w:t>
            </w:r>
            <w:r>
              <w:rPr>
                <w:color w:val="D4D4D4"/>
                <w:lang w:val="en-US"/>
              </w:rPr>
              <w:t>:</w:t>
            </w:r>
          </w:p>
          <w:p w14:paraId="095EEC3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99865C1" w14:textId="77777777" w:rsidR="00D20D1B" w:rsidRDefault="00D20D1B">
            <w:pPr>
              <w:pStyle w:val="PL"/>
              <w:rPr>
                <w:color w:val="D4D4D4"/>
                <w:lang w:val="en-US"/>
              </w:rPr>
            </w:pPr>
            <w:r>
              <w:rPr>
                <w:color w:val="D4D4D4"/>
                <w:lang w:val="en-US"/>
              </w:rPr>
              <w:t>            </w:t>
            </w:r>
            <w:r>
              <w:rPr>
                <w:lang w:val="en-US"/>
              </w:rPr>
              <w:t>tokenName</w:t>
            </w:r>
            <w:r>
              <w:rPr>
                <w:color w:val="D4D4D4"/>
                <w:lang w:val="en-US"/>
              </w:rPr>
              <w:t>:</w:t>
            </w:r>
          </w:p>
          <w:p w14:paraId="06844EF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CD54560" w14:textId="77777777" w:rsidR="00D20D1B" w:rsidRDefault="00D20D1B">
            <w:pPr>
              <w:pStyle w:val="PL"/>
              <w:rPr>
                <w:color w:val="D4D4D4"/>
                <w:lang w:val="en-US"/>
              </w:rPr>
            </w:pPr>
            <w:r>
              <w:rPr>
                <w:color w:val="D4D4D4"/>
                <w:lang w:val="en-US"/>
              </w:rPr>
              <w:t>            </w:t>
            </w:r>
            <w:r>
              <w:rPr>
                <w:lang w:val="en-US"/>
              </w:rPr>
              <w:t>passphraseName</w:t>
            </w:r>
            <w:r>
              <w:rPr>
                <w:color w:val="D4D4D4"/>
                <w:lang w:val="en-US"/>
              </w:rPr>
              <w:t>:</w:t>
            </w:r>
          </w:p>
          <w:p w14:paraId="3CD334D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D9EE218" w14:textId="77777777" w:rsidR="00D20D1B" w:rsidRDefault="00D20D1B">
            <w:pPr>
              <w:pStyle w:val="PL"/>
              <w:rPr>
                <w:color w:val="D4D4D4"/>
                <w:lang w:val="en-US"/>
              </w:rPr>
            </w:pPr>
            <w:r>
              <w:rPr>
                <w:color w:val="D4D4D4"/>
                <w:lang w:val="en-US"/>
              </w:rPr>
              <w:t>            </w:t>
            </w:r>
            <w:r>
              <w:rPr>
                <w:lang w:val="en-US"/>
              </w:rPr>
              <w:t>passphrase</w:t>
            </w:r>
            <w:r>
              <w:rPr>
                <w:color w:val="D4D4D4"/>
                <w:lang w:val="en-US"/>
              </w:rPr>
              <w:t>:</w:t>
            </w:r>
          </w:p>
          <w:p w14:paraId="235458D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5E1B4DA" w14:textId="77777777" w:rsidR="00D20D1B" w:rsidRDefault="00D20D1B">
            <w:pPr>
              <w:pStyle w:val="PL"/>
              <w:rPr>
                <w:color w:val="D4D4D4"/>
                <w:lang w:val="en-US"/>
              </w:rPr>
            </w:pPr>
            <w:r>
              <w:rPr>
                <w:color w:val="D4D4D4"/>
                <w:lang w:val="en-US"/>
              </w:rPr>
              <w:t>            </w:t>
            </w:r>
            <w:r>
              <w:rPr>
                <w:lang w:val="en-US"/>
              </w:rPr>
              <w:t>tokenExpiryName</w:t>
            </w:r>
            <w:r>
              <w:rPr>
                <w:color w:val="D4D4D4"/>
                <w:lang w:val="en-US"/>
              </w:rPr>
              <w:t>:</w:t>
            </w:r>
          </w:p>
          <w:p w14:paraId="6EE4139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ED0868F" w14:textId="77777777" w:rsidR="00D20D1B" w:rsidRDefault="00D20D1B">
            <w:pPr>
              <w:pStyle w:val="PL"/>
              <w:rPr>
                <w:color w:val="D4D4D4"/>
                <w:lang w:val="en-US"/>
              </w:rPr>
            </w:pPr>
            <w:r>
              <w:rPr>
                <w:color w:val="D4D4D4"/>
                <w:lang w:val="en-US"/>
              </w:rPr>
              <w:t>            </w:t>
            </w:r>
            <w:r>
              <w:rPr>
                <w:lang w:val="en-US"/>
              </w:rPr>
              <w:t>useIPAddress</w:t>
            </w:r>
            <w:r>
              <w:rPr>
                <w:color w:val="D4D4D4"/>
                <w:lang w:val="en-US"/>
              </w:rPr>
              <w:t>:</w:t>
            </w:r>
          </w:p>
          <w:p w14:paraId="60C6FBC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CB60DB5" w14:textId="77777777" w:rsidR="00D20D1B" w:rsidRDefault="00D20D1B">
            <w:pPr>
              <w:pStyle w:val="PL"/>
              <w:rPr>
                <w:color w:val="D4D4D4"/>
                <w:lang w:val="en-US"/>
              </w:rPr>
            </w:pPr>
            <w:r>
              <w:rPr>
                <w:color w:val="D4D4D4"/>
                <w:lang w:val="en-US"/>
              </w:rPr>
              <w:t>            </w:t>
            </w:r>
            <w:r>
              <w:rPr>
                <w:lang w:val="en-US"/>
              </w:rPr>
              <w:t>ipAddressName</w:t>
            </w:r>
            <w:r>
              <w:rPr>
                <w:color w:val="D4D4D4"/>
                <w:lang w:val="en-US"/>
              </w:rPr>
              <w:t>:</w:t>
            </w:r>
          </w:p>
          <w:p w14:paraId="7F38C1BA"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F6CE8C4" w14:textId="77777777" w:rsidR="00D20D1B" w:rsidRDefault="00D20D1B">
            <w:pPr>
              <w:pStyle w:val="PL"/>
              <w:rPr>
                <w:color w:val="D4D4D4"/>
                <w:lang w:val="en-US"/>
              </w:rPr>
            </w:pPr>
            <w:r>
              <w:rPr>
                <w:color w:val="D4D4D4"/>
                <w:lang w:val="en-US"/>
              </w:rPr>
              <w:t>        </w:t>
            </w:r>
            <w:r>
              <w:rPr>
                <w:lang w:val="en-US"/>
              </w:rPr>
              <w:t>certificateId</w:t>
            </w:r>
            <w:r>
              <w:rPr>
                <w:color w:val="D4D4D4"/>
                <w:lang w:val="en-US"/>
              </w:rPr>
              <w:t>:</w:t>
            </w:r>
          </w:p>
          <w:p w14:paraId="502A8C22"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B4EC188" w14:textId="77777777" w:rsidR="00D20D1B" w:rsidRDefault="00D20D1B">
            <w:pPr>
              <w:pStyle w:val="PL"/>
              <w:rPr>
                <w:color w:val="D4D4D4"/>
                <w:lang w:val="en-US"/>
              </w:rPr>
            </w:pPr>
            <w:r>
              <w:rPr>
                <w:color w:val="D4D4D4"/>
                <w:lang w:val="en-US"/>
              </w:rPr>
              <w:t>    </w:t>
            </w:r>
            <w:r>
              <w:rPr>
                <w:color w:val="6A9955"/>
                <w:lang w:val="en-US"/>
              </w:rPr>
              <w:t># Schema for the resource itself</w:t>
            </w:r>
          </w:p>
          <w:p w14:paraId="67633554" w14:textId="77777777" w:rsidR="00D20D1B" w:rsidRDefault="00D20D1B">
            <w:pPr>
              <w:pStyle w:val="PL"/>
              <w:rPr>
                <w:color w:val="D4D4D4"/>
                <w:lang w:val="en-US"/>
              </w:rPr>
            </w:pPr>
            <w:r>
              <w:rPr>
                <w:color w:val="D4D4D4"/>
                <w:lang w:val="en-US"/>
              </w:rPr>
              <w:t>    </w:t>
            </w:r>
            <w:r>
              <w:rPr>
                <w:lang w:val="en-US"/>
              </w:rPr>
              <w:t>ContentHostingConfiguration</w:t>
            </w:r>
            <w:r>
              <w:rPr>
                <w:color w:val="D4D4D4"/>
                <w:lang w:val="en-US"/>
              </w:rPr>
              <w:t>:</w:t>
            </w:r>
          </w:p>
          <w:p w14:paraId="6401B6D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0CF984A"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27122E58" w14:textId="77777777" w:rsidR="00D20D1B" w:rsidRDefault="00D20D1B">
            <w:pPr>
              <w:pStyle w:val="PL"/>
              <w:rPr>
                <w:color w:val="D4D4D4"/>
                <w:lang w:val="en-US"/>
              </w:rPr>
            </w:pPr>
            <w:r>
              <w:rPr>
                <w:color w:val="D4D4D4"/>
                <w:lang w:val="en-US"/>
              </w:rPr>
              <w:t>        - </w:t>
            </w:r>
            <w:r>
              <w:rPr>
                <w:color w:val="CE9178"/>
                <w:lang w:val="en-US"/>
              </w:rPr>
              <w:t>name</w:t>
            </w:r>
          </w:p>
          <w:p w14:paraId="7F88A92D" w14:textId="77777777" w:rsidR="00D20D1B" w:rsidRDefault="00D20D1B">
            <w:pPr>
              <w:pStyle w:val="PL"/>
              <w:rPr>
                <w:color w:val="D4D4D4"/>
                <w:lang w:val="en-US"/>
              </w:rPr>
            </w:pPr>
            <w:r>
              <w:rPr>
                <w:color w:val="D4D4D4"/>
                <w:lang w:val="en-US"/>
              </w:rPr>
              <w:t>        - </w:t>
            </w:r>
            <w:r>
              <w:rPr>
                <w:color w:val="CE9178"/>
                <w:lang w:val="en-US"/>
              </w:rPr>
              <w:t>ingestConfiguration</w:t>
            </w:r>
          </w:p>
          <w:p w14:paraId="38CF20EE" w14:textId="77777777" w:rsidR="00D20D1B" w:rsidRDefault="00D20D1B">
            <w:pPr>
              <w:pStyle w:val="PL"/>
              <w:rPr>
                <w:color w:val="D4D4D4"/>
                <w:lang w:val="en-US"/>
              </w:rPr>
            </w:pPr>
            <w:r>
              <w:rPr>
                <w:color w:val="D4D4D4"/>
                <w:lang w:val="en-US"/>
              </w:rPr>
              <w:t>        - </w:t>
            </w:r>
            <w:r>
              <w:rPr>
                <w:color w:val="CE9178"/>
                <w:lang w:val="en-US"/>
              </w:rPr>
              <w:t>distributionConfigurations</w:t>
            </w:r>
          </w:p>
          <w:p w14:paraId="7D2F0E6B"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11491569" w14:textId="77777777" w:rsidR="00D20D1B" w:rsidRDefault="00D20D1B">
            <w:pPr>
              <w:pStyle w:val="PL"/>
              <w:rPr>
                <w:color w:val="D4D4D4"/>
                <w:lang w:val="en-US"/>
              </w:rPr>
            </w:pPr>
            <w:r>
              <w:rPr>
                <w:color w:val="D4D4D4"/>
                <w:lang w:val="en-US"/>
              </w:rPr>
              <w:t>        </w:t>
            </w:r>
            <w:r>
              <w:rPr>
                <w:lang w:val="en-US"/>
              </w:rPr>
              <w:t>name</w:t>
            </w:r>
            <w:r>
              <w:rPr>
                <w:color w:val="D4D4D4"/>
                <w:lang w:val="en-US"/>
              </w:rPr>
              <w:t>:</w:t>
            </w:r>
          </w:p>
          <w:p w14:paraId="3BC71E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0E65DA3" w14:textId="77777777" w:rsidR="00D20D1B" w:rsidRDefault="00D20D1B">
            <w:pPr>
              <w:pStyle w:val="PL"/>
              <w:rPr>
                <w:color w:val="D4D4D4"/>
                <w:lang w:val="en-US"/>
              </w:rPr>
            </w:pPr>
            <w:r>
              <w:rPr>
                <w:color w:val="D4D4D4"/>
                <w:lang w:val="en-US"/>
              </w:rPr>
              <w:t>        </w:t>
            </w:r>
            <w:r>
              <w:rPr>
                <w:lang w:val="en-US"/>
              </w:rPr>
              <w:t>ingestConfiguration</w:t>
            </w:r>
            <w:r>
              <w:rPr>
                <w:color w:val="D4D4D4"/>
                <w:lang w:val="en-US"/>
              </w:rPr>
              <w:t>:</w:t>
            </w:r>
          </w:p>
          <w:p w14:paraId="00A3189A"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0BF36C05" w14:textId="77777777" w:rsidR="00D20D1B" w:rsidRDefault="00D20D1B">
            <w:pPr>
              <w:pStyle w:val="PL"/>
              <w:rPr>
                <w:color w:val="D4D4D4"/>
                <w:lang w:val="en-US"/>
              </w:rPr>
            </w:pPr>
            <w:r>
              <w:rPr>
                <w:color w:val="D4D4D4"/>
                <w:lang w:val="en-US"/>
              </w:rPr>
              <w:t>        </w:t>
            </w:r>
            <w:r>
              <w:rPr>
                <w:lang w:val="en-US"/>
              </w:rPr>
              <w:t>distributionConfigurations</w:t>
            </w:r>
            <w:r>
              <w:rPr>
                <w:color w:val="D4D4D4"/>
                <w:lang w:val="en-US"/>
              </w:rPr>
              <w:t>:</w:t>
            </w:r>
          </w:p>
          <w:p w14:paraId="1483A5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96D3E7E"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0F03305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893" w:name="_Toc68899749"/>
      <w:bookmarkStart w:id="894" w:name="_Toc71214500"/>
      <w:bookmarkStart w:id="895" w:name="_Toc71439420"/>
      <w:r>
        <w:rPr>
          <w:noProof/>
        </w:rPr>
        <w:t>C</w:t>
      </w:r>
      <w:r w:rsidR="00B11A41">
        <w:rPr>
          <w:noProof/>
        </w:rPr>
        <w:t>.3.6</w:t>
      </w:r>
      <w:r w:rsidR="00B11A41">
        <w:rPr>
          <w:noProof/>
        </w:rPr>
        <w:tab/>
      </w:r>
      <w:r w:rsidR="002361C0">
        <w:rPr>
          <w:noProof/>
        </w:rPr>
        <w:t>M1_</w:t>
      </w:r>
      <w:r w:rsidR="00B11A41" w:rsidRPr="00586B6B">
        <w:t>ConsumptionReportingProvisioning API</w:t>
      </w:r>
      <w:bookmarkEnd w:id="893"/>
      <w:bookmarkEnd w:id="894"/>
      <w:bookmarkEnd w:id="895"/>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343C3EE2" w14:textId="77777777" w:rsidR="002361C0" w:rsidRDefault="002361C0">
            <w:pPr>
              <w:pStyle w:val="PL"/>
              <w:rPr>
                <w:color w:val="D4D4D4"/>
                <w:lang w:val="en-US"/>
              </w:rPr>
            </w:pPr>
            <w:r>
              <w:rPr>
                <w:lang w:val="en-US"/>
              </w:rPr>
              <w:t>info</w:t>
            </w:r>
            <w:r>
              <w:rPr>
                <w:color w:val="D4D4D4"/>
                <w:lang w:val="en-US"/>
              </w:rPr>
              <w:t>:</w:t>
            </w:r>
          </w:p>
          <w:p w14:paraId="06452209"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M1_ConsumptionReportingProvisioning</w:t>
            </w:r>
          </w:p>
          <w:p w14:paraId="25375866"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574707D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5B0405C6" w14:textId="77777777" w:rsidR="002361C0" w:rsidRDefault="002361C0">
            <w:pPr>
              <w:pStyle w:val="PL"/>
              <w:rPr>
                <w:color w:val="D4D4D4"/>
                <w:lang w:val="en-US"/>
              </w:rPr>
            </w:pPr>
            <w:r>
              <w:rPr>
                <w:color w:val="CE9178"/>
                <w:lang w:val="en-US"/>
              </w:rPr>
              <w:t>    5GMS AF M1 Consumption Reporting Provisioning API</w:t>
            </w:r>
          </w:p>
          <w:p w14:paraId="445E7677" w14:textId="77777777" w:rsidR="002361C0" w:rsidRDefault="002361C0">
            <w:pPr>
              <w:pStyle w:val="PL"/>
              <w:rPr>
                <w:color w:val="D4D4D4"/>
                <w:lang w:val="en-US"/>
              </w:rPr>
            </w:pPr>
            <w:r>
              <w:rPr>
                <w:color w:val="CE9178"/>
                <w:lang w:val="en-US"/>
              </w:rPr>
              <w:t>    © 2021, 3GPP Organizational Partners (ARIB, ATIS, CCSA, ETSI, TSDSI, TTA, TTC).</w:t>
            </w:r>
          </w:p>
          <w:p w14:paraId="76F37E88" w14:textId="77777777" w:rsidR="002361C0" w:rsidRDefault="002361C0">
            <w:pPr>
              <w:pStyle w:val="PL"/>
              <w:rPr>
                <w:color w:val="D4D4D4"/>
                <w:lang w:val="en-US"/>
              </w:rPr>
            </w:pPr>
            <w:r>
              <w:rPr>
                <w:color w:val="CE9178"/>
                <w:lang w:val="en-US"/>
              </w:rPr>
              <w:t>    All rights reserved.</w:t>
            </w:r>
          </w:p>
          <w:p w14:paraId="764A164C" w14:textId="77777777" w:rsidR="002361C0" w:rsidRDefault="002361C0">
            <w:pPr>
              <w:pStyle w:val="PL"/>
              <w:rPr>
                <w:color w:val="D4D4D4"/>
                <w:lang w:val="en-US"/>
              </w:rPr>
            </w:pPr>
            <w:r>
              <w:rPr>
                <w:lang w:val="en-US"/>
              </w:rPr>
              <w:t>tags</w:t>
            </w:r>
            <w:r>
              <w:rPr>
                <w:color w:val="D4D4D4"/>
                <w:lang w:val="en-US"/>
              </w:rPr>
              <w:t>:</w:t>
            </w:r>
          </w:p>
          <w:p w14:paraId="13465B39"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M1_ConsumptionReportingProvisioning</w:t>
            </w:r>
          </w:p>
          <w:p w14:paraId="0D2645B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Consumption Reporting Provisioning'</w:t>
            </w:r>
          </w:p>
          <w:p w14:paraId="104C62AF" w14:textId="77777777" w:rsidR="002361C0" w:rsidRDefault="002361C0">
            <w:pPr>
              <w:pStyle w:val="PL"/>
              <w:rPr>
                <w:color w:val="D4D4D4"/>
                <w:lang w:val="en-US"/>
              </w:rPr>
            </w:pPr>
            <w:r>
              <w:rPr>
                <w:lang w:val="en-US"/>
              </w:rPr>
              <w:t>externalDocs</w:t>
            </w:r>
            <w:r>
              <w:rPr>
                <w:color w:val="D4D4D4"/>
                <w:lang w:val="en-US"/>
              </w:rPr>
              <w:t>:</w:t>
            </w:r>
          </w:p>
          <w:p w14:paraId="5D727CB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0C27213F"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4331A2B" w14:textId="77777777" w:rsidR="002361C0" w:rsidRDefault="002361C0">
            <w:pPr>
              <w:pStyle w:val="PL"/>
              <w:rPr>
                <w:color w:val="D4D4D4"/>
                <w:lang w:val="en-US"/>
              </w:rPr>
            </w:pPr>
            <w:r>
              <w:rPr>
                <w:lang w:val="en-US"/>
              </w:rPr>
              <w:t>servers</w:t>
            </w:r>
            <w:r>
              <w:rPr>
                <w:color w:val="D4D4D4"/>
                <w:lang w:val="en-US"/>
              </w:rPr>
              <w:t>:</w:t>
            </w:r>
          </w:p>
          <w:p w14:paraId="477FCADF"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0C96B265" w14:textId="77777777" w:rsidR="002361C0" w:rsidRDefault="002361C0">
            <w:pPr>
              <w:pStyle w:val="PL"/>
              <w:rPr>
                <w:color w:val="D4D4D4"/>
                <w:lang w:val="en-US"/>
              </w:rPr>
            </w:pPr>
            <w:r>
              <w:rPr>
                <w:color w:val="D4D4D4"/>
                <w:lang w:val="en-US"/>
              </w:rPr>
              <w:lastRenderedPageBreak/>
              <w:t>    </w:t>
            </w:r>
            <w:r>
              <w:rPr>
                <w:lang w:val="en-US"/>
              </w:rPr>
              <w:t>variables</w:t>
            </w:r>
            <w:r>
              <w:rPr>
                <w:color w:val="D4D4D4"/>
                <w:lang w:val="en-US"/>
              </w:rPr>
              <w:t>:</w:t>
            </w:r>
          </w:p>
          <w:p w14:paraId="0C4676F4"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064E3334"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10F0D1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3975CB80" w14:textId="77777777" w:rsidR="002361C0" w:rsidRDefault="002361C0">
            <w:pPr>
              <w:pStyle w:val="PL"/>
              <w:rPr>
                <w:color w:val="D4D4D4"/>
                <w:lang w:val="en-US"/>
              </w:rPr>
            </w:pPr>
            <w:r>
              <w:rPr>
                <w:lang w:val="en-US"/>
              </w:rPr>
              <w:t>paths</w:t>
            </w:r>
            <w:r>
              <w:rPr>
                <w:color w:val="D4D4D4"/>
                <w:lang w:val="en-US"/>
              </w:rPr>
              <w:t>:</w:t>
            </w:r>
          </w:p>
          <w:p w14:paraId="770CC46A" w14:textId="77777777" w:rsidR="002361C0" w:rsidRDefault="002361C0">
            <w:pPr>
              <w:pStyle w:val="PL"/>
              <w:rPr>
                <w:color w:val="D4D4D4"/>
                <w:lang w:val="en-US"/>
              </w:rPr>
            </w:pPr>
            <w:r>
              <w:rPr>
                <w:color w:val="D4D4D4"/>
                <w:lang w:val="en-US"/>
              </w:rPr>
              <w:t>  </w:t>
            </w:r>
            <w:r>
              <w:rPr>
                <w:lang w:val="en-US"/>
              </w:rPr>
              <w:t>/provisioning-sessions/{provisioningSessionId}/consumption-reporting-configuration</w:t>
            </w:r>
            <w:r>
              <w:rPr>
                <w:color w:val="D4D4D4"/>
                <w:lang w:val="en-US"/>
              </w:rPr>
              <w:t>:</w:t>
            </w:r>
          </w:p>
          <w:p w14:paraId="3FD816C9"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5FEEF5A8"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D5329A9"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A722D5C"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942EAB9"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1733C64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84A4A1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15083177"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765E5A0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activateConsumptionReporting</w:t>
            </w:r>
          </w:p>
          <w:p w14:paraId="1CB18AED"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'Activate the consumption reporting procedure for the specified Provisioning Session by providing the Consumption Reporting Configuration'</w:t>
            </w:r>
          </w:p>
          <w:p w14:paraId="622B76A5"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38737BE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4164E5D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D36225"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668FFE2"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52D3DCC"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3A8738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6064F9A0"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CC96B6F"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762B41E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'Consumption Reporting Configuration Created'</w:t>
            </w:r>
          </w:p>
          <w:p w14:paraId="748C7782"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4BD1BDC5"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486A1F0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Consumption Reporting Configuration (same as request URL).'</w:t>
            </w:r>
          </w:p>
          <w:p w14:paraId="2A356866"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DF2D982"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88F42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3B05150B"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4D050B0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retrieveConsumptionReportingConfiguration</w:t>
            </w:r>
          </w:p>
          <w:p w14:paraId="5585090C"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Consumption Reporting Configuration of the specified Provisioning Session'</w:t>
            </w:r>
          </w:p>
          <w:p w14:paraId="6BB8F4B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190E4C7"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1EA5671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4A715538"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8DF1A1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21F8A88B"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B669B5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0A63017A"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133C4BC3"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updateConsumptionReportingConfiguration</w:t>
            </w:r>
          </w:p>
          <w:p w14:paraId="0B33324A"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Consumption Reporting Configuration for the specified Provisioning Session'</w:t>
            </w:r>
          </w:p>
          <w:p w14:paraId="461CE812"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5DFFD44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3A807F0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E96802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EBED94B"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1AA2E19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75B56BC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4BF43F74"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74332BB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A20FE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Consumption Reporting Configuration'</w:t>
            </w:r>
          </w:p>
          <w:p w14:paraId="0EDE805D"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08EF30F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B369B58"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58F2657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patchConsumptionReportingConfiguration</w:t>
            </w:r>
          </w:p>
          <w:p w14:paraId="662B9903"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Consumption Reporting Configuration for the specified Provisioning Session'</w:t>
            </w:r>
          </w:p>
          <w:p w14:paraId="319A01ED"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7C48A1E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0978460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6245BD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BE3BE91"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0B127F6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FADFA70"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306D9618"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7723F6C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9BF04E3" w14:textId="77777777" w:rsidR="002361C0" w:rsidRDefault="002361C0">
            <w:pPr>
              <w:pStyle w:val="PL"/>
              <w:rPr>
                <w:color w:val="D4D4D4"/>
                <w:lang w:val="en-US"/>
              </w:rPr>
            </w:pPr>
            <w:r>
              <w:rPr>
                <w:color w:val="D4D4D4"/>
                <w:lang w:val="en-US"/>
              </w:rPr>
              <w:lastRenderedPageBreak/>
              <w:t>              </w:t>
            </w:r>
            <w:r>
              <w:rPr>
                <w:lang w:val="en-US"/>
              </w:rPr>
              <w:t>$ref</w:t>
            </w:r>
            <w:r>
              <w:rPr>
                <w:color w:val="D4D4D4"/>
                <w:lang w:val="en-US"/>
              </w:rPr>
              <w:t>: </w:t>
            </w:r>
            <w:r>
              <w:rPr>
                <w:color w:val="CE9178"/>
                <w:lang w:val="en-US"/>
              </w:rPr>
              <w:t>'#/components/schemas/ConsumptionReportingConfiguration'</w:t>
            </w:r>
          </w:p>
          <w:p w14:paraId="702B552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496E8718"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304179F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Consumption Reporting Configuration'</w:t>
            </w:r>
          </w:p>
          <w:p w14:paraId="5AF0AED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E6FDA6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41A5DAA"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87F7B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3537AAE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3A373C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09E45D5" w14:textId="77777777" w:rsidR="002361C0" w:rsidRDefault="002361C0">
            <w:pPr>
              <w:pStyle w:val="PL"/>
              <w:rPr>
                <w:color w:val="D4D4D4"/>
                <w:lang w:val="en-US"/>
              </w:rPr>
            </w:pPr>
            <w:r>
              <w:rPr>
                <w:color w:val="D4D4D4"/>
                <w:lang w:val="en-US"/>
              </w:rPr>
              <w:t>    </w:t>
            </w:r>
            <w:r>
              <w:rPr>
                <w:lang w:val="en-US"/>
              </w:rPr>
              <w:t>delete</w:t>
            </w:r>
            <w:r>
              <w:rPr>
                <w:color w:val="D4D4D4"/>
                <w:lang w:val="en-US"/>
              </w:rPr>
              <w:t>:</w:t>
            </w:r>
          </w:p>
          <w:p w14:paraId="72E9C55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destroyConsumptionReportingConfiguration</w:t>
            </w:r>
          </w:p>
          <w:p w14:paraId="0D45311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Consumption Reporting Configuration of the specified Provisioning Session'</w:t>
            </w:r>
          </w:p>
          <w:p w14:paraId="327A0585"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E328CF2"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4455DA4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Consumption Reporting Configuration'</w:t>
            </w:r>
          </w:p>
          <w:p w14:paraId="2CA3E91A"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732685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r>
              <w:rPr>
                <w:color w:val="D4D4D4"/>
                <w:lang w:val="en-US"/>
              </w:rPr>
              <w:t>    </w:t>
            </w:r>
          </w:p>
          <w:p w14:paraId="53D94F35" w14:textId="77777777" w:rsidR="002361C0" w:rsidRDefault="002361C0">
            <w:pPr>
              <w:pStyle w:val="PL"/>
              <w:rPr>
                <w:color w:val="D4D4D4"/>
                <w:lang w:val="en-US"/>
              </w:rPr>
            </w:pPr>
            <w:r>
              <w:rPr>
                <w:lang w:val="en-US"/>
              </w:rPr>
              <w:t>components</w:t>
            </w:r>
            <w:r>
              <w:rPr>
                <w:color w:val="D4D4D4"/>
                <w:lang w:val="en-US"/>
              </w:rPr>
              <w:t>:</w:t>
            </w:r>
          </w:p>
          <w:p w14:paraId="52C08549"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3EC623FA" w14:textId="77777777" w:rsidR="002361C0" w:rsidRDefault="002361C0">
            <w:pPr>
              <w:pStyle w:val="PL"/>
              <w:rPr>
                <w:color w:val="D4D4D4"/>
                <w:lang w:val="en-US"/>
              </w:rPr>
            </w:pPr>
            <w:r>
              <w:rPr>
                <w:color w:val="D4D4D4"/>
                <w:lang w:val="en-US"/>
              </w:rPr>
              <w:t>    </w:t>
            </w:r>
            <w:r>
              <w:rPr>
                <w:lang w:val="en-US"/>
              </w:rPr>
              <w:t>ConsumptionReportingConfiguration</w:t>
            </w:r>
            <w:r>
              <w:rPr>
                <w:color w:val="D4D4D4"/>
                <w:lang w:val="en-US"/>
              </w:rPr>
              <w:t>:</w:t>
            </w:r>
          </w:p>
          <w:p w14:paraId="525EFB3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0D8858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2D87ABB7"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8D3683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152E76A"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1484C5FF"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44AC7E1C" w14:textId="77777777" w:rsidR="002361C0" w:rsidRDefault="002361C0">
            <w:pPr>
              <w:pStyle w:val="PL"/>
              <w:rPr>
                <w:color w:val="D4D4D4"/>
                <w:lang w:val="en-US"/>
              </w:rPr>
            </w:pPr>
            <w:r>
              <w:rPr>
                <w:color w:val="D4D4D4"/>
                <w:lang w:val="en-US"/>
              </w:rPr>
              <w:t>        </w:t>
            </w:r>
            <w:r>
              <w:rPr>
                <w:lang w:val="en-US"/>
              </w:rPr>
              <w:t>locationReporting</w:t>
            </w:r>
            <w:r>
              <w:rPr>
                <w:color w:val="D4D4D4"/>
                <w:lang w:val="en-US"/>
              </w:rPr>
              <w:t>:</w:t>
            </w:r>
          </w:p>
          <w:p w14:paraId="286ED40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896" w:name="_Toc68899750"/>
      <w:bookmarkStart w:id="897" w:name="_Toc71214501"/>
      <w:bookmarkStart w:id="898" w:name="_Toc71439421"/>
      <w:r>
        <w:rPr>
          <w:noProof/>
        </w:rPr>
        <w:t>C</w:t>
      </w:r>
      <w:r w:rsidR="00B11A41">
        <w:rPr>
          <w:noProof/>
        </w:rPr>
        <w:t>.3.7</w:t>
      </w:r>
      <w:r w:rsidR="00B11A41">
        <w:rPr>
          <w:noProof/>
        </w:rPr>
        <w:tab/>
      </w:r>
      <w:r w:rsidR="002361C0">
        <w:rPr>
          <w:noProof/>
        </w:rPr>
        <w:t>M1_</w:t>
      </w:r>
      <w:r w:rsidR="00B11A41" w:rsidRPr="00586B6B">
        <w:t>MetricsReportingProvisioning API</w:t>
      </w:r>
      <w:bookmarkEnd w:id="896"/>
      <w:bookmarkEnd w:id="897"/>
      <w:bookmarkEnd w:id="898"/>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48A59E65" w14:textId="77777777" w:rsidR="002361C0" w:rsidRDefault="002361C0">
            <w:pPr>
              <w:pStyle w:val="PL"/>
              <w:rPr>
                <w:color w:val="D4D4D4"/>
                <w:lang w:val="en-US"/>
              </w:rPr>
            </w:pPr>
            <w:r>
              <w:rPr>
                <w:lang w:val="en-US"/>
              </w:rPr>
              <w:t>info</w:t>
            </w:r>
            <w:r>
              <w:rPr>
                <w:color w:val="D4D4D4"/>
                <w:lang w:val="en-US"/>
              </w:rPr>
              <w:t>:</w:t>
            </w:r>
          </w:p>
          <w:p w14:paraId="14BA6CB9"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M1_MetricsReportingProvisioning</w:t>
            </w:r>
          </w:p>
          <w:p w14:paraId="4EE9BB7D"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77CA92C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16E03D5" w14:textId="77777777" w:rsidR="002361C0" w:rsidRDefault="002361C0">
            <w:pPr>
              <w:pStyle w:val="PL"/>
              <w:rPr>
                <w:color w:val="D4D4D4"/>
                <w:lang w:val="en-US"/>
              </w:rPr>
            </w:pPr>
            <w:r>
              <w:rPr>
                <w:color w:val="CE9178"/>
                <w:lang w:val="en-US"/>
              </w:rPr>
              <w:t>    5GMS AF M1 Metrics Reporting Provisioning API</w:t>
            </w:r>
          </w:p>
          <w:p w14:paraId="6495E1E9" w14:textId="77777777" w:rsidR="002361C0" w:rsidRDefault="002361C0">
            <w:pPr>
              <w:pStyle w:val="PL"/>
              <w:rPr>
                <w:color w:val="D4D4D4"/>
                <w:lang w:val="en-US"/>
              </w:rPr>
            </w:pPr>
            <w:r>
              <w:rPr>
                <w:color w:val="CE9178"/>
                <w:lang w:val="en-US"/>
              </w:rPr>
              <w:t>    © 2021, 3GPP Organizational Partners (ARIB, ATIS, CCSA, ETSI, TSDSI, TTA, TTC).</w:t>
            </w:r>
          </w:p>
          <w:p w14:paraId="6508982F" w14:textId="77777777" w:rsidR="002361C0" w:rsidRDefault="002361C0">
            <w:pPr>
              <w:pStyle w:val="PL"/>
              <w:rPr>
                <w:color w:val="D4D4D4"/>
                <w:lang w:val="en-US"/>
              </w:rPr>
            </w:pPr>
            <w:r>
              <w:rPr>
                <w:color w:val="CE9178"/>
                <w:lang w:val="en-US"/>
              </w:rPr>
              <w:t>    All rights reserved.</w:t>
            </w:r>
          </w:p>
          <w:p w14:paraId="15C33C89" w14:textId="77777777" w:rsidR="002361C0" w:rsidRDefault="002361C0">
            <w:pPr>
              <w:pStyle w:val="PL"/>
              <w:rPr>
                <w:color w:val="D4D4D4"/>
                <w:lang w:val="en-US"/>
              </w:rPr>
            </w:pPr>
            <w:r>
              <w:rPr>
                <w:lang w:val="en-US"/>
              </w:rPr>
              <w:t>tags</w:t>
            </w:r>
            <w:r>
              <w:rPr>
                <w:color w:val="D4D4D4"/>
                <w:lang w:val="en-US"/>
              </w:rPr>
              <w:t>:</w:t>
            </w:r>
          </w:p>
          <w:p w14:paraId="7DF6181A"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M1_MetricsReportingProvisioning</w:t>
            </w:r>
          </w:p>
          <w:p w14:paraId="6507907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Metrics Reporting Provisioning'</w:t>
            </w:r>
          </w:p>
          <w:p w14:paraId="6E3DD1CF" w14:textId="77777777" w:rsidR="002361C0" w:rsidRDefault="002361C0">
            <w:pPr>
              <w:pStyle w:val="PL"/>
              <w:rPr>
                <w:color w:val="D4D4D4"/>
                <w:lang w:val="en-US"/>
              </w:rPr>
            </w:pPr>
            <w:r>
              <w:rPr>
                <w:lang w:val="en-US"/>
              </w:rPr>
              <w:t>externalDocs</w:t>
            </w:r>
            <w:r>
              <w:rPr>
                <w:color w:val="D4D4D4"/>
                <w:lang w:val="en-US"/>
              </w:rPr>
              <w:t>:</w:t>
            </w:r>
          </w:p>
          <w:p w14:paraId="54A6F55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241E4633"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877CC39" w14:textId="77777777" w:rsidR="002361C0" w:rsidRDefault="002361C0">
            <w:pPr>
              <w:pStyle w:val="PL"/>
              <w:rPr>
                <w:color w:val="D4D4D4"/>
                <w:lang w:val="en-US"/>
              </w:rPr>
            </w:pPr>
            <w:r>
              <w:rPr>
                <w:lang w:val="en-US"/>
              </w:rPr>
              <w:t>servers</w:t>
            </w:r>
            <w:r>
              <w:rPr>
                <w:color w:val="D4D4D4"/>
                <w:lang w:val="en-US"/>
              </w:rPr>
              <w:t>:</w:t>
            </w:r>
          </w:p>
          <w:p w14:paraId="66E27B4D"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9A11596"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53C5E273"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698D3023"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687CB12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2A57B2B" w14:textId="77777777" w:rsidR="002361C0" w:rsidRDefault="002361C0">
            <w:pPr>
              <w:pStyle w:val="PL"/>
              <w:rPr>
                <w:color w:val="D4D4D4"/>
                <w:lang w:val="en-US"/>
              </w:rPr>
            </w:pPr>
            <w:r>
              <w:rPr>
                <w:lang w:val="en-US"/>
              </w:rPr>
              <w:t>paths</w:t>
            </w:r>
            <w:r>
              <w:rPr>
                <w:color w:val="D4D4D4"/>
                <w:lang w:val="en-US"/>
              </w:rPr>
              <w:t>:</w:t>
            </w:r>
          </w:p>
          <w:p w14:paraId="7172CB1A" w14:textId="77777777" w:rsidR="002361C0" w:rsidRDefault="002361C0">
            <w:pPr>
              <w:pStyle w:val="PL"/>
              <w:rPr>
                <w:color w:val="D4D4D4"/>
                <w:lang w:val="en-US"/>
              </w:rPr>
            </w:pPr>
            <w:r>
              <w:rPr>
                <w:color w:val="D4D4D4"/>
                <w:lang w:val="en-US"/>
              </w:rPr>
              <w:t>  </w:t>
            </w:r>
            <w:r>
              <w:rPr>
                <w:lang w:val="en-US"/>
              </w:rPr>
              <w:t>/provisioning-sessions/{provisioningSessionId}/metrics-reporting-configurations</w:t>
            </w:r>
            <w:r>
              <w:rPr>
                <w:color w:val="D4D4D4"/>
                <w:lang w:val="en-US"/>
              </w:rPr>
              <w:t>:</w:t>
            </w:r>
          </w:p>
          <w:p w14:paraId="5BE6A446"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3A38E6C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3FA0F80"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B31659D"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113EFC8"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04E2AAE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6C2C18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88608B7"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49093DAE"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activateMetricsReporting</w:t>
            </w:r>
          </w:p>
          <w:p w14:paraId="029016F4"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'Activate the Metrics reporting procedure for the specified Provisioning Session by providing the Metrics Reporting Configuration'</w:t>
            </w:r>
          </w:p>
          <w:p w14:paraId="6CCD40D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93D6CC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6482AB4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3F21B0A"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A040A5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80DEF9F" w14:textId="77777777" w:rsidR="002361C0" w:rsidRDefault="002361C0">
            <w:pPr>
              <w:pStyle w:val="PL"/>
              <w:rPr>
                <w:color w:val="D4D4D4"/>
                <w:lang w:val="en-US"/>
              </w:rPr>
            </w:pPr>
            <w:r>
              <w:rPr>
                <w:color w:val="D4D4D4"/>
                <w:lang w:val="en-US"/>
              </w:rPr>
              <w:lastRenderedPageBreak/>
              <w:t>            </w:t>
            </w:r>
            <w:r>
              <w:rPr>
                <w:lang w:val="en-US"/>
              </w:rPr>
              <w:t>schema</w:t>
            </w:r>
            <w:r>
              <w:rPr>
                <w:color w:val="D4D4D4"/>
                <w:lang w:val="en-US"/>
              </w:rPr>
              <w:t>:</w:t>
            </w:r>
          </w:p>
          <w:p w14:paraId="19AE60D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51C59C73"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250FD626"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6B9738A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'Metrics Reporting Configuration Created'</w:t>
            </w:r>
          </w:p>
          <w:p w14:paraId="23648DF9"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63A74B51"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240155AB"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Metrics Reporting Configuration (same as request URL).'</w:t>
            </w:r>
          </w:p>
          <w:p w14:paraId="6240428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454B33"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B62BDA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613104D" w14:textId="77777777" w:rsidR="002361C0" w:rsidRDefault="002361C0">
            <w:pPr>
              <w:pStyle w:val="PL"/>
              <w:rPr>
                <w:color w:val="D4D4D4"/>
                <w:lang w:val="en-US"/>
              </w:rPr>
            </w:pPr>
            <w:r>
              <w:rPr>
                <w:color w:val="D4D4D4"/>
                <w:lang w:val="en-US"/>
              </w:rPr>
              <w:t>  </w:t>
            </w:r>
            <w:r>
              <w:rPr>
                <w:lang w:val="en-US"/>
              </w:rPr>
              <w:t>/provisioning-sessions/{provisioningSessionId}/metrics-reporting-configurations/{metricsReportingConfigurationId}</w:t>
            </w:r>
            <w:r>
              <w:rPr>
                <w:color w:val="D4D4D4"/>
                <w:lang w:val="en-US"/>
              </w:rPr>
              <w:t>:</w:t>
            </w:r>
          </w:p>
          <w:p w14:paraId="3465493E"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2CB79F40"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1B6517E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05358A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87CE70A"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1AB86BD0"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00CC3B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4BDCD79"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metricsReportingConfigurationId</w:t>
            </w:r>
          </w:p>
          <w:p w14:paraId="3080946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FCA914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9344AC7"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5625830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21132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Metrics Reporting Configuration.'</w:t>
            </w:r>
          </w:p>
          <w:p w14:paraId="27E907C1"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31DB3455"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retrieveMetricsReportingConfiguration</w:t>
            </w:r>
          </w:p>
          <w:p w14:paraId="417363B7"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specified Metrics Reporting Configuration of the specified Provisioning Session'</w:t>
            </w:r>
          </w:p>
          <w:p w14:paraId="02C53E39"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63F0C2E8"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267232F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061957A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543ED5F"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9F6113A"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FFFD55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34A8E47E"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4E5286D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updateMetricsReportingConfiguration</w:t>
            </w:r>
          </w:p>
          <w:p w14:paraId="4F0BFAD6"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specified Metrics Reporting Configuration for the specified Provisioning Session'</w:t>
            </w:r>
          </w:p>
          <w:p w14:paraId="19A2D2F0"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68309F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3C214AB4"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43BA14C"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EA7CC81"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65D6048"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274387D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64BE38B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70928B83"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40FF01E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Metrics Reporting Configuration'</w:t>
            </w:r>
          </w:p>
          <w:p w14:paraId="11F992C7"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E80A02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78DCDEB"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3621759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patchMetricsReportingConfiguration</w:t>
            </w:r>
          </w:p>
          <w:p w14:paraId="3CA98EDB"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specified Metrics Reporting Configuration for the specified Provisioning Session'</w:t>
            </w:r>
          </w:p>
          <w:p w14:paraId="4FDA2F5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056F6E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234A845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CC2B1B9"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4290B6E"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45A8534D"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659090B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760D3504"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73B7C78C"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6C6F31A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00D1C8BD"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B0EBD20"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4F7A2C8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Metrics Reporting Configuration'</w:t>
            </w:r>
          </w:p>
          <w:p w14:paraId="1D0AE2FE"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45B2DF0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7A22BE38"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21E870C4" w14:textId="77777777" w:rsidR="002361C0" w:rsidRDefault="002361C0">
            <w:pPr>
              <w:pStyle w:val="PL"/>
              <w:rPr>
                <w:color w:val="D4D4D4"/>
                <w:lang w:val="en-US"/>
              </w:rPr>
            </w:pPr>
            <w:r>
              <w:rPr>
                <w:color w:val="D4D4D4"/>
                <w:lang w:val="en-US"/>
              </w:rPr>
              <w:lastRenderedPageBreak/>
              <w:t>                </w:t>
            </w:r>
            <w:r>
              <w:rPr>
                <w:lang w:val="en-US"/>
              </w:rPr>
              <w:t>$ref</w:t>
            </w:r>
            <w:r>
              <w:rPr>
                <w:color w:val="D4D4D4"/>
                <w:lang w:val="en-US"/>
              </w:rPr>
              <w:t>: </w:t>
            </w:r>
            <w:r>
              <w:rPr>
                <w:color w:val="CE9178"/>
                <w:lang w:val="en-US"/>
              </w:rPr>
              <w:t>'#/components/schemas/MetricsReportingConfiguration'</w:t>
            </w:r>
          </w:p>
          <w:p w14:paraId="6D3AE3F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0747A57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2A38518" w14:textId="77777777" w:rsidR="002361C0" w:rsidRDefault="002361C0">
            <w:pPr>
              <w:pStyle w:val="PL"/>
              <w:rPr>
                <w:color w:val="D4D4D4"/>
                <w:lang w:val="en-US"/>
              </w:rPr>
            </w:pPr>
            <w:r>
              <w:rPr>
                <w:color w:val="D4D4D4"/>
                <w:lang w:val="en-US"/>
              </w:rPr>
              <w:t>    </w:t>
            </w:r>
            <w:r>
              <w:rPr>
                <w:lang w:val="en-US"/>
              </w:rPr>
              <w:t>delete</w:t>
            </w:r>
            <w:r>
              <w:rPr>
                <w:color w:val="D4D4D4"/>
                <w:lang w:val="en-US"/>
              </w:rPr>
              <w:t>:</w:t>
            </w:r>
          </w:p>
          <w:p w14:paraId="3635D2C5"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destroyMetricsReportingConfiguration</w:t>
            </w:r>
          </w:p>
          <w:p w14:paraId="49E39C5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specified Metrics Reporting Configuration of the specified Provisioning Session'</w:t>
            </w:r>
          </w:p>
          <w:p w14:paraId="3BF2A2F5"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66625E8D"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6D2475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Metrics Reporting Configuration'</w:t>
            </w:r>
          </w:p>
          <w:p w14:paraId="2C081266"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4CB6B09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r>
              <w:rPr>
                <w:color w:val="D4D4D4"/>
                <w:lang w:val="en-US"/>
              </w:rPr>
              <w:t>    </w:t>
            </w:r>
          </w:p>
          <w:p w14:paraId="17A07887" w14:textId="77777777" w:rsidR="002361C0" w:rsidRDefault="002361C0">
            <w:pPr>
              <w:pStyle w:val="PL"/>
              <w:rPr>
                <w:color w:val="D4D4D4"/>
                <w:lang w:val="en-US"/>
              </w:rPr>
            </w:pPr>
            <w:r>
              <w:rPr>
                <w:lang w:val="en-US"/>
              </w:rPr>
              <w:t>components</w:t>
            </w:r>
            <w:r>
              <w:rPr>
                <w:color w:val="D4D4D4"/>
                <w:lang w:val="en-US"/>
              </w:rPr>
              <w:t>:</w:t>
            </w:r>
          </w:p>
          <w:p w14:paraId="023CA252"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6B2BDE02" w14:textId="77777777" w:rsidR="002361C0" w:rsidRDefault="002361C0">
            <w:pPr>
              <w:pStyle w:val="PL"/>
              <w:rPr>
                <w:color w:val="D4D4D4"/>
                <w:lang w:val="en-US"/>
              </w:rPr>
            </w:pPr>
            <w:r>
              <w:rPr>
                <w:color w:val="D4D4D4"/>
                <w:lang w:val="en-US"/>
              </w:rPr>
              <w:t>    </w:t>
            </w:r>
            <w:r>
              <w:rPr>
                <w:lang w:val="en-US"/>
              </w:rPr>
              <w:t>MetricsReportingConfiguration</w:t>
            </w:r>
            <w:r>
              <w:rPr>
                <w:color w:val="D4D4D4"/>
                <w:lang w:val="en-US"/>
              </w:rPr>
              <w:t>:</w:t>
            </w:r>
          </w:p>
          <w:p w14:paraId="0CF0D1BE"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DAB1681"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778B1A58" w14:textId="77777777" w:rsidR="002361C0" w:rsidRDefault="002361C0">
            <w:pPr>
              <w:pStyle w:val="PL"/>
              <w:rPr>
                <w:color w:val="D4D4D4"/>
                <w:lang w:val="en-US"/>
              </w:rPr>
            </w:pPr>
            <w:r>
              <w:rPr>
                <w:color w:val="D4D4D4"/>
                <w:lang w:val="en-US"/>
              </w:rPr>
              <w:t>        - </w:t>
            </w:r>
            <w:r>
              <w:rPr>
                <w:color w:val="CE9178"/>
                <w:lang w:val="en-US"/>
              </w:rPr>
              <w:t>metricsReportingConfigurationId</w:t>
            </w:r>
          </w:p>
          <w:p w14:paraId="2E7E86C0" w14:textId="77777777" w:rsidR="002361C0" w:rsidRDefault="002361C0">
            <w:pPr>
              <w:pStyle w:val="PL"/>
              <w:rPr>
                <w:color w:val="D4D4D4"/>
                <w:lang w:val="en-US"/>
              </w:rPr>
            </w:pPr>
            <w:r>
              <w:rPr>
                <w:color w:val="D4D4D4"/>
                <w:lang w:val="en-US"/>
              </w:rPr>
              <w:t>        - </w:t>
            </w:r>
            <w:r>
              <w:rPr>
                <w:color w:val="CE9178"/>
                <w:lang w:val="en-US"/>
              </w:rPr>
              <w:t>scheme</w:t>
            </w:r>
          </w:p>
          <w:p w14:paraId="47043310"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0727D950" w14:textId="77777777" w:rsidR="002361C0" w:rsidRDefault="002361C0">
            <w:pPr>
              <w:pStyle w:val="PL"/>
              <w:rPr>
                <w:color w:val="D4D4D4"/>
                <w:lang w:val="en-US"/>
              </w:rPr>
            </w:pPr>
            <w:r>
              <w:rPr>
                <w:color w:val="D4D4D4"/>
                <w:lang w:val="en-US"/>
              </w:rPr>
              <w:t>        </w:t>
            </w:r>
            <w:r>
              <w:rPr>
                <w:lang w:val="en-US"/>
              </w:rPr>
              <w:t>metricsReportingConfigurationId</w:t>
            </w:r>
            <w:r>
              <w:rPr>
                <w:color w:val="D4D4D4"/>
                <w:lang w:val="en-US"/>
              </w:rPr>
              <w:t>:</w:t>
            </w:r>
          </w:p>
          <w:p w14:paraId="1EC8862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DCECFC6" w14:textId="77777777" w:rsidR="002361C0" w:rsidRDefault="002361C0">
            <w:pPr>
              <w:pStyle w:val="PL"/>
              <w:rPr>
                <w:color w:val="D4D4D4"/>
                <w:lang w:val="en-US"/>
              </w:rPr>
            </w:pPr>
            <w:r>
              <w:rPr>
                <w:color w:val="D4D4D4"/>
                <w:lang w:val="en-US"/>
              </w:rPr>
              <w:t>        </w:t>
            </w:r>
            <w:r>
              <w:rPr>
                <w:lang w:val="en-US"/>
              </w:rPr>
              <w:t>scheme</w:t>
            </w:r>
            <w:r>
              <w:rPr>
                <w:color w:val="D4D4D4"/>
                <w:lang w:val="en-US"/>
              </w:rPr>
              <w:t>:</w:t>
            </w:r>
          </w:p>
          <w:p w14:paraId="5205975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B8C28EB" w14:textId="77777777" w:rsidR="002361C0" w:rsidRDefault="002361C0">
            <w:pPr>
              <w:pStyle w:val="PL"/>
              <w:rPr>
                <w:color w:val="D4D4D4"/>
                <w:lang w:val="en-US"/>
              </w:rPr>
            </w:pPr>
            <w:r>
              <w:rPr>
                <w:color w:val="D4D4D4"/>
                <w:lang w:val="en-US"/>
              </w:rPr>
              <w:t>        </w:t>
            </w:r>
            <w:r>
              <w:rPr>
                <w:lang w:val="en-US"/>
              </w:rPr>
              <w:t>dataNetworkName</w:t>
            </w:r>
            <w:r>
              <w:rPr>
                <w:color w:val="D4D4D4"/>
                <w:lang w:val="en-US"/>
              </w:rPr>
              <w:t>:</w:t>
            </w:r>
          </w:p>
          <w:p w14:paraId="0B0A955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300F0504"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B4033F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9161F1C"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60B45E9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029DDCF1" w14:textId="77777777" w:rsidR="002361C0" w:rsidRDefault="002361C0">
            <w:pPr>
              <w:pStyle w:val="PL"/>
              <w:rPr>
                <w:color w:val="D4D4D4"/>
                <w:lang w:val="en-US"/>
              </w:rPr>
            </w:pPr>
            <w:r>
              <w:rPr>
                <w:color w:val="D4D4D4"/>
                <w:lang w:val="en-US"/>
              </w:rPr>
              <w:t>        </w:t>
            </w:r>
            <w:r>
              <w:rPr>
                <w:lang w:val="en-US"/>
              </w:rPr>
              <w:t>urlFilters</w:t>
            </w:r>
            <w:r>
              <w:rPr>
                <w:color w:val="D4D4D4"/>
                <w:lang w:val="en-US"/>
              </w:rPr>
              <w:t>:</w:t>
            </w:r>
          </w:p>
          <w:p w14:paraId="7D31B65B"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72DB2B9"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2F2E691B"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282FB11"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15E66EE1" w14:textId="77777777" w:rsidR="002361C0" w:rsidRDefault="002361C0">
            <w:pPr>
              <w:pStyle w:val="PL"/>
              <w:rPr>
                <w:color w:val="D4D4D4"/>
                <w:lang w:val="en-US"/>
              </w:rPr>
            </w:pPr>
            <w:r>
              <w:rPr>
                <w:color w:val="D4D4D4"/>
                <w:lang w:val="en-US"/>
              </w:rPr>
              <w:t>        </w:t>
            </w:r>
            <w:r>
              <w:rPr>
                <w:lang w:val="en-US"/>
              </w:rPr>
              <w:t>metrics</w:t>
            </w:r>
            <w:r>
              <w:rPr>
                <w:color w:val="D4D4D4"/>
                <w:lang w:val="en-US"/>
              </w:rPr>
              <w:t>:</w:t>
            </w:r>
          </w:p>
          <w:p w14:paraId="44386DF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3DEF6AB"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5BA9CD7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C3C5C26"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208D5B9D" w14:textId="77777777" w:rsidR="002361C0" w:rsidRPr="002361C0" w:rsidRDefault="002361C0" w:rsidP="000807E1"/>
    <w:p w14:paraId="1FF05709" w14:textId="64D0A62E" w:rsidR="00B11A41" w:rsidRDefault="004A2A6D" w:rsidP="00B11A41">
      <w:pPr>
        <w:pStyle w:val="Heading2"/>
      </w:pPr>
      <w:bookmarkStart w:id="899" w:name="_Toc68899751"/>
      <w:bookmarkStart w:id="900" w:name="_Toc71214502"/>
      <w:bookmarkStart w:id="901" w:name="_Toc71439422"/>
      <w:r>
        <w:rPr>
          <w:noProof/>
        </w:rPr>
        <w:t>C</w:t>
      </w:r>
      <w:r w:rsidR="00B11A41">
        <w:rPr>
          <w:noProof/>
        </w:rPr>
        <w:t>.3.8</w:t>
      </w:r>
      <w:r w:rsidR="00B11A41">
        <w:rPr>
          <w:noProof/>
        </w:rPr>
        <w:tab/>
      </w:r>
      <w:r w:rsidR="002361C0">
        <w:rPr>
          <w:noProof/>
        </w:rPr>
        <w:t>M1_</w:t>
      </w:r>
      <w:r w:rsidR="00B11A41" w:rsidRPr="00586B6B">
        <w:t>PolicyTemplatesProvisioning API</w:t>
      </w:r>
      <w:bookmarkEnd w:id="899"/>
      <w:bookmarkEnd w:id="900"/>
      <w:bookmarkEnd w:id="901"/>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497E0D6D" w14:textId="77777777" w:rsidR="002361C0" w:rsidRDefault="002361C0">
            <w:pPr>
              <w:pStyle w:val="PL"/>
              <w:rPr>
                <w:color w:val="D4D4D4"/>
                <w:lang w:val="en-US"/>
              </w:rPr>
            </w:pPr>
            <w:r>
              <w:rPr>
                <w:lang w:val="en-US"/>
              </w:rPr>
              <w:t>info</w:t>
            </w:r>
            <w:r>
              <w:rPr>
                <w:color w:val="D4D4D4"/>
                <w:lang w:val="en-US"/>
              </w:rPr>
              <w:t>:</w:t>
            </w:r>
          </w:p>
          <w:p w14:paraId="03D5E4EB"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M1_PolicyTemplatesProvisioning</w:t>
            </w:r>
          </w:p>
          <w:p w14:paraId="3FBBC870"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22054BF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403F8C42" w14:textId="77777777" w:rsidR="002361C0" w:rsidRDefault="002361C0">
            <w:pPr>
              <w:pStyle w:val="PL"/>
              <w:rPr>
                <w:color w:val="D4D4D4"/>
                <w:lang w:val="en-US"/>
              </w:rPr>
            </w:pPr>
            <w:r>
              <w:rPr>
                <w:color w:val="CE9178"/>
                <w:lang w:val="en-US"/>
              </w:rPr>
              <w:t>    5GMS AF M1 Policy Templates Provisioning API</w:t>
            </w:r>
          </w:p>
          <w:p w14:paraId="60F497CA" w14:textId="77777777" w:rsidR="002361C0" w:rsidRDefault="002361C0">
            <w:pPr>
              <w:pStyle w:val="PL"/>
              <w:rPr>
                <w:color w:val="D4D4D4"/>
                <w:lang w:val="en-US"/>
              </w:rPr>
            </w:pPr>
            <w:r>
              <w:rPr>
                <w:color w:val="CE9178"/>
                <w:lang w:val="en-US"/>
              </w:rPr>
              <w:t>    © 2021, 3GPP Organizational Partners (ARIB, ATIS, CCSA, ETSI, TSDSI, TTA, TTC).</w:t>
            </w:r>
          </w:p>
          <w:p w14:paraId="22701C17" w14:textId="77777777" w:rsidR="002361C0" w:rsidRDefault="002361C0">
            <w:pPr>
              <w:pStyle w:val="PL"/>
              <w:rPr>
                <w:color w:val="D4D4D4"/>
                <w:lang w:val="en-US"/>
              </w:rPr>
            </w:pPr>
            <w:r>
              <w:rPr>
                <w:color w:val="CE9178"/>
                <w:lang w:val="en-US"/>
              </w:rPr>
              <w:t>    All rights reserved.</w:t>
            </w:r>
          </w:p>
          <w:p w14:paraId="41F273EC" w14:textId="77777777" w:rsidR="002361C0" w:rsidRDefault="002361C0">
            <w:pPr>
              <w:pStyle w:val="PL"/>
              <w:rPr>
                <w:color w:val="D4D4D4"/>
                <w:lang w:val="en-US"/>
              </w:rPr>
            </w:pPr>
            <w:r>
              <w:rPr>
                <w:lang w:val="en-US"/>
              </w:rPr>
              <w:t>tags</w:t>
            </w:r>
            <w:r>
              <w:rPr>
                <w:color w:val="D4D4D4"/>
                <w:lang w:val="en-US"/>
              </w:rPr>
              <w:t>:</w:t>
            </w:r>
          </w:p>
          <w:p w14:paraId="0D560F3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M1_PolicyTemplatesProvisioning</w:t>
            </w:r>
          </w:p>
          <w:p w14:paraId="3992425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Policy Templates Provisioning'</w:t>
            </w:r>
          </w:p>
          <w:p w14:paraId="3B08C905" w14:textId="77777777" w:rsidR="002361C0" w:rsidRDefault="002361C0">
            <w:pPr>
              <w:pStyle w:val="PL"/>
              <w:rPr>
                <w:color w:val="D4D4D4"/>
                <w:lang w:val="en-US"/>
              </w:rPr>
            </w:pPr>
            <w:r>
              <w:rPr>
                <w:lang w:val="en-US"/>
              </w:rPr>
              <w:t>externalDocs</w:t>
            </w:r>
            <w:r>
              <w:rPr>
                <w:color w:val="D4D4D4"/>
                <w:lang w:val="en-US"/>
              </w:rPr>
              <w:t>:</w:t>
            </w:r>
          </w:p>
          <w:p w14:paraId="5B14997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40510DA0"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0849C54" w14:textId="77777777" w:rsidR="002361C0" w:rsidRDefault="002361C0">
            <w:pPr>
              <w:pStyle w:val="PL"/>
              <w:rPr>
                <w:color w:val="D4D4D4"/>
                <w:lang w:val="en-US"/>
              </w:rPr>
            </w:pPr>
            <w:r>
              <w:rPr>
                <w:lang w:val="en-US"/>
              </w:rPr>
              <w:t>servers</w:t>
            </w:r>
            <w:r>
              <w:rPr>
                <w:color w:val="D4D4D4"/>
                <w:lang w:val="en-US"/>
              </w:rPr>
              <w:t>:</w:t>
            </w:r>
          </w:p>
          <w:p w14:paraId="7A6DF6E3"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67A56164"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4E963988"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7429E813"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6B920A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07269B56" w14:textId="77777777" w:rsidR="002361C0" w:rsidRDefault="002361C0">
            <w:pPr>
              <w:pStyle w:val="PL"/>
              <w:rPr>
                <w:color w:val="D4D4D4"/>
                <w:lang w:val="en-US"/>
              </w:rPr>
            </w:pPr>
            <w:r>
              <w:rPr>
                <w:lang w:val="en-US"/>
              </w:rPr>
              <w:t>paths</w:t>
            </w:r>
            <w:r>
              <w:rPr>
                <w:color w:val="D4D4D4"/>
                <w:lang w:val="en-US"/>
              </w:rPr>
              <w:t>:</w:t>
            </w:r>
          </w:p>
          <w:p w14:paraId="6F21DE99" w14:textId="77777777" w:rsidR="002361C0" w:rsidRDefault="002361C0">
            <w:pPr>
              <w:pStyle w:val="PL"/>
              <w:rPr>
                <w:color w:val="D4D4D4"/>
                <w:lang w:val="en-US"/>
              </w:rPr>
            </w:pPr>
            <w:r>
              <w:rPr>
                <w:color w:val="D4D4D4"/>
                <w:lang w:val="en-US"/>
              </w:rPr>
              <w:t>  </w:t>
            </w:r>
            <w:r>
              <w:rPr>
                <w:lang w:val="en-US"/>
              </w:rPr>
              <w:t>/provisioning-sessions/{provisioningSessionId}/policy-templates</w:t>
            </w:r>
            <w:r>
              <w:rPr>
                <w:color w:val="D4D4D4"/>
                <w:lang w:val="en-US"/>
              </w:rPr>
              <w:t>:</w:t>
            </w:r>
          </w:p>
          <w:p w14:paraId="016581CE"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2E3176CE"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AA794CE"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A046B41"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69378A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876E1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09630C9" w14:textId="77777777" w:rsidR="002361C0" w:rsidRDefault="002361C0">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'The resource identifier of an existing Provisioning Session.'</w:t>
            </w:r>
          </w:p>
          <w:p w14:paraId="3CDA41C0"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1C192C1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createPolicyTemplate</w:t>
            </w:r>
          </w:p>
          <w:p w14:paraId="0CBDDAFC"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Policy Template'</w:t>
            </w:r>
          </w:p>
          <w:p w14:paraId="6A869A7C"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48E175F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0C7671CD"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36F87162"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4228102"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ABC23B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EB2CB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3C43D9D1"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207FC6C"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576B786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'Policy Template Created'</w:t>
            </w:r>
          </w:p>
          <w:p w14:paraId="50F5DD1B"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033033AC"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6B3AFF4F"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Policy Template resource.'</w:t>
            </w:r>
          </w:p>
          <w:p w14:paraId="516171E3"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5AE982"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4BCE41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2D87F5BE" w14:textId="77777777" w:rsidR="002361C0" w:rsidRDefault="002361C0">
            <w:pPr>
              <w:pStyle w:val="PL"/>
              <w:rPr>
                <w:color w:val="D4D4D4"/>
                <w:lang w:val="en-US"/>
              </w:rPr>
            </w:pPr>
            <w:r>
              <w:rPr>
                <w:color w:val="D4D4D4"/>
                <w:lang w:val="en-US"/>
              </w:rPr>
              <w:t> </w:t>
            </w:r>
          </w:p>
          <w:p w14:paraId="53EB3F42" w14:textId="77777777" w:rsidR="002361C0" w:rsidRDefault="002361C0">
            <w:pPr>
              <w:pStyle w:val="PL"/>
              <w:rPr>
                <w:color w:val="D4D4D4"/>
                <w:lang w:val="en-US"/>
              </w:rPr>
            </w:pPr>
            <w:r>
              <w:rPr>
                <w:color w:val="D4D4D4"/>
                <w:lang w:val="en-US"/>
              </w:rPr>
              <w:t>  </w:t>
            </w:r>
            <w:r>
              <w:rPr>
                <w:lang w:val="en-US"/>
              </w:rPr>
              <w:t>/provisioning-sessions/{provisioningSessionId}/policy-templates/{policyTemplateId}</w:t>
            </w:r>
            <w:r>
              <w:rPr>
                <w:color w:val="D4D4D4"/>
                <w:lang w:val="en-US"/>
              </w:rPr>
              <w:t>:</w:t>
            </w:r>
          </w:p>
          <w:p w14:paraId="02E69A87"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63C2CE7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3775F29"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58A6DA7"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3A9D7DA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6E95AC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14CADEF"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 Session.'</w:t>
            </w:r>
          </w:p>
          <w:p w14:paraId="75B9664A"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policyTemplateId</w:t>
            </w:r>
          </w:p>
          <w:p w14:paraId="64961520"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CB555B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3A77A8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B141D2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DAF3D0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resource identifier of a Policy Template.'</w:t>
            </w:r>
          </w:p>
          <w:p w14:paraId="26C529E9"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74E5867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retrievePolicyTemplate</w:t>
            </w:r>
          </w:p>
          <w:p w14:paraId="2465681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 representation of an existing Policy Template in the specified Provisioning Session'</w:t>
            </w:r>
          </w:p>
          <w:p w14:paraId="6158005E"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812FC34"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5B62198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D792FB2"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D27A49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44E2286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33487F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0151612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A080AA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18C7B97"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556DF834"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updatePolicyTemplate</w:t>
            </w:r>
          </w:p>
          <w:p w14:paraId="76D7C8C1"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a Policy Template for the specified Provisioning Session'</w:t>
            </w:r>
          </w:p>
          <w:p w14:paraId="4F3D7ED0"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536BE3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202C16D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757EFD"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49588EC"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27B2BDD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F29E7E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55B259FD"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6332D48"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45CEBF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Policy Template'</w:t>
            </w:r>
          </w:p>
          <w:p w14:paraId="5BD611AA"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E708EE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F27468D"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20CA7B1F"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patchPolicyTemplate</w:t>
            </w:r>
          </w:p>
          <w:p w14:paraId="12E21D52"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Policy Template for the specified Provisioning Session'</w:t>
            </w:r>
          </w:p>
          <w:p w14:paraId="078B8A1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F3D49C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3D4444B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F0BF54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8CD3009"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42B8865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C066C8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5D7D73D8"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30D1FD49" w14:textId="77777777" w:rsidR="002361C0" w:rsidRDefault="002361C0">
            <w:pPr>
              <w:pStyle w:val="PL"/>
              <w:rPr>
                <w:color w:val="D4D4D4"/>
                <w:lang w:val="en-US"/>
              </w:rPr>
            </w:pPr>
            <w:r>
              <w:rPr>
                <w:color w:val="D4D4D4"/>
                <w:lang w:val="en-US"/>
              </w:rPr>
              <w:lastRenderedPageBreak/>
              <w:t>            </w:t>
            </w:r>
            <w:r>
              <w:rPr>
                <w:lang w:val="en-US"/>
              </w:rPr>
              <w:t>schema</w:t>
            </w:r>
            <w:r>
              <w:rPr>
                <w:color w:val="D4D4D4"/>
                <w:lang w:val="en-US"/>
              </w:rPr>
              <w:t>:</w:t>
            </w:r>
          </w:p>
          <w:p w14:paraId="02EEAE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19B729D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22CD7AAC"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3FE7E73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3E9EBEF7"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B10DF3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1507137"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61406D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495791B1"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F7D16F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CE7C0C7" w14:textId="77777777" w:rsidR="002361C0" w:rsidRDefault="002361C0">
            <w:pPr>
              <w:pStyle w:val="PL"/>
              <w:rPr>
                <w:color w:val="D4D4D4"/>
                <w:lang w:val="en-US"/>
              </w:rPr>
            </w:pPr>
            <w:r>
              <w:rPr>
                <w:color w:val="D4D4D4"/>
                <w:lang w:val="en-US"/>
              </w:rPr>
              <w:t>    </w:t>
            </w:r>
            <w:r>
              <w:rPr>
                <w:lang w:val="en-US"/>
              </w:rPr>
              <w:t>delete</w:t>
            </w:r>
            <w:r>
              <w:rPr>
                <w:color w:val="D4D4D4"/>
                <w:lang w:val="en-US"/>
              </w:rPr>
              <w:t>: </w:t>
            </w:r>
          </w:p>
          <w:p w14:paraId="21DB561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destroyPolicyTemplate</w:t>
            </w:r>
          </w:p>
          <w:p w14:paraId="76830C0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C71F1B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5A52CCB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Policy Template'</w:t>
            </w:r>
          </w:p>
          <w:p w14:paraId="3584CDD8"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42D99BE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13DDA5C" w14:textId="77777777" w:rsidR="002361C0" w:rsidRDefault="002361C0">
            <w:pPr>
              <w:pStyle w:val="PL"/>
              <w:rPr>
                <w:color w:val="D4D4D4"/>
                <w:lang w:val="en-US"/>
              </w:rPr>
            </w:pPr>
            <w:r>
              <w:rPr>
                <w:lang w:val="en-US"/>
              </w:rPr>
              <w:t>components</w:t>
            </w:r>
            <w:r>
              <w:rPr>
                <w:color w:val="D4D4D4"/>
                <w:lang w:val="en-US"/>
              </w:rPr>
              <w:t>:</w:t>
            </w:r>
          </w:p>
          <w:p w14:paraId="2CEECA2C"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5FCED026" w14:textId="77777777" w:rsidR="002361C0" w:rsidRDefault="002361C0">
            <w:pPr>
              <w:pStyle w:val="PL"/>
              <w:rPr>
                <w:color w:val="D4D4D4"/>
                <w:lang w:val="en-US"/>
              </w:rPr>
            </w:pPr>
            <w:r>
              <w:rPr>
                <w:color w:val="D4D4D4"/>
                <w:lang w:val="en-US"/>
              </w:rPr>
              <w:t>    </w:t>
            </w:r>
            <w:r>
              <w:rPr>
                <w:lang w:val="en-US"/>
              </w:rPr>
              <w:t>PolicyTemplate</w:t>
            </w:r>
            <w:r>
              <w:rPr>
                <w:color w:val="D4D4D4"/>
                <w:lang w:val="en-US"/>
              </w:rPr>
              <w:t>:</w:t>
            </w:r>
          </w:p>
          <w:p w14:paraId="1C143DA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8E5FE6"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2401DCCA" w14:textId="77777777" w:rsidR="002361C0" w:rsidRDefault="002361C0">
            <w:pPr>
              <w:pStyle w:val="PL"/>
              <w:rPr>
                <w:color w:val="D4D4D4"/>
                <w:lang w:val="en-US"/>
              </w:rPr>
            </w:pPr>
            <w:r>
              <w:rPr>
                <w:color w:val="D4D4D4"/>
                <w:lang w:val="en-US"/>
              </w:rPr>
              <w:t>        - </w:t>
            </w:r>
            <w:r>
              <w:rPr>
                <w:color w:val="CE9178"/>
                <w:lang w:val="en-US"/>
              </w:rPr>
              <w:t>policyTemplateId</w:t>
            </w:r>
          </w:p>
          <w:p w14:paraId="767FE9E0" w14:textId="77777777" w:rsidR="002361C0" w:rsidRDefault="002361C0">
            <w:pPr>
              <w:pStyle w:val="PL"/>
              <w:rPr>
                <w:color w:val="D4D4D4"/>
                <w:lang w:val="en-US"/>
              </w:rPr>
            </w:pPr>
            <w:r>
              <w:rPr>
                <w:color w:val="D4D4D4"/>
                <w:lang w:val="en-US"/>
              </w:rPr>
              <w:t>        - </w:t>
            </w:r>
            <w:r>
              <w:rPr>
                <w:color w:val="CE9178"/>
                <w:lang w:val="en-US"/>
              </w:rPr>
              <w:t>state</w:t>
            </w:r>
          </w:p>
          <w:p w14:paraId="243C34EE" w14:textId="77777777" w:rsidR="002361C0" w:rsidRDefault="002361C0">
            <w:pPr>
              <w:pStyle w:val="PL"/>
              <w:rPr>
                <w:color w:val="D4D4D4"/>
                <w:lang w:val="en-US"/>
              </w:rPr>
            </w:pPr>
            <w:r>
              <w:rPr>
                <w:color w:val="D4D4D4"/>
                <w:lang w:val="en-US"/>
              </w:rPr>
              <w:t>        - </w:t>
            </w:r>
            <w:r>
              <w:rPr>
                <w:color w:val="CE9178"/>
                <w:lang w:val="en-US"/>
              </w:rPr>
              <w:t>apiEndPoint</w:t>
            </w:r>
          </w:p>
          <w:p w14:paraId="34C7605C" w14:textId="77777777" w:rsidR="002361C0" w:rsidRDefault="002361C0">
            <w:pPr>
              <w:pStyle w:val="PL"/>
              <w:rPr>
                <w:color w:val="D4D4D4"/>
                <w:lang w:val="en-US"/>
              </w:rPr>
            </w:pPr>
            <w:r>
              <w:rPr>
                <w:color w:val="D4D4D4"/>
                <w:lang w:val="en-US"/>
              </w:rPr>
              <w:t>        - </w:t>
            </w:r>
            <w:r>
              <w:rPr>
                <w:color w:val="CE9178"/>
                <w:lang w:val="en-US"/>
              </w:rPr>
              <w:t>apiType</w:t>
            </w:r>
          </w:p>
          <w:p w14:paraId="5FC8715A" w14:textId="77777777" w:rsidR="002361C0" w:rsidRDefault="002361C0">
            <w:pPr>
              <w:pStyle w:val="PL"/>
              <w:rPr>
                <w:color w:val="D4D4D4"/>
                <w:lang w:val="en-US"/>
              </w:rPr>
            </w:pPr>
            <w:r>
              <w:rPr>
                <w:color w:val="D4D4D4"/>
                <w:lang w:val="en-US"/>
              </w:rPr>
              <w:t>        - </w:t>
            </w:r>
            <w:r>
              <w:rPr>
                <w:color w:val="CE9178"/>
                <w:lang w:val="en-US"/>
              </w:rPr>
              <w:t>externalReference</w:t>
            </w:r>
          </w:p>
          <w:p w14:paraId="27B171EC" w14:textId="77777777" w:rsidR="002361C0" w:rsidRDefault="002361C0">
            <w:pPr>
              <w:pStyle w:val="PL"/>
              <w:rPr>
                <w:color w:val="D4D4D4"/>
                <w:lang w:val="en-US"/>
              </w:rPr>
            </w:pPr>
            <w:r>
              <w:rPr>
                <w:color w:val="D4D4D4"/>
                <w:lang w:val="en-US"/>
              </w:rPr>
              <w:t>        - </w:t>
            </w:r>
            <w:r>
              <w:rPr>
                <w:color w:val="CE9178"/>
                <w:lang w:val="en-US"/>
              </w:rPr>
              <w:t>ApplicationSessionContext</w:t>
            </w:r>
          </w:p>
          <w:p w14:paraId="5D6C379C"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1B9E4373" w14:textId="77777777" w:rsidR="002361C0" w:rsidRDefault="002361C0">
            <w:pPr>
              <w:pStyle w:val="PL"/>
              <w:rPr>
                <w:color w:val="D4D4D4"/>
                <w:lang w:val="en-US"/>
              </w:rPr>
            </w:pPr>
            <w:r>
              <w:rPr>
                <w:color w:val="D4D4D4"/>
                <w:lang w:val="en-US"/>
              </w:rPr>
              <w:t>        </w:t>
            </w:r>
            <w:r>
              <w:rPr>
                <w:lang w:val="en-US"/>
              </w:rPr>
              <w:t>policyTemplateId</w:t>
            </w:r>
            <w:r>
              <w:rPr>
                <w:color w:val="D4D4D4"/>
                <w:lang w:val="en-US"/>
              </w:rPr>
              <w:t>:</w:t>
            </w:r>
          </w:p>
          <w:p w14:paraId="218E5C3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D743764" w14:textId="77777777" w:rsidR="002361C0" w:rsidRDefault="002361C0">
            <w:pPr>
              <w:pStyle w:val="PL"/>
              <w:rPr>
                <w:color w:val="D4D4D4"/>
                <w:lang w:val="en-US"/>
              </w:rPr>
            </w:pPr>
            <w:r>
              <w:rPr>
                <w:color w:val="D4D4D4"/>
                <w:lang w:val="en-US"/>
              </w:rPr>
              <w:t>        </w:t>
            </w:r>
            <w:r>
              <w:rPr>
                <w:lang w:val="en-US"/>
              </w:rPr>
              <w:t>state</w:t>
            </w:r>
            <w:r>
              <w:rPr>
                <w:color w:val="D4D4D4"/>
                <w:lang w:val="en-US"/>
              </w:rPr>
              <w:t>:</w:t>
            </w:r>
          </w:p>
          <w:p w14:paraId="1E7DE4E0" w14:textId="77777777" w:rsidR="002361C0" w:rsidRDefault="002361C0">
            <w:pPr>
              <w:pStyle w:val="PL"/>
              <w:rPr>
                <w:color w:val="D4D4D4"/>
                <w:lang w:val="en-US"/>
              </w:rPr>
            </w:pPr>
            <w:r>
              <w:rPr>
                <w:color w:val="D4D4D4"/>
                <w:lang w:val="en-US"/>
              </w:rPr>
              <w:t>          </w:t>
            </w:r>
            <w:r>
              <w:rPr>
                <w:lang w:val="en-US"/>
              </w:rPr>
              <w:t>anyOf</w:t>
            </w:r>
            <w:r>
              <w:rPr>
                <w:color w:val="D4D4D4"/>
                <w:lang w:val="en-US"/>
              </w:rPr>
              <w:t>:</w:t>
            </w:r>
          </w:p>
          <w:p w14:paraId="5EC22E6E"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A7C0F9F" w14:textId="77777777" w:rsidR="002361C0" w:rsidRDefault="002361C0">
            <w:pPr>
              <w:pStyle w:val="PL"/>
              <w:rPr>
                <w:color w:val="D4D4D4"/>
                <w:lang w:val="en-US"/>
              </w:rPr>
            </w:pPr>
            <w:r>
              <w:rPr>
                <w:color w:val="D4D4D4"/>
                <w:lang w:val="en-US"/>
              </w:rPr>
              <w:t>            </w:t>
            </w:r>
            <w:r>
              <w:rPr>
                <w:lang w:val="en-US"/>
              </w:rPr>
              <w:t>enum</w:t>
            </w:r>
            <w:r>
              <w:rPr>
                <w:color w:val="D4D4D4"/>
                <w:lang w:val="en-US"/>
              </w:rPr>
              <w:t>: [</w:t>
            </w:r>
            <w:r>
              <w:rPr>
                <w:color w:val="CE9178"/>
                <w:lang w:val="en-US"/>
              </w:rPr>
              <w:t>PENDING</w:t>
            </w:r>
            <w:r>
              <w:rPr>
                <w:color w:val="D4D4D4"/>
                <w:lang w:val="en-US"/>
              </w:rPr>
              <w:t>, </w:t>
            </w:r>
            <w:r>
              <w:rPr>
                <w:color w:val="CE9178"/>
                <w:lang w:val="en-US"/>
              </w:rPr>
              <w:t>INVALID</w:t>
            </w:r>
            <w:r>
              <w:rPr>
                <w:color w:val="D4D4D4"/>
                <w:lang w:val="en-US"/>
              </w:rPr>
              <w:t>, </w:t>
            </w:r>
            <w:r>
              <w:rPr>
                <w:color w:val="CE9178"/>
                <w:lang w:val="en-US"/>
              </w:rPr>
              <w:t>READY</w:t>
            </w:r>
            <w:r>
              <w:rPr>
                <w:color w:val="D4D4D4"/>
                <w:lang w:val="en-US"/>
              </w:rPr>
              <w:t>, </w:t>
            </w:r>
            <w:r>
              <w:rPr>
                <w:color w:val="CE9178"/>
                <w:lang w:val="en-US"/>
              </w:rPr>
              <w:t>SUSPENDED</w:t>
            </w:r>
            <w:r>
              <w:rPr>
                <w:color w:val="D4D4D4"/>
                <w:lang w:val="en-US"/>
              </w:rPr>
              <w:t>]</w:t>
            </w:r>
          </w:p>
          <w:p w14:paraId="6470228C"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3CEA424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1FC98F3" w14:textId="77777777" w:rsidR="002361C0" w:rsidRDefault="002361C0">
            <w:pPr>
              <w:pStyle w:val="PL"/>
              <w:rPr>
                <w:color w:val="D4D4D4"/>
                <w:lang w:val="en-US"/>
              </w:rPr>
            </w:pPr>
            <w:r>
              <w:rPr>
                <w:color w:val="CE9178"/>
                <w:lang w:val="en-US"/>
              </w:rPr>
              <w:t>              This string provides forward-compatibility with future</w:t>
            </w:r>
          </w:p>
          <w:p w14:paraId="528453E1" w14:textId="77777777" w:rsidR="002361C0" w:rsidRDefault="002361C0">
            <w:pPr>
              <w:pStyle w:val="PL"/>
              <w:rPr>
                <w:color w:val="D4D4D4"/>
                <w:lang w:val="en-US"/>
              </w:rPr>
            </w:pPr>
            <w:r>
              <w:rPr>
                <w:color w:val="CE9178"/>
                <w:lang w:val="en-US"/>
              </w:rPr>
              <w:t>              extensions to the enumeration but is not used to encode</w:t>
            </w:r>
          </w:p>
          <w:p w14:paraId="3992C205" w14:textId="77777777" w:rsidR="002361C0" w:rsidRDefault="002361C0">
            <w:pPr>
              <w:pStyle w:val="PL"/>
              <w:rPr>
                <w:color w:val="D4D4D4"/>
                <w:lang w:val="en-US"/>
              </w:rPr>
            </w:pPr>
            <w:r>
              <w:rPr>
                <w:color w:val="CE9178"/>
                <w:lang w:val="en-US"/>
              </w:rPr>
              <w:t>              content defined in the present version of this API.</w:t>
            </w:r>
          </w:p>
          <w:p w14:paraId="4E2A1E25" w14:textId="77777777" w:rsidR="002361C0" w:rsidRDefault="002361C0">
            <w:pPr>
              <w:pStyle w:val="PL"/>
              <w:rPr>
                <w:color w:val="D4D4D4"/>
                <w:lang w:val="en-US"/>
              </w:rPr>
            </w:pPr>
            <w:r>
              <w:rPr>
                <w:color w:val="D4D4D4"/>
                <w:lang w:val="en-US"/>
              </w:rPr>
              <w:t>        </w:t>
            </w:r>
            <w:r>
              <w:rPr>
                <w:lang w:val="en-US"/>
              </w:rPr>
              <w:t>apiEndPoint</w:t>
            </w:r>
            <w:r>
              <w:rPr>
                <w:color w:val="D4D4D4"/>
                <w:lang w:val="en-US"/>
              </w:rPr>
              <w:t>:</w:t>
            </w:r>
          </w:p>
          <w:p w14:paraId="40D3539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63AEC7A" w14:textId="77777777" w:rsidR="002361C0" w:rsidRDefault="002361C0">
            <w:pPr>
              <w:pStyle w:val="PL"/>
              <w:rPr>
                <w:color w:val="D4D4D4"/>
                <w:lang w:val="en-US"/>
              </w:rPr>
            </w:pPr>
            <w:r>
              <w:rPr>
                <w:color w:val="D4D4D4"/>
                <w:lang w:val="en-US"/>
              </w:rPr>
              <w:t>        </w:t>
            </w:r>
            <w:r>
              <w:rPr>
                <w:lang w:val="en-US"/>
              </w:rPr>
              <w:t>apiType</w:t>
            </w:r>
            <w:r>
              <w:rPr>
                <w:color w:val="D4D4D4"/>
                <w:lang w:val="en-US"/>
              </w:rPr>
              <w:t>:</w:t>
            </w:r>
          </w:p>
          <w:p w14:paraId="1D8EBA45" w14:textId="77777777" w:rsidR="002361C0" w:rsidRDefault="002361C0">
            <w:pPr>
              <w:pStyle w:val="PL"/>
              <w:rPr>
                <w:color w:val="D4D4D4"/>
                <w:lang w:val="en-US"/>
              </w:rPr>
            </w:pPr>
            <w:r>
              <w:rPr>
                <w:color w:val="D4D4D4"/>
                <w:lang w:val="en-US"/>
              </w:rPr>
              <w:t>          </w:t>
            </w:r>
            <w:r>
              <w:rPr>
                <w:lang w:val="en-US"/>
              </w:rPr>
              <w:t>anyOf</w:t>
            </w:r>
            <w:r>
              <w:rPr>
                <w:color w:val="D4D4D4"/>
                <w:lang w:val="en-US"/>
              </w:rPr>
              <w:t>:</w:t>
            </w:r>
          </w:p>
          <w:p w14:paraId="078CBA84"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3CDC1E70" w14:textId="77777777" w:rsidR="002361C0" w:rsidRDefault="002361C0">
            <w:pPr>
              <w:pStyle w:val="PL"/>
              <w:rPr>
                <w:color w:val="D4D4D4"/>
                <w:lang w:val="en-US"/>
              </w:rPr>
            </w:pPr>
            <w:r>
              <w:rPr>
                <w:color w:val="D4D4D4"/>
                <w:lang w:val="en-US"/>
              </w:rPr>
              <w:t>            </w:t>
            </w:r>
            <w:r>
              <w:rPr>
                <w:lang w:val="en-US"/>
              </w:rPr>
              <w:t>enum</w:t>
            </w:r>
            <w:r>
              <w:rPr>
                <w:color w:val="D4D4D4"/>
                <w:lang w:val="en-US"/>
              </w:rPr>
              <w:t>: [</w:t>
            </w:r>
            <w:r>
              <w:rPr>
                <w:color w:val="CE9178"/>
                <w:lang w:val="en-US"/>
              </w:rPr>
              <w:t>N5</w:t>
            </w:r>
            <w:r>
              <w:rPr>
                <w:color w:val="D4D4D4"/>
                <w:lang w:val="en-US"/>
              </w:rPr>
              <w:t>, </w:t>
            </w:r>
            <w:r>
              <w:rPr>
                <w:color w:val="CE9178"/>
                <w:lang w:val="en-US"/>
              </w:rPr>
              <w:t>N33</w:t>
            </w:r>
            <w:r>
              <w:rPr>
                <w:color w:val="D4D4D4"/>
                <w:lang w:val="en-US"/>
              </w:rPr>
              <w:t>]</w:t>
            </w:r>
          </w:p>
          <w:p w14:paraId="63888946"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0807336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174C8CC8" w14:textId="77777777" w:rsidR="002361C0" w:rsidRDefault="002361C0">
            <w:pPr>
              <w:pStyle w:val="PL"/>
              <w:rPr>
                <w:color w:val="D4D4D4"/>
                <w:lang w:val="en-US"/>
              </w:rPr>
            </w:pPr>
            <w:r>
              <w:rPr>
                <w:color w:val="CE9178"/>
                <w:lang w:val="en-US"/>
              </w:rPr>
              <w:t>              This string provides forward-compatibility with future</w:t>
            </w:r>
          </w:p>
          <w:p w14:paraId="6EC18043" w14:textId="77777777" w:rsidR="002361C0" w:rsidRDefault="002361C0">
            <w:pPr>
              <w:pStyle w:val="PL"/>
              <w:rPr>
                <w:color w:val="D4D4D4"/>
                <w:lang w:val="en-US"/>
              </w:rPr>
            </w:pPr>
            <w:r>
              <w:rPr>
                <w:color w:val="CE9178"/>
                <w:lang w:val="en-US"/>
              </w:rPr>
              <w:t>              extensions to the enumeration but is not used to encode</w:t>
            </w:r>
          </w:p>
          <w:p w14:paraId="10627F9B" w14:textId="77777777" w:rsidR="002361C0" w:rsidRDefault="002361C0">
            <w:pPr>
              <w:pStyle w:val="PL"/>
              <w:rPr>
                <w:color w:val="D4D4D4"/>
                <w:lang w:val="en-US"/>
              </w:rPr>
            </w:pPr>
            <w:r>
              <w:rPr>
                <w:color w:val="CE9178"/>
                <w:lang w:val="en-US"/>
              </w:rPr>
              <w:t>              content defined in the present version of this API.</w:t>
            </w:r>
          </w:p>
          <w:p w14:paraId="2DC61B20" w14:textId="77777777" w:rsidR="002361C0" w:rsidRDefault="002361C0">
            <w:pPr>
              <w:pStyle w:val="PL"/>
              <w:rPr>
                <w:color w:val="D4D4D4"/>
                <w:lang w:val="en-US"/>
              </w:rPr>
            </w:pPr>
            <w:r>
              <w:rPr>
                <w:color w:val="D4D4D4"/>
                <w:lang w:val="en-US"/>
              </w:rPr>
              <w:t>        </w:t>
            </w:r>
            <w:r>
              <w:rPr>
                <w:lang w:val="en-US"/>
              </w:rPr>
              <w:t>externalReference</w:t>
            </w:r>
            <w:r>
              <w:rPr>
                <w:color w:val="D4D4D4"/>
                <w:lang w:val="en-US"/>
              </w:rPr>
              <w:t>:</w:t>
            </w:r>
          </w:p>
          <w:p w14:paraId="240B6ED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5A8349A" w14:textId="77777777" w:rsidR="002361C0" w:rsidRDefault="002361C0">
            <w:pPr>
              <w:pStyle w:val="PL"/>
              <w:rPr>
                <w:color w:val="D4D4D4"/>
                <w:lang w:val="en-US"/>
              </w:rPr>
            </w:pPr>
            <w:r>
              <w:rPr>
                <w:color w:val="D4D4D4"/>
                <w:lang w:val="en-US"/>
              </w:rPr>
              <w:t>        </w:t>
            </w:r>
            <w:r>
              <w:rPr>
                <w:lang w:val="en-US"/>
              </w:rPr>
              <w:t>qoSSpecification</w:t>
            </w:r>
            <w:r>
              <w:rPr>
                <w:color w:val="D4D4D4"/>
                <w:lang w:val="en-US"/>
              </w:rPr>
              <w:t>:</w:t>
            </w:r>
          </w:p>
          <w:p w14:paraId="00F6D38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'TS26512_CommonData.yaml#/components/schemas/M1QoSSpecification'</w:t>
            </w:r>
          </w:p>
          <w:p w14:paraId="181CFAB8" w14:textId="77777777" w:rsidR="002361C0" w:rsidRDefault="002361C0">
            <w:pPr>
              <w:pStyle w:val="PL"/>
              <w:rPr>
                <w:color w:val="D4D4D4"/>
                <w:lang w:val="en-US"/>
              </w:rPr>
            </w:pPr>
            <w:r>
              <w:rPr>
                <w:color w:val="D4D4D4"/>
                <w:lang w:val="en-US"/>
              </w:rPr>
              <w:t>        </w:t>
            </w:r>
            <w:r>
              <w:rPr>
                <w:lang w:val="en-US"/>
              </w:rPr>
              <w:t>ApplicationSessionContext</w:t>
            </w:r>
            <w:r>
              <w:rPr>
                <w:color w:val="D4D4D4"/>
                <w:lang w:val="en-US"/>
              </w:rPr>
              <w:t>:</w:t>
            </w:r>
          </w:p>
          <w:p w14:paraId="2ACB2C2E"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6A9CB1"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480A086E" w14:textId="77777777" w:rsidR="002361C0" w:rsidRDefault="002361C0">
            <w:pPr>
              <w:pStyle w:val="PL"/>
              <w:rPr>
                <w:color w:val="D4D4D4"/>
                <w:lang w:val="en-US"/>
              </w:rPr>
            </w:pPr>
            <w:r>
              <w:rPr>
                <w:color w:val="D4D4D4"/>
                <w:lang w:val="en-US"/>
              </w:rPr>
              <w:t>            </w:t>
            </w:r>
            <w:r>
              <w:rPr>
                <w:lang w:val="en-US"/>
              </w:rPr>
              <w:t>afAppId</w:t>
            </w:r>
            <w:r>
              <w:rPr>
                <w:color w:val="D4D4D4"/>
                <w:lang w:val="en-US"/>
              </w:rPr>
              <w:t>:</w:t>
            </w:r>
          </w:p>
          <w:p w14:paraId="43F2491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'TS29514_Npcf_PolicyAuthorization.yaml#/components/schemas/AfAppId'</w:t>
            </w:r>
          </w:p>
          <w:p w14:paraId="40EBBF9E" w14:textId="77777777" w:rsidR="002361C0" w:rsidRDefault="002361C0">
            <w:pPr>
              <w:pStyle w:val="PL"/>
              <w:rPr>
                <w:color w:val="D4D4D4"/>
                <w:lang w:val="en-US"/>
              </w:rPr>
            </w:pPr>
            <w:r>
              <w:rPr>
                <w:color w:val="D4D4D4"/>
                <w:lang w:val="en-US"/>
              </w:rPr>
              <w:t>            </w:t>
            </w:r>
            <w:r>
              <w:rPr>
                <w:lang w:val="en-US"/>
              </w:rPr>
              <w:t>sliceInfo</w:t>
            </w:r>
            <w:r>
              <w:rPr>
                <w:color w:val="D4D4D4"/>
                <w:lang w:val="en-US"/>
              </w:rPr>
              <w:t>:</w:t>
            </w:r>
          </w:p>
          <w:p w14:paraId="2F22E15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'TS29571_CommonData.yaml#/components/schemas/Snssai'</w:t>
            </w:r>
          </w:p>
          <w:p w14:paraId="682AE738" w14:textId="77777777" w:rsidR="002361C0" w:rsidRDefault="002361C0">
            <w:pPr>
              <w:pStyle w:val="PL"/>
              <w:rPr>
                <w:color w:val="D4D4D4"/>
                <w:lang w:val="en-US"/>
              </w:rPr>
            </w:pPr>
            <w:r>
              <w:rPr>
                <w:color w:val="D4D4D4"/>
                <w:lang w:val="en-US"/>
              </w:rPr>
              <w:t>            </w:t>
            </w:r>
            <w:r>
              <w:rPr>
                <w:lang w:val="en-US"/>
              </w:rPr>
              <w:t>dnn</w:t>
            </w:r>
            <w:r>
              <w:rPr>
                <w:color w:val="D4D4D4"/>
                <w:lang w:val="en-US"/>
              </w:rPr>
              <w:t>:</w:t>
            </w:r>
          </w:p>
          <w:p w14:paraId="50F546C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CA92EA9" w14:textId="77777777" w:rsidR="002361C0" w:rsidRDefault="002361C0">
            <w:pPr>
              <w:pStyle w:val="PL"/>
              <w:rPr>
                <w:color w:val="D4D4D4"/>
                <w:lang w:val="en-US"/>
              </w:rPr>
            </w:pPr>
            <w:r>
              <w:rPr>
                <w:color w:val="D4D4D4"/>
                <w:lang w:val="en-US"/>
              </w:rPr>
              <w:t>            </w:t>
            </w:r>
            <w:r>
              <w:rPr>
                <w:lang w:val="en-US"/>
              </w:rPr>
              <w:t>aspId</w:t>
            </w:r>
            <w:r>
              <w:rPr>
                <w:color w:val="D4D4D4"/>
                <w:lang w:val="en-US"/>
              </w:rPr>
              <w:t>:</w:t>
            </w:r>
          </w:p>
          <w:p w14:paraId="316FF89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2FA0819D" w14:textId="77777777" w:rsidR="002361C0" w:rsidRDefault="002361C0">
            <w:pPr>
              <w:pStyle w:val="PL"/>
              <w:rPr>
                <w:color w:val="D4D4D4"/>
                <w:lang w:val="en-US"/>
              </w:rPr>
            </w:pPr>
            <w:r>
              <w:rPr>
                <w:color w:val="D4D4D4"/>
                <w:lang w:val="en-US"/>
              </w:rPr>
              <w:t>        </w:t>
            </w:r>
            <w:r>
              <w:rPr>
                <w:lang w:val="en-US"/>
              </w:rPr>
              <w:t>chargingSpecification</w:t>
            </w:r>
            <w:r>
              <w:rPr>
                <w:color w:val="D4D4D4"/>
                <w:lang w:val="en-US"/>
              </w:rPr>
              <w:t>:</w:t>
            </w:r>
          </w:p>
          <w:p w14:paraId="3B9925D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902" w:name="_Toc68899752"/>
      <w:bookmarkStart w:id="903" w:name="_Toc71214503"/>
      <w:bookmarkStart w:id="904" w:name="_Toc71439423"/>
      <w:bookmarkStart w:id="905" w:name="_Toc28013569"/>
      <w:bookmarkStart w:id="906" w:name="_Toc36040407"/>
      <w:r>
        <w:lastRenderedPageBreak/>
        <w:t>C</w:t>
      </w:r>
      <w:r w:rsidR="00B11A41">
        <w:t>.4</w:t>
      </w:r>
      <w:r w:rsidR="00B11A41">
        <w:tab/>
        <w:t>OpenAPI representation of the M5 APIs</w:t>
      </w:r>
      <w:bookmarkEnd w:id="902"/>
      <w:bookmarkEnd w:id="903"/>
      <w:bookmarkEnd w:id="904"/>
    </w:p>
    <w:p w14:paraId="74BD3B86" w14:textId="1E395652" w:rsidR="00B11A41" w:rsidRDefault="004A2A6D" w:rsidP="00B11A41">
      <w:pPr>
        <w:pStyle w:val="Heading2"/>
        <w:rPr>
          <w:noProof/>
        </w:rPr>
      </w:pPr>
      <w:bookmarkStart w:id="907" w:name="_Toc68899753"/>
      <w:bookmarkStart w:id="908" w:name="_Toc71214504"/>
      <w:bookmarkStart w:id="909" w:name="_Toc71439424"/>
      <w:r>
        <w:t>C</w:t>
      </w:r>
      <w:r w:rsidR="00B11A41">
        <w:t>.4.1</w:t>
      </w:r>
      <w:r w:rsidR="00B11A41">
        <w:tab/>
      </w:r>
      <w:r w:rsidR="002361C0">
        <w:t>M5_</w:t>
      </w:r>
      <w:r w:rsidR="00B11A41">
        <w:rPr>
          <w:noProof/>
        </w:rPr>
        <w:t>ServiceAccessInformation API</w:t>
      </w:r>
      <w:bookmarkEnd w:id="905"/>
      <w:bookmarkEnd w:id="906"/>
      <w:bookmarkEnd w:id="907"/>
      <w:bookmarkEnd w:id="908"/>
      <w:bookmarkEnd w:id="909"/>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093F4C42" w14:textId="77777777" w:rsidR="002361C0" w:rsidRDefault="002361C0">
            <w:pPr>
              <w:pStyle w:val="PL"/>
              <w:rPr>
                <w:color w:val="D4D4D4"/>
                <w:lang w:val="en-US"/>
              </w:rPr>
            </w:pPr>
            <w:r>
              <w:rPr>
                <w:lang w:val="en-US"/>
              </w:rPr>
              <w:t>info</w:t>
            </w:r>
            <w:r>
              <w:rPr>
                <w:color w:val="D4D4D4"/>
                <w:lang w:val="en-US"/>
              </w:rPr>
              <w:t>:</w:t>
            </w:r>
          </w:p>
          <w:p w14:paraId="5C5D46A2"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M5_ServiceAccessInformation</w:t>
            </w:r>
          </w:p>
          <w:p w14:paraId="016B99B6"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7F47AF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191E10C7" w14:textId="77777777" w:rsidR="002361C0" w:rsidRDefault="002361C0">
            <w:pPr>
              <w:pStyle w:val="PL"/>
              <w:rPr>
                <w:color w:val="D4D4D4"/>
                <w:lang w:val="en-US"/>
              </w:rPr>
            </w:pPr>
            <w:r>
              <w:rPr>
                <w:color w:val="CE9178"/>
                <w:lang w:val="en-US"/>
              </w:rPr>
              <w:t>    5GMS AF M5 Service Access Information API</w:t>
            </w:r>
          </w:p>
          <w:p w14:paraId="3176665E" w14:textId="77777777" w:rsidR="002361C0" w:rsidRDefault="002361C0">
            <w:pPr>
              <w:pStyle w:val="PL"/>
              <w:rPr>
                <w:color w:val="D4D4D4"/>
                <w:lang w:val="en-US"/>
              </w:rPr>
            </w:pPr>
            <w:r>
              <w:rPr>
                <w:color w:val="CE9178"/>
                <w:lang w:val="en-US"/>
              </w:rPr>
              <w:t>    © 2021, 3GPP Organizational Partners (ARIB, ATIS, CCSA, ETSI, TSDSI, TTA, TTC).</w:t>
            </w:r>
          </w:p>
          <w:p w14:paraId="2641EB98" w14:textId="77777777" w:rsidR="002361C0" w:rsidRDefault="002361C0">
            <w:pPr>
              <w:pStyle w:val="PL"/>
              <w:rPr>
                <w:color w:val="D4D4D4"/>
                <w:lang w:val="en-US"/>
              </w:rPr>
            </w:pPr>
            <w:r>
              <w:rPr>
                <w:color w:val="CE9178"/>
                <w:lang w:val="en-US"/>
              </w:rPr>
              <w:t>    All rights reserved.</w:t>
            </w:r>
          </w:p>
          <w:p w14:paraId="49F7F455" w14:textId="77777777" w:rsidR="002361C0" w:rsidRDefault="002361C0">
            <w:pPr>
              <w:pStyle w:val="PL"/>
              <w:rPr>
                <w:color w:val="D4D4D4"/>
                <w:lang w:val="en-US"/>
              </w:rPr>
            </w:pPr>
            <w:r>
              <w:rPr>
                <w:lang w:val="en-US"/>
              </w:rPr>
              <w:t>tags</w:t>
            </w:r>
            <w:r>
              <w:rPr>
                <w:color w:val="D4D4D4"/>
                <w:lang w:val="en-US"/>
              </w:rPr>
              <w:t>:</w:t>
            </w:r>
          </w:p>
          <w:p w14:paraId="4865355C"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M5_ServiceAccessInformation</w:t>
            </w:r>
          </w:p>
          <w:p w14:paraId="6DBCEFB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Service Access Information'</w:t>
            </w:r>
          </w:p>
          <w:p w14:paraId="04457C3B" w14:textId="77777777" w:rsidR="002361C0" w:rsidRDefault="002361C0">
            <w:pPr>
              <w:pStyle w:val="PL"/>
              <w:rPr>
                <w:color w:val="D4D4D4"/>
                <w:lang w:val="en-US"/>
              </w:rPr>
            </w:pPr>
            <w:r>
              <w:rPr>
                <w:lang w:val="en-US"/>
              </w:rPr>
              <w:t>externalDocs</w:t>
            </w:r>
            <w:r>
              <w:rPr>
                <w:color w:val="D4D4D4"/>
                <w:lang w:val="en-US"/>
              </w:rPr>
              <w:t>:</w:t>
            </w:r>
          </w:p>
          <w:p w14:paraId="78BB85D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4D09D7CD"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DA8BFE6" w14:textId="77777777" w:rsidR="002361C0" w:rsidRDefault="002361C0">
            <w:pPr>
              <w:pStyle w:val="PL"/>
              <w:rPr>
                <w:color w:val="D4D4D4"/>
                <w:lang w:val="en-US"/>
              </w:rPr>
            </w:pPr>
            <w:r>
              <w:rPr>
                <w:lang w:val="en-US"/>
              </w:rPr>
              <w:t>servers</w:t>
            </w:r>
            <w:r>
              <w:rPr>
                <w:color w:val="D4D4D4"/>
                <w:lang w:val="en-US"/>
              </w:rPr>
              <w:t>:</w:t>
            </w:r>
          </w:p>
          <w:p w14:paraId="1DD687AA"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4A1F4592"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2CBCD073"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6295A085"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13BF8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4C71B5E" w14:textId="77777777" w:rsidR="002361C0" w:rsidRDefault="002361C0">
            <w:pPr>
              <w:pStyle w:val="PL"/>
              <w:rPr>
                <w:color w:val="D4D4D4"/>
                <w:lang w:val="en-US"/>
              </w:rPr>
            </w:pPr>
            <w:r>
              <w:rPr>
                <w:lang w:val="en-US"/>
              </w:rPr>
              <w:t>paths</w:t>
            </w:r>
            <w:r>
              <w:rPr>
                <w:color w:val="D4D4D4"/>
                <w:lang w:val="en-US"/>
              </w:rPr>
              <w:t>:</w:t>
            </w:r>
          </w:p>
          <w:p w14:paraId="357199E6" w14:textId="77777777" w:rsidR="002361C0" w:rsidRDefault="002361C0">
            <w:pPr>
              <w:pStyle w:val="PL"/>
              <w:rPr>
                <w:color w:val="D4D4D4"/>
                <w:lang w:val="en-US"/>
              </w:rPr>
            </w:pPr>
            <w:r>
              <w:rPr>
                <w:color w:val="D4D4D4"/>
                <w:lang w:val="en-US"/>
              </w:rPr>
              <w:t>  </w:t>
            </w:r>
            <w:r>
              <w:rPr>
                <w:lang w:val="en-US"/>
              </w:rPr>
              <w:t>/service-access-information/{provisioningSessionId}</w:t>
            </w:r>
            <w:r>
              <w:rPr>
                <w:color w:val="D4D4D4"/>
                <w:lang w:val="en-US"/>
              </w:rPr>
              <w:t>:</w:t>
            </w:r>
          </w:p>
          <w:p w14:paraId="6229E199"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7BC08AA3"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4938A2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B2896AC"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F29126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15B41C64"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9B1DE8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7B1BAD9"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785A1BA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retrieveServiceAccessInformation</w:t>
            </w:r>
          </w:p>
          <w:p w14:paraId="33E4BE00"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Service Access Information resource'</w:t>
            </w:r>
          </w:p>
          <w:p w14:paraId="6959CD1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51E6D1C"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6B4C9F0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757D401B"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1113C20"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D3C7C40"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477A14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'#/components/schemas/ServiceAccessInformationResource'</w:t>
            </w:r>
          </w:p>
          <w:p w14:paraId="3C730EB7"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50847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9B9CAC4" w14:textId="77777777" w:rsidR="002361C0" w:rsidRDefault="002361C0">
            <w:pPr>
              <w:pStyle w:val="PL"/>
              <w:rPr>
                <w:color w:val="D4D4D4"/>
                <w:lang w:val="en-US"/>
              </w:rPr>
            </w:pPr>
            <w:r>
              <w:rPr>
                <w:lang w:val="en-US"/>
              </w:rPr>
              <w:t>components</w:t>
            </w:r>
            <w:r>
              <w:rPr>
                <w:color w:val="D4D4D4"/>
                <w:lang w:val="en-US"/>
              </w:rPr>
              <w:t>:</w:t>
            </w:r>
          </w:p>
          <w:p w14:paraId="77A4A71A"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02AB91DA"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0B06FFF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6972B56"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106642F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3E2412A7"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08EC57BE" w14:textId="77777777" w:rsidR="002361C0" w:rsidRDefault="002361C0">
            <w:pPr>
              <w:pStyle w:val="PL"/>
              <w:rPr>
                <w:color w:val="D4D4D4"/>
                <w:lang w:val="en-US"/>
              </w:rPr>
            </w:pPr>
            <w:r>
              <w:rPr>
                <w:color w:val="D4D4D4"/>
                <w:lang w:val="en-US"/>
              </w:rPr>
              <w:t>    </w:t>
            </w:r>
            <w:r>
              <w:rPr>
                <w:lang w:val="en-US"/>
              </w:rPr>
              <w:t>ServiceAccessInformationResource</w:t>
            </w:r>
            <w:r>
              <w:rPr>
                <w:color w:val="D4D4D4"/>
                <w:lang w:val="en-US"/>
              </w:rPr>
              <w:t>:</w:t>
            </w:r>
          </w:p>
          <w:p w14:paraId="6DEEBF5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B2EF944"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541D9A5E" w14:textId="77777777" w:rsidR="002361C0" w:rsidRDefault="002361C0">
            <w:pPr>
              <w:pStyle w:val="PL"/>
              <w:rPr>
                <w:color w:val="D4D4D4"/>
                <w:lang w:val="en-US"/>
              </w:rPr>
            </w:pPr>
            <w:r>
              <w:rPr>
                <w:color w:val="D4D4D4"/>
                <w:lang w:val="en-US"/>
              </w:rPr>
              <w:t>      - </w:t>
            </w:r>
            <w:r>
              <w:rPr>
                <w:color w:val="CE9178"/>
                <w:lang w:val="en-US"/>
              </w:rPr>
              <w:t>provisioningSessionId</w:t>
            </w:r>
          </w:p>
          <w:p w14:paraId="0EB7DAF3" w14:textId="77777777" w:rsidR="002361C0" w:rsidRDefault="002361C0">
            <w:pPr>
              <w:pStyle w:val="PL"/>
              <w:rPr>
                <w:color w:val="D4D4D4"/>
                <w:lang w:val="en-US"/>
              </w:rPr>
            </w:pPr>
            <w:r>
              <w:rPr>
                <w:color w:val="D4D4D4"/>
                <w:lang w:val="en-US"/>
              </w:rPr>
              <w:t>      - </w:t>
            </w:r>
            <w:r>
              <w:rPr>
                <w:color w:val="CE9178"/>
                <w:lang w:val="en-US"/>
              </w:rPr>
              <w:t>provisioningSessionType</w:t>
            </w:r>
          </w:p>
          <w:p w14:paraId="3E5744BD"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34F4E3CC" w14:textId="77777777" w:rsidR="002361C0" w:rsidRDefault="002361C0">
            <w:pPr>
              <w:pStyle w:val="PL"/>
              <w:rPr>
                <w:color w:val="D4D4D4"/>
                <w:lang w:val="en-US"/>
              </w:rPr>
            </w:pPr>
            <w:r>
              <w:rPr>
                <w:color w:val="D4D4D4"/>
                <w:lang w:val="en-US"/>
              </w:rPr>
              <w:t>        </w:t>
            </w:r>
            <w:r>
              <w:rPr>
                <w:lang w:val="en-US"/>
              </w:rPr>
              <w:t>provisioningSessionId</w:t>
            </w:r>
            <w:r>
              <w:rPr>
                <w:color w:val="D4D4D4"/>
                <w:lang w:val="en-US"/>
              </w:rPr>
              <w:t>:</w:t>
            </w:r>
          </w:p>
          <w:p w14:paraId="31D3DA7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7718491" w14:textId="77777777" w:rsidR="002361C0" w:rsidRDefault="002361C0">
            <w:pPr>
              <w:pStyle w:val="PL"/>
              <w:rPr>
                <w:color w:val="D4D4D4"/>
                <w:lang w:val="en-US"/>
              </w:rPr>
            </w:pPr>
            <w:r>
              <w:rPr>
                <w:color w:val="D4D4D4"/>
                <w:lang w:val="en-US"/>
              </w:rPr>
              <w:t>        </w:t>
            </w:r>
            <w:r>
              <w:rPr>
                <w:lang w:val="en-US"/>
              </w:rPr>
              <w:t>provisioningSessionType</w:t>
            </w:r>
            <w:r>
              <w:rPr>
                <w:color w:val="D4D4D4"/>
                <w:lang w:val="en-US"/>
              </w:rPr>
              <w:t>:</w:t>
            </w:r>
          </w:p>
          <w:p w14:paraId="48F7670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56381B6F" w14:textId="77777777" w:rsidR="002361C0" w:rsidRDefault="002361C0">
            <w:pPr>
              <w:pStyle w:val="PL"/>
              <w:rPr>
                <w:color w:val="D4D4D4"/>
                <w:lang w:val="en-US"/>
              </w:rPr>
            </w:pPr>
            <w:r>
              <w:rPr>
                <w:color w:val="D4D4D4"/>
                <w:lang w:val="en-US"/>
              </w:rPr>
              <w:t>        </w:t>
            </w:r>
            <w:r>
              <w:rPr>
                <w:lang w:val="en-US"/>
              </w:rPr>
              <w:t>StreamingAccess</w:t>
            </w:r>
            <w:r>
              <w:rPr>
                <w:color w:val="D4D4D4"/>
                <w:lang w:val="en-US"/>
              </w:rPr>
              <w:t>:</w:t>
            </w:r>
          </w:p>
          <w:p w14:paraId="41814B63"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835FB8B"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9FFD085" w14:textId="77777777" w:rsidR="002361C0" w:rsidRDefault="002361C0">
            <w:pPr>
              <w:pStyle w:val="PL"/>
              <w:rPr>
                <w:color w:val="D4D4D4"/>
                <w:lang w:val="en-US"/>
              </w:rPr>
            </w:pPr>
            <w:r>
              <w:rPr>
                <w:color w:val="D4D4D4"/>
                <w:lang w:val="en-US"/>
              </w:rPr>
              <w:t>            </w:t>
            </w:r>
            <w:r>
              <w:rPr>
                <w:lang w:val="en-US"/>
              </w:rPr>
              <w:t>mediaPlayerEntry</w:t>
            </w:r>
            <w:r>
              <w:rPr>
                <w:color w:val="D4D4D4"/>
                <w:lang w:val="en-US"/>
              </w:rPr>
              <w:t>:</w:t>
            </w:r>
          </w:p>
          <w:p w14:paraId="15EF740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1E431819" w14:textId="77777777" w:rsidR="002361C0" w:rsidRDefault="002361C0">
            <w:pPr>
              <w:pStyle w:val="PL"/>
              <w:rPr>
                <w:color w:val="D4D4D4"/>
                <w:lang w:val="en-US"/>
              </w:rPr>
            </w:pPr>
            <w:r>
              <w:rPr>
                <w:color w:val="D4D4D4"/>
                <w:lang w:val="en-US"/>
              </w:rPr>
              <w:t>        </w:t>
            </w:r>
            <w:r>
              <w:rPr>
                <w:lang w:val="en-US"/>
              </w:rPr>
              <w:t>ClientConsumptionReportingConfiguration</w:t>
            </w:r>
            <w:r>
              <w:rPr>
                <w:color w:val="D4D4D4"/>
                <w:lang w:val="en-US"/>
              </w:rPr>
              <w:t>:</w:t>
            </w:r>
          </w:p>
          <w:p w14:paraId="0F002B9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495BFD0"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4FEC549F" w14:textId="77777777" w:rsidR="002361C0" w:rsidRDefault="002361C0">
            <w:pPr>
              <w:pStyle w:val="PL"/>
              <w:rPr>
                <w:color w:val="D4D4D4"/>
                <w:lang w:val="en-US"/>
              </w:rPr>
            </w:pPr>
            <w:r>
              <w:rPr>
                <w:color w:val="D4D4D4"/>
                <w:lang w:val="en-US"/>
              </w:rPr>
              <w:lastRenderedPageBreak/>
              <w:t>            - </w:t>
            </w:r>
            <w:r>
              <w:rPr>
                <w:color w:val="CE9178"/>
                <w:lang w:val="en-US"/>
              </w:rPr>
              <w:t>serverAddresses</w:t>
            </w:r>
          </w:p>
          <w:p w14:paraId="38772B3C" w14:textId="77777777" w:rsidR="002361C0" w:rsidRDefault="002361C0">
            <w:pPr>
              <w:pStyle w:val="PL"/>
              <w:rPr>
                <w:color w:val="D4D4D4"/>
                <w:lang w:val="en-US"/>
              </w:rPr>
            </w:pPr>
            <w:r>
              <w:rPr>
                <w:color w:val="D4D4D4"/>
                <w:lang w:val="en-US"/>
              </w:rPr>
              <w:t>            - </w:t>
            </w:r>
            <w:r>
              <w:rPr>
                <w:color w:val="CE9178"/>
                <w:lang w:val="en-US"/>
              </w:rPr>
              <w:t>locationReporting</w:t>
            </w:r>
          </w:p>
          <w:p w14:paraId="4EC25D9C" w14:textId="77777777" w:rsidR="002361C0" w:rsidRDefault="002361C0">
            <w:pPr>
              <w:pStyle w:val="PL"/>
              <w:rPr>
                <w:color w:val="D4D4D4"/>
                <w:lang w:val="en-US"/>
              </w:rPr>
            </w:pPr>
            <w:r>
              <w:rPr>
                <w:color w:val="D4D4D4"/>
                <w:lang w:val="en-US"/>
              </w:rPr>
              <w:t>            - </w:t>
            </w:r>
            <w:r>
              <w:rPr>
                <w:color w:val="CE9178"/>
                <w:lang w:val="en-US"/>
              </w:rPr>
              <w:t>samplePercentage</w:t>
            </w:r>
          </w:p>
          <w:p w14:paraId="118E0816"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10D8E260"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6B71410F"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2D9C186"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26E2333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ED43A85" w14:textId="77777777" w:rsidR="002361C0" w:rsidRDefault="002361C0">
            <w:pPr>
              <w:pStyle w:val="PL"/>
              <w:rPr>
                <w:color w:val="D4D4D4"/>
                <w:lang w:val="en-US"/>
              </w:rPr>
            </w:pPr>
            <w:r>
              <w:rPr>
                <w:color w:val="D4D4D4"/>
                <w:lang w:val="en-US"/>
              </w:rPr>
              <w:t>            </w:t>
            </w:r>
            <w:r>
              <w:rPr>
                <w:lang w:val="en-US"/>
              </w:rPr>
              <w:t>locationReporting</w:t>
            </w:r>
            <w:r>
              <w:rPr>
                <w:color w:val="D4D4D4"/>
                <w:lang w:val="en-US"/>
              </w:rPr>
              <w:t>:</w:t>
            </w:r>
          </w:p>
          <w:p w14:paraId="3ED5E33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2E7AD28E"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38EC6B0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60D3A6EA" w14:textId="77777777" w:rsidR="002361C0" w:rsidRDefault="002361C0">
            <w:pPr>
              <w:pStyle w:val="PL"/>
              <w:rPr>
                <w:color w:val="D4D4D4"/>
                <w:lang w:val="en-US"/>
              </w:rPr>
            </w:pPr>
            <w:r>
              <w:rPr>
                <w:color w:val="D4D4D4"/>
                <w:lang w:val="en-US"/>
              </w:rPr>
              <w:t>        </w:t>
            </w:r>
            <w:r>
              <w:rPr>
                <w:lang w:val="en-US"/>
              </w:rPr>
              <w:t>DynamicPolicyInvocationConfiguration</w:t>
            </w:r>
            <w:r>
              <w:rPr>
                <w:color w:val="D4D4D4"/>
                <w:lang w:val="en-US"/>
              </w:rPr>
              <w:t>:</w:t>
            </w:r>
          </w:p>
          <w:p w14:paraId="32B74D0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D11EBB7"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738CA8D7" w14:textId="77777777" w:rsidR="002361C0" w:rsidRDefault="002361C0">
            <w:pPr>
              <w:pStyle w:val="PL"/>
              <w:rPr>
                <w:color w:val="D4D4D4"/>
                <w:lang w:val="en-US"/>
              </w:rPr>
            </w:pPr>
            <w:r>
              <w:rPr>
                <w:color w:val="D4D4D4"/>
                <w:lang w:val="en-US"/>
              </w:rPr>
              <w:t>            - </w:t>
            </w:r>
            <w:r>
              <w:rPr>
                <w:color w:val="CE9178"/>
                <w:lang w:val="en-US"/>
              </w:rPr>
              <w:t>serverAddresses</w:t>
            </w:r>
          </w:p>
          <w:p w14:paraId="76362661" w14:textId="77777777" w:rsidR="002361C0" w:rsidRDefault="002361C0">
            <w:pPr>
              <w:pStyle w:val="PL"/>
              <w:rPr>
                <w:color w:val="D4D4D4"/>
                <w:lang w:val="en-US"/>
              </w:rPr>
            </w:pPr>
            <w:r>
              <w:rPr>
                <w:color w:val="D4D4D4"/>
                <w:lang w:val="en-US"/>
              </w:rPr>
              <w:t>            - </w:t>
            </w:r>
            <w:r>
              <w:rPr>
                <w:color w:val="CE9178"/>
                <w:lang w:val="en-US"/>
              </w:rPr>
              <w:t>validPolicyTemplateIds</w:t>
            </w:r>
          </w:p>
          <w:p w14:paraId="166B5532" w14:textId="77777777" w:rsidR="002361C0" w:rsidRDefault="002361C0">
            <w:pPr>
              <w:pStyle w:val="PL"/>
              <w:rPr>
                <w:color w:val="D4D4D4"/>
                <w:lang w:val="en-US"/>
              </w:rPr>
            </w:pPr>
            <w:r>
              <w:rPr>
                <w:color w:val="D4D4D4"/>
                <w:lang w:val="en-US"/>
              </w:rPr>
              <w:t>            - </w:t>
            </w:r>
            <w:r>
              <w:rPr>
                <w:color w:val="CE9178"/>
                <w:lang w:val="en-US"/>
              </w:rPr>
              <w:t>sdfMethods</w:t>
            </w:r>
          </w:p>
          <w:p w14:paraId="2EB01FAE" w14:textId="77777777" w:rsidR="002361C0" w:rsidRDefault="002361C0">
            <w:pPr>
              <w:pStyle w:val="PL"/>
              <w:rPr>
                <w:color w:val="D4D4D4"/>
                <w:lang w:val="en-US"/>
              </w:rPr>
            </w:pPr>
            <w:r>
              <w:rPr>
                <w:color w:val="D4D4D4"/>
                <w:lang w:val="en-US"/>
              </w:rPr>
              <w:t>          </w:t>
            </w:r>
            <w:r>
              <w:rPr>
                <w:lang w:val="en-US"/>
              </w:rPr>
              <w:t>properties</w:t>
            </w:r>
            <w:r>
              <w:rPr>
                <w:color w:val="D4D4D4"/>
                <w:lang w:val="en-US"/>
              </w:rPr>
              <w:t>: </w:t>
            </w:r>
          </w:p>
          <w:p w14:paraId="35BC18C0"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0C0E3C9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19383C16" w14:textId="77777777" w:rsidR="002361C0" w:rsidRDefault="002361C0">
            <w:pPr>
              <w:pStyle w:val="PL"/>
              <w:rPr>
                <w:color w:val="D4D4D4"/>
                <w:lang w:val="en-US"/>
              </w:rPr>
            </w:pPr>
            <w:r>
              <w:rPr>
                <w:color w:val="D4D4D4"/>
                <w:lang w:val="en-US"/>
              </w:rPr>
              <w:t>            </w:t>
            </w:r>
            <w:r>
              <w:rPr>
                <w:lang w:val="en-US"/>
              </w:rPr>
              <w:t>validPolicyTemplateIds</w:t>
            </w:r>
            <w:r>
              <w:rPr>
                <w:color w:val="D4D4D4"/>
                <w:lang w:val="en-US"/>
              </w:rPr>
              <w:t>:</w:t>
            </w:r>
          </w:p>
          <w:p w14:paraId="1D65E4C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907208D" w14:textId="77777777" w:rsidR="002361C0" w:rsidRDefault="002361C0">
            <w:pPr>
              <w:pStyle w:val="PL"/>
              <w:rPr>
                <w:color w:val="D4D4D4"/>
                <w:lang w:val="en-US"/>
              </w:rPr>
            </w:pPr>
            <w:r>
              <w:rPr>
                <w:color w:val="D4D4D4"/>
                <w:lang w:val="en-US"/>
              </w:rPr>
              <w:t>              </w:t>
            </w:r>
            <w:r>
              <w:rPr>
                <w:lang w:val="en-US"/>
              </w:rPr>
              <w:t>items</w:t>
            </w:r>
            <w:r>
              <w:rPr>
                <w:color w:val="D4D4D4"/>
                <w:lang w:val="en-US"/>
              </w:rPr>
              <w:t>: </w:t>
            </w:r>
          </w:p>
          <w:p w14:paraId="5178B52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EC9D97B"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40A90E63" w14:textId="77777777" w:rsidR="002361C0" w:rsidRDefault="002361C0">
            <w:pPr>
              <w:pStyle w:val="PL"/>
              <w:rPr>
                <w:color w:val="D4D4D4"/>
                <w:lang w:val="en-US"/>
              </w:rPr>
            </w:pPr>
            <w:r>
              <w:rPr>
                <w:color w:val="D4D4D4"/>
                <w:lang w:val="en-US"/>
              </w:rPr>
              <w:t>            </w:t>
            </w:r>
            <w:r>
              <w:rPr>
                <w:lang w:val="en-US"/>
              </w:rPr>
              <w:t>sdfMethods</w:t>
            </w:r>
            <w:r>
              <w:rPr>
                <w:color w:val="D4D4D4"/>
                <w:lang w:val="en-US"/>
              </w:rPr>
              <w:t>:</w:t>
            </w:r>
          </w:p>
          <w:p w14:paraId="3099C97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6D31B2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3BC6364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'TS26512_CommonData.yaml#/components/schemas/SdfMethod'</w:t>
            </w:r>
          </w:p>
          <w:p w14:paraId="3E1C628F"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61FDE6F5" w14:textId="77777777" w:rsidR="002361C0" w:rsidRDefault="002361C0">
            <w:pPr>
              <w:pStyle w:val="PL"/>
              <w:rPr>
                <w:color w:val="D4D4D4"/>
                <w:lang w:val="en-US"/>
              </w:rPr>
            </w:pPr>
            <w:r>
              <w:rPr>
                <w:color w:val="D4D4D4"/>
                <w:lang w:val="en-US"/>
              </w:rPr>
              <w:t>            </w:t>
            </w:r>
            <w:r>
              <w:rPr>
                <w:lang w:val="en-US"/>
              </w:rPr>
              <w:t>externalReferences</w:t>
            </w:r>
            <w:r>
              <w:rPr>
                <w:color w:val="D4D4D4"/>
                <w:lang w:val="en-US"/>
              </w:rPr>
              <w:t>:</w:t>
            </w:r>
          </w:p>
          <w:p w14:paraId="64922B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68D80EE"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0D98128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E0BF713"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C125D8E" w14:textId="77777777" w:rsidR="002361C0" w:rsidRDefault="002361C0">
            <w:pPr>
              <w:pStyle w:val="PL"/>
              <w:rPr>
                <w:color w:val="D4D4D4"/>
                <w:lang w:val="en-US"/>
              </w:rPr>
            </w:pPr>
            <w:r>
              <w:rPr>
                <w:color w:val="D4D4D4"/>
                <w:lang w:val="en-US"/>
              </w:rPr>
              <w:t>        </w:t>
            </w:r>
            <w:r>
              <w:rPr>
                <w:lang w:val="en-US"/>
              </w:rPr>
              <w:t>ClientMetricsReportingConfiguration</w:t>
            </w:r>
            <w:r>
              <w:rPr>
                <w:color w:val="D4D4D4"/>
                <w:lang w:val="en-US"/>
              </w:rPr>
              <w:t>:</w:t>
            </w:r>
          </w:p>
          <w:p w14:paraId="779BFFA0"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6AAA4A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4B7C2497"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49480FB"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00250C02" w14:textId="77777777" w:rsidR="002361C0" w:rsidRDefault="002361C0">
            <w:pPr>
              <w:pStyle w:val="PL"/>
              <w:rPr>
                <w:color w:val="D4D4D4"/>
                <w:lang w:val="en-US"/>
              </w:rPr>
            </w:pPr>
            <w:r>
              <w:rPr>
                <w:color w:val="D4D4D4"/>
                <w:lang w:val="en-US"/>
              </w:rPr>
              <w:t>            - </w:t>
            </w:r>
            <w:r>
              <w:rPr>
                <w:color w:val="CE9178"/>
                <w:lang w:val="en-US"/>
              </w:rPr>
              <w:t>serverAddresses</w:t>
            </w:r>
          </w:p>
          <w:p w14:paraId="284A4EB8" w14:textId="77777777" w:rsidR="002361C0" w:rsidRDefault="002361C0">
            <w:pPr>
              <w:pStyle w:val="PL"/>
              <w:rPr>
                <w:color w:val="D4D4D4"/>
                <w:lang w:val="en-US"/>
              </w:rPr>
            </w:pPr>
            <w:r>
              <w:rPr>
                <w:color w:val="D4D4D4"/>
                <w:lang w:val="en-US"/>
              </w:rPr>
              <w:t>            - </w:t>
            </w:r>
            <w:r>
              <w:rPr>
                <w:color w:val="CE9178"/>
                <w:lang w:val="en-US"/>
              </w:rPr>
              <w:t>samplePercentage</w:t>
            </w:r>
          </w:p>
          <w:p w14:paraId="45BA9FD8" w14:textId="77777777" w:rsidR="002361C0" w:rsidRDefault="002361C0">
            <w:pPr>
              <w:pStyle w:val="PL"/>
              <w:rPr>
                <w:color w:val="D4D4D4"/>
                <w:lang w:val="en-US"/>
              </w:rPr>
            </w:pPr>
            <w:r>
              <w:rPr>
                <w:color w:val="D4D4D4"/>
                <w:lang w:val="en-US"/>
              </w:rPr>
              <w:t>            - </w:t>
            </w:r>
            <w:r>
              <w:rPr>
                <w:color w:val="CE9178"/>
                <w:lang w:val="en-US"/>
              </w:rPr>
              <w:t>urlFilters</w:t>
            </w:r>
          </w:p>
          <w:p w14:paraId="2392EFC5" w14:textId="77777777" w:rsidR="002361C0" w:rsidRDefault="002361C0">
            <w:pPr>
              <w:pStyle w:val="PL"/>
              <w:rPr>
                <w:color w:val="D4D4D4"/>
                <w:lang w:val="en-US"/>
              </w:rPr>
            </w:pPr>
            <w:r>
              <w:rPr>
                <w:color w:val="D4D4D4"/>
                <w:lang w:val="en-US"/>
              </w:rPr>
              <w:t>            - </w:t>
            </w:r>
            <w:r>
              <w:rPr>
                <w:color w:val="CE9178"/>
                <w:lang w:val="en-US"/>
              </w:rPr>
              <w:t>metrics</w:t>
            </w:r>
          </w:p>
          <w:p w14:paraId="57052B4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7C5A7DBC"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36969CE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B0EB485" w14:textId="77777777" w:rsidR="002361C0" w:rsidRDefault="002361C0">
            <w:pPr>
              <w:pStyle w:val="PL"/>
              <w:rPr>
                <w:color w:val="D4D4D4"/>
                <w:lang w:val="en-US"/>
              </w:rPr>
            </w:pPr>
            <w:r>
              <w:rPr>
                <w:color w:val="D4D4D4"/>
                <w:lang w:val="en-US"/>
              </w:rPr>
              <w:t>              </w:t>
            </w:r>
            <w:r>
              <w:rPr>
                <w:lang w:val="en-US"/>
              </w:rPr>
              <w:t>dataNetworkName</w:t>
            </w:r>
            <w:r>
              <w:rPr>
                <w:color w:val="D4D4D4"/>
                <w:lang w:val="en-US"/>
              </w:rPr>
              <w:t>:</w:t>
            </w:r>
          </w:p>
          <w:p w14:paraId="0E30214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779FEF4"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E36C62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265BEAFB" w14:textId="77777777" w:rsidR="002361C0" w:rsidRDefault="002361C0">
            <w:pPr>
              <w:pStyle w:val="PL"/>
              <w:rPr>
                <w:color w:val="D4D4D4"/>
                <w:lang w:val="en-US"/>
              </w:rPr>
            </w:pPr>
            <w:r>
              <w:rPr>
                <w:color w:val="D4D4D4"/>
                <w:lang w:val="en-US"/>
              </w:rPr>
              <w:t>              </w:t>
            </w:r>
            <w:r>
              <w:rPr>
                <w:lang w:val="en-US"/>
              </w:rPr>
              <w:t>samplePercentage</w:t>
            </w:r>
            <w:r>
              <w:rPr>
                <w:color w:val="D4D4D4"/>
                <w:lang w:val="en-US"/>
              </w:rPr>
              <w:t>:              </w:t>
            </w:r>
          </w:p>
          <w:p w14:paraId="2F5276D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09A6509B" w14:textId="77777777" w:rsidR="002361C0" w:rsidRDefault="002361C0">
            <w:pPr>
              <w:pStyle w:val="PL"/>
              <w:rPr>
                <w:color w:val="D4D4D4"/>
                <w:lang w:val="en-US"/>
              </w:rPr>
            </w:pPr>
            <w:r>
              <w:rPr>
                <w:color w:val="D4D4D4"/>
                <w:lang w:val="en-US"/>
              </w:rPr>
              <w:t>              </w:t>
            </w:r>
            <w:r>
              <w:rPr>
                <w:lang w:val="en-US"/>
              </w:rPr>
              <w:t>urlFilters</w:t>
            </w:r>
            <w:r>
              <w:rPr>
                <w:color w:val="D4D4D4"/>
                <w:lang w:val="en-US"/>
              </w:rPr>
              <w:t>:</w:t>
            </w:r>
          </w:p>
          <w:p w14:paraId="4C6F01C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9A332D6"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64E220E5"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214D346"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03F9F55B" w14:textId="77777777" w:rsidR="002361C0" w:rsidRDefault="002361C0">
            <w:pPr>
              <w:pStyle w:val="PL"/>
              <w:rPr>
                <w:color w:val="D4D4D4"/>
                <w:lang w:val="en-US"/>
              </w:rPr>
            </w:pPr>
            <w:r>
              <w:rPr>
                <w:color w:val="D4D4D4"/>
                <w:lang w:val="en-US"/>
              </w:rPr>
              <w:t>              </w:t>
            </w:r>
            <w:r>
              <w:rPr>
                <w:lang w:val="en-US"/>
              </w:rPr>
              <w:t>metrics</w:t>
            </w:r>
            <w:r>
              <w:rPr>
                <w:color w:val="D4D4D4"/>
                <w:lang w:val="en-US"/>
              </w:rPr>
              <w:t>:</w:t>
            </w:r>
          </w:p>
          <w:p w14:paraId="27465E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195E90F"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7F1AD2D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3168B1F" w14:textId="77777777" w:rsidR="002361C0" w:rsidRDefault="002361C0">
            <w:pPr>
              <w:pStyle w:val="PL"/>
              <w:rPr>
                <w:color w:val="D4D4D4"/>
                <w:lang w:val="en-US"/>
              </w:rPr>
            </w:pPr>
            <w:r>
              <w:rPr>
                <w:color w:val="D4D4D4"/>
                <w:lang w:val="en-US"/>
              </w:rPr>
              <w:t>        </w:t>
            </w:r>
            <w:r>
              <w:rPr>
                <w:lang w:val="en-US"/>
              </w:rPr>
              <w:t>NetworkAssistanceConfiguration</w:t>
            </w:r>
            <w:r>
              <w:rPr>
                <w:color w:val="D4D4D4"/>
                <w:lang w:val="en-US"/>
              </w:rPr>
              <w:t>:</w:t>
            </w:r>
          </w:p>
          <w:p w14:paraId="52E3ED0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D089A9B" w14:textId="77777777" w:rsidR="002361C0" w:rsidRDefault="002361C0">
            <w:pPr>
              <w:pStyle w:val="PL"/>
              <w:rPr>
                <w:color w:val="D4D4D4"/>
                <w:lang w:val="en-US"/>
              </w:rPr>
            </w:pPr>
            <w:r>
              <w:rPr>
                <w:color w:val="D4D4D4"/>
                <w:lang w:val="en-US"/>
              </w:rPr>
              <w:t>          </w:t>
            </w:r>
            <w:r>
              <w:rPr>
                <w:lang w:val="en-US"/>
              </w:rPr>
              <w:t>required</w:t>
            </w:r>
            <w:r>
              <w:rPr>
                <w:color w:val="D4D4D4"/>
                <w:lang w:val="en-US"/>
              </w:rPr>
              <w:t>: </w:t>
            </w:r>
          </w:p>
          <w:p w14:paraId="1E1FF238" w14:textId="77777777" w:rsidR="002361C0" w:rsidRDefault="002361C0">
            <w:pPr>
              <w:pStyle w:val="PL"/>
              <w:rPr>
                <w:color w:val="D4D4D4"/>
                <w:lang w:val="en-US"/>
              </w:rPr>
            </w:pPr>
            <w:r>
              <w:rPr>
                <w:color w:val="D4D4D4"/>
                <w:lang w:val="en-US"/>
              </w:rPr>
              <w:t>            - </w:t>
            </w:r>
            <w:r>
              <w:rPr>
                <w:color w:val="CE9178"/>
                <w:lang w:val="en-US"/>
              </w:rPr>
              <w:t>serverAddress</w:t>
            </w:r>
          </w:p>
          <w:p w14:paraId="4A9C13E0"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0B367CB" w14:textId="77777777" w:rsidR="002361C0" w:rsidRDefault="002361C0">
            <w:pPr>
              <w:pStyle w:val="PL"/>
              <w:rPr>
                <w:color w:val="D4D4D4"/>
                <w:lang w:val="en-US"/>
              </w:rPr>
            </w:pPr>
            <w:r>
              <w:rPr>
                <w:color w:val="D4D4D4"/>
                <w:lang w:val="en-US"/>
              </w:rPr>
              <w:t>            </w:t>
            </w:r>
            <w:r>
              <w:rPr>
                <w:lang w:val="en-US"/>
              </w:rPr>
              <w:t>serverAddress</w:t>
            </w:r>
            <w:r>
              <w:rPr>
                <w:color w:val="D4D4D4"/>
                <w:lang w:val="en-US"/>
              </w:rPr>
              <w:t>:</w:t>
            </w:r>
          </w:p>
          <w:p w14:paraId="5DA1B46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910" w:name="_Toc68899754"/>
      <w:bookmarkStart w:id="911" w:name="_Toc71214505"/>
      <w:bookmarkStart w:id="912" w:name="_Toc71439425"/>
      <w:r>
        <w:lastRenderedPageBreak/>
        <w:t>C</w:t>
      </w:r>
      <w:r w:rsidR="00B11A41">
        <w:t>.4.2</w:t>
      </w:r>
      <w:r w:rsidR="00B11A41">
        <w:tab/>
      </w:r>
      <w:r w:rsidR="00A33477">
        <w:t>M5_</w:t>
      </w:r>
      <w:r w:rsidR="00B11A41">
        <w:rPr>
          <w:noProof/>
        </w:rPr>
        <w:t>ConsumptionReporting API</w:t>
      </w:r>
      <w:bookmarkEnd w:id="910"/>
      <w:bookmarkEnd w:id="911"/>
      <w:bookmarkEnd w:id="912"/>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3820F7AA" w14:textId="77777777" w:rsidR="002361C0" w:rsidRDefault="002361C0">
            <w:pPr>
              <w:pStyle w:val="PL"/>
              <w:rPr>
                <w:color w:val="D4D4D4"/>
                <w:lang w:val="en-US"/>
              </w:rPr>
            </w:pPr>
            <w:r>
              <w:rPr>
                <w:lang w:val="en-US"/>
              </w:rPr>
              <w:t>info</w:t>
            </w:r>
            <w:r>
              <w:rPr>
                <w:color w:val="D4D4D4"/>
                <w:lang w:val="en-US"/>
              </w:rPr>
              <w:t>:</w:t>
            </w:r>
          </w:p>
          <w:p w14:paraId="63CA1962"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M5_ConsumptionReporting</w:t>
            </w:r>
          </w:p>
          <w:p w14:paraId="5B3CC2A1"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4503884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38F29CA" w14:textId="77777777" w:rsidR="002361C0" w:rsidRDefault="002361C0">
            <w:pPr>
              <w:pStyle w:val="PL"/>
              <w:rPr>
                <w:color w:val="D4D4D4"/>
                <w:lang w:val="en-US"/>
              </w:rPr>
            </w:pPr>
            <w:r>
              <w:rPr>
                <w:color w:val="CE9178"/>
                <w:lang w:val="en-US"/>
              </w:rPr>
              <w:t>    5GMS AF M5 Consumption Reporting API</w:t>
            </w:r>
          </w:p>
          <w:p w14:paraId="1642EDBF" w14:textId="77777777" w:rsidR="002361C0" w:rsidRDefault="002361C0">
            <w:pPr>
              <w:pStyle w:val="PL"/>
              <w:rPr>
                <w:color w:val="D4D4D4"/>
                <w:lang w:val="en-US"/>
              </w:rPr>
            </w:pPr>
            <w:r>
              <w:rPr>
                <w:color w:val="CE9178"/>
                <w:lang w:val="en-US"/>
              </w:rPr>
              <w:t>    © 2021, 3GPP Organizational Partners (ARIB, ATIS, CCSA, ETSI, TSDSI, TTA, TTC).</w:t>
            </w:r>
          </w:p>
          <w:p w14:paraId="20A7772E" w14:textId="77777777" w:rsidR="002361C0" w:rsidRDefault="002361C0">
            <w:pPr>
              <w:pStyle w:val="PL"/>
              <w:rPr>
                <w:color w:val="D4D4D4"/>
                <w:lang w:val="en-US"/>
              </w:rPr>
            </w:pPr>
            <w:r>
              <w:rPr>
                <w:color w:val="CE9178"/>
                <w:lang w:val="en-US"/>
              </w:rPr>
              <w:t>    All rights reserved.</w:t>
            </w:r>
          </w:p>
          <w:p w14:paraId="5393DB6E" w14:textId="77777777" w:rsidR="002361C0" w:rsidRDefault="002361C0">
            <w:pPr>
              <w:pStyle w:val="PL"/>
              <w:rPr>
                <w:color w:val="D4D4D4"/>
                <w:lang w:val="en-US"/>
              </w:rPr>
            </w:pPr>
            <w:r>
              <w:rPr>
                <w:lang w:val="en-US"/>
              </w:rPr>
              <w:t>tags</w:t>
            </w:r>
            <w:r>
              <w:rPr>
                <w:color w:val="D4D4D4"/>
                <w:lang w:val="en-US"/>
              </w:rPr>
              <w:t>:</w:t>
            </w:r>
          </w:p>
          <w:p w14:paraId="6A55DBE2"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M5_ConsumptionReporting</w:t>
            </w:r>
          </w:p>
          <w:p w14:paraId="7AE14D8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Consumption Reporting'</w:t>
            </w:r>
          </w:p>
          <w:p w14:paraId="306851D8" w14:textId="77777777" w:rsidR="002361C0" w:rsidRDefault="002361C0">
            <w:pPr>
              <w:pStyle w:val="PL"/>
              <w:rPr>
                <w:color w:val="D4D4D4"/>
                <w:lang w:val="en-US"/>
              </w:rPr>
            </w:pPr>
            <w:r>
              <w:rPr>
                <w:lang w:val="en-US"/>
              </w:rPr>
              <w:t>externalDocs</w:t>
            </w:r>
            <w:r>
              <w:rPr>
                <w:color w:val="D4D4D4"/>
                <w:lang w:val="en-US"/>
              </w:rPr>
              <w:t>:</w:t>
            </w:r>
          </w:p>
          <w:p w14:paraId="2D1893A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22E437E5"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28410CB5" w14:textId="77777777" w:rsidR="002361C0" w:rsidRDefault="002361C0">
            <w:pPr>
              <w:pStyle w:val="PL"/>
              <w:rPr>
                <w:color w:val="D4D4D4"/>
                <w:lang w:val="en-US"/>
              </w:rPr>
            </w:pPr>
            <w:r>
              <w:rPr>
                <w:lang w:val="en-US"/>
              </w:rPr>
              <w:t>servers</w:t>
            </w:r>
            <w:r>
              <w:rPr>
                <w:color w:val="D4D4D4"/>
                <w:lang w:val="en-US"/>
              </w:rPr>
              <w:t>:</w:t>
            </w:r>
          </w:p>
          <w:p w14:paraId="62913E4A"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790F821C"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62FF5538"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787538A8"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440B73C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06655EC1" w14:textId="77777777" w:rsidR="002361C0" w:rsidRDefault="002361C0">
            <w:pPr>
              <w:pStyle w:val="PL"/>
              <w:rPr>
                <w:color w:val="D4D4D4"/>
                <w:lang w:val="en-US"/>
              </w:rPr>
            </w:pPr>
            <w:r>
              <w:rPr>
                <w:lang w:val="en-US"/>
              </w:rPr>
              <w:t>paths</w:t>
            </w:r>
            <w:r>
              <w:rPr>
                <w:color w:val="D4D4D4"/>
                <w:lang w:val="en-US"/>
              </w:rPr>
              <w:t>:</w:t>
            </w:r>
          </w:p>
          <w:p w14:paraId="79F0D432" w14:textId="77777777" w:rsidR="002361C0" w:rsidRDefault="002361C0">
            <w:pPr>
              <w:pStyle w:val="PL"/>
              <w:rPr>
                <w:color w:val="D4D4D4"/>
                <w:lang w:val="en-US"/>
              </w:rPr>
            </w:pPr>
            <w:r>
              <w:rPr>
                <w:color w:val="D4D4D4"/>
                <w:lang w:val="en-US"/>
              </w:rPr>
              <w:t>  </w:t>
            </w:r>
            <w:r>
              <w:rPr>
                <w:lang w:val="en-US"/>
              </w:rPr>
              <w:t>/consumption-reporting/{aspId}</w:t>
            </w:r>
            <w:r>
              <w:rPr>
                <w:color w:val="D4D4D4"/>
                <w:lang w:val="en-US"/>
              </w:rPr>
              <w:t>:</w:t>
            </w:r>
          </w:p>
          <w:p w14:paraId="27098A50"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340BD430"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aspId</w:t>
            </w:r>
          </w:p>
          <w:p w14:paraId="44D806F6"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E8FD6D2"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F310CC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77C3397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1780F6B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26.512 clause 11.3.2.'</w:t>
            </w:r>
          </w:p>
          <w:p w14:paraId="49853B1F"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1739E50A"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submitConsumptionReport</w:t>
            </w:r>
          </w:p>
          <w:p w14:paraId="23145CC5"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'Submit a Consumption Report'</w:t>
            </w:r>
          </w:p>
          <w:p w14:paraId="5F37A484"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74AF499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Consumption Report'</w:t>
            </w:r>
          </w:p>
          <w:p w14:paraId="03A65C4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02EDB8C"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40A955D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3B4ED3A0"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A1975A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w:t>
            </w:r>
          </w:p>
          <w:p w14:paraId="1DC3109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5F601592"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04285C0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'Consumption Report Accepted'</w:t>
            </w:r>
          </w:p>
          <w:p w14:paraId="1B5F5827" w14:textId="77777777" w:rsidR="002361C0" w:rsidRDefault="002361C0">
            <w:pPr>
              <w:pStyle w:val="PL"/>
              <w:rPr>
                <w:color w:val="D4D4D4"/>
                <w:lang w:val="en-US"/>
              </w:rPr>
            </w:pPr>
            <w:r>
              <w:rPr>
                <w:color w:val="D4D4D4"/>
                <w:lang w:val="en-US"/>
              </w:rPr>
              <w:t>        </w:t>
            </w:r>
            <w:r>
              <w:rPr>
                <w:color w:val="CE9178"/>
                <w:lang w:val="en-US"/>
              </w:rPr>
              <w:t>'400'</w:t>
            </w:r>
            <w:r>
              <w:rPr>
                <w:color w:val="D4D4D4"/>
                <w:lang w:val="en-US"/>
              </w:rPr>
              <w:t>:</w:t>
            </w:r>
          </w:p>
          <w:p w14:paraId="33C5A15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FCA6F67" w14:textId="77777777" w:rsidR="002361C0" w:rsidRDefault="002361C0">
            <w:pPr>
              <w:pStyle w:val="PL"/>
              <w:rPr>
                <w:color w:val="D4D4D4"/>
                <w:lang w:val="en-US"/>
              </w:rPr>
            </w:pPr>
            <w:r>
              <w:rPr>
                <w:color w:val="D4D4D4"/>
                <w:lang w:val="en-US"/>
              </w:rPr>
              <w:t>        </w:t>
            </w:r>
            <w:r>
              <w:rPr>
                <w:color w:val="CE9178"/>
                <w:lang w:val="en-US"/>
              </w:rPr>
              <w:t>'415'</w:t>
            </w:r>
            <w:r>
              <w:rPr>
                <w:color w:val="D4D4D4"/>
                <w:lang w:val="en-US"/>
              </w:rPr>
              <w:t>:</w:t>
            </w:r>
          </w:p>
          <w:p w14:paraId="5420872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'Unsupported Media Type'</w:t>
            </w:r>
          </w:p>
          <w:p w14:paraId="7EECC61D" w14:textId="77777777" w:rsidR="002361C0" w:rsidRDefault="002361C0">
            <w:pPr>
              <w:pStyle w:val="PL"/>
              <w:rPr>
                <w:color w:val="D4D4D4"/>
                <w:lang w:val="en-US"/>
              </w:rPr>
            </w:pPr>
            <w:r>
              <w:rPr>
                <w:lang w:val="en-US"/>
              </w:rPr>
              <w:t>components</w:t>
            </w:r>
            <w:r>
              <w:rPr>
                <w:color w:val="D4D4D4"/>
                <w:lang w:val="en-US"/>
              </w:rPr>
              <w:t>:</w:t>
            </w:r>
          </w:p>
          <w:p w14:paraId="5C795187"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35397FC9" w14:textId="77777777" w:rsidR="002361C0" w:rsidRDefault="002361C0">
            <w:pPr>
              <w:pStyle w:val="PL"/>
              <w:rPr>
                <w:color w:val="D4D4D4"/>
                <w:lang w:val="en-US"/>
              </w:rPr>
            </w:pPr>
            <w:r>
              <w:rPr>
                <w:color w:val="D4D4D4"/>
                <w:lang w:val="en-US"/>
              </w:rPr>
              <w:t>    </w:t>
            </w:r>
            <w:r>
              <w:rPr>
                <w:lang w:val="en-US"/>
              </w:rPr>
              <w:t>ConsumptionReport</w:t>
            </w:r>
            <w:r>
              <w:rPr>
                <w:color w:val="D4D4D4"/>
                <w:lang w:val="en-US"/>
              </w:rPr>
              <w:t>:</w:t>
            </w:r>
          </w:p>
          <w:p w14:paraId="79E8106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6C9CC61"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16B28F6A" w14:textId="77777777" w:rsidR="002361C0" w:rsidRDefault="002361C0">
            <w:pPr>
              <w:pStyle w:val="PL"/>
              <w:rPr>
                <w:color w:val="D4D4D4"/>
                <w:lang w:val="en-US"/>
              </w:rPr>
            </w:pPr>
            <w:r>
              <w:rPr>
                <w:color w:val="D4D4D4"/>
                <w:lang w:val="en-US"/>
              </w:rPr>
              <w:t>        - </w:t>
            </w:r>
            <w:r>
              <w:rPr>
                <w:color w:val="CE9178"/>
                <w:lang w:val="en-US"/>
              </w:rPr>
              <w:t>mediaPlayerEntry</w:t>
            </w:r>
          </w:p>
          <w:p w14:paraId="5B3497BE" w14:textId="77777777" w:rsidR="002361C0" w:rsidRDefault="002361C0">
            <w:pPr>
              <w:pStyle w:val="PL"/>
              <w:rPr>
                <w:color w:val="D4D4D4"/>
                <w:lang w:val="en-US"/>
              </w:rPr>
            </w:pPr>
            <w:r>
              <w:rPr>
                <w:color w:val="D4D4D4"/>
                <w:lang w:val="en-US"/>
              </w:rPr>
              <w:t>        - </w:t>
            </w:r>
            <w:r>
              <w:rPr>
                <w:color w:val="CE9178"/>
                <w:lang w:val="en-US"/>
              </w:rPr>
              <w:t>reportingClientId</w:t>
            </w:r>
          </w:p>
          <w:p w14:paraId="0BAE43BF" w14:textId="77777777" w:rsidR="002361C0" w:rsidRDefault="002361C0">
            <w:pPr>
              <w:pStyle w:val="PL"/>
              <w:rPr>
                <w:color w:val="D4D4D4"/>
                <w:lang w:val="en-US"/>
              </w:rPr>
            </w:pPr>
            <w:r>
              <w:rPr>
                <w:color w:val="D4D4D4"/>
                <w:lang w:val="en-US"/>
              </w:rPr>
              <w:t>        - </w:t>
            </w:r>
            <w:r>
              <w:rPr>
                <w:color w:val="CE9178"/>
                <w:lang w:val="en-US"/>
              </w:rPr>
              <w:t>consumptionReportingUnits</w:t>
            </w:r>
          </w:p>
          <w:p w14:paraId="3769A332"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AA68077" w14:textId="77777777" w:rsidR="002361C0" w:rsidRDefault="002361C0">
            <w:pPr>
              <w:pStyle w:val="PL"/>
              <w:rPr>
                <w:color w:val="D4D4D4"/>
                <w:lang w:val="en-US"/>
              </w:rPr>
            </w:pPr>
            <w:r>
              <w:rPr>
                <w:color w:val="D4D4D4"/>
                <w:lang w:val="en-US"/>
              </w:rPr>
              <w:t>        </w:t>
            </w:r>
            <w:r>
              <w:rPr>
                <w:lang w:val="en-US"/>
              </w:rPr>
              <w:t>mediaPlayerEntry</w:t>
            </w:r>
            <w:r>
              <w:rPr>
                <w:color w:val="D4D4D4"/>
                <w:lang w:val="en-US"/>
              </w:rPr>
              <w:t>:</w:t>
            </w:r>
          </w:p>
          <w:p w14:paraId="109B44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F9152DF" w14:textId="77777777" w:rsidR="002361C0" w:rsidRDefault="002361C0">
            <w:pPr>
              <w:pStyle w:val="PL"/>
              <w:rPr>
                <w:color w:val="D4D4D4"/>
                <w:lang w:val="en-US"/>
              </w:rPr>
            </w:pPr>
            <w:r>
              <w:rPr>
                <w:color w:val="D4D4D4"/>
                <w:lang w:val="en-US"/>
              </w:rPr>
              <w:t>        </w:t>
            </w:r>
            <w:r>
              <w:rPr>
                <w:lang w:val="en-US"/>
              </w:rPr>
              <w:t>reportingClientId</w:t>
            </w:r>
            <w:r>
              <w:rPr>
                <w:color w:val="D4D4D4"/>
                <w:lang w:val="en-US"/>
              </w:rPr>
              <w:t>:</w:t>
            </w:r>
          </w:p>
          <w:p w14:paraId="7525074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8953FEE" w14:textId="77777777" w:rsidR="002361C0" w:rsidRDefault="002361C0">
            <w:pPr>
              <w:pStyle w:val="PL"/>
              <w:rPr>
                <w:color w:val="D4D4D4"/>
                <w:lang w:val="en-US"/>
              </w:rPr>
            </w:pPr>
            <w:r>
              <w:rPr>
                <w:color w:val="D4D4D4"/>
                <w:lang w:val="en-US"/>
              </w:rPr>
              <w:t>        </w:t>
            </w:r>
            <w:r>
              <w:rPr>
                <w:lang w:val="en-US"/>
              </w:rPr>
              <w:t>consumptionReportingUnits</w:t>
            </w:r>
            <w:r>
              <w:rPr>
                <w:color w:val="D4D4D4"/>
                <w:lang w:val="en-US"/>
              </w:rPr>
              <w:t>:</w:t>
            </w:r>
          </w:p>
          <w:p w14:paraId="00C2612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C161140" w14:textId="77777777" w:rsidR="002361C0" w:rsidRDefault="002361C0">
            <w:pPr>
              <w:pStyle w:val="PL"/>
              <w:rPr>
                <w:color w:val="D4D4D4"/>
                <w:lang w:val="en-US"/>
              </w:rPr>
            </w:pPr>
            <w:r>
              <w:rPr>
                <w:color w:val="D4D4D4"/>
                <w:lang w:val="en-US"/>
              </w:rPr>
              <w:t>          </w:t>
            </w:r>
            <w:r>
              <w:rPr>
                <w:lang w:val="en-US"/>
              </w:rPr>
              <w:t>items</w:t>
            </w:r>
            <w:r>
              <w:rPr>
                <w:color w:val="D4D4D4"/>
                <w:lang w:val="en-US"/>
              </w:rPr>
              <w:t>: </w:t>
            </w:r>
          </w:p>
          <w:p w14:paraId="35A0964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'#/components/schemas/ConsumptionReportingUnit'</w:t>
            </w:r>
          </w:p>
          <w:p w14:paraId="6CB2C2F0" w14:textId="77777777" w:rsidR="002361C0" w:rsidRDefault="002361C0">
            <w:pPr>
              <w:pStyle w:val="PL"/>
              <w:rPr>
                <w:color w:val="D4D4D4"/>
                <w:lang w:val="en-US"/>
              </w:rPr>
            </w:pPr>
            <w:r>
              <w:rPr>
                <w:color w:val="D4D4D4"/>
                <w:lang w:val="en-US"/>
              </w:rPr>
              <w:t>    </w:t>
            </w:r>
            <w:r>
              <w:rPr>
                <w:lang w:val="en-US"/>
              </w:rPr>
              <w:t>ConsumptionReportingUnit</w:t>
            </w:r>
            <w:r>
              <w:rPr>
                <w:color w:val="D4D4D4"/>
                <w:lang w:val="en-US"/>
              </w:rPr>
              <w:t>:</w:t>
            </w:r>
          </w:p>
          <w:p w14:paraId="20ED6F85"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DBFE62"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45BAD0DD" w14:textId="77777777" w:rsidR="002361C0" w:rsidRDefault="002361C0">
            <w:pPr>
              <w:pStyle w:val="PL"/>
              <w:rPr>
                <w:color w:val="D4D4D4"/>
                <w:lang w:val="en-US"/>
              </w:rPr>
            </w:pPr>
            <w:r>
              <w:rPr>
                <w:color w:val="D4D4D4"/>
                <w:lang w:val="en-US"/>
              </w:rPr>
              <w:t>        - </w:t>
            </w:r>
            <w:r>
              <w:rPr>
                <w:color w:val="CE9178"/>
                <w:lang w:val="en-US"/>
              </w:rPr>
              <w:t>mediaConsumed</w:t>
            </w:r>
          </w:p>
          <w:p w14:paraId="2AEB9144" w14:textId="77777777" w:rsidR="002361C0" w:rsidRDefault="002361C0">
            <w:pPr>
              <w:pStyle w:val="PL"/>
              <w:rPr>
                <w:color w:val="D4D4D4"/>
                <w:lang w:val="en-US"/>
              </w:rPr>
            </w:pPr>
            <w:r>
              <w:rPr>
                <w:color w:val="D4D4D4"/>
                <w:lang w:val="en-US"/>
              </w:rPr>
              <w:t>        - </w:t>
            </w:r>
            <w:r>
              <w:rPr>
                <w:color w:val="CE9178"/>
                <w:lang w:val="en-US"/>
              </w:rPr>
              <w:t>startTime</w:t>
            </w:r>
          </w:p>
          <w:p w14:paraId="2A30B585" w14:textId="77777777" w:rsidR="002361C0" w:rsidRDefault="002361C0">
            <w:pPr>
              <w:pStyle w:val="PL"/>
              <w:rPr>
                <w:color w:val="D4D4D4"/>
                <w:lang w:val="en-US"/>
              </w:rPr>
            </w:pPr>
            <w:r>
              <w:rPr>
                <w:color w:val="D4D4D4"/>
                <w:lang w:val="en-US"/>
              </w:rPr>
              <w:t>        - </w:t>
            </w:r>
            <w:r>
              <w:rPr>
                <w:color w:val="CE9178"/>
                <w:lang w:val="en-US"/>
              </w:rPr>
              <w:t>duration</w:t>
            </w:r>
          </w:p>
          <w:p w14:paraId="29B084A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73DE1CF6" w14:textId="77777777" w:rsidR="002361C0" w:rsidRDefault="002361C0">
            <w:pPr>
              <w:pStyle w:val="PL"/>
              <w:rPr>
                <w:color w:val="D4D4D4"/>
                <w:lang w:val="en-US"/>
              </w:rPr>
            </w:pPr>
            <w:r>
              <w:rPr>
                <w:color w:val="D4D4D4"/>
                <w:lang w:val="en-US"/>
              </w:rPr>
              <w:t>        </w:t>
            </w:r>
            <w:r>
              <w:rPr>
                <w:lang w:val="en-US"/>
              </w:rPr>
              <w:t>mediaConsumed</w:t>
            </w:r>
            <w:r>
              <w:rPr>
                <w:color w:val="D4D4D4"/>
                <w:lang w:val="en-US"/>
              </w:rPr>
              <w:t>:</w:t>
            </w:r>
          </w:p>
          <w:p w14:paraId="2B09F3D8" w14:textId="77777777" w:rsidR="002361C0" w:rsidRDefault="002361C0">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string</w:t>
            </w:r>
          </w:p>
          <w:p w14:paraId="37DC5D4B" w14:textId="77777777" w:rsidR="002361C0" w:rsidRDefault="002361C0">
            <w:pPr>
              <w:pStyle w:val="PL"/>
              <w:rPr>
                <w:color w:val="D4D4D4"/>
                <w:lang w:val="en-US"/>
              </w:rPr>
            </w:pPr>
            <w:r>
              <w:rPr>
                <w:color w:val="D4D4D4"/>
                <w:lang w:val="en-US"/>
              </w:rPr>
              <w:t>        </w:t>
            </w:r>
            <w:r>
              <w:rPr>
                <w:lang w:val="en-US"/>
              </w:rPr>
              <w:t>startTime</w:t>
            </w:r>
            <w:r>
              <w:rPr>
                <w:color w:val="D4D4D4"/>
                <w:lang w:val="en-US"/>
              </w:rPr>
              <w:t>:</w:t>
            </w:r>
          </w:p>
          <w:p w14:paraId="1BF3C61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'TS29571_CommonData.yaml#/components/schemas/DateTime'</w:t>
            </w:r>
          </w:p>
          <w:p w14:paraId="72030A8A" w14:textId="77777777" w:rsidR="002361C0" w:rsidRDefault="002361C0">
            <w:pPr>
              <w:pStyle w:val="PL"/>
              <w:rPr>
                <w:color w:val="D4D4D4"/>
                <w:lang w:val="en-US"/>
              </w:rPr>
            </w:pPr>
            <w:r>
              <w:rPr>
                <w:color w:val="D4D4D4"/>
                <w:lang w:val="en-US"/>
              </w:rPr>
              <w:t>        </w:t>
            </w:r>
            <w:r>
              <w:rPr>
                <w:lang w:val="en-US"/>
              </w:rPr>
              <w:t>duration</w:t>
            </w:r>
            <w:r>
              <w:rPr>
                <w:color w:val="D4D4D4"/>
                <w:lang w:val="en-US"/>
              </w:rPr>
              <w:t>:</w:t>
            </w:r>
          </w:p>
          <w:p w14:paraId="79B8341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2AB315D2" w14:textId="77777777" w:rsidR="002361C0" w:rsidRDefault="002361C0">
            <w:pPr>
              <w:pStyle w:val="PL"/>
              <w:rPr>
                <w:color w:val="D4D4D4"/>
                <w:lang w:val="en-US"/>
              </w:rPr>
            </w:pPr>
            <w:r>
              <w:rPr>
                <w:color w:val="D4D4D4"/>
                <w:lang w:val="en-US"/>
              </w:rPr>
              <w:t>        </w:t>
            </w:r>
            <w:r>
              <w:rPr>
                <w:lang w:val="en-US"/>
              </w:rPr>
              <w:t>locations</w:t>
            </w:r>
            <w:r>
              <w:rPr>
                <w:color w:val="D4D4D4"/>
                <w:lang w:val="en-US"/>
              </w:rPr>
              <w:t>:</w:t>
            </w:r>
          </w:p>
          <w:p w14:paraId="3358ED6F"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599947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1FE25F1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'TS26512_CommonData.yaml#/components/schemas/TypedLocation'</w:t>
            </w:r>
          </w:p>
          <w:p w14:paraId="4A66F3E9"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913" w:name="_Toc68899755"/>
      <w:bookmarkStart w:id="914" w:name="_Toc71214506"/>
      <w:bookmarkStart w:id="915" w:name="_Toc71439426"/>
      <w:r>
        <w:t>C</w:t>
      </w:r>
      <w:r w:rsidR="00B11A41">
        <w:t>.4.3</w:t>
      </w:r>
      <w:r w:rsidR="00B11A41">
        <w:tab/>
      </w:r>
      <w:r w:rsidR="002361C0">
        <w:t>M5_</w:t>
      </w:r>
      <w:r w:rsidR="00B11A41">
        <w:rPr>
          <w:noProof/>
        </w:rPr>
        <w:t>Metric</w:t>
      </w:r>
      <w:r w:rsidR="002361C0">
        <w:rPr>
          <w:noProof/>
        </w:rPr>
        <w:t>s</w:t>
      </w:r>
      <w:r w:rsidR="00B11A41">
        <w:rPr>
          <w:noProof/>
        </w:rPr>
        <w:t>Reporting API</w:t>
      </w:r>
      <w:bookmarkEnd w:id="913"/>
      <w:bookmarkEnd w:id="914"/>
      <w:bookmarkEnd w:id="915"/>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2BDE4291" w14:textId="77777777" w:rsidR="002361C0" w:rsidRDefault="002361C0">
            <w:pPr>
              <w:pStyle w:val="PL"/>
              <w:rPr>
                <w:color w:val="D4D4D4"/>
                <w:lang w:val="en-US"/>
              </w:rPr>
            </w:pPr>
            <w:r>
              <w:rPr>
                <w:lang w:val="en-US"/>
              </w:rPr>
              <w:t>info</w:t>
            </w:r>
            <w:r>
              <w:rPr>
                <w:color w:val="D4D4D4"/>
                <w:lang w:val="en-US"/>
              </w:rPr>
              <w:t>:</w:t>
            </w:r>
          </w:p>
          <w:p w14:paraId="08AC7711"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M5_MetricsReporting</w:t>
            </w:r>
          </w:p>
          <w:p w14:paraId="5B60781A"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EEC6EB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6F6114B6" w14:textId="77777777" w:rsidR="002361C0" w:rsidRDefault="002361C0">
            <w:pPr>
              <w:pStyle w:val="PL"/>
              <w:rPr>
                <w:color w:val="D4D4D4"/>
                <w:lang w:val="en-US"/>
              </w:rPr>
            </w:pPr>
            <w:r>
              <w:rPr>
                <w:color w:val="CE9178"/>
                <w:lang w:val="en-US"/>
              </w:rPr>
              <w:t>    5GMS AF M5 Metrics Reporting API</w:t>
            </w:r>
          </w:p>
          <w:p w14:paraId="7A6471F7" w14:textId="77777777" w:rsidR="002361C0" w:rsidRDefault="002361C0">
            <w:pPr>
              <w:pStyle w:val="PL"/>
              <w:rPr>
                <w:color w:val="D4D4D4"/>
                <w:lang w:val="en-US"/>
              </w:rPr>
            </w:pPr>
            <w:r>
              <w:rPr>
                <w:color w:val="CE9178"/>
                <w:lang w:val="en-US"/>
              </w:rPr>
              <w:t>    © 2021, 3GPP Organizational Partners (ARIB, ATIS, CCSA, ETSI, TSDSI, TTA, TTC).</w:t>
            </w:r>
          </w:p>
          <w:p w14:paraId="7A7507A3" w14:textId="77777777" w:rsidR="002361C0" w:rsidRDefault="002361C0">
            <w:pPr>
              <w:pStyle w:val="PL"/>
              <w:rPr>
                <w:color w:val="D4D4D4"/>
                <w:lang w:val="en-US"/>
              </w:rPr>
            </w:pPr>
            <w:r>
              <w:rPr>
                <w:color w:val="CE9178"/>
                <w:lang w:val="en-US"/>
              </w:rPr>
              <w:t>    All rights reserved.</w:t>
            </w:r>
          </w:p>
          <w:p w14:paraId="76B3029B" w14:textId="77777777" w:rsidR="002361C0" w:rsidRDefault="002361C0">
            <w:pPr>
              <w:pStyle w:val="PL"/>
              <w:rPr>
                <w:color w:val="D4D4D4"/>
                <w:lang w:val="en-US"/>
              </w:rPr>
            </w:pPr>
            <w:r>
              <w:rPr>
                <w:lang w:val="en-US"/>
              </w:rPr>
              <w:t>tags</w:t>
            </w:r>
            <w:r>
              <w:rPr>
                <w:color w:val="D4D4D4"/>
                <w:lang w:val="en-US"/>
              </w:rPr>
              <w:t>:</w:t>
            </w:r>
          </w:p>
          <w:p w14:paraId="4C77E107"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M5_ConsumptionReporting</w:t>
            </w:r>
          </w:p>
          <w:p w14:paraId="2E00B8F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Metrics Reporting'</w:t>
            </w:r>
          </w:p>
          <w:p w14:paraId="6CC49306" w14:textId="77777777" w:rsidR="002361C0" w:rsidRDefault="002361C0">
            <w:pPr>
              <w:pStyle w:val="PL"/>
              <w:rPr>
                <w:color w:val="D4D4D4"/>
                <w:lang w:val="en-US"/>
              </w:rPr>
            </w:pPr>
            <w:r>
              <w:rPr>
                <w:lang w:val="en-US"/>
              </w:rPr>
              <w:t>externalDocs</w:t>
            </w:r>
            <w:r>
              <w:rPr>
                <w:color w:val="D4D4D4"/>
                <w:lang w:val="en-US"/>
              </w:rPr>
              <w:t>:</w:t>
            </w:r>
          </w:p>
          <w:p w14:paraId="4C494F5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37536FD"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2CB49D9" w14:textId="77777777" w:rsidR="002361C0" w:rsidRDefault="002361C0">
            <w:pPr>
              <w:pStyle w:val="PL"/>
              <w:rPr>
                <w:color w:val="D4D4D4"/>
                <w:lang w:val="en-US"/>
              </w:rPr>
            </w:pPr>
            <w:r>
              <w:rPr>
                <w:lang w:val="en-US"/>
              </w:rPr>
              <w:t>servers</w:t>
            </w:r>
            <w:r>
              <w:rPr>
                <w:color w:val="D4D4D4"/>
                <w:lang w:val="en-US"/>
              </w:rPr>
              <w:t>:</w:t>
            </w:r>
          </w:p>
          <w:p w14:paraId="3BDCDDAD"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23311981"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2DAC33AB"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4246FDBD"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3881149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B0022B9" w14:textId="77777777" w:rsidR="002361C0" w:rsidRDefault="002361C0">
            <w:pPr>
              <w:pStyle w:val="PL"/>
              <w:rPr>
                <w:color w:val="D4D4D4"/>
                <w:lang w:val="en-US"/>
              </w:rPr>
            </w:pPr>
            <w:r>
              <w:rPr>
                <w:lang w:val="en-US"/>
              </w:rPr>
              <w:t>paths</w:t>
            </w:r>
            <w:r>
              <w:rPr>
                <w:color w:val="D4D4D4"/>
                <w:lang w:val="en-US"/>
              </w:rPr>
              <w:t>:</w:t>
            </w:r>
          </w:p>
          <w:p w14:paraId="5F40F7AF" w14:textId="77777777" w:rsidR="002361C0" w:rsidRDefault="002361C0">
            <w:pPr>
              <w:pStyle w:val="PL"/>
              <w:rPr>
                <w:color w:val="D4D4D4"/>
                <w:lang w:val="en-US"/>
              </w:rPr>
            </w:pPr>
            <w:r>
              <w:rPr>
                <w:color w:val="D4D4D4"/>
                <w:lang w:val="en-US"/>
              </w:rPr>
              <w:t>  </w:t>
            </w:r>
            <w:r>
              <w:rPr>
                <w:lang w:val="en-US"/>
              </w:rPr>
              <w:t>/metrics-reporting/{provisioningSessionId}/{metricsReportingConfigurationId}</w:t>
            </w:r>
            <w:r>
              <w:rPr>
                <w:color w:val="D4D4D4"/>
                <w:lang w:val="en-US"/>
              </w:rPr>
              <w:t>:</w:t>
            </w:r>
          </w:p>
          <w:p w14:paraId="5A6AE4AA"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51D343C5"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0DBB9A1"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786D1FE4"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D6D55D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682845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81C3E7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E957042"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metricsReportingConfigurationId</w:t>
            </w:r>
          </w:p>
          <w:p w14:paraId="46009F0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0E247A2"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3E2D524"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0177DE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045C6C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Metrics Configuration in the specified Provisioning Session.'</w:t>
            </w:r>
          </w:p>
          <w:p w14:paraId="7FE6D105"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54EDB722"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submitMetricsReport</w:t>
            </w:r>
          </w:p>
          <w:p w14:paraId="3E97792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'Submit a Metrics Report'</w:t>
            </w:r>
          </w:p>
          <w:p w14:paraId="5410ADC8"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EE7A3DB"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Metrics Report'</w:t>
            </w:r>
          </w:p>
          <w:p w14:paraId="3785C60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09C5BE"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BF3D865" w14:textId="77777777" w:rsidR="002361C0" w:rsidRDefault="002361C0">
            <w:pPr>
              <w:pStyle w:val="PL"/>
              <w:rPr>
                <w:color w:val="D4D4D4"/>
                <w:lang w:val="en-US"/>
              </w:rPr>
            </w:pPr>
            <w:r>
              <w:rPr>
                <w:color w:val="D4D4D4"/>
                <w:lang w:val="en-US"/>
              </w:rPr>
              <w:t>          </w:t>
            </w:r>
            <w:r>
              <w:rPr>
                <w:lang w:val="en-US"/>
              </w:rPr>
              <w:t>application/3gpdash-qoe-report+xml</w:t>
            </w:r>
            <w:r>
              <w:rPr>
                <w:color w:val="D4D4D4"/>
                <w:lang w:val="en-US"/>
              </w:rPr>
              <w:t>:</w:t>
            </w:r>
          </w:p>
          <w:p w14:paraId="04C19AB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25A5533"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E8347C4" w14:textId="77777777" w:rsidR="002361C0" w:rsidRDefault="002361C0">
            <w:pPr>
              <w:pStyle w:val="PL"/>
              <w:rPr>
                <w:color w:val="D4D4D4"/>
                <w:lang w:val="en-US"/>
              </w:rPr>
            </w:pPr>
            <w:r>
              <w:rPr>
                <w:color w:val="D4D4D4"/>
                <w:lang w:val="en-US"/>
              </w:rPr>
              <w:t>              </w:t>
            </w:r>
            <w:r>
              <w:rPr>
                <w:lang w:val="en-US"/>
              </w:rPr>
              <w:t>format</w:t>
            </w:r>
            <w:r>
              <w:rPr>
                <w:color w:val="D4D4D4"/>
                <w:lang w:val="en-US"/>
              </w:rPr>
              <w:t>: </w:t>
            </w:r>
            <w:r>
              <w:rPr>
                <w:color w:val="CE9178"/>
                <w:lang w:val="en-US"/>
              </w:rPr>
              <w:t>xml</w:t>
            </w:r>
          </w:p>
          <w:p w14:paraId="7D64F38E" w14:textId="77777777" w:rsidR="002361C0" w:rsidRDefault="002361C0">
            <w:pPr>
              <w:pStyle w:val="PL"/>
              <w:rPr>
                <w:color w:val="D4D4D4"/>
                <w:lang w:val="en-US"/>
              </w:rPr>
            </w:pPr>
            <w:r>
              <w:rPr>
                <w:color w:val="D4D4D4"/>
                <w:lang w:val="en-US"/>
              </w:rPr>
              <w:t>          </w:t>
            </w:r>
            <w:r>
              <w:rPr>
                <w:lang w:val="en-US"/>
              </w:rPr>
              <w:t>application/*</w:t>
            </w:r>
            <w:r>
              <w:rPr>
                <w:color w:val="D4D4D4"/>
                <w:lang w:val="en-US"/>
              </w:rPr>
              <w:t>:</w:t>
            </w:r>
          </w:p>
          <w:p w14:paraId="24E0881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4D2D8B7"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D0BAF3"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5DA0C74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7C09E82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'Metrics Report Accepted'</w:t>
            </w:r>
          </w:p>
          <w:p w14:paraId="231CEA14" w14:textId="77777777" w:rsidR="002361C0" w:rsidRDefault="002361C0">
            <w:pPr>
              <w:pStyle w:val="PL"/>
              <w:rPr>
                <w:color w:val="D4D4D4"/>
                <w:lang w:val="en-US"/>
              </w:rPr>
            </w:pPr>
            <w:r>
              <w:rPr>
                <w:color w:val="D4D4D4"/>
                <w:lang w:val="en-US"/>
              </w:rPr>
              <w:t>        </w:t>
            </w:r>
            <w:r>
              <w:rPr>
                <w:color w:val="CE9178"/>
                <w:lang w:val="en-US"/>
              </w:rPr>
              <w:t>'400'</w:t>
            </w:r>
            <w:r>
              <w:rPr>
                <w:color w:val="D4D4D4"/>
                <w:lang w:val="en-US"/>
              </w:rPr>
              <w:t>:</w:t>
            </w:r>
          </w:p>
          <w:p w14:paraId="274CD21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9257C00" w14:textId="77777777" w:rsidR="002361C0" w:rsidRDefault="002361C0">
            <w:pPr>
              <w:pStyle w:val="PL"/>
              <w:rPr>
                <w:color w:val="D4D4D4"/>
                <w:lang w:val="en-US"/>
              </w:rPr>
            </w:pPr>
            <w:r>
              <w:rPr>
                <w:color w:val="D4D4D4"/>
                <w:lang w:val="en-US"/>
              </w:rPr>
              <w:t>        </w:t>
            </w:r>
            <w:r>
              <w:rPr>
                <w:color w:val="CE9178"/>
                <w:lang w:val="en-US"/>
              </w:rPr>
              <w:t>'415'</w:t>
            </w:r>
            <w:r>
              <w:rPr>
                <w:color w:val="D4D4D4"/>
                <w:lang w:val="en-US"/>
              </w:rPr>
              <w:t>:</w:t>
            </w:r>
          </w:p>
          <w:p w14:paraId="3E12E13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916" w:name="_Toc68899756"/>
      <w:bookmarkStart w:id="917" w:name="_Toc71214507"/>
      <w:bookmarkStart w:id="918" w:name="_Toc71439427"/>
      <w:r>
        <w:lastRenderedPageBreak/>
        <w:t>C</w:t>
      </w:r>
      <w:r w:rsidR="00B11A41">
        <w:t>.4.4</w:t>
      </w:r>
      <w:r w:rsidR="00B11A41">
        <w:tab/>
      </w:r>
      <w:r w:rsidR="00A33477">
        <w:t>M5_</w:t>
      </w:r>
      <w:r w:rsidR="00B11A41">
        <w:rPr>
          <w:noProof/>
        </w:rPr>
        <w:t>DynamicPolicies API</w:t>
      </w:r>
      <w:bookmarkEnd w:id="916"/>
      <w:bookmarkEnd w:id="917"/>
      <w:bookmarkEnd w:id="918"/>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Default="00730EF7">
            <w:pPr>
              <w:pStyle w:val="PL"/>
              <w:rPr>
                <w:color w:val="D4D4D4"/>
                <w:lang w:val="en-US"/>
              </w:rPr>
            </w:pPr>
            <w:r>
              <w:rPr>
                <w:lang w:val="en-US"/>
              </w:rPr>
              <w:t>openapi</w:t>
            </w:r>
            <w:r>
              <w:rPr>
                <w:color w:val="D4D4D4"/>
                <w:lang w:val="en-US"/>
              </w:rPr>
              <w:t>: </w:t>
            </w:r>
            <w:r>
              <w:rPr>
                <w:color w:val="B5CEA8"/>
                <w:lang w:val="en-US"/>
              </w:rPr>
              <w:t>3.0.0</w:t>
            </w:r>
          </w:p>
          <w:p w14:paraId="60895DB7" w14:textId="77777777" w:rsidR="00730EF7" w:rsidRDefault="00730EF7">
            <w:pPr>
              <w:pStyle w:val="PL"/>
              <w:rPr>
                <w:color w:val="D4D4D4"/>
                <w:lang w:val="en-US"/>
              </w:rPr>
            </w:pPr>
            <w:r>
              <w:rPr>
                <w:lang w:val="en-US"/>
              </w:rPr>
              <w:t>info</w:t>
            </w:r>
            <w:r>
              <w:rPr>
                <w:color w:val="D4D4D4"/>
                <w:lang w:val="en-US"/>
              </w:rPr>
              <w:t>:</w:t>
            </w:r>
          </w:p>
          <w:p w14:paraId="10DD28CC" w14:textId="77777777" w:rsidR="00730EF7" w:rsidRDefault="00730EF7">
            <w:pPr>
              <w:pStyle w:val="PL"/>
              <w:rPr>
                <w:color w:val="D4D4D4"/>
                <w:lang w:val="en-US"/>
              </w:rPr>
            </w:pPr>
            <w:r>
              <w:rPr>
                <w:color w:val="D4D4D4"/>
                <w:lang w:val="en-US"/>
              </w:rPr>
              <w:t>  </w:t>
            </w:r>
            <w:r>
              <w:rPr>
                <w:lang w:val="en-US"/>
              </w:rPr>
              <w:t>title</w:t>
            </w:r>
            <w:r>
              <w:rPr>
                <w:color w:val="D4D4D4"/>
                <w:lang w:val="en-US"/>
              </w:rPr>
              <w:t>: </w:t>
            </w:r>
            <w:r>
              <w:rPr>
                <w:color w:val="CE9178"/>
                <w:lang w:val="en-US"/>
              </w:rPr>
              <w:t>M5_DynamicPolicies</w:t>
            </w:r>
          </w:p>
          <w:p w14:paraId="0F72E27E" w14:textId="77777777" w:rsidR="00730EF7" w:rsidRDefault="00730EF7">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4567C11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8671D25" w14:textId="77777777" w:rsidR="00730EF7" w:rsidRDefault="00730EF7">
            <w:pPr>
              <w:pStyle w:val="PL"/>
              <w:rPr>
                <w:color w:val="D4D4D4"/>
                <w:lang w:val="en-US"/>
              </w:rPr>
            </w:pPr>
            <w:r>
              <w:rPr>
                <w:color w:val="CE9178"/>
                <w:lang w:val="en-US"/>
              </w:rPr>
              <w:t>    5GMS AF M5 Dynamic Policy API</w:t>
            </w:r>
          </w:p>
          <w:p w14:paraId="66D5D81A" w14:textId="77777777" w:rsidR="00730EF7" w:rsidRDefault="00730EF7">
            <w:pPr>
              <w:pStyle w:val="PL"/>
              <w:rPr>
                <w:color w:val="D4D4D4"/>
                <w:lang w:val="en-US"/>
              </w:rPr>
            </w:pPr>
            <w:r>
              <w:rPr>
                <w:color w:val="CE9178"/>
                <w:lang w:val="en-US"/>
              </w:rPr>
              <w:t>    © 2021, 3GPP Organizational Partners (ARIB, ATIS, CCSA, ETSI, TSDSI, TTA, TTC).</w:t>
            </w:r>
          </w:p>
          <w:p w14:paraId="34D0381C" w14:textId="77777777" w:rsidR="00730EF7" w:rsidRDefault="00730EF7">
            <w:pPr>
              <w:pStyle w:val="PL"/>
              <w:rPr>
                <w:color w:val="D4D4D4"/>
                <w:lang w:val="en-US"/>
              </w:rPr>
            </w:pPr>
            <w:r>
              <w:rPr>
                <w:color w:val="CE9178"/>
                <w:lang w:val="en-US"/>
              </w:rPr>
              <w:t>    All rights reserved.</w:t>
            </w:r>
          </w:p>
          <w:p w14:paraId="33055BC5" w14:textId="77777777" w:rsidR="00730EF7" w:rsidRDefault="00730EF7">
            <w:pPr>
              <w:pStyle w:val="PL"/>
              <w:rPr>
                <w:color w:val="D4D4D4"/>
                <w:lang w:val="en-US"/>
              </w:rPr>
            </w:pPr>
            <w:r>
              <w:rPr>
                <w:lang w:val="en-US"/>
              </w:rPr>
              <w:t>tags</w:t>
            </w:r>
            <w:r>
              <w:rPr>
                <w:color w:val="D4D4D4"/>
                <w:lang w:val="en-US"/>
              </w:rPr>
              <w:t>:</w:t>
            </w:r>
          </w:p>
          <w:p w14:paraId="6F9E66FC"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M5_DynamicPolicies</w:t>
            </w:r>
          </w:p>
          <w:p w14:paraId="2AE1CA4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Dynamic Policies'</w:t>
            </w:r>
          </w:p>
          <w:p w14:paraId="3319116E" w14:textId="77777777" w:rsidR="00730EF7" w:rsidRDefault="00730EF7">
            <w:pPr>
              <w:pStyle w:val="PL"/>
              <w:rPr>
                <w:color w:val="D4D4D4"/>
                <w:lang w:val="en-US"/>
              </w:rPr>
            </w:pPr>
            <w:r>
              <w:rPr>
                <w:lang w:val="en-US"/>
              </w:rPr>
              <w:t>externalDocs</w:t>
            </w:r>
            <w:r>
              <w:rPr>
                <w:color w:val="D4D4D4"/>
                <w:lang w:val="en-US"/>
              </w:rPr>
              <w:t>:</w:t>
            </w:r>
          </w:p>
          <w:p w14:paraId="63BE7F6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1E2B69F7" w14:textId="77777777" w:rsidR="00730EF7" w:rsidRDefault="00730EF7">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28CFBC1" w14:textId="77777777" w:rsidR="00730EF7" w:rsidRDefault="00730EF7">
            <w:pPr>
              <w:pStyle w:val="PL"/>
              <w:rPr>
                <w:color w:val="D4D4D4"/>
                <w:lang w:val="en-US"/>
              </w:rPr>
            </w:pPr>
            <w:r>
              <w:rPr>
                <w:lang w:val="en-US"/>
              </w:rPr>
              <w:t>servers</w:t>
            </w:r>
            <w:r>
              <w:rPr>
                <w:color w:val="D4D4D4"/>
                <w:lang w:val="en-US"/>
              </w:rPr>
              <w:t>:</w:t>
            </w:r>
          </w:p>
          <w:p w14:paraId="75A2D87A" w14:textId="77777777" w:rsidR="00730EF7" w:rsidRDefault="00730EF7">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0357B776" w14:textId="77777777" w:rsidR="00730EF7" w:rsidRDefault="00730EF7">
            <w:pPr>
              <w:pStyle w:val="PL"/>
              <w:rPr>
                <w:color w:val="D4D4D4"/>
                <w:lang w:val="en-US"/>
              </w:rPr>
            </w:pPr>
            <w:r>
              <w:rPr>
                <w:color w:val="D4D4D4"/>
                <w:lang w:val="en-US"/>
              </w:rPr>
              <w:t>    </w:t>
            </w:r>
            <w:r>
              <w:rPr>
                <w:lang w:val="en-US"/>
              </w:rPr>
              <w:t>variables</w:t>
            </w:r>
            <w:r>
              <w:rPr>
                <w:color w:val="D4D4D4"/>
                <w:lang w:val="en-US"/>
              </w:rPr>
              <w:t>:</w:t>
            </w:r>
          </w:p>
          <w:p w14:paraId="5725ED14" w14:textId="77777777" w:rsidR="00730EF7" w:rsidRDefault="00730EF7">
            <w:pPr>
              <w:pStyle w:val="PL"/>
              <w:rPr>
                <w:color w:val="D4D4D4"/>
                <w:lang w:val="en-US"/>
              </w:rPr>
            </w:pPr>
            <w:r>
              <w:rPr>
                <w:color w:val="D4D4D4"/>
                <w:lang w:val="en-US"/>
              </w:rPr>
              <w:t>      </w:t>
            </w:r>
            <w:r>
              <w:rPr>
                <w:lang w:val="en-US"/>
              </w:rPr>
              <w:t>apiRoot</w:t>
            </w:r>
            <w:r>
              <w:rPr>
                <w:color w:val="D4D4D4"/>
                <w:lang w:val="en-US"/>
              </w:rPr>
              <w:t>:</w:t>
            </w:r>
          </w:p>
          <w:p w14:paraId="6504EF7B" w14:textId="77777777" w:rsidR="00730EF7" w:rsidRDefault="00730EF7">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9642C0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2F918E6" w14:textId="77777777" w:rsidR="00730EF7" w:rsidRDefault="00730EF7">
            <w:pPr>
              <w:pStyle w:val="PL"/>
              <w:rPr>
                <w:color w:val="D4D4D4"/>
                <w:lang w:val="en-US"/>
              </w:rPr>
            </w:pPr>
            <w:r>
              <w:rPr>
                <w:lang w:val="en-US"/>
              </w:rPr>
              <w:t>paths</w:t>
            </w:r>
            <w:r>
              <w:rPr>
                <w:color w:val="D4D4D4"/>
                <w:lang w:val="en-US"/>
              </w:rPr>
              <w:t>:</w:t>
            </w:r>
          </w:p>
          <w:p w14:paraId="093D1709" w14:textId="77777777" w:rsidR="00730EF7" w:rsidRDefault="00730EF7">
            <w:pPr>
              <w:pStyle w:val="PL"/>
              <w:rPr>
                <w:color w:val="D4D4D4"/>
                <w:lang w:val="en-US"/>
              </w:rPr>
            </w:pPr>
            <w:r>
              <w:rPr>
                <w:color w:val="D4D4D4"/>
                <w:lang w:val="en-US"/>
              </w:rPr>
              <w:t>  </w:t>
            </w:r>
            <w:r>
              <w:rPr>
                <w:lang w:val="en-US"/>
              </w:rPr>
              <w:t>/dynamic-policies</w:t>
            </w:r>
            <w:r>
              <w:rPr>
                <w:color w:val="D4D4D4"/>
                <w:lang w:val="en-US"/>
              </w:rPr>
              <w:t>:</w:t>
            </w:r>
          </w:p>
          <w:p w14:paraId="07A961D4"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081AC647"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createDynamicPolicy</w:t>
            </w:r>
          </w:p>
          <w:p w14:paraId="0635577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Dynamic Policy resource'</w:t>
            </w:r>
          </w:p>
          <w:p w14:paraId="4769BA50"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3E1D647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'An optional JSON representation of a Dynamic Policy resource'</w:t>
            </w:r>
          </w:p>
          <w:p w14:paraId="08A49F39"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2E7D0DB2"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0E834427"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CDA418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3C104B61"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5828ADB1" w14:textId="77777777" w:rsidR="00730EF7" w:rsidRDefault="00730EF7">
            <w:pPr>
              <w:pStyle w:val="PL"/>
              <w:rPr>
                <w:color w:val="D4D4D4"/>
                <w:lang w:val="en-US"/>
              </w:rPr>
            </w:pPr>
            <w:r>
              <w:rPr>
                <w:color w:val="D4D4D4"/>
                <w:lang w:val="en-US"/>
              </w:rPr>
              <w:t>        </w:t>
            </w:r>
            <w:r>
              <w:rPr>
                <w:color w:val="CE9178"/>
                <w:lang w:val="en-US"/>
              </w:rPr>
              <w:t>'201'</w:t>
            </w:r>
            <w:r>
              <w:rPr>
                <w:color w:val="D4D4D4"/>
                <w:lang w:val="en-US"/>
              </w:rPr>
              <w:t>:</w:t>
            </w:r>
          </w:p>
          <w:p w14:paraId="2B9C36E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'Created Dynamic Policy Resource'</w:t>
            </w:r>
          </w:p>
          <w:p w14:paraId="22F2AFA2"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5348956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22991339"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583340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756F7423" w14:textId="77777777" w:rsidR="00730EF7" w:rsidRDefault="00730EF7">
            <w:pPr>
              <w:pStyle w:val="PL"/>
              <w:rPr>
                <w:color w:val="D4D4D4"/>
                <w:lang w:val="en-US"/>
              </w:rPr>
            </w:pPr>
            <w:r>
              <w:rPr>
                <w:color w:val="D4D4D4"/>
                <w:lang w:val="en-US"/>
              </w:rPr>
              <w:t>          </w:t>
            </w:r>
            <w:r>
              <w:rPr>
                <w:lang w:val="en-US"/>
              </w:rPr>
              <w:t>headers</w:t>
            </w:r>
            <w:r>
              <w:rPr>
                <w:color w:val="D4D4D4"/>
                <w:lang w:val="en-US"/>
              </w:rPr>
              <w:t>:</w:t>
            </w:r>
          </w:p>
          <w:p w14:paraId="4FC75820" w14:textId="77777777" w:rsidR="00730EF7" w:rsidRDefault="00730EF7">
            <w:pPr>
              <w:pStyle w:val="PL"/>
              <w:rPr>
                <w:color w:val="D4D4D4"/>
                <w:lang w:val="en-US"/>
              </w:rPr>
            </w:pPr>
            <w:r>
              <w:rPr>
                <w:color w:val="D4D4D4"/>
                <w:lang w:val="en-US"/>
              </w:rPr>
              <w:t>            </w:t>
            </w:r>
            <w:r>
              <w:rPr>
                <w:lang w:val="en-US"/>
              </w:rPr>
              <w:t>Location</w:t>
            </w:r>
            <w:r>
              <w:rPr>
                <w:color w:val="D4D4D4"/>
                <w:lang w:val="en-US"/>
              </w:rPr>
              <w:t>:</w:t>
            </w:r>
          </w:p>
          <w:p w14:paraId="2D8CB5B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URL of the newly created Dynamic Policy resource'</w:t>
            </w:r>
          </w:p>
          <w:p w14:paraId="0A250601"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9640EE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E9BC89F"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96C5167"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2B7BCDD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7954AE9"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4567AC4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5480AC3" w14:textId="77777777" w:rsidR="00730EF7" w:rsidRDefault="00730EF7">
            <w:pPr>
              <w:pStyle w:val="PL"/>
              <w:rPr>
                <w:color w:val="D4D4D4"/>
                <w:lang w:val="en-US"/>
              </w:rPr>
            </w:pPr>
            <w:r>
              <w:rPr>
                <w:color w:val="D4D4D4"/>
                <w:lang w:val="en-US"/>
              </w:rPr>
              <w:t> </w:t>
            </w:r>
          </w:p>
          <w:p w14:paraId="27D1A9D1" w14:textId="77777777" w:rsidR="00730EF7" w:rsidRDefault="00730EF7">
            <w:pPr>
              <w:pStyle w:val="PL"/>
              <w:rPr>
                <w:color w:val="D4D4D4"/>
                <w:lang w:val="en-US"/>
              </w:rPr>
            </w:pPr>
            <w:r>
              <w:rPr>
                <w:color w:val="D4D4D4"/>
                <w:lang w:val="en-US"/>
              </w:rPr>
              <w:t>  </w:t>
            </w:r>
            <w:r>
              <w:rPr>
                <w:lang w:val="en-US"/>
              </w:rPr>
              <w:t>/dynamic-policies/{dynamicPolicyId}</w:t>
            </w:r>
            <w:r>
              <w:rPr>
                <w:color w:val="D4D4D4"/>
                <w:lang w:val="en-US"/>
              </w:rPr>
              <w:t>:</w:t>
            </w:r>
          </w:p>
          <w:p w14:paraId="316C7BA3"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29CFE559"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dynamicPolicyId</w:t>
            </w:r>
          </w:p>
          <w:p w14:paraId="279E459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Dynamic Policy resource'</w:t>
            </w:r>
          </w:p>
          <w:p w14:paraId="7DE0D63F"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5881CA8"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1C036EB"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6079FB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D86770F"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5A925CE7"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retrieveDynamicPolicy</w:t>
            </w:r>
          </w:p>
          <w:p w14:paraId="3C02FDD5"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Dynamic Policy resource'</w:t>
            </w:r>
          </w:p>
          <w:p w14:paraId="59D0AE24"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5B58C25"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10CE44F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438127D"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062A3B0D"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D281BF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26C4CB9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6C21313"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3E62AFD8"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6B00D98B"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1AA68EC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02C11822" w14:textId="77777777" w:rsidR="00730EF7" w:rsidRDefault="00730EF7">
            <w:pPr>
              <w:pStyle w:val="PL"/>
              <w:rPr>
                <w:color w:val="D4D4D4"/>
                <w:lang w:val="en-US"/>
              </w:rPr>
            </w:pPr>
            <w:r>
              <w:rPr>
                <w:color w:val="D4D4D4"/>
                <w:lang w:val="en-US"/>
              </w:rPr>
              <w:lastRenderedPageBreak/>
              <w:t>        </w:t>
            </w:r>
            <w:r>
              <w:rPr>
                <w:color w:val="CE9178"/>
                <w:lang w:val="en-US"/>
              </w:rPr>
              <w:t>'404'</w:t>
            </w:r>
            <w:r>
              <w:rPr>
                <w:color w:val="D4D4D4"/>
                <w:lang w:val="en-US"/>
              </w:rPr>
              <w:t>:</w:t>
            </w:r>
          </w:p>
          <w:p w14:paraId="44C772A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86EB4E" w14:textId="77777777" w:rsidR="00730EF7" w:rsidRDefault="00730EF7">
            <w:pPr>
              <w:pStyle w:val="PL"/>
              <w:rPr>
                <w:color w:val="D4D4D4"/>
                <w:lang w:val="en-US"/>
              </w:rPr>
            </w:pPr>
            <w:r>
              <w:rPr>
                <w:color w:val="D4D4D4"/>
                <w:lang w:val="en-US"/>
              </w:rPr>
              <w:t>    </w:t>
            </w:r>
            <w:r>
              <w:rPr>
                <w:lang w:val="en-US"/>
              </w:rPr>
              <w:t>put</w:t>
            </w:r>
            <w:r>
              <w:rPr>
                <w:color w:val="D4D4D4"/>
                <w:lang w:val="en-US"/>
              </w:rPr>
              <w:t>:</w:t>
            </w:r>
          </w:p>
          <w:p w14:paraId="7CFDF05D"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updateDynamicPolicy</w:t>
            </w:r>
          </w:p>
          <w:p w14:paraId="34FB289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'Update an existing Dynamic Policy resource'</w:t>
            </w:r>
          </w:p>
          <w:p w14:paraId="22518FDD"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2E08C4B0"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replacement JSON representation of a Dynamic Policy resource'</w:t>
            </w:r>
          </w:p>
          <w:p w14:paraId="216E5EA5"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319717"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637E1B34"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77E68F86"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31D0EA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CC6EF35"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26D3B15A"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22478F28"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2E4BB39F"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2936962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E2C3E20"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72581C2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93DE049" w14:textId="77777777" w:rsidR="00730EF7" w:rsidRDefault="00730EF7">
            <w:pPr>
              <w:pStyle w:val="PL"/>
              <w:rPr>
                <w:color w:val="D4D4D4"/>
                <w:lang w:val="en-US"/>
              </w:rPr>
            </w:pPr>
            <w:r>
              <w:rPr>
                <w:color w:val="D4D4D4"/>
                <w:lang w:val="en-US"/>
              </w:rPr>
              <w:t>    </w:t>
            </w:r>
            <w:r>
              <w:rPr>
                <w:lang w:val="en-US"/>
              </w:rPr>
              <w:t>patch</w:t>
            </w:r>
            <w:r>
              <w:rPr>
                <w:color w:val="D4D4D4"/>
                <w:lang w:val="en-US"/>
              </w:rPr>
              <w:t>:</w:t>
            </w:r>
          </w:p>
          <w:p w14:paraId="15D226C4"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patchDynamicPolicy</w:t>
            </w:r>
          </w:p>
          <w:p w14:paraId="3A25E34D"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'Patch an existing Dynamic Policy resource'</w:t>
            </w:r>
          </w:p>
          <w:p w14:paraId="5A8DE05B"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0FE4E5A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patch to a Dynamic Policy resource'</w:t>
            </w:r>
          </w:p>
          <w:p w14:paraId="5B4B8618"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7B6430AA"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DABE3D1" w14:textId="77777777" w:rsidR="00730EF7" w:rsidRDefault="00730EF7">
            <w:pPr>
              <w:pStyle w:val="PL"/>
              <w:rPr>
                <w:color w:val="D4D4D4"/>
                <w:lang w:val="en-US"/>
              </w:rPr>
            </w:pPr>
            <w:r>
              <w:rPr>
                <w:color w:val="D4D4D4"/>
                <w:lang w:val="en-US"/>
              </w:rPr>
              <w:t>          </w:t>
            </w:r>
            <w:r>
              <w:rPr>
                <w:lang w:val="en-US"/>
              </w:rPr>
              <w:t>application/merge-patch+json</w:t>
            </w:r>
            <w:r>
              <w:rPr>
                <w:color w:val="D4D4D4"/>
                <w:lang w:val="en-US"/>
              </w:rPr>
              <w:t>:</w:t>
            </w:r>
          </w:p>
          <w:p w14:paraId="564F9EB8"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788D1DC"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6E7B6AB" w14:textId="77777777" w:rsidR="00730EF7" w:rsidRDefault="00730EF7">
            <w:pPr>
              <w:pStyle w:val="PL"/>
              <w:rPr>
                <w:color w:val="D4D4D4"/>
                <w:lang w:val="en-US"/>
              </w:rPr>
            </w:pPr>
            <w:r>
              <w:rPr>
                <w:color w:val="D4D4D4"/>
                <w:lang w:val="en-US"/>
              </w:rPr>
              <w:t>          </w:t>
            </w:r>
            <w:r>
              <w:rPr>
                <w:lang w:val="en-US"/>
              </w:rPr>
              <w:t>application/json-patch+json</w:t>
            </w:r>
            <w:r>
              <w:rPr>
                <w:color w:val="D4D4D4"/>
                <w:lang w:val="en-US"/>
              </w:rPr>
              <w:t>:</w:t>
            </w:r>
          </w:p>
          <w:p w14:paraId="62579E7A"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6679EC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0437782"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174CA50C"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726489A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Dynamic Policy'</w:t>
            </w:r>
          </w:p>
          <w:p w14:paraId="1601089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0B40CC8"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565B32C4"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3B76871"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2E2E655C"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44F337A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Dynamic Policy'</w:t>
            </w:r>
          </w:p>
          <w:p w14:paraId="41AA516A"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3E022A3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741B8B73"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5FC1AF70"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47454D9"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1DE7D7A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249252A" w14:textId="77777777" w:rsidR="00730EF7" w:rsidRDefault="00730EF7">
            <w:pPr>
              <w:pStyle w:val="PL"/>
              <w:rPr>
                <w:color w:val="D4D4D4"/>
                <w:lang w:val="en-US"/>
              </w:rPr>
            </w:pPr>
            <w:r>
              <w:rPr>
                <w:color w:val="D4D4D4"/>
                <w:lang w:val="en-US"/>
              </w:rPr>
              <w:t>    </w:t>
            </w:r>
            <w:r>
              <w:rPr>
                <w:lang w:val="en-US"/>
              </w:rPr>
              <w:t>delete</w:t>
            </w:r>
            <w:r>
              <w:rPr>
                <w:color w:val="D4D4D4"/>
                <w:lang w:val="en-US"/>
              </w:rPr>
              <w:t>:</w:t>
            </w:r>
          </w:p>
          <w:p w14:paraId="2B23B3FF"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destroyDynamicPolicy</w:t>
            </w:r>
          </w:p>
          <w:p w14:paraId="13BCFB28"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Dynamic Policy resource'</w:t>
            </w:r>
          </w:p>
          <w:p w14:paraId="53FBE5E0"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01AEB2FF"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2615945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Dynamic Policy'</w:t>
            </w:r>
          </w:p>
          <w:p w14:paraId="24E88DD3"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0895955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6D8E3112"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02FD67E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4E8856E5"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F7A75B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8020AB9" w14:textId="77777777" w:rsidR="00730EF7" w:rsidRDefault="00730EF7">
            <w:pPr>
              <w:pStyle w:val="PL"/>
              <w:rPr>
                <w:color w:val="D4D4D4"/>
                <w:lang w:val="en-US"/>
              </w:rPr>
            </w:pPr>
            <w:r>
              <w:rPr>
                <w:lang w:val="en-US"/>
              </w:rPr>
              <w:t>components</w:t>
            </w:r>
            <w:r>
              <w:rPr>
                <w:color w:val="D4D4D4"/>
                <w:lang w:val="en-US"/>
              </w:rPr>
              <w:t>:</w:t>
            </w:r>
          </w:p>
          <w:p w14:paraId="01624BFA" w14:textId="77777777" w:rsidR="00730EF7" w:rsidRDefault="00730EF7">
            <w:pPr>
              <w:pStyle w:val="PL"/>
              <w:rPr>
                <w:color w:val="D4D4D4"/>
                <w:lang w:val="en-US"/>
              </w:rPr>
            </w:pPr>
            <w:r>
              <w:rPr>
                <w:color w:val="D4D4D4"/>
                <w:lang w:val="en-US"/>
              </w:rPr>
              <w:t>  </w:t>
            </w:r>
            <w:r>
              <w:rPr>
                <w:lang w:val="en-US"/>
              </w:rPr>
              <w:t>schemas</w:t>
            </w:r>
            <w:r>
              <w:rPr>
                <w:color w:val="D4D4D4"/>
                <w:lang w:val="en-US"/>
              </w:rPr>
              <w:t>:</w:t>
            </w:r>
          </w:p>
          <w:p w14:paraId="33097789" w14:textId="77777777" w:rsidR="00730EF7" w:rsidRDefault="00730EF7">
            <w:pPr>
              <w:pStyle w:val="PL"/>
              <w:rPr>
                <w:color w:val="D4D4D4"/>
                <w:lang w:val="en-US"/>
              </w:rPr>
            </w:pPr>
            <w:r>
              <w:rPr>
                <w:color w:val="D4D4D4"/>
                <w:lang w:val="en-US"/>
              </w:rPr>
              <w:t>    </w:t>
            </w:r>
            <w:r>
              <w:rPr>
                <w:lang w:val="en-US"/>
              </w:rPr>
              <w:t>DynamicPolicy</w:t>
            </w:r>
            <w:r>
              <w:rPr>
                <w:color w:val="D4D4D4"/>
                <w:lang w:val="en-US"/>
              </w:rPr>
              <w:t>:</w:t>
            </w:r>
          </w:p>
          <w:p w14:paraId="0D3B81B7"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EEBF846" w14:textId="77777777" w:rsidR="00730EF7" w:rsidRDefault="00730EF7">
            <w:pPr>
              <w:pStyle w:val="PL"/>
              <w:rPr>
                <w:color w:val="D4D4D4"/>
                <w:lang w:val="en-US"/>
              </w:rPr>
            </w:pPr>
            <w:r>
              <w:rPr>
                <w:color w:val="D4D4D4"/>
                <w:lang w:val="en-US"/>
              </w:rPr>
              <w:t>      </w:t>
            </w:r>
            <w:r>
              <w:rPr>
                <w:lang w:val="en-US"/>
              </w:rPr>
              <w:t>required</w:t>
            </w:r>
            <w:r>
              <w:rPr>
                <w:color w:val="D4D4D4"/>
                <w:lang w:val="en-US"/>
              </w:rPr>
              <w:t>:</w:t>
            </w:r>
          </w:p>
          <w:p w14:paraId="7DA06CC1" w14:textId="77777777" w:rsidR="00730EF7" w:rsidRDefault="00730EF7">
            <w:pPr>
              <w:pStyle w:val="PL"/>
              <w:rPr>
                <w:color w:val="D4D4D4"/>
                <w:lang w:val="en-US"/>
              </w:rPr>
            </w:pPr>
            <w:r>
              <w:rPr>
                <w:color w:val="D4D4D4"/>
                <w:lang w:val="en-US"/>
              </w:rPr>
              <w:t>        - </w:t>
            </w:r>
            <w:r>
              <w:rPr>
                <w:color w:val="CE9178"/>
                <w:lang w:val="en-US"/>
              </w:rPr>
              <w:t>dynamicPolicyId</w:t>
            </w:r>
          </w:p>
          <w:p w14:paraId="0E793009" w14:textId="77777777" w:rsidR="00730EF7" w:rsidRDefault="00730EF7">
            <w:pPr>
              <w:pStyle w:val="PL"/>
              <w:rPr>
                <w:color w:val="D4D4D4"/>
                <w:lang w:val="en-US"/>
              </w:rPr>
            </w:pPr>
            <w:r>
              <w:rPr>
                <w:color w:val="D4D4D4"/>
                <w:lang w:val="en-US"/>
              </w:rPr>
              <w:t>        - </w:t>
            </w:r>
            <w:r>
              <w:rPr>
                <w:color w:val="CE9178"/>
                <w:lang w:val="en-US"/>
              </w:rPr>
              <w:t>policyTemplateId</w:t>
            </w:r>
          </w:p>
          <w:p w14:paraId="5A348FED" w14:textId="77777777" w:rsidR="00730EF7" w:rsidRDefault="00730EF7">
            <w:pPr>
              <w:pStyle w:val="PL"/>
              <w:rPr>
                <w:color w:val="D4D4D4"/>
                <w:lang w:val="en-US"/>
              </w:rPr>
            </w:pPr>
            <w:r>
              <w:rPr>
                <w:color w:val="D4D4D4"/>
                <w:lang w:val="en-US"/>
              </w:rPr>
              <w:t>        - </w:t>
            </w:r>
            <w:r>
              <w:rPr>
                <w:color w:val="CE9178"/>
                <w:lang w:val="en-US"/>
              </w:rPr>
              <w:t>serviceDataFlowDescription</w:t>
            </w:r>
          </w:p>
          <w:p w14:paraId="2D825BF4" w14:textId="77777777" w:rsidR="00730EF7" w:rsidRDefault="00730EF7">
            <w:pPr>
              <w:pStyle w:val="PL"/>
              <w:rPr>
                <w:color w:val="D4D4D4"/>
                <w:lang w:val="en-US"/>
              </w:rPr>
            </w:pPr>
            <w:r>
              <w:rPr>
                <w:color w:val="D4D4D4"/>
                <w:lang w:val="en-US"/>
              </w:rPr>
              <w:t>        - </w:t>
            </w:r>
            <w:r>
              <w:rPr>
                <w:color w:val="CE9178"/>
                <w:lang w:val="en-US"/>
              </w:rPr>
              <w:t>provisioningSessionId</w:t>
            </w:r>
          </w:p>
          <w:p w14:paraId="7D0E65D8" w14:textId="77777777" w:rsidR="00730EF7" w:rsidRDefault="00730EF7">
            <w:pPr>
              <w:pStyle w:val="PL"/>
              <w:rPr>
                <w:color w:val="D4D4D4"/>
                <w:lang w:val="en-US"/>
              </w:rPr>
            </w:pPr>
            <w:r>
              <w:rPr>
                <w:color w:val="D4D4D4"/>
                <w:lang w:val="en-US"/>
              </w:rPr>
              <w:t>      </w:t>
            </w:r>
            <w:r>
              <w:rPr>
                <w:lang w:val="en-US"/>
              </w:rPr>
              <w:t>properties</w:t>
            </w:r>
            <w:r>
              <w:rPr>
                <w:color w:val="D4D4D4"/>
                <w:lang w:val="en-US"/>
              </w:rPr>
              <w:t>:</w:t>
            </w:r>
          </w:p>
          <w:p w14:paraId="2C66173E" w14:textId="77777777" w:rsidR="00730EF7" w:rsidRDefault="00730EF7">
            <w:pPr>
              <w:pStyle w:val="PL"/>
              <w:rPr>
                <w:color w:val="D4D4D4"/>
                <w:lang w:val="en-US"/>
              </w:rPr>
            </w:pPr>
            <w:r>
              <w:rPr>
                <w:color w:val="D4D4D4"/>
                <w:lang w:val="en-US"/>
              </w:rPr>
              <w:t>        </w:t>
            </w:r>
            <w:r>
              <w:rPr>
                <w:lang w:val="en-US"/>
              </w:rPr>
              <w:t>dynamicPolicyId</w:t>
            </w:r>
            <w:r>
              <w:rPr>
                <w:color w:val="D4D4D4"/>
                <w:lang w:val="en-US"/>
              </w:rPr>
              <w:t>:</w:t>
            </w:r>
          </w:p>
          <w:p w14:paraId="63965E18"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AA49DE1" w14:textId="77777777" w:rsidR="00730EF7" w:rsidRDefault="00730EF7">
            <w:pPr>
              <w:pStyle w:val="PL"/>
              <w:rPr>
                <w:color w:val="D4D4D4"/>
                <w:lang w:val="en-US"/>
              </w:rPr>
            </w:pPr>
            <w:r>
              <w:rPr>
                <w:color w:val="D4D4D4"/>
                <w:lang w:val="en-US"/>
              </w:rPr>
              <w:t>        </w:t>
            </w:r>
            <w:r>
              <w:rPr>
                <w:lang w:val="en-US"/>
              </w:rPr>
              <w:t>policyTemplateId</w:t>
            </w:r>
            <w:r>
              <w:rPr>
                <w:color w:val="D4D4D4"/>
                <w:lang w:val="en-US"/>
              </w:rPr>
              <w:t>:</w:t>
            </w:r>
          </w:p>
          <w:p w14:paraId="38498E71"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EA4663" w14:textId="77777777" w:rsidR="00730EF7" w:rsidRDefault="00730EF7">
            <w:pPr>
              <w:pStyle w:val="PL"/>
              <w:rPr>
                <w:color w:val="D4D4D4"/>
                <w:lang w:val="en-US"/>
              </w:rPr>
            </w:pPr>
            <w:r>
              <w:rPr>
                <w:color w:val="D4D4D4"/>
                <w:lang w:val="en-US"/>
              </w:rPr>
              <w:t>        </w:t>
            </w:r>
            <w:r>
              <w:rPr>
                <w:lang w:val="en-US"/>
              </w:rPr>
              <w:t>serviceDataFlowDescriptions</w:t>
            </w:r>
            <w:r>
              <w:rPr>
                <w:color w:val="D4D4D4"/>
                <w:lang w:val="en-US"/>
              </w:rPr>
              <w:t>:</w:t>
            </w:r>
          </w:p>
          <w:p w14:paraId="4E9B2CCA"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2121FB8" w14:textId="77777777" w:rsidR="00730EF7" w:rsidRDefault="00730EF7">
            <w:pPr>
              <w:pStyle w:val="PL"/>
              <w:rPr>
                <w:color w:val="D4D4D4"/>
                <w:lang w:val="en-US"/>
              </w:rPr>
            </w:pPr>
            <w:r>
              <w:rPr>
                <w:color w:val="D4D4D4"/>
                <w:lang w:val="en-US"/>
              </w:rPr>
              <w:t>          </w:t>
            </w:r>
            <w:r>
              <w:rPr>
                <w:lang w:val="en-US"/>
              </w:rPr>
              <w:t>items</w:t>
            </w:r>
            <w:r>
              <w:rPr>
                <w:color w:val="D4D4D4"/>
                <w:lang w:val="en-US"/>
              </w:rPr>
              <w:t>: </w:t>
            </w:r>
          </w:p>
          <w:p w14:paraId="7C57A39E"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'TS26512_CommonData.yaml#/components/schemas/ServiceDataFlowDescription'</w:t>
            </w:r>
          </w:p>
          <w:p w14:paraId="492CD311" w14:textId="77777777" w:rsidR="00730EF7" w:rsidRDefault="00730EF7">
            <w:pPr>
              <w:pStyle w:val="PL"/>
              <w:rPr>
                <w:color w:val="D4D4D4"/>
                <w:lang w:val="en-US"/>
              </w:rPr>
            </w:pPr>
            <w:r>
              <w:rPr>
                <w:color w:val="D4D4D4"/>
                <w:lang w:val="en-US"/>
              </w:rPr>
              <w:t>        </w:t>
            </w:r>
            <w:r>
              <w:rPr>
                <w:lang w:val="en-US"/>
              </w:rPr>
              <w:t>provisioningSessionId</w:t>
            </w:r>
            <w:r>
              <w:rPr>
                <w:color w:val="D4D4D4"/>
                <w:lang w:val="en-US"/>
              </w:rPr>
              <w:t>:</w:t>
            </w:r>
          </w:p>
          <w:p w14:paraId="57AA17F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365D13F" w14:textId="77777777" w:rsidR="00730EF7" w:rsidRDefault="00730EF7">
            <w:pPr>
              <w:pStyle w:val="PL"/>
              <w:rPr>
                <w:color w:val="D4D4D4"/>
                <w:lang w:val="en-US"/>
              </w:rPr>
            </w:pPr>
            <w:r>
              <w:rPr>
                <w:color w:val="D4D4D4"/>
                <w:lang w:val="en-US"/>
              </w:rPr>
              <w:t>        </w:t>
            </w:r>
            <w:r>
              <w:rPr>
                <w:lang w:val="en-US"/>
              </w:rPr>
              <w:t>qosSpecification</w:t>
            </w:r>
            <w:r>
              <w:rPr>
                <w:color w:val="D4D4D4"/>
                <w:lang w:val="en-US"/>
              </w:rPr>
              <w:t>:</w:t>
            </w:r>
          </w:p>
          <w:p w14:paraId="64191D0D"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327C5A49" w14:textId="77777777" w:rsidR="00730EF7" w:rsidRDefault="00730EF7">
            <w:pPr>
              <w:pStyle w:val="PL"/>
              <w:rPr>
                <w:color w:val="D4D4D4"/>
                <w:lang w:val="en-US"/>
              </w:rPr>
            </w:pPr>
            <w:r>
              <w:rPr>
                <w:color w:val="D4D4D4"/>
                <w:lang w:val="en-US"/>
              </w:rPr>
              <w:t>        </w:t>
            </w:r>
            <w:r>
              <w:rPr>
                <w:lang w:val="en-US"/>
              </w:rPr>
              <w:t>enforcementMethod</w:t>
            </w:r>
            <w:r>
              <w:rPr>
                <w:color w:val="D4D4D4"/>
                <w:lang w:val="en-US"/>
              </w:rPr>
              <w:t>:</w:t>
            </w:r>
          </w:p>
          <w:p w14:paraId="67A05ED6"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E631A0D" w14:textId="77777777" w:rsidR="00730EF7" w:rsidRDefault="00730EF7">
            <w:pPr>
              <w:pStyle w:val="PL"/>
              <w:rPr>
                <w:color w:val="D4D4D4"/>
                <w:lang w:val="en-US"/>
              </w:rPr>
            </w:pPr>
            <w:r>
              <w:rPr>
                <w:color w:val="D4D4D4"/>
                <w:lang w:val="en-US"/>
              </w:rPr>
              <w:t>        </w:t>
            </w:r>
            <w:r>
              <w:rPr>
                <w:lang w:val="en-US"/>
              </w:rPr>
              <w:t>enforcementBitRate</w:t>
            </w:r>
            <w:r>
              <w:rPr>
                <w:color w:val="D4D4D4"/>
                <w:lang w:val="en-US"/>
              </w:rPr>
              <w:t>:</w:t>
            </w:r>
          </w:p>
          <w:p w14:paraId="0AEB2431"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919" w:name="_Toc68899757"/>
      <w:bookmarkStart w:id="920" w:name="_Toc71214508"/>
      <w:bookmarkStart w:id="921" w:name="_Toc71439428"/>
      <w:r>
        <w:t>C</w:t>
      </w:r>
      <w:r w:rsidR="00B11A41">
        <w:t>.4.5</w:t>
      </w:r>
      <w:r w:rsidR="00B11A41">
        <w:tab/>
      </w:r>
      <w:r w:rsidR="00730EF7">
        <w:t>M5_</w:t>
      </w:r>
      <w:r w:rsidR="00B11A41">
        <w:rPr>
          <w:noProof/>
        </w:rPr>
        <w:t>NetworkAssistance API</w:t>
      </w:r>
      <w:bookmarkEnd w:id="919"/>
      <w:bookmarkEnd w:id="920"/>
      <w:bookmarkEnd w:id="921"/>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Default="00730EF7">
            <w:pPr>
              <w:pStyle w:val="PL"/>
              <w:rPr>
                <w:color w:val="D4D4D4"/>
                <w:lang w:val="en-US"/>
              </w:rPr>
            </w:pPr>
            <w:r>
              <w:rPr>
                <w:lang w:val="en-US"/>
              </w:rPr>
              <w:t>openapi</w:t>
            </w:r>
            <w:r>
              <w:rPr>
                <w:color w:val="D4D4D4"/>
                <w:lang w:val="en-US"/>
              </w:rPr>
              <w:t>: </w:t>
            </w:r>
            <w:r>
              <w:rPr>
                <w:color w:val="B5CEA8"/>
                <w:lang w:val="en-US"/>
              </w:rPr>
              <w:t>3.0.0</w:t>
            </w:r>
          </w:p>
          <w:p w14:paraId="34795C95" w14:textId="77777777" w:rsidR="00730EF7" w:rsidRDefault="00730EF7">
            <w:pPr>
              <w:pStyle w:val="PL"/>
              <w:rPr>
                <w:color w:val="D4D4D4"/>
                <w:lang w:val="en-US"/>
              </w:rPr>
            </w:pPr>
            <w:r>
              <w:rPr>
                <w:lang w:val="en-US"/>
              </w:rPr>
              <w:t>info</w:t>
            </w:r>
            <w:r>
              <w:rPr>
                <w:color w:val="D4D4D4"/>
                <w:lang w:val="en-US"/>
              </w:rPr>
              <w:t>:</w:t>
            </w:r>
          </w:p>
          <w:p w14:paraId="2EE1952D" w14:textId="77777777" w:rsidR="00730EF7" w:rsidRDefault="00730EF7">
            <w:pPr>
              <w:pStyle w:val="PL"/>
              <w:rPr>
                <w:color w:val="D4D4D4"/>
                <w:lang w:val="en-US"/>
              </w:rPr>
            </w:pPr>
            <w:r>
              <w:rPr>
                <w:color w:val="D4D4D4"/>
                <w:lang w:val="en-US"/>
              </w:rPr>
              <w:t>  </w:t>
            </w:r>
            <w:r>
              <w:rPr>
                <w:lang w:val="en-US"/>
              </w:rPr>
              <w:t>title</w:t>
            </w:r>
            <w:r>
              <w:rPr>
                <w:color w:val="D4D4D4"/>
                <w:lang w:val="en-US"/>
              </w:rPr>
              <w:t>: </w:t>
            </w:r>
            <w:r>
              <w:rPr>
                <w:color w:val="CE9178"/>
                <w:lang w:val="en-US"/>
              </w:rPr>
              <w:t>M5_NetworkAssistance</w:t>
            </w:r>
          </w:p>
          <w:p w14:paraId="1F24990B" w14:textId="77777777" w:rsidR="00730EF7" w:rsidRDefault="00730EF7">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5A100F9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532F078" w14:textId="77777777" w:rsidR="00730EF7" w:rsidRDefault="00730EF7">
            <w:pPr>
              <w:pStyle w:val="PL"/>
              <w:rPr>
                <w:color w:val="D4D4D4"/>
                <w:lang w:val="en-US"/>
              </w:rPr>
            </w:pPr>
            <w:r>
              <w:rPr>
                <w:color w:val="CE9178"/>
                <w:lang w:val="en-US"/>
              </w:rPr>
              <w:t>    5GMS AF M5 Network Assistance API</w:t>
            </w:r>
          </w:p>
          <w:p w14:paraId="7E3FF28C" w14:textId="77777777" w:rsidR="00730EF7" w:rsidRDefault="00730EF7">
            <w:pPr>
              <w:pStyle w:val="PL"/>
              <w:rPr>
                <w:color w:val="D4D4D4"/>
                <w:lang w:val="en-US"/>
              </w:rPr>
            </w:pPr>
            <w:r>
              <w:rPr>
                <w:color w:val="CE9178"/>
                <w:lang w:val="en-US"/>
              </w:rPr>
              <w:t>    © 2021, 3GPP Organizational Partners (ARIB, ATIS, CCSA, ETSI, TSDSI, TTA, TTC).</w:t>
            </w:r>
          </w:p>
          <w:p w14:paraId="7648E595" w14:textId="77777777" w:rsidR="00730EF7" w:rsidRDefault="00730EF7">
            <w:pPr>
              <w:pStyle w:val="PL"/>
              <w:rPr>
                <w:color w:val="D4D4D4"/>
                <w:lang w:val="en-US"/>
              </w:rPr>
            </w:pPr>
            <w:r>
              <w:rPr>
                <w:color w:val="CE9178"/>
                <w:lang w:val="en-US"/>
              </w:rPr>
              <w:t>    All rights reserved.</w:t>
            </w:r>
          </w:p>
          <w:p w14:paraId="659C87BA" w14:textId="77777777" w:rsidR="00730EF7" w:rsidRDefault="00730EF7">
            <w:pPr>
              <w:pStyle w:val="PL"/>
              <w:rPr>
                <w:color w:val="D4D4D4"/>
                <w:lang w:val="en-US"/>
              </w:rPr>
            </w:pPr>
            <w:r>
              <w:rPr>
                <w:lang w:val="en-US"/>
              </w:rPr>
              <w:t>tags</w:t>
            </w:r>
            <w:r>
              <w:rPr>
                <w:color w:val="D4D4D4"/>
                <w:lang w:val="en-US"/>
              </w:rPr>
              <w:t>:</w:t>
            </w:r>
          </w:p>
          <w:p w14:paraId="410FDB7D"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M5_NetworkAssistance</w:t>
            </w:r>
          </w:p>
          <w:p w14:paraId="186419F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Network Assistance'</w:t>
            </w:r>
          </w:p>
          <w:p w14:paraId="5345AEA3" w14:textId="77777777" w:rsidR="00730EF7" w:rsidRDefault="00730EF7">
            <w:pPr>
              <w:pStyle w:val="PL"/>
              <w:rPr>
                <w:color w:val="D4D4D4"/>
                <w:lang w:val="en-US"/>
              </w:rPr>
            </w:pPr>
            <w:r>
              <w:rPr>
                <w:lang w:val="en-US"/>
              </w:rPr>
              <w:t>externalDocs</w:t>
            </w:r>
            <w:r>
              <w:rPr>
                <w:color w:val="D4D4D4"/>
                <w:lang w:val="en-US"/>
              </w:rPr>
              <w:t>:</w:t>
            </w:r>
          </w:p>
          <w:p w14:paraId="3349981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3GPP TS 26.512 V16.2.0; 5G Media Streaming (5GMS); Protocols.</w:t>
            </w:r>
          </w:p>
          <w:p w14:paraId="295D0513" w14:textId="77777777" w:rsidR="00730EF7" w:rsidRDefault="00730EF7">
            <w:pPr>
              <w:pStyle w:val="PL"/>
              <w:rPr>
                <w:color w:val="D4D4D4"/>
                <w:lang w:val="en-US"/>
              </w:rPr>
            </w:pPr>
            <w:r>
              <w:rPr>
                <w:color w:val="D4D4D4"/>
                <w:lang w:val="en-US"/>
              </w:rPr>
              <w:t>  </w:t>
            </w:r>
            <w:r>
              <w:rPr>
                <w:lang w:val="en-US"/>
              </w:rPr>
              <w:t>url</w:t>
            </w:r>
            <w:r>
              <w:rPr>
                <w:color w:val="D4D4D4"/>
                <w:lang w:val="en-US"/>
              </w:rPr>
              <w:t>: </w:t>
            </w:r>
            <w:r>
              <w:rPr>
                <w:color w:val="CE9178"/>
                <w:lang w:val="en-US"/>
              </w:rPr>
              <w:t>'http://www.3gpp.org/ftp/Specs/archive/29_series/26.512/'</w:t>
            </w:r>
          </w:p>
          <w:p w14:paraId="70986565" w14:textId="77777777" w:rsidR="00730EF7" w:rsidRDefault="00730EF7">
            <w:pPr>
              <w:pStyle w:val="PL"/>
              <w:rPr>
                <w:color w:val="D4D4D4"/>
                <w:lang w:val="en-US"/>
              </w:rPr>
            </w:pPr>
            <w:r>
              <w:rPr>
                <w:lang w:val="en-US"/>
              </w:rPr>
              <w:t>servers</w:t>
            </w:r>
            <w:r>
              <w:rPr>
                <w:color w:val="D4D4D4"/>
                <w:lang w:val="en-US"/>
              </w:rPr>
              <w:t>:</w:t>
            </w:r>
          </w:p>
          <w:p w14:paraId="2176B613" w14:textId="77777777" w:rsidR="00730EF7" w:rsidRDefault="00730EF7">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6233BD68" w14:textId="77777777" w:rsidR="00730EF7" w:rsidRDefault="00730EF7">
            <w:pPr>
              <w:pStyle w:val="PL"/>
              <w:rPr>
                <w:color w:val="D4D4D4"/>
                <w:lang w:val="en-US"/>
              </w:rPr>
            </w:pPr>
            <w:r>
              <w:rPr>
                <w:color w:val="D4D4D4"/>
                <w:lang w:val="en-US"/>
              </w:rPr>
              <w:t>    </w:t>
            </w:r>
            <w:r>
              <w:rPr>
                <w:lang w:val="en-US"/>
              </w:rPr>
              <w:t>variables</w:t>
            </w:r>
            <w:r>
              <w:rPr>
                <w:color w:val="D4D4D4"/>
                <w:lang w:val="en-US"/>
              </w:rPr>
              <w:t>:</w:t>
            </w:r>
          </w:p>
          <w:p w14:paraId="75F63C0F" w14:textId="77777777" w:rsidR="00730EF7" w:rsidRDefault="00730EF7">
            <w:pPr>
              <w:pStyle w:val="PL"/>
              <w:rPr>
                <w:color w:val="D4D4D4"/>
                <w:lang w:val="en-US"/>
              </w:rPr>
            </w:pPr>
            <w:r>
              <w:rPr>
                <w:color w:val="D4D4D4"/>
                <w:lang w:val="en-US"/>
              </w:rPr>
              <w:t>      </w:t>
            </w:r>
            <w:r>
              <w:rPr>
                <w:lang w:val="en-US"/>
              </w:rPr>
              <w:t>apiRoot</w:t>
            </w:r>
            <w:r>
              <w:rPr>
                <w:color w:val="D4D4D4"/>
                <w:lang w:val="en-US"/>
              </w:rPr>
              <w:t>:</w:t>
            </w:r>
          </w:p>
          <w:p w14:paraId="026B0044" w14:textId="77777777" w:rsidR="00730EF7" w:rsidRDefault="00730EF7">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5DF5EB1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apiRoot as defined in subclause 4.4.1 of 3GPP TS 29.501.</w:t>
            </w:r>
          </w:p>
          <w:p w14:paraId="3E47FE7D" w14:textId="77777777" w:rsidR="00730EF7" w:rsidRDefault="00730EF7">
            <w:pPr>
              <w:pStyle w:val="PL"/>
              <w:rPr>
                <w:color w:val="D4D4D4"/>
                <w:lang w:val="en-US"/>
              </w:rPr>
            </w:pPr>
            <w:r>
              <w:rPr>
                <w:lang w:val="en-US"/>
              </w:rPr>
              <w:t>paths</w:t>
            </w:r>
            <w:r>
              <w:rPr>
                <w:color w:val="D4D4D4"/>
                <w:lang w:val="en-US"/>
              </w:rPr>
              <w:t>:</w:t>
            </w:r>
          </w:p>
          <w:p w14:paraId="6AFACFEF" w14:textId="77777777" w:rsidR="00730EF7" w:rsidRDefault="00730EF7">
            <w:pPr>
              <w:pStyle w:val="PL"/>
              <w:rPr>
                <w:color w:val="D4D4D4"/>
                <w:lang w:val="en-US"/>
              </w:rPr>
            </w:pPr>
            <w:r>
              <w:rPr>
                <w:color w:val="D4D4D4"/>
                <w:lang w:val="en-US"/>
              </w:rPr>
              <w:t>  </w:t>
            </w:r>
            <w:r>
              <w:rPr>
                <w:lang w:val="en-US"/>
              </w:rPr>
              <w:t>/network-assistance/</w:t>
            </w:r>
            <w:r>
              <w:rPr>
                <w:color w:val="D4D4D4"/>
                <w:lang w:val="en-US"/>
              </w:rPr>
              <w:t>:</w:t>
            </w:r>
          </w:p>
          <w:p w14:paraId="3307EB73"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51E07CB5"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createNetworkAssistanceSession</w:t>
            </w:r>
          </w:p>
          <w:p w14:paraId="2C1D151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'Create a new Network Assistance Session.'</w:t>
            </w:r>
          </w:p>
          <w:p w14:paraId="72BF6F1E"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516C896" w14:textId="77777777" w:rsidR="00730EF7" w:rsidRDefault="00730EF7">
            <w:pPr>
              <w:pStyle w:val="PL"/>
              <w:rPr>
                <w:color w:val="D4D4D4"/>
                <w:lang w:val="en-US"/>
              </w:rPr>
            </w:pPr>
            <w:r>
              <w:rPr>
                <w:color w:val="D4D4D4"/>
                <w:lang w:val="en-US"/>
              </w:rPr>
              <w:t>        </w:t>
            </w:r>
            <w:r>
              <w:rPr>
                <w:color w:val="CE9178"/>
                <w:lang w:val="en-US"/>
              </w:rPr>
              <w:t>'201'</w:t>
            </w:r>
            <w:r>
              <w:rPr>
                <w:color w:val="D4D4D4"/>
                <w:lang w:val="en-US"/>
              </w:rPr>
              <w:t>:</w:t>
            </w:r>
          </w:p>
          <w:p w14:paraId="4619F18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'Created Network Assistance Session'</w:t>
            </w:r>
          </w:p>
          <w:p w14:paraId="6C542D2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7455DC5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CF37424"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2BB3DE7"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2442A2EF" w14:textId="77777777" w:rsidR="00730EF7" w:rsidRDefault="00730EF7">
            <w:pPr>
              <w:pStyle w:val="PL"/>
              <w:rPr>
                <w:color w:val="D4D4D4"/>
                <w:lang w:val="en-US"/>
              </w:rPr>
            </w:pPr>
            <w:r>
              <w:rPr>
                <w:color w:val="D4D4D4"/>
                <w:lang w:val="en-US"/>
              </w:rPr>
              <w:t>          </w:t>
            </w:r>
            <w:r>
              <w:rPr>
                <w:lang w:val="en-US"/>
              </w:rPr>
              <w:t>headers</w:t>
            </w:r>
            <w:r>
              <w:rPr>
                <w:color w:val="D4D4D4"/>
                <w:lang w:val="en-US"/>
              </w:rPr>
              <w:t>:</w:t>
            </w:r>
          </w:p>
          <w:p w14:paraId="2B716066" w14:textId="77777777" w:rsidR="00730EF7" w:rsidRDefault="00730EF7">
            <w:pPr>
              <w:pStyle w:val="PL"/>
              <w:rPr>
                <w:color w:val="D4D4D4"/>
                <w:lang w:val="en-US"/>
              </w:rPr>
            </w:pPr>
            <w:r>
              <w:rPr>
                <w:color w:val="D4D4D4"/>
                <w:lang w:val="en-US"/>
              </w:rPr>
              <w:t>            </w:t>
            </w:r>
            <w:r>
              <w:rPr>
                <w:lang w:val="en-US"/>
              </w:rPr>
              <w:t>Location</w:t>
            </w:r>
            <w:r>
              <w:rPr>
                <w:color w:val="D4D4D4"/>
                <w:lang w:val="en-US"/>
              </w:rPr>
              <w:t>:</w:t>
            </w:r>
          </w:p>
          <w:p w14:paraId="378BFE0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URL of the nely created Network Assistance Session resource'</w:t>
            </w:r>
          </w:p>
          <w:p w14:paraId="109D0546"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72E000C7"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68AD4E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7161FBE"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56CCB1F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05D40077"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31227D6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13314CF5" w14:textId="77777777" w:rsidR="00730EF7" w:rsidRDefault="00730EF7">
            <w:pPr>
              <w:pStyle w:val="PL"/>
              <w:rPr>
                <w:color w:val="D4D4D4"/>
                <w:lang w:val="en-US"/>
              </w:rPr>
            </w:pPr>
          </w:p>
          <w:p w14:paraId="65620E7F" w14:textId="77777777" w:rsidR="00730EF7" w:rsidRDefault="00730EF7">
            <w:pPr>
              <w:pStyle w:val="PL"/>
              <w:rPr>
                <w:color w:val="D4D4D4"/>
                <w:lang w:val="en-US"/>
              </w:rPr>
            </w:pPr>
            <w:r>
              <w:rPr>
                <w:color w:val="D4D4D4"/>
                <w:lang w:val="en-US"/>
              </w:rPr>
              <w:t>  </w:t>
            </w:r>
            <w:r>
              <w:rPr>
                <w:lang w:val="en-US"/>
              </w:rPr>
              <w:t>/network-assistance/{naSessionId}</w:t>
            </w:r>
            <w:r>
              <w:rPr>
                <w:color w:val="D4D4D4"/>
                <w:lang w:val="en-US"/>
              </w:rPr>
              <w:t>:</w:t>
            </w:r>
          </w:p>
          <w:p w14:paraId="7DD30084"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22C7B4C0"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626DF9B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30111A9A"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B363FDE"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0B3CEACA"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3B07F14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ABFAC26"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663BFD9A"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retrieveNetworkAssistanceSession</w:t>
            </w:r>
          </w:p>
          <w:p w14:paraId="267CE7F2"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Network Assistance Session resource'</w:t>
            </w:r>
          </w:p>
          <w:p w14:paraId="20DAF114"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0A5F4EA8"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055933F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Network Assistance Session resource'</w:t>
            </w:r>
          </w:p>
          <w:p w14:paraId="4A2B2F4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75C242A9"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3884353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2FB826F"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45C7C047"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1B28497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73976D16"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1340E5C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BBC7FE0"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49829A2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5FB117" w14:textId="77777777" w:rsidR="00730EF7" w:rsidRDefault="00730EF7">
            <w:pPr>
              <w:pStyle w:val="PL"/>
              <w:rPr>
                <w:color w:val="D4D4D4"/>
                <w:lang w:val="en-US"/>
              </w:rPr>
            </w:pPr>
            <w:r>
              <w:rPr>
                <w:color w:val="D4D4D4"/>
                <w:lang w:val="en-US"/>
              </w:rPr>
              <w:t>    </w:t>
            </w:r>
            <w:r>
              <w:rPr>
                <w:lang w:val="en-US"/>
              </w:rPr>
              <w:t>put</w:t>
            </w:r>
            <w:r>
              <w:rPr>
                <w:color w:val="D4D4D4"/>
                <w:lang w:val="en-US"/>
              </w:rPr>
              <w:t>:</w:t>
            </w:r>
          </w:p>
          <w:p w14:paraId="1C1995AD"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updateNetworkAssistanceSession</w:t>
            </w:r>
          </w:p>
          <w:p w14:paraId="1C8FCAE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'Update an existing Network Assistance Session resource'</w:t>
            </w:r>
          </w:p>
          <w:p w14:paraId="53684E45"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638F900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replacement JSON representation of a Network Assistance Session resource'</w:t>
            </w:r>
          </w:p>
          <w:p w14:paraId="1595F42E"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34C537B1"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0CF656DF"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616F6D1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ABA1C6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20DF47BF"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0D03F0F"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400FDFA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C0465F5"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0FC842B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10B54B98"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1621AE2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5230741" w14:textId="77777777" w:rsidR="00730EF7" w:rsidRDefault="00730EF7">
            <w:pPr>
              <w:pStyle w:val="PL"/>
              <w:rPr>
                <w:color w:val="D4D4D4"/>
                <w:lang w:val="en-US"/>
              </w:rPr>
            </w:pPr>
            <w:r>
              <w:rPr>
                <w:color w:val="D4D4D4"/>
                <w:lang w:val="en-US"/>
              </w:rPr>
              <w:t>    </w:t>
            </w:r>
            <w:r>
              <w:rPr>
                <w:lang w:val="en-US"/>
              </w:rPr>
              <w:t>patch</w:t>
            </w:r>
            <w:r>
              <w:rPr>
                <w:color w:val="D4D4D4"/>
                <w:lang w:val="en-US"/>
              </w:rPr>
              <w:t>:</w:t>
            </w:r>
          </w:p>
          <w:p w14:paraId="4BDA1078"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patchNetworkAssistanceSession</w:t>
            </w:r>
          </w:p>
          <w:p w14:paraId="07B6ACD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'Patch an existing Network Assistance Session resource'</w:t>
            </w:r>
          </w:p>
          <w:p w14:paraId="0611F832"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7A6B573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patch to a Network Assistance Session resource'</w:t>
            </w:r>
          </w:p>
          <w:p w14:paraId="02FD32D9"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69450ED"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2F16061" w14:textId="77777777" w:rsidR="00730EF7" w:rsidRDefault="00730EF7">
            <w:pPr>
              <w:pStyle w:val="PL"/>
              <w:rPr>
                <w:color w:val="D4D4D4"/>
                <w:lang w:val="en-US"/>
              </w:rPr>
            </w:pPr>
            <w:r>
              <w:rPr>
                <w:color w:val="D4D4D4"/>
                <w:lang w:val="en-US"/>
              </w:rPr>
              <w:t>          </w:t>
            </w:r>
            <w:r>
              <w:rPr>
                <w:lang w:val="en-US"/>
              </w:rPr>
              <w:t>application/merge-patch+json</w:t>
            </w:r>
            <w:r>
              <w:rPr>
                <w:color w:val="D4D4D4"/>
                <w:lang w:val="en-US"/>
              </w:rPr>
              <w:t>:</w:t>
            </w:r>
          </w:p>
          <w:p w14:paraId="410B3045"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547A86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09142906" w14:textId="77777777" w:rsidR="00730EF7" w:rsidRDefault="00730EF7">
            <w:pPr>
              <w:pStyle w:val="PL"/>
              <w:rPr>
                <w:color w:val="D4D4D4"/>
                <w:lang w:val="en-US"/>
              </w:rPr>
            </w:pPr>
            <w:r>
              <w:rPr>
                <w:color w:val="D4D4D4"/>
                <w:lang w:val="en-US"/>
              </w:rPr>
              <w:t>          </w:t>
            </w:r>
            <w:r>
              <w:rPr>
                <w:lang w:val="en-US"/>
              </w:rPr>
              <w:t>application/json-patch+json</w:t>
            </w:r>
            <w:r>
              <w:rPr>
                <w:color w:val="D4D4D4"/>
                <w:lang w:val="en-US"/>
              </w:rPr>
              <w:t>:</w:t>
            </w:r>
          </w:p>
          <w:p w14:paraId="65768818"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F4FF46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09602502"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48786E6E"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4F314E5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Network Assistance Session'</w:t>
            </w:r>
          </w:p>
          <w:p w14:paraId="319784C0"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1CCC7A1E"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6B75857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68F469C"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119490B0"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0B7F6464"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Network Assistance Session'</w:t>
            </w:r>
          </w:p>
          <w:p w14:paraId="313B0980"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40E83DA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28930F4F"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2CBF0E0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88A3BEC"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2A299F9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9DCD31B" w14:textId="77777777" w:rsidR="00730EF7" w:rsidRDefault="00730EF7">
            <w:pPr>
              <w:pStyle w:val="PL"/>
              <w:rPr>
                <w:color w:val="D4D4D4"/>
                <w:lang w:val="en-US"/>
              </w:rPr>
            </w:pPr>
            <w:r>
              <w:rPr>
                <w:color w:val="D4D4D4"/>
                <w:lang w:val="en-US"/>
              </w:rPr>
              <w:t>    </w:t>
            </w:r>
            <w:r>
              <w:rPr>
                <w:lang w:val="en-US"/>
              </w:rPr>
              <w:t>delete</w:t>
            </w:r>
            <w:r>
              <w:rPr>
                <w:color w:val="D4D4D4"/>
                <w:lang w:val="en-US"/>
              </w:rPr>
              <w:t>:</w:t>
            </w:r>
          </w:p>
          <w:p w14:paraId="479B6576"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destroyNetworkAssistanceSession</w:t>
            </w:r>
          </w:p>
          <w:p w14:paraId="2F90319E"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Network Assistance Session resource'</w:t>
            </w:r>
          </w:p>
          <w:p w14:paraId="49CC3465"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A02D0CC"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1910EE3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Network Assistance Session'</w:t>
            </w:r>
          </w:p>
          <w:p w14:paraId="3990629E"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732413A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A13AA3D"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6F76D0A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C2EB4F6"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66E1209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5AC889D" w14:textId="77777777" w:rsidR="00730EF7" w:rsidRDefault="00730EF7">
            <w:pPr>
              <w:pStyle w:val="PL"/>
              <w:rPr>
                <w:color w:val="D4D4D4"/>
                <w:lang w:val="en-US"/>
              </w:rPr>
            </w:pPr>
          </w:p>
          <w:p w14:paraId="2701D29E" w14:textId="77777777" w:rsidR="00730EF7" w:rsidRDefault="00730EF7">
            <w:pPr>
              <w:pStyle w:val="PL"/>
              <w:rPr>
                <w:color w:val="D4D4D4"/>
                <w:lang w:val="en-US"/>
              </w:rPr>
            </w:pPr>
            <w:r>
              <w:rPr>
                <w:color w:val="D4D4D4"/>
                <w:lang w:val="en-US"/>
              </w:rPr>
              <w:t>  </w:t>
            </w:r>
            <w:r>
              <w:rPr>
                <w:lang w:val="en-US"/>
              </w:rPr>
              <w:t>/network-assistance/{naSessionId}/recommendation</w:t>
            </w:r>
            <w:r>
              <w:rPr>
                <w:color w:val="D4D4D4"/>
                <w:lang w:val="en-US"/>
              </w:rPr>
              <w:t>:</w:t>
            </w:r>
          </w:p>
          <w:p w14:paraId="0BF9BA3D"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066A6A8A"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requestBitRateRecommendation</w:t>
            </w:r>
          </w:p>
          <w:p w14:paraId="3B85E256"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'Obtain a bit rate recommendation for the next recommendation window'</w:t>
            </w:r>
          </w:p>
          <w:p w14:paraId="1A48CB8B"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75B56637"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4B1F3A3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080897DD"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CB6AAE3"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16C6A9B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E6AD1B6"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2FC1E57"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5D24C6AC"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66E690D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3650936E"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C34A353"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A6A821E"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30E8002"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5E518EA9"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79DAE39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5D5A859A"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74C44C1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9A91FAC"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830DE3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5CA419E" w14:textId="77777777" w:rsidR="00730EF7" w:rsidRDefault="00730EF7">
            <w:pPr>
              <w:pStyle w:val="PL"/>
              <w:rPr>
                <w:color w:val="D4D4D4"/>
                <w:lang w:val="en-US"/>
              </w:rPr>
            </w:pPr>
            <w:r>
              <w:rPr>
                <w:color w:val="D4D4D4"/>
                <w:lang w:val="en-US"/>
              </w:rPr>
              <w:t>  </w:t>
            </w:r>
            <w:r>
              <w:rPr>
                <w:lang w:val="en-US"/>
              </w:rPr>
              <w:t>/network-assistance/{naSessionId}/boostRequest</w:t>
            </w:r>
            <w:r>
              <w:rPr>
                <w:color w:val="D4D4D4"/>
                <w:lang w:val="en-US"/>
              </w:rPr>
              <w:t>:</w:t>
            </w:r>
          </w:p>
          <w:p w14:paraId="1B442F7B"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21DE366F"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requestDeliveryBoost</w:t>
            </w:r>
          </w:p>
          <w:p w14:paraId="64DB155E"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'Request a delivery boost'</w:t>
            </w:r>
          </w:p>
          <w:p w14:paraId="43CF9735"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0DE8A0DA"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306F817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40C5B95F"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7C654BDF"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551CAC76"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8110DD9"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4D15A6"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154456A7"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79BCF3D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'Delivery Boost Request Processed'</w:t>
            </w:r>
          </w:p>
          <w:p w14:paraId="60E49C7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3D541F3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5F3F00A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F083DC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'TS26512_CommonData.yaml#/components/schemas/OperationSuccessResponse'</w:t>
            </w:r>
          </w:p>
          <w:p w14:paraId="4A3645CB"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1F20626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86CB5BB"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3D84A15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42F9C92"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196457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CF39118" w14:textId="77777777" w:rsidR="00730EF7" w:rsidRDefault="00730EF7">
            <w:pPr>
              <w:pStyle w:val="PL"/>
              <w:rPr>
                <w:color w:val="D4D4D4"/>
                <w:lang w:val="en-US"/>
              </w:rPr>
            </w:pPr>
            <w:r>
              <w:rPr>
                <w:lang w:val="en-US"/>
              </w:rPr>
              <w:t>components</w:t>
            </w:r>
            <w:r>
              <w:rPr>
                <w:color w:val="D4D4D4"/>
                <w:lang w:val="en-US"/>
              </w:rPr>
              <w:t>:</w:t>
            </w:r>
          </w:p>
          <w:p w14:paraId="7711F54C" w14:textId="77777777" w:rsidR="00730EF7" w:rsidRDefault="00730EF7">
            <w:pPr>
              <w:pStyle w:val="PL"/>
              <w:rPr>
                <w:color w:val="D4D4D4"/>
                <w:lang w:val="en-US"/>
              </w:rPr>
            </w:pPr>
            <w:r>
              <w:rPr>
                <w:color w:val="D4D4D4"/>
                <w:lang w:val="en-US"/>
              </w:rPr>
              <w:t>  </w:t>
            </w:r>
            <w:r>
              <w:rPr>
                <w:lang w:val="en-US"/>
              </w:rPr>
              <w:t>schemas</w:t>
            </w:r>
            <w:r>
              <w:rPr>
                <w:color w:val="D4D4D4"/>
                <w:lang w:val="en-US"/>
              </w:rPr>
              <w:t>:</w:t>
            </w:r>
          </w:p>
          <w:p w14:paraId="06FC4B91" w14:textId="77777777" w:rsidR="00730EF7" w:rsidRDefault="00730EF7">
            <w:pPr>
              <w:pStyle w:val="PL"/>
              <w:rPr>
                <w:color w:val="D4D4D4"/>
                <w:lang w:val="en-US"/>
              </w:rPr>
            </w:pPr>
            <w:r>
              <w:rPr>
                <w:color w:val="D4D4D4"/>
                <w:lang w:val="en-US"/>
              </w:rPr>
              <w:t>    </w:t>
            </w:r>
            <w:r>
              <w:rPr>
                <w:lang w:val="en-US"/>
              </w:rPr>
              <w:t>NetworkAssistanceSession</w:t>
            </w:r>
            <w:r>
              <w:rPr>
                <w:color w:val="D4D4D4"/>
                <w:lang w:val="en-US"/>
              </w:rPr>
              <w:t>:</w:t>
            </w:r>
          </w:p>
          <w:p w14:paraId="17EB9CF8"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4F19EC6" w14:textId="77777777" w:rsidR="00730EF7" w:rsidRDefault="00730EF7">
            <w:pPr>
              <w:pStyle w:val="PL"/>
              <w:rPr>
                <w:color w:val="D4D4D4"/>
                <w:lang w:val="en-US"/>
              </w:rPr>
            </w:pPr>
            <w:r>
              <w:rPr>
                <w:color w:val="D4D4D4"/>
                <w:lang w:val="en-US"/>
              </w:rPr>
              <w:t>      </w:t>
            </w:r>
            <w:r>
              <w:rPr>
                <w:lang w:val="en-US"/>
              </w:rPr>
              <w:t>required</w:t>
            </w:r>
            <w:r>
              <w:rPr>
                <w:color w:val="D4D4D4"/>
                <w:lang w:val="en-US"/>
              </w:rPr>
              <w:t>: </w:t>
            </w:r>
          </w:p>
          <w:p w14:paraId="0464F31E" w14:textId="77777777" w:rsidR="00730EF7" w:rsidRDefault="00730EF7">
            <w:pPr>
              <w:pStyle w:val="PL"/>
              <w:rPr>
                <w:color w:val="D4D4D4"/>
                <w:lang w:val="en-US"/>
              </w:rPr>
            </w:pPr>
            <w:r>
              <w:rPr>
                <w:color w:val="D4D4D4"/>
                <w:lang w:val="en-US"/>
              </w:rPr>
              <w:t>        - </w:t>
            </w:r>
            <w:r>
              <w:rPr>
                <w:color w:val="CE9178"/>
                <w:lang w:val="en-US"/>
              </w:rPr>
              <w:t>naSessionId</w:t>
            </w:r>
          </w:p>
          <w:p w14:paraId="2FCF6991" w14:textId="77777777" w:rsidR="00730EF7" w:rsidRDefault="00730EF7">
            <w:pPr>
              <w:pStyle w:val="PL"/>
              <w:rPr>
                <w:color w:val="D4D4D4"/>
                <w:lang w:val="en-US"/>
              </w:rPr>
            </w:pPr>
            <w:r>
              <w:rPr>
                <w:color w:val="D4D4D4"/>
                <w:lang w:val="en-US"/>
              </w:rPr>
              <w:t>      </w:t>
            </w:r>
            <w:r>
              <w:rPr>
                <w:lang w:val="en-US"/>
              </w:rPr>
              <w:t>properties</w:t>
            </w:r>
            <w:r>
              <w:rPr>
                <w:color w:val="D4D4D4"/>
                <w:lang w:val="en-US"/>
              </w:rPr>
              <w:t>:</w:t>
            </w:r>
          </w:p>
          <w:p w14:paraId="4311A4D6" w14:textId="77777777" w:rsidR="00730EF7" w:rsidRDefault="00730EF7">
            <w:pPr>
              <w:pStyle w:val="PL"/>
              <w:rPr>
                <w:color w:val="D4D4D4"/>
                <w:lang w:val="en-US"/>
              </w:rPr>
            </w:pPr>
            <w:r>
              <w:rPr>
                <w:color w:val="D4D4D4"/>
                <w:lang w:val="en-US"/>
              </w:rPr>
              <w:t>        </w:t>
            </w:r>
            <w:r>
              <w:rPr>
                <w:lang w:val="en-US"/>
              </w:rPr>
              <w:t>naSessionId</w:t>
            </w:r>
            <w:r>
              <w:rPr>
                <w:color w:val="D4D4D4"/>
                <w:lang w:val="en-US"/>
              </w:rPr>
              <w:t>:</w:t>
            </w:r>
          </w:p>
          <w:p w14:paraId="16ED7252"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E477FB1" w14:textId="77777777" w:rsidR="00730EF7" w:rsidRDefault="00730EF7">
            <w:pPr>
              <w:pStyle w:val="PL"/>
              <w:rPr>
                <w:color w:val="D4D4D4"/>
                <w:lang w:val="en-US"/>
              </w:rPr>
            </w:pPr>
            <w:r>
              <w:rPr>
                <w:color w:val="D4D4D4"/>
                <w:lang w:val="en-US"/>
              </w:rPr>
              <w:t>        </w:t>
            </w:r>
            <w:r>
              <w:rPr>
                <w:lang w:val="en-US"/>
              </w:rPr>
              <w:t>serviceDataFlowDescription</w:t>
            </w:r>
            <w:r>
              <w:rPr>
                <w:color w:val="D4D4D4"/>
                <w:lang w:val="en-US"/>
              </w:rPr>
              <w:t>:</w:t>
            </w:r>
          </w:p>
          <w:p w14:paraId="07FA8338"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088AD9F" w14:textId="77777777" w:rsidR="00730EF7" w:rsidRDefault="00730EF7">
            <w:pPr>
              <w:pStyle w:val="PL"/>
              <w:rPr>
                <w:color w:val="D4D4D4"/>
                <w:lang w:val="en-US"/>
              </w:rPr>
            </w:pPr>
            <w:r>
              <w:rPr>
                <w:color w:val="D4D4D4"/>
                <w:lang w:val="en-US"/>
              </w:rPr>
              <w:t>          </w:t>
            </w:r>
            <w:r>
              <w:rPr>
                <w:lang w:val="en-US"/>
              </w:rPr>
              <w:t>items</w:t>
            </w:r>
            <w:r>
              <w:rPr>
                <w:color w:val="D4D4D4"/>
                <w:lang w:val="en-US"/>
              </w:rPr>
              <w:t>: </w:t>
            </w:r>
          </w:p>
          <w:p w14:paraId="0679820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'TS26512_CommonData.yaml#/components/schemas/ServiceDataFlowDescription'</w:t>
            </w:r>
          </w:p>
          <w:p w14:paraId="7E7E3B81" w14:textId="77777777" w:rsidR="00730EF7" w:rsidRDefault="00730EF7">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BBDB275" w14:textId="77777777" w:rsidR="00730EF7" w:rsidRDefault="00730EF7">
            <w:pPr>
              <w:pStyle w:val="PL"/>
              <w:rPr>
                <w:color w:val="D4D4D4"/>
                <w:lang w:val="en-US"/>
              </w:rPr>
            </w:pPr>
            <w:r>
              <w:rPr>
                <w:color w:val="D4D4D4"/>
                <w:lang w:val="en-US"/>
              </w:rPr>
              <w:t>        </w:t>
            </w:r>
            <w:r>
              <w:rPr>
                <w:lang w:val="en-US"/>
              </w:rPr>
              <w:t>policyTemplateId</w:t>
            </w:r>
            <w:r>
              <w:rPr>
                <w:color w:val="D4D4D4"/>
                <w:lang w:val="en-US"/>
              </w:rPr>
              <w:t>:</w:t>
            </w:r>
          </w:p>
          <w:p w14:paraId="4774103D"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A9FD6EA" w14:textId="77777777" w:rsidR="00730EF7" w:rsidRDefault="00730EF7">
            <w:pPr>
              <w:pStyle w:val="PL"/>
              <w:rPr>
                <w:color w:val="D4D4D4"/>
                <w:lang w:val="en-US"/>
              </w:rPr>
            </w:pPr>
            <w:r>
              <w:rPr>
                <w:color w:val="D4D4D4"/>
                <w:lang w:val="en-US"/>
              </w:rPr>
              <w:t>        </w:t>
            </w:r>
            <w:r>
              <w:rPr>
                <w:lang w:val="en-US"/>
              </w:rPr>
              <w:t>requestedQoS</w:t>
            </w:r>
            <w:r>
              <w:rPr>
                <w:color w:val="D4D4D4"/>
                <w:lang w:val="en-US"/>
              </w:rPr>
              <w:t>:</w:t>
            </w:r>
          </w:p>
          <w:p w14:paraId="7104B848"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5D1E83DC" w14:textId="77777777" w:rsidR="00730EF7" w:rsidRDefault="00730EF7">
            <w:pPr>
              <w:pStyle w:val="PL"/>
              <w:rPr>
                <w:color w:val="D4D4D4"/>
                <w:lang w:val="en-US"/>
              </w:rPr>
            </w:pPr>
            <w:r>
              <w:rPr>
                <w:color w:val="D4D4D4"/>
                <w:lang w:val="en-US"/>
              </w:rPr>
              <w:t>        </w:t>
            </w:r>
            <w:r>
              <w:rPr>
                <w:lang w:val="en-US"/>
              </w:rPr>
              <w:t>recommendedQoS</w:t>
            </w:r>
            <w:r>
              <w:rPr>
                <w:color w:val="D4D4D4"/>
                <w:lang w:val="en-US"/>
              </w:rPr>
              <w:t>:</w:t>
            </w:r>
          </w:p>
          <w:p w14:paraId="76B589BA"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2D71999C" w14:textId="77777777" w:rsidR="00730EF7" w:rsidRDefault="00730EF7">
            <w:pPr>
              <w:pStyle w:val="PL"/>
              <w:rPr>
                <w:color w:val="D4D4D4"/>
                <w:lang w:val="en-US"/>
              </w:rPr>
            </w:pPr>
            <w:r>
              <w:rPr>
                <w:color w:val="D4D4D4"/>
                <w:lang w:val="en-US"/>
              </w:rPr>
              <w:t>        </w:t>
            </w:r>
            <w:r>
              <w:rPr>
                <w:lang w:val="en-US"/>
              </w:rPr>
              <w:t>notficationURL</w:t>
            </w:r>
            <w:r>
              <w:rPr>
                <w:color w:val="D4D4D4"/>
                <w:lang w:val="en-US"/>
              </w:rPr>
              <w:t>:</w:t>
            </w:r>
          </w:p>
          <w:p w14:paraId="7A1EC505" w14:textId="6DF4E249"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3A453CF0" w14:textId="797CFB77" w:rsidR="005D696A" w:rsidRDefault="005D696A" w:rsidP="000807E1"/>
    <w:p w14:paraId="47D72BD3" w14:textId="77777777" w:rsidR="005D696A" w:rsidRDefault="005D696A">
      <w:pPr>
        <w:overflowPunct/>
        <w:autoSpaceDE/>
        <w:autoSpaceDN/>
        <w:adjustRightInd/>
        <w:spacing w:after="0"/>
        <w:textAlignment w:val="auto"/>
        <w:sectPr w:rsidR="005D696A" w:rsidSect="00FB6069">
          <w:headerReference w:type="default" r:id="rId41"/>
          <w:footerReference w:type="default" r:id="rId42"/>
          <w:footnotePr>
            <w:numRestart w:val="eachSect"/>
          </w:footnotePr>
          <w:pgSz w:w="11907" w:h="16840" w:code="9"/>
          <w:pgMar w:top="1418" w:right="1134" w:bottom="1843" w:left="1134" w:header="850" w:footer="340" w:gutter="0"/>
          <w:cols w:space="720"/>
          <w:formProt w:val="0"/>
          <w:docGrid w:linePitch="272"/>
        </w:sectPr>
      </w:pPr>
      <w:r>
        <w:br w:type="page"/>
      </w:r>
    </w:p>
    <w:p w14:paraId="4AC7FFB6" w14:textId="44749724" w:rsidR="005D696A" w:rsidRDefault="005D696A">
      <w:pPr>
        <w:overflowPunct/>
        <w:autoSpaceDE/>
        <w:autoSpaceDN/>
        <w:adjustRightInd/>
        <w:spacing w:after="0"/>
        <w:textAlignment w:val="auto"/>
      </w:pPr>
    </w:p>
    <w:p w14:paraId="76D5C4FA" w14:textId="5E2D797A" w:rsidR="005D696A" w:rsidRDefault="005D696A" w:rsidP="005D696A">
      <w:pPr>
        <w:pStyle w:val="Heading8"/>
      </w:pPr>
      <w:bookmarkStart w:id="922" w:name="_Toc70093258"/>
      <w:bookmarkStart w:id="923" w:name="_Toc71214509"/>
      <w:bookmarkStart w:id="924" w:name="_Toc71439429"/>
      <w:r>
        <w:rPr>
          <w:rFonts w:eastAsia="SimSun"/>
        </w:rPr>
        <w:t>Annex</w:t>
      </w:r>
      <w:r>
        <w:t xml:space="preserve"> D (informative):</w:t>
      </w:r>
      <w:r>
        <w:br/>
        <w:t>5GMS AF API index</w:t>
      </w:r>
      <w:bookmarkEnd w:id="922"/>
      <w:bookmarkEnd w:id="923"/>
      <w:bookmarkEnd w:id="924"/>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021"/>
        <w:gridCol w:w="2277"/>
        <w:gridCol w:w="835"/>
        <w:gridCol w:w="978"/>
        <w:gridCol w:w="1179"/>
        <w:gridCol w:w="969"/>
        <w:gridCol w:w="1113"/>
        <w:gridCol w:w="1113"/>
        <w:gridCol w:w="1084"/>
      </w:tblGrid>
      <w:tr w:rsidR="005D696A" w14:paraId="66C8482D" w14:textId="77777777" w:rsidTr="00350954">
        <w:tc>
          <w:tcPr>
            <w:tcW w:w="4248"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551" w:type="dxa"/>
            <w:vMerge w:val="restart"/>
            <w:shd w:val="clear" w:color="auto" w:fill="BFBFBF" w:themeFill="background1" w:themeFillShade="BF"/>
          </w:tcPr>
          <w:p w14:paraId="20150CE6" w14:textId="77777777" w:rsidR="005D696A" w:rsidRDefault="005D696A" w:rsidP="00350954">
            <w:pPr>
              <w:pStyle w:val="TAH"/>
            </w:pPr>
            <w:r>
              <w:t>Description</w:t>
            </w:r>
          </w:p>
        </w:tc>
        <w:tc>
          <w:tcPr>
            <w:tcW w:w="5245"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34"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100"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350954">
        <w:tc>
          <w:tcPr>
            <w:tcW w:w="4248" w:type="dxa"/>
            <w:vMerge/>
            <w:shd w:val="clear" w:color="auto" w:fill="BFBFBF" w:themeFill="background1" w:themeFillShade="BF"/>
          </w:tcPr>
          <w:p w14:paraId="2C85C5F5" w14:textId="77777777" w:rsidR="005D696A" w:rsidRDefault="005D696A" w:rsidP="00350954">
            <w:pPr>
              <w:pStyle w:val="TAH"/>
            </w:pPr>
          </w:p>
        </w:tc>
        <w:tc>
          <w:tcPr>
            <w:tcW w:w="2551" w:type="dxa"/>
            <w:vMerge/>
            <w:shd w:val="clear" w:color="auto" w:fill="BFBFBF" w:themeFill="background1" w:themeFillShade="BF"/>
          </w:tcPr>
          <w:p w14:paraId="23081927" w14:textId="77777777" w:rsidR="005D696A" w:rsidRDefault="005D696A" w:rsidP="00350954">
            <w:pPr>
              <w:pStyle w:val="TAH"/>
            </w:pPr>
          </w:p>
        </w:tc>
        <w:tc>
          <w:tcPr>
            <w:tcW w:w="851" w:type="dxa"/>
            <w:shd w:val="clear" w:color="auto" w:fill="BFBFBF" w:themeFill="background1" w:themeFillShade="BF"/>
          </w:tcPr>
          <w:p w14:paraId="08B9BC25" w14:textId="77777777" w:rsidR="005D696A" w:rsidRDefault="005D696A" w:rsidP="00350954">
            <w:pPr>
              <w:pStyle w:val="TAH"/>
            </w:pPr>
            <w:r>
              <w:t>Create</w:t>
            </w:r>
          </w:p>
        </w:tc>
        <w:tc>
          <w:tcPr>
            <w:tcW w:w="992" w:type="dxa"/>
            <w:shd w:val="clear" w:color="auto" w:fill="BFBFBF" w:themeFill="background1" w:themeFillShade="BF"/>
          </w:tcPr>
          <w:p w14:paraId="58739C26" w14:textId="77777777" w:rsidR="005D696A" w:rsidRDefault="005D696A" w:rsidP="00350954">
            <w:pPr>
              <w:pStyle w:val="TAH"/>
            </w:pPr>
            <w:r>
              <w:t>Retrieve</w:t>
            </w:r>
          </w:p>
        </w:tc>
        <w:tc>
          <w:tcPr>
            <w:tcW w:w="1276" w:type="dxa"/>
            <w:shd w:val="clear" w:color="auto" w:fill="BFBFBF" w:themeFill="background1" w:themeFillShade="BF"/>
          </w:tcPr>
          <w:p w14:paraId="663A4D4C" w14:textId="77777777" w:rsidR="005D696A" w:rsidRDefault="005D696A" w:rsidP="00350954">
            <w:pPr>
              <w:pStyle w:val="TAH"/>
            </w:pPr>
            <w:r>
              <w:t>Update</w:t>
            </w:r>
          </w:p>
        </w:tc>
        <w:tc>
          <w:tcPr>
            <w:tcW w:w="992" w:type="dxa"/>
            <w:shd w:val="clear" w:color="auto" w:fill="BFBFBF" w:themeFill="background1" w:themeFillShade="BF"/>
          </w:tcPr>
          <w:p w14:paraId="65B4413C" w14:textId="77777777" w:rsidR="005D696A" w:rsidRDefault="005D696A" w:rsidP="00350954">
            <w:pPr>
              <w:pStyle w:val="TAH"/>
            </w:pPr>
            <w:r>
              <w:t>Destroy</w:t>
            </w:r>
          </w:p>
        </w:tc>
        <w:tc>
          <w:tcPr>
            <w:tcW w:w="1134" w:type="dxa"/>
            <w:shd w:val="clear" w:color="auto" w:fill="BFBFBF" w:themeFill="background1" w:themeFillShade="BF"/>
          </w:tcPr>
          <w:p w14:paraId="4F3798D3" w14:textId="77777777" w:rsidR="005D696A" w:rsidRDefault="005D696A" w:rsidP="00350954">
            <w:pPr>
              <w:pStyle w:val="TAH"/>
            </w:pPr>
            <w:r>
              <w:t>Non-RESTful operation</w:t>
            </w:r>
          </w:p>
        </w:tc>
        <w:tc>
          <w:tcPr>
            <w:tcW w:w="1134"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100"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350954">
        <w:tc>
          <w:tcPr>
            <w:tcW w:w="4248" w:type="dxa"/>
          </w:tcPr>
          <w:p w14:paraId="4BDE73FF" w14:textId="77777777" w:rsidR="005D696A" w:rsidRPr="00547C53" w:rsidRDefault="005D696A" w:rsidP="00350954">
            <w:pPr>
              <w:pStyle w:val="TAL"/>
              <w:rPr>
                <w:rFonts w:ascii="Courier New" w:hAnsi="Courier New"/>
                <w:w w:val="90"/>
              </w:rPr>
            </w:pPr>
            <w:r w:rsidRPr="00547C53">
              <w:rPr>
                <w:rFonts w:ascii="Courier New" w:hAnsi="Courier New"/>
                <w:w w:val="90"/>
              </w:rPr>
              <w:t>provisioning-sessions</w:t>
            </w:r>
          </w:p>
        </w:tc>
        <w:tc>
          <w:tcPr>
            <w:tcW w:w="2551" w:type="dxa"/>
          </w:tcPr>
          <w:p w14:paraId="3014DFB8" w14:textId="77777777" w:rsidR="005D696A" w:rsidRDefault="005D696A" w:rsidP="00350954">
            <w:pPr>
              <w:pStyle w:val="TAL"/>
            </w:pPr>
            <w:r>
              <w:t>Provisioning Sessions collection</w:t>
            </w:r>
          </w:p>
        </w:tc>
        <w:tc>
          <w:tcPr>
            <w:tcW w:w="851" w:type="dxa"/>
          </w:tcPr>
          <w:p w14:paraId="2BD766C5" w14:textId="77777777" w:rsidR="005D696A" w:rsidRPr="00547C53" w:rsidRDefault="005D696A" w:rsidP="00350954">
            <w:pPr>
              <w:pStyle w:val="TAC"/>
              <w:rPr>
                <w:rStyle w:val="HTTPMethod"/>
              </w:rPr>
            </w:pPr>
            <w:r w:rsidRPr="00547C53">
              <w:rPr>
                <w:rStyle w:val="HTTPMethod"/>
              </w:rPr>
              <w:t>POST</w:t>
            </w:r>
          </w:p>
        </w:tc>
        <w:tc>
          <w:tcPr>
            <w:tcW w:w="992"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7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92" w:type="dxa"/>
            <w:shd w:val="clear" w:color="auto" w:fill="7F7F7F" w:themeFill="text1" w:themeFillTint="80"/>
          </w:tcPr>
          <w:p w14:paraId="3966D9E4" w14:textId="77777777" w:rsidR="005D696A" w:rsidRPr="00547C53" w:rsidRDefault="005D696A" w:rsidP="00350954">
            <w:pPr>
              <w:pStyle w:val="TAC"/>
              <w:rPr>
                <w:rStyle w:val="HTTPMethod"/>
              </w:rPr>
            </w:pPr>
          </w:p>
        </w:tc>
        <w:tc>
          <w:tcPr>
            <w:tcW w:w="1134"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34" w:type="dxa"/>
            <w:vMerge w:val="restart"/>
            <w:shd w:val="clear" w:color="auto" w:fill="auto"/>
            <w:vAlign w:val="center"/>
          </w:tcPr>
          <w:p w14:paraId="5BF3905D" w14:textId="77777777" w:rsidR="005D696A" w:rsidRDefault="005D696A" w:rsidP="00350954">
            <w:pPr>
              <w:pStyle w:val="TAC"/>
            </w:pPr>
            <w:r>
              <w:t>7.2.2</w:t>
            </w:r>
          </w:p>
        </w:tc>
        <w:tc>
          <w:tcPr>
            <w:tcW w:w="1100"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350954">
        <w:tc>
          <w:tcPr>
            <w:tcW w:w="4248" w:type="dxa"/>
          </w:tcPr>
          <w:p w14:paraId="6E8C8EFF" w14:textId="77777777" w:rsidR="005D696A" w:rsidRPr="00547C53" w:rsidRDefault="005D696A" w:rsidP="00350954">
            <w:pPr>
              <w:pStyle w:val="TAL"/>
              <w:rPr>
                <w:rStyle w:val="Codechar"/>
              </w:rPr>
            </w:pPr>
            <w:r w:rsidRPr="00547C53">
              <w:tab/>
            </w:r>
            <w:r w:rsidRPr="00547C53">
              <w:rPr>
                <w:rStyle w:val="Codechar"/>
              </w:rPr>
              <w:t>{provisioningSessionId}</w:t>
            </w:r>
          </w:p>
        </w:tc>
        <w:tc>
          <w:tcPr>
            <w:tcW w:w="2551" w:type="dxa"/>
          </w:tcPr>
          <w:p w14:paraId="2156B53D" w14:textId="77777777" w:rsidR="005D696A" w:rsidRDefault="005D696A" w:rsidP="00350954">
            <w:pPr>
              <w:pStyle w:val="TAL"/>
            </w:pPr>
            <w:r>
              <w:t>Provisioning Session resource</w:t>
            </w:r>
          </w:p>
        </w:tc>
        <w:tc>
          <w:tcPr>
            <w:tcW w:w="851" w:type="dxa"/>
            <w:shd w:val="clear" w:color="auto" w:fill="7F7F7F" w:themeFill="text1" w:themeFillTint="80"/>
          </w:tcPr>
          <w:p w14:paraId="1673AE85" w14:textId="77777777" w:rsidR="005D696A" w:rsidRPr="00547C53" w:rsidRDefault="005D696A" w:rsidP="00350954">
            <w:pPr>
              <w:pStyle w:val="TAC"/>
              <w:rPr>
                <w:rStyle w:val="HTTPMethod"/>
              </w:rPr>
            </w:pPr>
          </w:p>
        </w:tc>
        <w:tc>
          <w:tcPr>
            <w:tcW w:w="992" w:type="dxa"/>
          </w:tcPr>
          <w:p w14:paraId="6EFAD11F" w14:textId="77777777" w:rsidR="005D696A" w:rsidRPr="00547C53" w:rsidRDefault="005D696A" w:rsidP="00350954">
            <w:pPr>
              <w:pStyle w:val="TAC"/>
              <w:rPr>
                <w:rStyle w:val="HTTPMethod"/>
              </w:rPr>
            </w:pPr>
            <w:r w:rsidRPr="00547C53">
              <w:rPr>
                <w:rStyle w:val="HTTPMethod"/>
              </w:rPr>
              <w:t>GET</w:t>
            </w:r>
          </w:p>
        </w:tc>
        <w:tc>
          <w:tcPr>
            <w:tcW w:w="1276" w:type="dxa"/>
          </w:tcPr>
          <w:p w14:paraId="273583EE" w14:textId="77777777" w:rsidR="005D696A" w:rsidRPr="00547C53" w:rsidRDefault="005D696A" w:rsidP="00350954">
            <w:pPr>
              <w:pStyle w:val="TAC"/>
              <w:rPr>
                <w:rStyle w:val="HTTPMethod"/>
              </w:rPr>
            </w:pPr>
          </w:p>
        </w:tc>
        <w:tc>
          <w:tcPr>
            <w:tcW w:w="992" w:type="dxa"/>
          </w:tcPr>
          <w:p w14:paraId="4B130A11" w14:textId="77777777" w:rsidR="005D696A" w:rsidRPr="00547C53" w:rsidRDefault="005D696A" w:rsidP="00350954">
            <w:pPr>
              <w:pStyle w:val="TAC"/>
              <w:rPr>
                <w:rStyle w:val="HTTPMethod"/>
              </w:rPr>
            </w:pPr>
            <w:r w:rsidRPr="00547C53">
              <w:rPr>
                <w:rStyle w:val="HTTPMethod"/>
              </w:rPr>
              <w:t>DELETE</w:t>
            </w:r>
          </w:p>
        </w:tc>
        <w:tc>
          <w:tcPr>
            <w:tcW w:w="1134"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34" w:type="dxa"/>
            <w:vMerge/>
            <w:shd w:val="clear" w:color="auto" w:fill="auto"/>
            <w:vAlign w:val="center"/>
          </w:tcPr>
          <w:p w14:paraId="2F2CB27B" w14:textId="77777777" w:rsidR="005D696A" w:rsidRDefault="005D696A" w:rsidP="00350954">
            <w:pPr>
              <w:pStyle w:val="TAC"/>
            </w:pPr>
          </w:p>
        </w:tc>
        <w:tc>
          <w:tcPr>
            <w:tcW w:w="1100" w:type="dxa"/>
            <w:vMerge/>
            <w:shd w:val="clear" w:color="auto" w:fill="auto"/>
            <w:vAlign w:val="center"/>
          </w:tcPr>
          <w:p w14:paraId="60C7DD77" w14:textId="77777777" w:rsidR="005D696A" w:rsidRDefault="005D696A" w:rsidP="00350954">
            <w:pPr>
              <w:pStyle w:val="TAC"/>
            </w:pPr>
          </w:p>
        </w:tc>
      </w:tr>
      <w:tr w:rsidR="005D696A" w14:paraId="78BAA08C" w14:textId="77777777" w:rsidTr="00350954">
        <w:tc>
          <w:tcPr>
            <w:tcW w:w="4248" w:type="dxa"/>
          </w:tcPr>
          <w:p w14:paraId="758EAACE"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547C53">
              <w:rPr>
                <w:rFonts w:ascii="Courier New" w:hAnsi="Courier New"/>
                <w:w w:val="90"/>
              </w:rPr>
              <w:tab/>
              <w:t>certificates</w:t>
            </w:r>
          </w:p>
        </w:tc>
        <w:tc>
          <w:tcPr>
            <w:tcW w:w="2551" w:type="dxa"/>
          </w:tcPr>
          <w:p w14:paraId="7D3B9F3D" w14:textId="77777777" w:rsidR="005D696A" w:rsidRDefault="005D696A" w:rsidP="00350954">
            <w:pPr>
              <w:pStyle w:val="TAL"/>
            </w:pPr>
            <w:r>
              <w:t>Server Certificates collection</w:t>
            </w:r>
          </w:p>
        </w:tc>
        <w:tc>
          <w:tcPr>
            <w:tcW w:w="851" w:type="dxa"/>
          </w:tcPr>
          <w:p w14:paraId="7358D17B" w14:textId="77777777" w:rsidR="005D696A" w:rsidRPr="00547C53" w:rsidRDefault="005D696A" w:rsidP="00350954">
            <w:pPr>
              <w:pStyle w:val="TAC"/>
              <w:rPr>
                <w:rStyle w:val="HTTPMethod"/>
              </w:rPr>
            </w:pPr>
            <w:r w:rsidRPr="00547C53">
              <w:rPr>
                <w:rStyle w:val="HTTPMethod"/>
              </w:rPr>
              <w:t>POST</w:t>
            </w:r>
          </w:p>
        </w:tc>
        <w:tc>
          <w:tcPr>
            <w:tcW w:w="992"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7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92" w:type="dxa"/>
            <w:shd w:val="clear" w:color="auto" w:fill="7F7F7F" w:themeFill="text1" w:themeFillTint="80"/>
          </w:tcPr>
          <w:p w14:paraId="448F36F8" w14:textId="77777777" w:rsidR="005D696A" w:rsidRPr="00547C53" w:rsidRDefault="005D696A" w:rsidP="00350954">
            <w:pPr>
              <w:pStyle w:val="TAC"/>
              <w:rPr>
                <w:rStyle w:val="HTTPMethod"/>
              </w:rPr>
            </w:pPr>
          </w:p>
        </w:tc>
        <w:tc>
          <w:tcPr>
            <w:tcW w:w="1134"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34" w:type="dxa"/>
            <w:vMerge w:val="restart"/>
            <w:shd w:val="clear" w:color="auto" w:fill="auto"/>
            <w:vAlign w:val="center"/>
          </w:tcPr>
          <w:p w14:paraId="441148FE" w14:textId="77777777" w:rsidR="005D696A" w:rsidRDefault="005D696A" w:rsidP="00350954">
            <w:pPr>
              <w:pStyle w:val="TAC"/>
            </w:pPr>
            <w:r>
              <w:t>7.3.2</w:t>
            </w:r>
          </w:p>
        </w:tc>
        <w:tc>
          <w:tcPr>
            <w:tcW w:w="1100"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350954">
        <w:tc>
          <w:tcPr>
            <w:tcW w:w="4248" w:type="dxa"/>
          </w:tcPr>
          <w:p w14:paraId="2AAE0E07" w14:textId="77777777" w:rsidR="005D696A" w:rsidRPr="00547C53" w:rsidRDefault="005D696A" w:rsidP="00350954">
            <w:pPr>
              <w:pStyle w:val="TAL"/>
              <w:rPr>
                <w:rStyle w:val="Codechar"/>
              </w:rPr>
            </w:pPr>
            <w:r w:rsidRPr="00801088">
              <w:tab/>
            </w:r>
            <w:r w:rsidRPr="00801088">
              <w:tab/>
            </w:r>
            <w:r w:rsidRPr="00547C53">
              <w:tab/>
            </w:r>
            <w:r w:rsidRPr="00547C53">
              <w:rPr>
                <w:rStyle w:val="Codechar"/>
              </w:rPr>
              <w:t>{certificateId}</w:t>
            </w:r>
          </w:p>
        </w:tc>
        <w:tc>
          <w:tcPr>
            <w:tcW w:w="2551" w:type="dxa"/>
          </w:tcPr>
          <w:p w14:paraId="725CDD0F" w14:textId="77777777" w:rsidR="005D696A" w:rsidRDefault="005D696A" w:rsidP="00350954">
            <w:pPr>
              <w:pStyle w:val="TAL"/>
            </w:pPr>
            <w:r>
              <w:t>Server Certificate resource</w:t>
            </w:r>
          </w:p>
        </w:tc>
        <w:tc>
          <w:tcPr>
            <w:tcW w:w="851" w:type="dxa"/>
          </w:tcPr>
          <w:p w14:paraId="6F998354" w14:textId="77777777" w:rsidR="005D696A" w:rsidRPr="00547C53" w:rsidRDefault="005D696A" w:rsidP="00350954">
            <w:pPr>
              <w:pStyle w:val="TAC"/>
              <w:rPr>
                <w:rStyle w:val="HTTPMethod"/>
              </w:rPr>
            </w:pPr>
          </w:p>
        </w:tc>
        <w:tc>
          <w:tcPr>
            <w:tcW w:w="992" w:type="dxa"/>
          </w:tcPr>
          <w:p w14:paraId="6F502985" w14:textId="77777777" w:rsidR="005D696A" w:rsidRPr="00547C53" w:rsidRDefault="005D696A" w:rsidP="00350954">
            <w:pPr>
              <w:pStyle w:val="TAC"/>
              <w:rPr>
                <w:rStyle w:val="HTTPMethod"/>
              </w:rPr>
            </w:pPr>
            <w:r w:rsidRPr="00547C53">
              <w:rPr>
                <w:rStyle w:val="HTTPMethod"/>
              </w:rPr>
              <w:t>GET</w:t>
            </w:r>
          </w:p>
        </w:tc>
        <w:tc>
          <w:tcPr>
            <w:tcW w:w="1276" w:type="dxa"/>
          </w:tcPr>
          <w:p w14:paraId="7155C4D5" w14:textId="77777777" w:rsidR="005D696A" w:rsidRPr="00547C53" w:rsidRDefault="005D696A" w:rsidP="00350954">
            <w:pPr>
              <w:pStyle w:val="TAC"/>
              <w:rPr>
                <w:rStyle w:val="HTTPMethod"/>
              </w:rPr>
            </w:pPr>
            <w:r w:rsidRPr="00547C53">
              <w:rPr>
                <w:rStyle w:val="HTTPMethod"/>
              </w:rPr>
              <w:t>PUT</w:t>
            </w:r>
          </w:p>
        </w:tc>
        <w:tc>
          <w:tcPr>
            <w:tcW w:w="992" w:type="dxa"/>
          </w:tcPr>
          <w:p w14:paraId="026D006A" w14:textId="77777777" w:rsidR="005D696A" w:rsidRPr="00547C53" w:rsidRDefault="005D696A" w:rsidP="00350954">
            <w:pPr>
              <w:pStyle w:val="TAC"/>
              <w:rPr>
                <w:rStyle w:val="HTTPMethod"/>
              </w:rPr>
            </w:pPr>
            <w:r w:rsidRPr="00547C53">
              <w:rPr>
                <w:rStyle w:val="HTTPMethod"/>
              </w:rPr>
              <w:t>DELETE</w:t>
            </w:r>
          </w:p>
        </w:tc>
        <w:tc>
          <w:tcPr>
            <w:tcW w:w="1134"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34" w:type="dxa"/>
            <w:vMerge/>
            <w:shd w:val="clear" w:color="auto" w:fill="auto"/>
            <w:vAlign w:val="center"/>
          </w:tcPr>
          <w:p w14:paraId="14952739" w14:textId="77777777" w:rsidR="005D696A" w:rsidRDefault="005D696A" w:rsidP="00350954">
            <w:pPr>
              <w:pStyle w:val="TAC"/>
            </w:pPr>
          </w:p>
        </w:tc>
        <w:tc>
          <w:tcPr>
            <w:tcW w:w="1100" w:type="dxa"/>
            <w:vMerge/>
            <w:shd w:val="clear" w:color="auto" w:fill="auto"/>
            <w:vAlign w:val="center"/>
          </w:tcPr>
          <w:p w14:paraId="390E6E0E" w14:textId="77777777" w:rsidR="005D696A" w:rsidRDefault="005D696A" w:rsidP="00350954">
            <w:pPr>
              <w:pStyle w:val="TAC"/>
            </w:pPr>
          </w:p>
        </w:tc>
      </w:tr>
      <w:tr w:rsidR="005D696A" w14:paraId="0EE08B7D" w14:textId="77777777" w:rsidTr="00350954">
        <w:tc>
          <w:tcPr>
            <w:tcW w:w="4248" w:type="dxa"/>
          </w:tcPr>
          <w:p w14:paraId="2ABEB8AC"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547C53">
              <w:rPr>
                <w:rFonts w:ascii="Courier New" w:hAnsi="Courier New"/>
                <w:w w:val="90"/>
              </w:rPr>
              <w:tab/>
              <w:t>content-preparation-templates</w:t>
            </w:r>
          </w:p>
        </w:tc>
        <w:tc>
          <w:tcPr>
            <w:tcW w:w="2551" w:type="dxa"/>
          </w:tcPr>
          <w:p w14:paraId="71BF5ED8" w14:textId="77777777" w:rsidR="005D696A" w:rsidRDefault="005D696A" w:rsidP="00350954">
            <w:pPr>
              <w:pStyle w:val="TAL"/>
            </w:pPr>
            <w:r>
              <w:t>Content Preparation Templates collection</w:t>
            </w:r>
          </w:p>
        </w:tc>
        <w:tc>
          <w:tcPr>
            <w:tcW w:w="851" w:type="dxa"/>
          </w:tcPr>
          <w:p w14:paraId="55A685CB" w14:textId="77777777" w:rsidR="005D696A" w:rsidRPr="00547C53" w:rsidRDefault="005D696A" w:rsidP="00350954">
            <w:pPr>
              <w:pStyle w:val="TAC"/>
              <w:rPr>
                <w:rStyle w:val="HTTPMethod"/>
              </w:rPr>
            </w:pPr>
            <w:r w:rsidRPr="00547C53">
              <w:rPr>
                <w:rStyle w:val="HTTPMethod"/>
              </w:rPr>
              <w:t>POST</w:t>
            </w:r>
          </w:p>
        </w:tc>
        <w:tc>
          <w:tcPr>
            <w:tcW w:w="992"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7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92" w:type="dxa"/>
            <w:shd w:val="clear" w:color="auto" w:fill="7F7F7F" w:themeFill="text1" w:themeFillTint="80"/>
          </w:tcPr>
          <w:p w14:paraId="11DDB9EF" w14:textId="77777777" w:rsidR="005D696A" w:rsidRPr="00547C53" w:rsidRDefault="005D696A" w:rsidP="00350954">
            <w:pPr>
              <w:pStyle w:val="TAC"/>
              <w:rPr>
                <w:rStyle w:val="HTTPMethod"/>
              </w:rPr>
            </w:pPr>
          </w:p>
        </w:tc>
        <w:tc>
          <w:tcPr>
            <w:tcW w:w="1134"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34" w:type="dxa"/>
            <w:vMerge w:val="restart"/>
            <w:shd w:val="clear" w:color="auto" w:fill="auto"/>
            <w:vAlign w:val="center"/>
          </w:tcPr>
          <w:p w14:paraId="72A7865A" w14:textId="77777777" w:rsidR="005D696A" w:rsidRDefault="005D696A" w:rsidP="00350954">
            <w:pPr>
              <w:pStyle w:val="TAC"/>
            </w:pPr>
            <w:r>
              <w:t>7.4.2</w:t>
            </w:r>
          </w:p>
        </w:tc>
        <w:tc>
          <w:tcPr>
            <w:tcW w:w="1100"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350954">
        <w:tc>
          <w:tcPr>
            <w:tcW w:w="4248" w:type="dxa"/>
          </w:tcPr>
          <w:p w14:paraId="57540364" w14:textId="77777777" w:rsidR="005D696A" w:rsidRPr="00547C53" w:rsidRDefault="005D696A" w:rsidP="00350954">
            <w:pPr>
              <w:pStyle w:val="TAL"/>
              <w:rPr>
                <w:rStyle w:val="Codechar"/>
              </w:rPr>
            </w:pPr>
            <w:r w:rsidRPr="00801088">
              <w:tab/>
            </w:r>
            <w:r w:rsidRPr="00801088">
              <w:tab/>
            </w:r>
            <w:r w:rsidRPr="00547C53">
              <w:tab/>
            </w:r>
            <w:r w:rsidRPr="00547C53">
              <w:rPr>
                <w:rStyle w:val="Codechar"/>
              </w:rPr>
              <w:t>{contentPreparationTemplateId}</w:t>
            </w:r>
          </w:p>
        </w:tc>
        <w:tc>
          <w:tcPr>
            <w:tcW w:w="2551" w:type="dxa"/>
          </w:tcPr>
          <w:p w14:paraId="4D12EA05" w14:textId="77777777" w:rsidR="005D696A" w:rsidRDefault="005D696A" w:rsidP="00350954">
            <w:pPr>
              <w:pStyle w:val="TAL"/>
            </w:pPr>
            <w:r>
              <w:t>Content Preparation Template resource</w:t>
            </w:r>
          </w:p>
        </w:tc>
        <w:tc>
          <w:tcPr>
            <w:tcW w:w="851" w:type="dxa"/>
            <w:shd w:val="clear" w:color="auto" w:fill="7F7F7F" w:themeFill="text1" w:themeFillTint="80"/>
          </w:tcPr>
          <w:p w14:paraId="69A8A1B9" w14:textId="77777777" w:rsidR="005D696A" w:rsidRPr="00547C53" w:rsidRDefault="005D696A" w:rsidP="00350954">
            <w:pPr>
              <w:pStyle w:val="TAC"/>
              <w:rPr>
                <w:rStyle w:val="HTTPMethod"/>
              </w:rPr>
            </w:pPr>
          </w:p>
        </w:tc>
        <w:tc>
          <w:tcPr>
            <w:tcW w:w="992" w:type="dxa"/>
          </w:tcPr>
          <w:p w14:paraId="0551233B" w14:textId="77777777" w:rsidR="005D696A" w:rsidRPr="00547C53" w:rsidRDefault="005D696A" w:rsidP="00350954">
            <w:pPr>
              <w:pStyle w:val="TAC"/>
              <w:rPr>
                <w:rStyle w:val="HTTPMethod"/>
              </w:rPr>
            </w:pPr>
            <w:r w:rsidRPr="00547C53">
              <w:rPr>
                <w:rStyle w:val="HTTPMethod"/>
              </w:rPr>
              <w:t>GET</w:t>
            </w:r>
          </w:p>
        </w:tc>
        <w:tc>
          <w:tcPr>
            <w:tcW w:w="127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92" w:type="dxa"/>
          </w:tcPr>
          <w:p w14:paraId="56B0E64E" w14:textId="77777777" w:rsidR="005D696A" w:rsidRPr="00547C53" w:rsidRDefault="005D696A" w:rsidP="00350954">
            <w:pPr>
              <w:pStyle w:val="TAC"/>
              <w:rPr>
                <w:rStyle w:val="HTTPMethod"/>
              </w:rPr>
            </w:pPr>
            <w:r w:rsidRPr="00547C53">
              <w:rPr>
                <w:rStyle w:val="HTTPMethod"/>
              </w:rPr>
              <w:t>DELETE</w:t>
            </w:r>
          </w:p>
        </w:tc>
        <w:tc>
          <w:tcPr>
            <w:tcW w:w="1134"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34" w:type="dxa"/>
            <w:vMerge/>
            <w:shd w:val="clear" w:color="auto" w:fill="auto"/>
            <w:vAlign w:val="center"/>
          </w:tcPr>
          <w:p w14:paraId="5D4E9AF5" w14:textId="77777777" w:rsidR="005D696A" w:rsidRDefault="005D696A" w:rsidP="00350954">
            <w:pPr>
              <w:pStyle w:val="TAC"/>
            </w:pPr>
          </w:p>
        </w:tc>
        <w:tc>
          <w:tcPr>
            <w:tcW w:w="1100" w:type="dxa"/>
            <w:vMerge/>
            <w:shd w:val="clear" w:color="auto" w:fill="auto"/>
            <w:vAlign w:val="center"/>
          </w:tcPr>
          <w:p w14:paraId="2B9B882A" w14:textId="77777777" w:rsidR="005D696A" w:rsidRDefault="005D696A" w:rsidP="00350954">
            <w:pPr>
              <w:pStyle w:val="TAC"/>
            </w:pPr>
          </w:p>
        </w:tc>
      </w:tr>
      <w:tr w:rsidR="005D696A" w14:paraId="6B2371F7" w14:textId="77777777" w:rsidTr="00350954">
        <w:tc>
          <w:tcPr>
            <w:tcW w:w="4248" w:type="dxa"/>
          </w:tcPr>
          <w:p w14:paraId="4F371EB4"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547C53">
              <w:rPr>
                <w:rFonts w:ascii="Courier New" w:hAnsi="Courier New"/>
                <w:w w:val="90"/>
              </w:rPr>
              <w:tab/>
              <w:t>content-protocols-discovery</w:t>
            </w:r>
          </w:p>
        </w:tc>
        <w:tc>
          <w:tcPr>
            <w:tcW w:w="2551" w:type="dxa"/>
          </w:tcPr>
          <w:p w14:paraId="10A1C838" w14:textId="77777777" w:rsidR="005D696A" w:rsidRDefault="005D696A" w:rsidP="00350954">
            <w:pPr>
              <w:pStyle w:val="TAL"/>
            </w:pPr>
            <w:r>
              <w:t>Content Protocols resource</w:t>
            </w:r>
          </w:p>
        </w:tc>
        <w:tc>
          <w:tcPr>
            <w:tcW w:w="851" w:type="dxa"/>
            <w:shd w:val="clear" w:color="auto" w:fill="7F7F7F" w:themeFill="text1" w:themeFillTint="80"/>
          </w:tcPr>
          <w:p w14:paraId="298AC43E" w14:textId="77777777" w:rsidR="005D696A" w:rsidRPr="00547C53" w:rsidRDefault="005D696A" w:rsidP="00350954">
            <w:pPr>
              <w:pStyle w:val="TAC"/>
              <w:rPr>
                <w:rStyle w:val="HTTPMethod"/>
              </w:rPr>
            </w:pPr>
          </w:p>
        </w:tc>
        <w:tc>
          <w:tcPr>
            <w:tcW w:w="992" w:type="dxa"/>
          </w:tcPr>
          <w:p w14:paraId="4B974555" w14:textId="77777777" w:rsidR="005D696A" w:rsidRPr="00547C53" w:rsidRDefault="005D696A" w:rsidP="00350954">
            <w:pPr>
              <w:pStyle w:val="TAC"/>
              <w:rPr>
                <w:rStyle w:val="HTTPMethod"/>
              </w:rPr>
            </w:pPr>
            <w:r w:rsidRPr="00547C53">
              <w:rPr>
                <w:rStyle w:val="HTTPMethod"/>
              </w:rPr>
              <w:t>GET</w:t>
            </w:r>
          </w:p>
        </w:tc>
        <w:tc>
          <w:tcPr>
            <w:tcW w:w="127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92" w:type="dxa"/>
            <w:shd w:val="clear" w:color="auto" w:fill="7F7F7F" w:themeFill="text1" w:themeFillTint="80"/>
          </w:tcPr>
          <w:p w14:paraId="406B86AA" w14:textId="77777777" w:rsidR="005D696A" w:rsidRPr="00547C53" w:rsidRDefault="005D696A" w:rsidP="00350954">
            <w:pPr>
              <w:pStyle w:val="TAC"/>
              <w:rPr>
                <w:rStyle w:val="HTTPMethod"/>
              </w:rPr>
            </w:pPr>
          </w:p>
        </w:tc>
        <w:tc>
          <w:tcPr>
            <w:tcW w:w="1134"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34" w:type="dxa"/>
            <w:tcBorders>
              <w:bottom w:val="nil"/>
            </w:tcBorders>
            <w:shd w:val="clear" w:color="auto" w:fill="auto"/>
            <w:vAlign w:val="center"/>
          </w:tcPr>
          <w:p w14:paraId="19FB2DE7" w14:textId="77777777" w:rsidR="005D696A" w:rsidRDefault="005D696A" w:rsidP="00350954">
            <w:pPr>
              <w:pStyle w:val="TAC"/>
            </w:pPr>
            <w:r>
              <w:t>7.5.2</w:t>
            </w:r>
          </w:p>
        </w:tc>
        <w:tc>
          <w:tcPr>
            <w:tcW w:w="1100"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350954">
        <w:tc>
          <w:tcPr>
            <w:tcW w:w="4248" w:type="dxa"/>
          </w:tcPr>
          <w:p w14:paraId="49D7F775"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547C53">
              <w:rPr>
                <w:rFonts w:ascii="Courier New" w:hAnsi="Courier New"/>
                <w:w w:val="90"/>
              </w:rPr>
              <w:tab/>
              <w:t>content-hosting-configuration</w:t>
            </w:r>
          </w:p>
        </w:tc>
        <w:tc>
          <w:tcPr>
            <w:tcW w:w="2551" w:type="dxa"/>
          </w:tcPr>
          <w:p w14:paraId="7D3D1E8A" w14:textId="77777777" w:rsidR="005D696A" w:rsidRDefault="005D696A" w:rsidP="00350954">
            <w:pPr>
              <w:pStyle w:val="TAL"/>
            </w:pPr>
            <w:r>
              <w:t>Content Hosting Configuration resource</w:t>
            </w:r>
          </w:p>
        </w:tc>
        <w:tc>
          <w:tcPr>
            <w:tcW w:w="851" w:type="dxa"/>
          </w:tcPr>
          <w:p w14:paraId="2CC98893" w14:textId="77777777" w:rsidR="005D696A" w:rsidRPr="00547C53" w:rsidRDefault="005D696A" w:rsidP="00350954">
            <w:pPr>
              <w:pStyle w:val="TAC"/>
              <w:rPr>
                <w:rStyle w:val="HTTPMethod"/>
              </w:rPr>
            </w:pPr>
            <w:r w:rsidRPr="00547C53">
              <w:rPr>
                <w:rStyle w:val="HTTPMethod"/>
              </w:rPr>
              <w:t>POST</w:t>
            </w:r>
          </w:p>
        </w:tc>
        <w:tc>
          <w:tcPr>
            <w:tcW w:w="992" w:type="dxa"/>
          </w:tcPr>
          <w:p w14:paraId="4A892D5E" w14:textId="77777777" w:rsidR="005D696A" w:rsidRPr="00547C53" w:rsidRDefault="005D696A" w:rsidP="00350954">
            <w:pPr>
              <w:pStyle w:val="TAC"/>
              <w:rPr>
                <w:rStyle w:val="HTTPMethod"/>
              </w:rPr>
            </w:pPr>
            <w:r w:rsidRPr="00547C53">
              <w:rPr>
                <w:rStyle w:val="HTTPMethod"/>
              </w:rPr>
              <w:t>GET</w:t>
            </w:r>
          </w:p>
        </w:tc>
        <w:tc>
          <w:tcPr>
            <w:tcW w:w="127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92" w:type="dxa"/>
          </w:tcPr>
          <w:p w14:paraId="53A1F53A" w14:textId="77777777" w:rsidR="005D696A" w:rsidRPr="00547C53" w:rsidRDefault="005D696A" w:rsidP="00350954">
            <w:pPr>
              <w:pStyle w:val="TAC"/>
              <w:rPr>
                <w:rStyle w:val="HTTPMethod"/>
              </w:rPr>
            </w:pPr>
            <w:r w:rsidRPr="00547C53">
              <w:rPr>
                <w:rStyle w:val="HTTPMethod"/>
              </w:rPr>
              <w:t>DELETE</w:t>
            </w:r>
          </w:p>
        </w:tc>
        <w:tc>
          <w:tcPr>
            <w:tcW w:w="1134"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34" w:type="dxa"/>
            <w:vMerge w:val="restart"/>
            <w:shd w:val="clear" w:color="auto" w:fill="auto"/>
            <w:vAlign w:val="center"/>
          </w:tcPr>
          <w:p w14:paraId="2BE8170D" w14:textId="77777777" w:rsidR="005D696A" w:rsidRDefault="005D696A" w:rsidP="00350954">
            <w:pPr>
              <w:pStyle w:val="TAC"/>
            </w:pPr>
            <w:r>
              <w:t>7.6.2</w:t>
            </w:r>
          </w:p>
        </w:tc>
        <w:tc>
          <w:tcPr>
            <w:tcW w:w="1100"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350954">
        <w:tc>
          <w:tcPr>
            <w:tcW w:w="4248" w:type="dxa"/>
          </w:tcPr>
          <w:p w14:paraId="4F060A19"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801088">
              <w:rPr>
                <w:rFonts w:ascii="Courier New" w:hAnsi="Courier New"/>
                <w:w w:val="90"/>
              </w:rPr>
              <w:tab/>
            </w:r>
            <w:r w:rsidRPr="00547C53">
              <w:rPr>
                <w:rFonts w:ascii="Courier New" w:hAnsi="Courier New"/>
                <w:w w:val="90"/>
              </w:rPr>
              <w:tab/>
              <w:t>purge</w:t>
            </w:r>
          </w:p>
        </w:tc>
        <w:tc>
          <w:tcPr>
            <w:tcW w:w="2551" w:type="dxa"/>
          </w:tcPr>
          <w:p w14:paraId="35BE4EA1" w14:textId="77777777" w:rsidR="005D696A" w:rsidRDefault="005D696A" w:rsidP="00350954">
            <w:pPr>
              <w:pStyle w:val="TAL"/>
            </w:pPr>
            <w:r>
              <w:t>Content Hosting cache purge operation</w:t>
            </w:r>
          </w:p>
        </w:tc>
        <w:tc>
          <w:tcPr>
            <w:tcW w:w="851" w:type="dxa"/>
            <w:shd w:val="clear" w:color="auto" w:fill="7F7F7F" w:themeFill="text1" w:themeFillTint="80"/>
          </w:tcPr>
          <w:p w14:paraId="60DB3F64" w14:textId="77777777" w:rsidR="005D696A" w:rsidRPr="00547C53" w:rsidRDefault="005D696A" w:rsidP="00350954">
            <w:pPr>
              <w:pStyle w:val="TAC"/>
              <w:rPr>
                <w:rStyle w:val="HTTPMethod"/>
              </w:rPr>
            </w:pPr>
          </w:p>
        </w:tc>
        <w:tc>
          <w:tcPr>
            <w:tcW w:w="992"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7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92" w:type="dxa"/>
            <w:shd w:val="clear" w:color="auto" w:fill="7F7F7F" w:themeFill="text1" w:themeFillTint="80"/>
          </w:tcPr>
          <w:p w14:paraId="4D149F6A" w14:textId="77777777" w:rsidR="005D696A" w:rsidRPr="00547C53" w:rsidRDefault="005D696A" w:rsidP="00350954">
            <w:pPr>
              <w:pStyle w:val="TAC"/>
              <w:rPr>
                <w:rStyle w:val="HTTPMethod"/>
              </w:rPr>
            </w:pPr>
          </w:p>
        </w:tc>
        <w:tc>
          <w:tcPr>
            <w:tcW w:w="1134" w:type="dxa"/>
          </w:tcPr>
          <w:p w14:paraId="2B348DE2" w14:textId="77777777" w:rsidR="005D696A" w:rsidRPr="00547C53" w:rsidRDefault="005D696A" w:rsidP="00350954">
            <w:pPr>
              <w:pStyle w:val="TAC"/>
              <w:rPr>
                <w:rStyle w:val="HTTPMethod"/>
              </w:rPr>
            </w:pPr>
            <w:r w:rsidRPr="00547C53">
              <w:rPr>
                <w:rStyle w:val="HTTPMethod"/>
              </w:rPr>
              <w:t>POST</w:t>
            </w:r>
          </w:p>
        </w:tc>
        <w:tc>
          <w:tcPr>
            <w:tcW w:w="1134" w:type="dxa"/>
            <w:vMerge/>
            <w:shd w:val="clear" w:color="auto" w:fill="auto"/>
            <w:vAlign w:val="center"/>
          </w:tcPr>
          <w:p w14:paraId="1A33F1EB" w14:textId="77777777" w:rsidR="005D696A" w:rsidRDefault="005D696A" w:rsidP="00350954">
            <w:pPr>
              <w:pStyle w:val="TAC"/>
            </w:pPr>
          </w:p>
        </w:tc>
        <w:tc>
          <w:tcPr>
            <w:tcW w:w="1100" w:type="dxa"/>
            <w:vMerge/>
            <w:shd w:val="clear" w:color="auto" w:fill="auto"/>
            <w:vAlign w:val="center"/>
          </w:tcPr>
          <w:p w14:paraId="55D47D8A" w14:textId="77777777" w:rsidR="005D696A" w:rsidRDefault="005D696A" w:rsidP="00350954">
            <w:pPr>
              <w:pStyle w:val="TAC"/>
            </w:pPr>
          </w:p>
        </w:tc>
      </w:tr>
      <w:tr w:rsidR="005D696A" w14:paraId="3C5594FB" w14:textId="77777777" w:rsidTr="00350954">
        <w:tc>
          <w:tcPr>
            <w:tcW w:w="4248" w:type="dxa"/>
          </w:tcPr>
          <w:p w14:paraId="7AF04AF1"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547C53">
              <w:rPr>
                <w:rFonts w:ascii="Courier New" w:hAnsi="Courier New"/>
                <w:w w:val="90"/>
              </w:rPr>
              <w:tab/>
              <w:t>consumption-reporting-configuration</w:t>
            </w:r>
          </w:p>
        </w:tc>
        <w:tc>
          <w:tcPr>
            <w:tcW w:w="2551" w:type="dxa"/>
          </w:tcPr>
          <w:p w14:paraId="6F77EA3F" w14:textId="77777777" w:rsidR="005D696A" w:rsidRDefault="005D696A" w:rsidP="00350954">
            <w:pPr>
              <w:pStyle w:val="TAL"/>
            </w:pPr>
            <w:r>
              <w:t>Consumption Reporting Configuration resource</w:t>
            </w:r>
          </w:p>
        </w:tc>
        <w:tc>
          <w:tcPr>
            <w:tcW w:w="851" w:type="dxa"/>
          </w:tcPr>
          <w:p w14:paraId="666265E6" w14:textId="77777777" w:rsidR="005D696A" w:rsidRPr="00547C53" w:rsidRDefault="005D696A" w:rsidP="00350954">
            <w:pPr>
              <w:pStyle w:val="TAC"/>
              <w:rPr>
                <w:rStyle w:val="HTTPMethod"/>
              </w:rPr>
            </w:pPr>
            <w:r w:rsidRPr="00547C53">
              <w:rPr>
                <w:rStyle w:val="HTTPMethod"/>
              </w:rPr>
              <w:t>POST</w:t>
            </w:r>
          </w:p>
        </w:tc>
        <w:tc>
          <w:tcPr>
            <w:tcW w:w="992" w:type="dxa"/>
          </w:tcPr>
          <w:p w14:paraId="67EC21DD" w14:textId="77777777" w:rsidR="005D696A" w:rsidRPr="00547C53" w:rsidRDefault="005D696A" w:rsidP="00350954">
            <w:pPr>
              <w:pStyle w:val="TAC"/>
              <w:rPr>
                <w:rStyle w:val="HTTPMethod"/>
              </w:rPr>
            </w:pPr>
            <w:r w:rsidRPr="00547C53">
              <w:rPr>
                <w:rStyle w:val="HTTPMethod"/>
              </w:rPr>
              <w:t>GET</w:t>
            </w:r>
          </w:p>
        </w:tc>
        <w:tc>
          <w:tcPr>
            <w:tcW w:w="127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92" w:type="dxa"/>
          </w:tcPr>
          <w:p w14:paraId="59C7B940" w14:textId="77777777" w:rsidR="005D696A" w:rsidRPr="005D696A" w:rsidRDefault="005D696A" w:rsidP="00350954">
            <w:pPr>
              <w:pStyle w:val="TAC"/>
              <w:rPr>
                <w:rStyle w:val="HTTPMethod"/>
              </w:rPr>
            </w:pPr>
            <w:r w:rsidRPr="005D696A">
              <w:rPr>
                <w:rStyle w:val="HTTPMethod"/>
              </w:rPr>
              <w:t>DELETE</w:t>
            </w:r>
          </w:p>
        </w:tc>
        <w:tc>
          <w:tcPr>
            <w:tcW w:w="1134"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34" w:type="dxa"/>
            <w:tcBorders>
              <w:bottom w:val="nil"/>
            </w:tcBorders>
            <w:shd w:val="clear" w:color="auto" w:fill="auto"/>
            <w:vAlign w:val="center"/>
          </w:tcPr>
          <w:p w14:paraId="43FA3D22" w14:textId="77777777" w:rsidR="005D696A" w:rsidRDefault="005D696A" w:rsidP="00350954">
            <w:pPr>
              <w:pStyle w:val="TAC"/>
            </w:pPr>
            <w:r>
              <w:t>7.7.2</w:t>
            </w:r>
          </w:p>
        </w:tc>
        <w:tc>
          <w:tcPr>
            <w:tcW w:w="1100"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350954">
        <w:tc>
          <w:tcPr>
            <w:tcW w:w="4248" w:type="dxa"/>
          </w:tcPr>
          <w:p w14:paraId="3A413E78"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547C53">
              <w:rPr>
                <w:rFonts w:ascii="Courier New" w:hAnsi="Courier New"/>
                <w:w w:val="90"/>
              </w:rPr>
              <w:tab/>
              <w:t>metrics-reporting-configuration</w:t>
            </w:r>
          </w:p>
        </w:tc>
        <w:tc>
          <w:tcPr>
            <w:tcW w:w="2551" w:type="dxa"/>
          </w:tcPr>
          <w:p w14:paraId="740660E6" w14:textId="77777777" w:rsidR="005D696A" w:rsidRDefault="005D696A" w:rsidP="00350954">
            <w:pPr>
              <w:pStyle w:val="TAL"/>
            </w:pPr>
            <w:r>
              <w:t>Metrics Reporting Configuration collection</w:t>
            </w:r>
          </w:p>
        </w:tc>
        <w:tc>
          <w:tcPr>
            <w:tcW w:w="851" w:type="dxa"/>
          </w:tcPr>
          <w:p w14:paraId="33C0598E" w14:textId="77777777" w:rsidR="005D696A" w:rsidRPr="00547C53" w:rsidRDefault="005D696A" w:rsidP="00350954">
            <w:pPr>
              <w:pStyle w:val="TAC"/>
              <w:rPr>
                <w:rStyle w:val="HTTPMethod"/>
              </w:rPr>
            </w:pPr>
            <w:r w:rsidRPr="00547C53">
              <w:rPr>
                <w:rStyle w:val="HTTPMethod"/>
              </w:rPr>
              <w:t>POST</w:t>
            </w:r>
          </w:p>
        </w:tc>
        <w:tc>
          <w:tcPr>
            <w:tcW w:w="992"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7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92" w:type="dxa"/>
            <w:shd w:val="clear" w:color="auto" w:fill="7F7F7F" w:themeFill="text1" w:themeFillTint="80"/>
          </w:tcPr>
          <w:p w14:paraId="47D2714C" w14:textId="77777777" w:rsidR="005D696A" w:rsidRPr="00547C53" w:rsidRDefault="005D696A" w:rsidP="00350954">
            <w:pPr>
              <w:pStyle w:val="TAC"/>
              <w:rPr>
                <w:rStyle w:val="HTTPMethod"/>
              </w:rPr>
            </w:pPr>
          </w:p>
        </w:tc>
        <w:tc>
          <w:tcPr>
            <w:tcW w:w="1134"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34" w:type="dxa"/>
            <w:vMerge w:val="restart"/>
            <w:shd w:val="clear" w:color="auto" w:fill="auto"/>
            <w:vAlign w:val="center"/>
          </w:tcPr>
          <w:p w14:paraId="1B7F9C83" w14:textId="77777777" w:rsidR="005D696A" w:rsidRDefault="005D696A" w:rsidP="00350954">
            <w:pPr>
              <w:pStyle w:val="TAC"/>
            </w:pPr>
            <w:r>
              <w:t>7.8.2</w:t>
            </w:r>
          </w:p>
        </w:tc>
        <w:tc>
          <w:tcPr>
            <w:tcW w:w="1100"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350954">
        <w:tc>
          <w:tcPr>
            <w:tcW w:w="4248" w:type="dxa"/>
          </w:tcPr>
          <w:p w14:paraId="5757CD35" w14:textId="77777777" w:rsidR="005D696A" w:rsidRPr="00547C53" w:rsidRDefault="005D696A" w:rsidP="00350954">
            <w:pPr>
              <w:pStyle w:val="TAL"/>
              <w:rPr>
                <w:rStyle w:val="Codechar"/>
              </w:rPr>
            </w:pPr>
            <w:r w:rsidRPr="00801088">
              <w:tab/>
            </w:r>
            <w:r w:rsidRPr="00801088">
              <w:tab/>
            </w:r>
            <w:r w:rsidRPr="00547C53">
              <w:tab/>
            </w:r>
            <w:r w:rsidRPr="00547C53">
              <w:rPr>
                <w:rStyle w:val="Codechar"/>
              </w:rPr>
              <w:t>{metricsReportingConfigurationId}</w:t>
            </w:r>
          </w:p>
        </w:tc>
        <w:tc>
          <w:tcPr>
            <w:tcW w:w="2551" w:type="dxa"/>
          </w:tcPr>
          <w:p w14:paraId="5E684032" w14:textId="77777777" w:rsidR="005D696A" w:rsidRDefault="005D696A" w:rsidP="00350954">
            <w:pPr>
              <w:pStyle w:val="TAL"/>
            </w:pPr>
            <w:r>
              <w:t>Metrics Reporting Configuration resource</w:t>
            </w:r>
          </w:p>
        </w:tc>
        <w:tc>
          <w:tcPr>
            <w:tcW w:w="851" w:type="dxa"/>
            <w:shd w:val="clear" w:color="auto" w:fill="7F7F7F" w:themeFill="text1" w:themeFillTint="80"/>
          </w:tcPr>
          <w:p w14:paraId="6073A51D" w14:textId="77777777" w:rsidR="005D696A" w:rsidRPr="00547C53" w:rsidRDefault="005D696A" w:rsidP="00350954">
            <w:pPr>
              <w:pStyle w:val="TAC"/>
              <w:rPr>
                <w:rStyle w:val="HTTPMethod"/>
              </w:rPr>
            </w:pPr>
          </w:p>
        </w:tc>
        <w:tc>
          <w:tcPr>
            <w:tcW w:w="992" w:type="dxa"/>
          </w:tcPr>
          <w:p w14:paraId="4F923967" w14:textId="77777777" w:rsidR="005D696A" w:rsidRPr="00547C53" w:rsidRDefault="005D696A" w:rsidP="00350954">
            <w:pPr>
              <w:pStyle w:val="TAC"/>
              <w:rPr>
                <w:rStyle w:val="HTTPMethod"/>
              </w:rPr>
            </w:pPr>
            <w:r w:rsidRPr="00547C53">
              <w:rPr>
                <w:rStyle w:val="HTTPMethod"/>
              </w:rPr>
              <w:t>GET</w:t>
            </w:r>
          </w:p>
        </w:tc>
        <w:tc>
          <w:tcPr>
            <w:tcW w:w="127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92" w:type="dxa"/>
          </w:tcPr>
          <w:p w14:paraId="1D2DCF1B" w14:textId="77777777" w:rsidR="005D696A" w:rsidRPr="00547C53" w:rsidRDefault="005D696A" w:rsidP="00350954">
            <w:pPr>
              <w:pStyle w:val="TAC"/>
              <w:rPr>
                <w:rStyle w:val="HTTPMethod"/>
              </w:rPr>
            </w:pPr>
            <w:r w:rsidRPr="00547C53">
              <w:rPr>
                <w:rStyle w:val="HTTPMethod"/>
              </w:rPr>
              <w:t>DELETE</w:t>
            </w:r>
          </w:p>
        </w:tc>
        <w:tc>
          <w:tcPr>
            <w:tcW w:w="1134"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34" w:type="dxa"/>
            <w:vMerge/>
            <w:shd w:val="clear" w:color="auto" w:fill="auto"/>
            <w:vAlign w:val="center"/>
          </w:tcPr>
          <w:p w14:paraId="1B96268F" w14:textId="77777777" w:rsidR="005D696A" w:rsidRDefault="005D696A" w:rsidP="00350954">
            <w:pPr>
              <w:pStyle w:val="TAC"/>
            </w:pPr>
          </w:p>
        </w:tc>
        <w:tc>
          <w:tcPr>
            <w:tcW w:w="1100" w:type="dxa"/>
            <w:vMerge/>
            <w:shd w:val="clear" w:color="auto" w:fill="auto"/>
            <w:vAlign w:val="center"/>
          </w:tcPr>
          <w:p w14:paraId="6A520B5F" w14:textId="77777777" w:rsidR="005D696A" w:rsidRDefault="005D696A" w:rsidP="00350954">
            <w:pPr>
              <w:pStyle w:val="TAC"/>
            </w:pPr>
          </w:p>
        </w:tc>
      </w:tr>
      <w:tr w:rsidR="005D696A" w14:paraId="5CF73520" w14:textId="77777777" w:rsidTr="00350954">
        <w:tc>
          <w:tcPr>
            <w:tcW w:w="4248" w:type="dxa"/>
          </w:tcPr>
          <w:p w14:paraId="3F9187DC"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801088">
              <w:rPr>
                <w:rFonts w:ascii="Courier New" w:hAnsi="Courier New"/>
                <w:w w:val="90"/>
              </w:rPr>
              <w:tab/>
            </w:r>
            <w:r w:rsidRPr="00547C53">
              <w:rPr>
                <w:rFonts w:ascii="Courier New" w:hAnsi="Courier New"/>
                <w:w w:val="90"/>
              </w:rPr>
              <w:t>policy-templates</w:t>
            </w:r>
          </w:p>
        </w:tc>
        <w:tc>
          <w:tcPr>
            <w:tcW w:w="2551" w:type="dxa"/>
          </w:tcPr>
          <w:p w14:paraId="4D15DA83" w14:textId="77777777" w:rsidR="005D696A" w:rsidRDefault="005D696A" w:rsidP="00350954">
            <w:pPr>
              <w:pStyle w:val="TAL"/>
            </w:pPr>
            <w:r>
              <w:t>Policy Templates collection</w:t>
            </w:r>
          </w:p>
        </w:tc>
        <w:tc>
          <w:tcPr>
            <w:tcW w:w="851" w:type="dxa"/>
          </w:tcPr>
          <w:p w14:paraId="5A6CBA64" w14:textId="77777777" w:rsidR="005D696A" w:rsidRPr="00547C53" w:rsidRDefault="005D696A" w:rsidP="00350954">
            <w:pPr>
              <w:pStyle w:val="TAC"/>
              <w:rPr>
                <w:rStyle w:val="HTTPMethod"/>
              </w:rPr>
            </w:pPr>
            <w:r w:rsidRPr="00547C53">
              <w:rPr>
                <w:rStyle w:val="HTTPMethod"/>
              </w:rPr>
              <w:t>POST</w:t>
            </w:r>
          </w:p>
        </w:tc>
        <w:tc>
          <w:tcPr>
            <w:tcW w:w="992"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7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92" w:type="dxa"/>
            <w:shd w:val="clear" w:color="auto" w:fill="7F7F7F" w:themeFill="text1" w:themeFillTint="80"/>
          </w:tcPr>
          <w:p w14:paraId="5606C1D3" w14:textId="77777777" w:rsidR="005D696A" w:rsidRPr="00547C53" w:rsidRDefault="005D696A" w:rsidP="00350954">
            <w:pPr>
              <w:pStyle w:val="TAC"/>
              <w:rPr>
                <w:rStyle w:val="HTTPMethod"/>
              </w:rPr>
            </w:pPr>
          </w:p>
        </w:tc>
        <w:tc>
          <w:tcPr>
            <w:tcW w:w="1134"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34" w:type="dxa"/>
            <w:vMerge w:val="restart"/>
            <w:shd w:val="clear" w:color="auto" w:fill="auto"/>
            <w:vAlign w:val="center"/>
          </w:tcPr>
          <w:p w14:paraId="1F3482A8" w14:textId="77777777" w:rsidR="005D696A" w:rsidRDefault="005D696A" w:rsidP="00350954">
            <w:pPr>
              <w:pStyle w:val="TAC"/>
            </w:pPr>
            <w:r>
              <w:t>7.9.2</w:t>
            </w:r>
          </w:p>
        </w:tc>
        <w:tc>
          <w:tcPr>
            <w:tcW w:w="1100"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350954">
        <w:tc>
          <w:tcPr>
            <w:tcW w:w="4248" w:type="dxa"/>
          </w:tcPr>
          <w:p w14:paraId="12BDF1A2" w14:textId="77777777" w:rsidR="005D696A" w:rsidRPr="00547C53" w:rsidRDefault="005D696A" w:rsidP="00350954">
            <w:pPr>
              <w:pStyle w:val="TAL"/>
              <w:rPr>
                <w:rStyle w:val="Codechar"/>
              </w:rPr>
            </w:pPr>
            <w:r w:rsidRPr="00801088">
              <w:tab/>
            </w:r>
            <w:r w:rsidRPr="00801088">
              <w:tab/>
            </w:r>
            <w:r w:rsidRPr="00801088">
              <w:tab/>
            </w:r>
            <w:r w:rsidRPr="00547C53">
              <w:rPr>
                <w:rStyle w:val="Codechar"/>
              </w:rPr>
              <w:t>{policyTemplateId}</w:t>
            </w:r>
          </w:p>
        </w:tc>
        <w:tc>
          <w:tcPr>
            <w:tcW w:w="2551" w:type="dxa"/>
          </w:tcPr>
          <w:p w14:paraId="1BEB81A3" w14:textId="77777777" w:rsidR="005D696A" w:rsidRDefault="005D696A" w:rsidP="00350954">
            <w:pPr>
              <w:pStyle w:val="TAL"/>
            </w:pPr>
            <w:r>
              <w:t>Policy Template resource</w:t>
            </w:r>
          </w:p>
        </w:tc>
        <w:tc>
          <w:tcPr>
            <w:tcW w:w="851" w:type="dxa"/>
            <w:shd w:val="clear" w:color="auto" w:fill="7F7F7F" w:themeFill="text1" w:themeFillTint="80"/>
          </w:tcPr>
          <w:p w14:paraId="34D8FD04" w14:textId="77777777" w:rsidR="005D696A" w:rsidRPr="00547C53" w:rsidRDefault="005D696A" w:rsidP="00350954">
            <w:pPr>
              <w:pStyle w:val="TAC"/>
              <w:rPr>
                <w:rStyle w:val="HTTPMethod"/>
              </w:rPr>
            </w:pPr>
          </w:p>
        </w:tc>
        <w:tc>
          <w:tcPr>
            <w:tcW w:w="992" w:type="dxa"/>
          </w:tcPr>
          <w:p w14:paraId="036F6224" w14:textId="77777777" w:rsidR="005D696A" w:rsidRPr="00547C53" w:rsidRDefault="005D696A" w:rsidP="00350954">
            <w:pPr>
              <w:pStyle w:val="TAC"/>
              <w:rPr>
                <w:rStyle w:val="HTTPMethod"/>
              </w:rPr>
            </w:pPr>
            <w:r w:rsidRPr="00547C53">
              <w:rPr>
                <w:rStyle w:val="HTTPMethod"/>
              </w:rPr>
              <w:t>GET</w:t>
            </w:r>
          </w:p>
        </w:tc>
        <w:tc>
          <w:tcPr>
            <w:tcW w:w="127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92" w:type="dxa"/>
          </w:tcPr>
          <w:p w14:paraId="2BD0A63C" w14:textId="77777777" w:rsidR="005D696A" w:rsidRPr="00547C53" w:rsidRDefault="005D696A" w:rsidP="00350954">
            <w:pPr>
              <w:pStyle w:val="TAC"/>
              <w:rPr>
                <w:rStyle w:val="HTTPMethod"/>
              </w:rPr>
            </w:pPr>
            <w:r w:rsidRPr="00547C53">
              <w:rPr>
                <w:rStyle w:val="HTTPMethod"/>
              </w:rPr>
              <w:t>DELETE</w:t>
            </w:r>
          </w:p>
        </w:tc>
        <w:tc>
          <w:tcPr>
            <w:tcW w:w="1134"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34" w:type="dxa"/>
            <w:vMerge/>
            <w:shd w:val="clear" w:color="auto" w:fill="auto"/>
            <w:vAlign w:val="center"/>
          </w:tcPr>
          <w:p w14:paraId="784273B5" w14:textId="77777777" w:rsidR="005D696A" w:rsidRDefault="005D696A" w:rsidP="00350954">
            <w:pPr>
              <w:pStyle w:val="TAC"/>
            </w:pPr>
          </w:p>
        </w:tc>
        <w:tc>
          <w:tcPr>
            <w:tcW w:w="1100"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925" w:name="_Hlk68880136"/>
      <w:r>
        <w:t>Table D</w:t>
      </w:r>
      <w:r>
        <w:noBreakHyphen/>
        <w:t>2: Index of Media Session Handling (M5) APIs</w:t>
      </w:r>
    </w:p>
    <w:tbl>
      <w:tblPr>
        <w:tblStyle w:val="TableGrid"/>
        <w:tblW w:w="0" w:type="auto"/>
        <w:tblLook w:val="04A0" w:firstRow="1" w:lastRow="0" w:firstColumn="1" w:lastColumn="0" w:noHBand="0" w:noVBand="1"/>
      </w:tblPr>
      <w:tblGrid>
        <w:gridCol w:w="3886"/>
        <w:gridCol w:w="2428"/>
        <w:gridCol w:w="834"/>
        <w:gridCol w:w="977"/>
        <w:gridCol w:w="1171"/>
        <w:gridCol w:w="968"/>
        <w:gridCol w:w="1111"/>
        <w:gridCol w:w="1111"/>
        <w:gridCol w:w="1083"/>
      </w:tblGrid>
      <w:tr w:rsidR="005D696A" w14:paraId="18DD8DC5" w14:textId="77777777" w:rsidTr="00350954">
        <w:tc>
          <w:tcPr>
            <w:tcW w:w="410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693" w:type="dxa"/>
            <w:vMerge w:val="restart"/>
            <w:shd w:val="clear" w:color="auto" w:fill="BFBFBF" w:themeFill="background1" w:themeFillShade="BF"/>
          </w:tcPr>
          <w:p w14:paraId="0C910E4B" w14:textId="77777777" w:rsidR="005D696A" w:rsidRDefault="005D696A" w:rsidP="00350954">
            <w:pPr>
              <w:pStyle w:val="TAH"/>
            </w:pPr>
            <w:r>
              <w:t>Description</w:t>
            </w:r>
          </w:p>
        </w:tc>
        <w:tc>
          <w:tcPr>
            <w:tcW w:w="5245"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34"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100"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350954">
        <w:tc>
          <w:tcPr>
            <w:tcW w:w="4106" w:type="dxa"/>
            <w:vMerge/>
            <w:shd w:val="clear" w:color="auto" w:fill="BFBFBF" w:themeFill="background1" w:themeFillShade="BF"/>
          </w:tcPr>
          <w:p w14:paraId="06947C89" w14:textId="77777777" w:rsidR="005D696A" w:rsidRDefault="005D696A" w:rsidP="00350954">
            <w:pPr>
              <w:pStyle w:val="TAH"/>
            </w:pPr>
          </w:p>
        </w:tc>
        <w:tc>
          <w:tcPr>
            <w:tcW w:w="2693" w:type="dxa"/>
            <w:vMerge/>
            <w:shd w:val="clear" w:color="auto" w:fill="BFBFBF" w:themeFill="background1" w:themeFillShade="BF"/>
          </w:tcPr>
          <w:p w14:paraId="097A4F91" w14:textId="77777777" w:rsidR="005D696A" w:rsidRDefault="005D696A" w:rsidP="00350954">
            <w:pPr>
              <w:pStyle w:val="TAH"/>
            </w:pPr>
          </w:p>
        </w:tc>
        <w:tc>
          <w:tcPr>
            <w:tcW w:w="851" w:type="dxa"/>
            <w:shd w:val="clear" w:color="auto" w:fill="BFBFBF" w:themeFill="background1" w:themeFillShade="BF"/>
          </w:tcPr>
          <w:p w14:paraId="344B1F34" w14:textId="77777777" w:rsidR="005D696A" w:rsidRDefault="005D696A" w:rsidP="00350954">
            <w:pPr>
              <w:pStyle w:val="TAH"/>
            </w:pPr>
            <w:r>
              <w:t>Create</w:t>
            </w:r>
          </w:p>
        </w:tc>
        <w:tc>
          <w:tcPr>
            <w:tcW w:w="992" w:type="dxa"/>
            <w:shd w:val="clear" w:color="auto" w:fill="BFBFBF" w:themeFill="background1" w:themeFillShade="BF"/>
          </w:tcPr>
          <w:p w14:paraId="40F8EA34" w14:textId="77777777" w:rsidR="005D696A" w:rsidRDefault="005D696A" w:rsidP="00350954">
            <w:pPr>
              <w:pStyle w:val="TAH"/>
            </w:pPr>
            <w:r>
              <w:t>Retrieve</w:t>
            </w:r>
          </w:p>
        </w:tc>
        <w:tc>
          <w:tcPr>
            <w:tcW w:w="1276" w:type="dxa"/>
            <w:shd w:val="clear" w:color="auto" w:fill="BFBFBF" w:themeFill="background1" w:themeFillShade="BF"/>
          </w:tcPr>
          <w:p w14:paraId="283D9E57" w14:textId="77777777" w:rsidR="005D696A" w:rsidRDefault="005D696A" w:rsidP="00350954">
            <w:pPr>
              <w:pStyle w:val="TAH"/>
            </w:pPr>
            <w:r>
              <w:t>Update</w:t>
            </w:r>
          </w:p>
        </w:tc>
        <w:tc>
          <w:tcPr>
            <w:tcW w:w="992" w:type="dxa"/>
            <w:shd w:val="clear" w:color="auto" w:fill="BFBFBF" w:themeFill="background1" w:themeFillShade="BF"/>
          </w:tcPr>
          <w:p w14:paraId="5EF03417" w14:textId="77777777" w:rsidR="005D696A" w:rsidRDefault="005D696A" w:rsidP="00350954">
            <w:pPr>
              <w:pStyle w:val="TAH"/>
            </w:pPr>
            <w:r>
              <w:t>Destroy</w:t>
            </w:r>
          </w:p>
        </w:tc>
        <w:tc>
          <w:tcPr>
            <w:tcW w:w="1134" w:type="dxa"/>
            <w:shd w:val="clear" w:color="auto" w:fill="BFBFBF" w:themeFill="background1" w:themeFillShade="BF"/>
          </w:tcPr>
          <w:p w14:paraId="400B30F2" w14:textId="77777777" w:rsidR="005D696A" w:rsidRDefault="005D696A" w:rsidP="00350954">
            <w:pPr>
              <w:pStyle w:val="TAH"/>
            </w:pPr>
            <w:r>
              <w:t>Non-RESTful operation</w:t>
            </w:r>
          </w:p>
        </w:tc>
        <w:tc>
          <w:tcPr>
            <w:tcW w:w="1134"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100"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350954">
        <w:tc>
          <w:tcPr>
            <w:tcW w:w="4106" w:type="dxa"/>
            <w:tcBorders>
              <w:bottom w:val="single" w:sz="4" w:space="0" w:color="auto"/>
            </w:tcBorders>
          </w:tcPr>
          <w:p w14:paraId="7B632F34" w14:textId="77777777" w:rsidR="005D696A" w:rsidRPr="00547C53" w:rsidRDefault="005D696A" w:rsidP="00350954">
            <w:pPr>
              <w:pStyle w:val="TAL"/>
              <w:rPr>
                <w:rFonts w:ascii="Courier New" w:hAnsi="Courier New"/>
                <w:w w:val="90"/>
              </w:rPr>
            </w:pPr>
            <w:r w:rsidRPr="00547C53">
              <w:rPr>
                <w:rFonts w:ascii="Courier New" w:hAnsi="Courier New"/>
                <w:w w:val="90"/>
              </w:rPr>
              <w:t>service-access-information</w:t>
            </w:r>
          </w:p>
        </w:tc>
        <w:tc>
          <w:tcPr>
            <w:tcW w:w="2693" w:type="dxa"/>
            <w:tcBorders>
              <w:bottom w:val="single" w:sz="4" w:space="0" w:color="auto"/>
            </w:tcBorders>
          </w:tcPr>
          <w:p w14:paraId="2716E85C" w14:textId="77777777" w:rsidR="005D696A" w:rsidRDefault="005D696A" w:rsidP="00350954">
            <w:pPr>
              <w:pStyle w:val="TAL"/>
            </w:pPr>
            <w:r>
              <w:t>Service Access Information collection</w:t>
            </w:r>
          </w:p>
        </w:tc>
        <w:tc>
          <w:tcPr>
            <w:tcW w:w="851"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92"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276"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99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134"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34"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100"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350954">
        <w:tc>
          <w:tcPr>
            <w:tcW w:w="4106" w:type="dxa"/>
            <w:tcBorders>
              <w:bottom w:val="double" w:sz="4" w:space="0" w:color="auto"/>
            </w:tcBorders>
          </w:tcPr>
          <w:p w14:paraId="7DD25365" w14:textId="77777777" w:rsidR="005D696A" w:rsidRPr="00547C53" w:rsidRDefault="005D696A" w:rsidP="00350954">
            <w:pPr>
              <w:pStyle w:val="TAL"/>
              <w:rPr>
                <w:rStyle w:val="Codechar"/>
              </w:rPr>
            </w:pPr>
            <w:r w:rsidRPr="00547C53">
              <w:tab/>
            </w:r>
            <w:r w:rsidRPr="00547C53">
              <w:rPr>
                <w:rStyle w:val="Codechar"/>
              </w:rPr>
              <w:t>{provisioningSessionId}</w:t>
            </w:r>
          </w:p>
        </w:tc>
        <w:tc>
          <w:tcPr>
            <w:tcW w:w="2693" w:type="dxa"/>
            <w:tcBorders>
              <w:bottom w:val="double" w:sz="4" w:space="0" w:color="auto"/>
            </w:tcBorders>
          </w:tcPr>
          <w:p w14:paraId="08D6366B" w14:textId="77777777" w:rsidR="005D696A" w:rsidRDefault="005D696A" w:rsidP="00350954">
            <w:pPr>
              <w:pStyle w:val="TAL"/>
            </w:pPr>
            <w:r>
              <w:t>Service Access Information resource</w:t>
            </w:r>
          </w:p>
        </w:tc>
        <w:tc>
          <w:tcPr>
            <w:tcW w:w="851"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92"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276"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99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134"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34"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100"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350954">
        <w:tc>
          <w:tcPr>
            <w:tcW w:w="4106" w:type="dxa"/>
            <w:tcBorders>
              <w:top w:val="double" w:sz="4" w:space="0" w:color="auto"/>
            </w:tcBorders>
          </w:tcPr>
          <w:p w14:paraId="00A4EBE4" w14:textId="77777777" w:rsidR="005D696A" w:rsidRPr="00547C53" w:rsidRDefault="005D696A" w:rsidP="00350954">
            <w:pPr>
              <w:pStyle w:val="TAL"/>
              <w:rPr>
                <w:rFonts w:ascii="Courier New" w:hAnsi="Courier New"/>
                <w:w w:val="90"/>
              </w:rPr>
            </w:pPr>
            <w:r w:rsidRPr="00547C53">
              <w:rPr>
                <w:rFonts w:ascii="Courier New" w:hAnsi="Courier New"/>
                <w:w w:val="90"/>
              </w:rPr>
              <w:t>consumption-reporting</w:t>
            </w:r>
          </w:p>
        </w:tc>
        <w:tc>
          <w:tcPr>
            <w:tcW w:w="2693" w:type="dxa"/>
            <w:tcBorders>
              <w:top w:val="double" w:sz="4" w:space="0" w:color="auto"/>
            </w:tcBorders>
          </w:tcPr>
          <w:p w14:paraId="51FA3702" w14:textId="77777777" w:rsidR="005D696A" w:rsidRDefault="005D696A" w:rsidP="00350954">
            <w:pPr>
              <w:pStyle w:val="TAL"/>
            </w:pPr>
            <w:r>
              <w:t>Consumption Reporting collection</w:t>
            </w:r>
          </w:p>
        </w:tc>
        <w:tc>
          <w:tcPr>
            <w:tcW w:w="851"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92"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276"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99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134"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34"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100"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350954">
        <w:tc>
          <w:tcPr>
            <w:tcW w:w="4106" w:type="dxa"/>
            <w:tcBorders>
              <w:bottom w:val="double" w:sz="4" w:space="0" w:color="auto"/>
            </w:tcBorders>
          </w:tcPr>
          <w:p w14:paraId="5CCDD510" w14:textId="77777777" w:rsidR="005D696A" w:rsidRPr="00547C53" w:rsidRDefault="005D696A" w:rsidP="00350954">
            <w:pPr>
              <w:pStyle w:val="TAL"/>
              <w:rPr>
                <w:rStyle w:val="Codechar"/>
              </w:rPr>
            </w:pPr>
            <w:r w:rsidRPr="00547C53">
              <w:tab/>
            </w:r>
            <w:r w:rsidRPr="00547C53">
              <w:rPr>
                <w:rStyle w:val="Codechar"/>
              </w:rPr>
              <w:t>{aspId}</w:t>
            </w:r>
          </w:p>
        </w:tc>
        <w:tc>
          <w:tcPr>
            <w:tcW w:w="2693" w:type="dxa"/>
            <w:tcBorders>
              <w:bottom w:val="double" w:sz="4" w:space="0" w:color="auto"/>
            </w:tcBorders>
          </w:tcPr>
          <w:p w14:paraId="5F739C74" w14:textId="77777777" w:rsidR="005D696A" w:rsidRDefault="005D696A" w:rsidP="00350954">
            <w:pPr>
              <w:pStyle w:val="TAL"/>
            </w:pPr>
            <w:r>
              <w:t>Consumption Reporting operation</w:t>
            </w:r>
          </w:p>
        </w:tc>
        <w:tc>
          <w:tcPr>
            <w:tcW w:w="851"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92"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276"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99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134"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34"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100"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350954">
        <w:tc>
          <w:tcPr>
            <w:tcW w:w="4106" w:type="dxa"/>
            <w:tcBorders>
              <w:top w:val="double" w:sz="4" w:space="0" w:color="auto"/>
            </w:tcBorders>
          </w:tcPr>
          <w:p w14:paraId="2763F3C1" w14:textId="77777777" w:rsidR="005D696A" w:rsidRPr="00547C53" w:rsidRDefault="005D696A" w:rsidP="00350954">
            <w:pPr>
              <w:pStyle w:val="TAL"/>
              <w:rPr>
                <w:rFonts w:ascii="Courier New" w:hAnsi="Courier New"/>
                <w:w w:val="90"/>
              </w:rPr>
            </w:pPr>
            <w:r w:rsidRPr="00547C53">
              <w:rPr>
                <w:rFonts w:ascii="Courier New" w:hAnsi="Courier New"/>
                <w:w w:val="90"/>
              </w:rPr>
              <w:t>metrics-reporting</w:t>
            </w:r>
          </w:p>
        </w:tc>
        <w:tc>
          <w:tcPr>
            <w:tcW w:w="2693" w:type="dxa"/>
            <w:tcBorders>
              <w:top w:val="double" w:sz="4" w:space="0" w:color="auto"/>
            </w:tcBorders>
          </w:tcPr>
          <w:p w14:paraId="408AE8E9" w14:textId="77777777" w:rsidR="005D696A" w:rsidRDefault="005D696A" w:rsidP="00350954">
            <w:pPr>
              <w:pStyle w:val="TAL"/>
            </w:pPr>
            <w:r>
              <w:t>Metrics Reporting collection</w:t>
            </w:r>
          </w:p>
        </w:tc>
        <w:tc>
          <w:tcPr>
            <w:tcW w:w="851"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92"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276"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99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134"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34"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100"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350954">
        <w:tc>
          <w:tcPr>
            <w:tcW w:w="4106" w:type="dxa"/>
          </w:tcPr>
          <w:p w14:paraId="7B355724" w14:textId="77777777" w:rsidR="005D696A" w:rsidRPr="00547C53" w:rsidRDefault="005D696A" w:rsidP="00350954">
            <w:pPr>
              <w:pStyle w:val="TAL"/>
              <w:rPr>
                <w:rStyle w:val="Codechar"/>
              </w:rPr>
            </w:pPr>
            <w:r w:rsidRPr="00547C53">
              <w:tab/>
            </w:r>
            <w:r w:rsidRPr="00547C53">
              <w:rPr>
                <w:rStyle w:val="Codechar"/>
              </w:rPr>
              <w:t>{provisioningSessionId}</w:t>
            </w:r>
          </w:p>
        </w:tc>
        <w:tc>
          <w:tcPr>
            <w:tcW w:w="2693" w:type="dxa"/>
          </w:tcPr>
          <w:p w14:paraId="485CFAF6" w14:textId="77777777" w:rsidR="005D696A" w:rsidRDefault="005D696A" w:rsidP="00350954">
            <w:pPr>
              <w:pStyle w:val="TAL"/>
            </w:pPr>
            <w:r>
              <w:t>Metrics Reporting Configurations collection</w:t>
            </w:r>
          </w:p>
        </w:tc>
        <w:tc>
          <w:tcPr>
            <w:tcW w:w="851" w:type="dxa"/>
            <w:shd w:val="clear" w:color="auto" w:fill="7F7F7F" w:themeFill="text1" w:themeFillTint="80"/>
          </w:tcPr>
          <w:p w14:paraId="32148503" w14:textId="77777777" w:rsidR="005D696A" w:rsidRPr="00547C53" w:rsidRDefault="005D696A" w:rsidP="00350954">
            <w:pPr>
              <w:pStyle w:val="TAC"/>
              <w:rPr>
                <w:rStyle w:val="HTTPMethod"/>
              </w:rPr>
            </w:pPr>
          </w:p>
        </w:tc>
        <w:tc>
          <w:tcPr>
            <w:tcW w:w="992" w:type="dxa"/>
            <w:shd w:val="clear" w:color="auto" w:fill="7F7F7F" w:themeFill="text1" w:themeFillTint="80"/>
          </w:tcPr>
          <w:p w14:paraId="583F8F2B" w14:textId="77777777" w:rsidR="005D696A" w:rsidRPr="00547C53" w:rsidRDefault="005D696A" w:rsidP="00350954">
            <w:pPr>
              <w:pStyle w:val="TAC"/>
              <w:rPr>
                <w:rStyle w:val="HTTPMethod"/>
              </w:rPr>
            </w:pPr>
          </w:p>
        </w:tc>
        <w:tc>
          <w:tcPr>
            <w:tcW w:w="1276" w:type="dxa"/>
            <w:shd w:val="clear" w:color="auto" w:fill="7F7F7F" w:themeFill="text1" w:themeFillTint="80"/>
          </w:tcPr>
          <w:p w14:paraId="19643E9D" w14:textId="77777777" w:rsidR="005D696A" w:rsidRPr="00547C53" w:rsidRDefault="005D696A" w:rsidP="00350954">
            <w:pPr>
              <w:pStyle w:val="TAC"/>
              <w:rPr>
                <w:rStyle w:val="HTTPMethod"/>
              </w:rPr>
            </w:pPr>
          </w:p>
        </w:tc>
        <w:tc>
          <w:tcPr>
            <w:tcW w:w="99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134"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34" w:type="dxa"/>
            <w:vMerge/>
            <w:shd w:val="clear" w:color="auto" w:fill="auto"/>
            <w:vAlign w:val="center"/>
          </w:tcPr>
          <w:p w14:paraId="2FC94450" w14:textId="77777777" w:rsidR="005D696A" w:rsidRDefault="005D696A" w:rsidP="00350954">
            <w:pPr>
              <w:pStyle w:val="TAC"/>
            </w:pPr>
          </w:p>
        </w:tc>
        <w:tc>
          <w:tcPr>
            <w:tcW w:w="1100" w:type="dxa"/>
            <w:vMerge/>
            <w:shd w:val="clear" w:color="auto" w:fill="auto"/>
            <w:vAlign w:val="center"/>
          </w:tcPr>
          <w:p w14:paraId="574E75C5" w14:textId="77777777" w:rsidR="005D696A" w:rsidRDefault="005D696A" w:rsidP="00350954">
            <w:pPr>
              <w:pStyle w:val="TAC"/>
            </w:pPr>
          </w:p>
        </w:tc>
      </w:tr>
      <w:tr w:rsidR="005D696A" w14:paraId="745E6E10" w14:textId="77777777" w:rsidTr="00350954">
        <w:tc>
          <w:tcPr>
            <w:tcW w:w="4106" w:type="dxa"/>
            <w:tcBorders>
              <w:bottom w:val="double" w:sz="4" w:space="0" w:color="auto"/>
            </w:tcBorders>
          </w:tcPr>
          <w:p w14:paraId="0AD48215" w14:textId="77777777" w:rsidR="005D696A" w:rsidRPr="00547C53" w:rsidRDefault="005D696A" w:rsidP="00350954">
            <w:pPr>
              <w:pStyle w:val="TAL"/>
              <w:rPr>
                <w:rStyle w:val="Codechar"/>
              </w:rPr>
            </w:pPr>
            <w:r w:rsidRPr="00801088">
              <w:tab/>
            </w:r>
            <w:r w:rsidRPr="00547C53">
              <w:tab/>
            </w:r>
            <w:r w:rsidRPr="00547C53">
              <w:rPr>
                <w:rStyle w:val="Codechar"/>
              </w:rPr>
              <w:t>{metricsReportingConfgurationId}</w:t>
            </w:r>
          </w:p>
        </w:tc>
        <w:tc>
          <w:tcPr>
            <w:tcW w:w="2693" w:type="dxa"/>
            <w:tcBorders>
              <w:bottom w:val="double" w:sz="4" w:space="0" w:color="auto"/>
            </w:tcBorders>
          </w:tcPr>
          <w:p w14:paraId="158F1102" w14:textId="77777777" w:rsidR="005D696A" w:rsidRDefault="005D696A" w:rsidP="00350954">
            <w:pPr>
              <w:pStyle w:val="TAL"/>
            </w:pPr>
            <w:r>
              <w:t>Metrics Reporting operation</w:t>
            </w:r>
          </w:p>
        </w:tc>
        <w:tc>
          <w:tcPr>
            <w:tcW w:w="851"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92"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276"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99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134"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34"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100"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350954">
        <w:tc>
          <w:tcPr>
            <w:tcW w:w="4106" w:type="dxa"/>
            <w:tcBorders>
              <w:top w:val="double" w:sz="4" w:space="0" w:color="auto"/>
            </w:tcBorders>
          </w:tcPr>
          <w:p w14:paraId="65B15F29" w14:textId="77777777" w:rsidR="005D696A" w:rsidRPr="00547C53" w:rsidRDefault="005D696A" w:rsidP="00350954">
            <w:pPr>
              <w:pStyle w:val="TAL"/>
              <w:rPr>
                <w:rFonts w:ascii="Courier New" w:hAnsi="Courier New"/>
                <w:w w:val="90"/>
              </w:rPr>
            </w:pPr>
            <w:r w:rsidRPr="00547C53">
              <w:rPr>
                <w:rFonts w:ascii="Courier New" w:hAnsi="Courier New"/>
                <w:w w:val="90"/>
              </w:rPr>
              <w:t>dynamic-policies</w:t>
            </w:r>
          </w:p>
        </w:tc>
        <w:tc>
          <w:tcPr>
            <w:tcW w:w="2693" w:type="dxa"/>
            <w:tcBorders>
              <w:top w:val="double" w:sz="4" w:space="0" w:color="auto"/>
            </w:tcBorders>
          </w:tcPr>
          <w:p w14:paraId="609C91C4" w14:textId="77777777" w:rsidR="005D696A" w:rsidRDefault="005D696A" w:rsidP="00350954">
            <w:pPr>
              <w:pStyle w:val="TAL"/>
            </w:pPr>
            <w:r>
              <w:t>Dynamic Policies collection</w:t>
            </w:r>
          </w:p>
        </w:tc>
        <w:tc>
          <w:tcPr>
            <w:tcW w:w="851"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92"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276"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99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134"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34"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100"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350954">
        <w:tc>
          <w:tcPr>
            <w:tcW w:w="4106" w:type="dxa"/>
            <w:tcBorders>
              <w:bottom w:val="double" w:sz="4" w:space="0" w:color="auto"/>
            </w:tcBorders>
          </w:tcPr>
          <w:p w14:paraId="05B8AA1B" w14:textId="77777777" w:rsidR="005D696A" w:rsidRPr="00547C53" w:rsidRDefault="005D696A" w:rsidP="00350954">
            <w:pPr>
              <w:pStyle w:val="TAL"/>
              <w:rPr>
                <w:rStyle w:val="Codechar"/>
              </w:rPr>
            </w:pPr>
            <w:r w:rsidRPr="00547C53">
              <w:tab/>
            </w:r>
            <w:r w:rsidRPr="00547C53">
              <w:rPr>
                <w:rStyle w:val="Codechar"/>
              </w:rPr>
              <w:t>{dynamicPolicyId}</w:t>
            </w:r>
          </w:p>
        </w:tc>
        <w:tc>
          <w:tcPr>
            <w:tcW w:w="2693" w:type="dxa"/>
            <w:tcBorders>
              <w:bottom w:val="double" w:sz="4" w:space="0" w:color="auto"/>
            </w:tcBorders>
          </w:tcPr>
          <w:p w14:paraId="18628F00" w14:textId="77777777" w:rsidR="005D696A" w:rsidRDefault="005D696A" w:rsidP="00350954">
            <w:pPr>
              <w:pStyle w:val="TAL"/>
            </w:pPr>
            <w:r>
              <w:t>Dynamic Policy resource</w:t>
            </w:r>
          </w:p>
        </w:tc>
        <w:tc>
          <w:tcPr>
            <w:tcW w:w="851"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92"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276"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9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134"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34"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100"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350954">
        <w:tc>
          <w:tcPr>
            <w:tcW w:w="4106" w:type="dxa"/>
            <w:tcBorders>
              <w:top w:val="double" w:sz="4" w:space="0" w:color="auto"/>
            </w:tcBorders>
          </w:tcPr>
          <w:p w14:paraId="31A9A51E" w14:textId="77777777" w:rsidR="005D696A" w:rsidRPr="00547C53" w:rsidRDefault="005D696A" w:rsidP="00350954">
            <w:pPr>
              <w:pStyle w:val="TAL"/>
              <w:rPr>
                <w:rFonts w:ascii="Courier New" w:hAnsi="Courier New"/>
                <w:w w:val="90"/>
              </w:rPr>
            </w:pPr>
            <w:r w:rsidRPr="00547C53">
              <w:rPr>
                <w:rFonts w:ascii="Courier New" w:hAnsi="Courier New"/>
                <w:w w:val="90"/>
              </w:rPr>
              <w:t>network-assistance</w:t>
            </w:r>
          </w:p>
        </w:tc>
        <w:tc>
          <w:tcPr>
            <w:tcW w:w="2693" w:type="dxa"/>
            <w:tcBorders>
              <w:top w:val="double" w:sz="4" w:space="0" w:color="auto"/>
            </w:tcBorders>
          </w:tcPr>
          <w:p w14:paraId="54304D42" w14:textId="77777777" w:rsidR="005D696A" w:rsidRDefault="005D696A" w:rsidP="00350954">
            <w:pPr>
              <w:pStyle w:val="TAL"/>
            </w:pPr>
            <w:r>
              <w:t>Network Assistance Sessions collection</w:t>
            </w:r>
          </w:p>
        </w:tc>
        <w:tc>
          <w:tcPr>
            <w:tcW w:w="851"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92"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276"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99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134"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34"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100"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350954">
        <w:tc>
          <w:tcPr>
            <w:tcW w:w="4106" w:type="dxa"/>
          </w:tcPr>
          <w:p w14:paraId="25F5C70C" w14:textId="77777777" w:rsidR="005D696A" w:rsidRPr="00547C53" w:rsidRDefault="005D696A" w:rsidP="00350954">
            <w:pPr>
              <w:pStyle w:val="TAL"/>
              <w:rPr>
                <w:rStyle w:val="Codechar"/>
              </w:rPr>
            </w:pPr>
            <w:r w:rsidRPr="00547C53">
              <w:tab/>
            </w:r>
            <w:r w:rsidRPr="00547C53">
              <w:rPr>
                <w:rStyle w:val="Codechar"/>
              </w:rPr>
              <w:t>{naSessionId}</w:t>
            </w:r>
          </w:p>
        </w:tc>
        <w:tc>
          <w:tcPr>
            <w:tcW w:w="2693" w:type="dxa"/>
          </w:tcPr>
          <w:p w14:paraId="60E1CD75" w14:textId="77777777" w:rsidR="005D696A" w:rsidRDefault="005D696A" w:rsidP="00350954">
            <w:pPr>
              <w:pStyle w:val="TAL"/>
            </w:pPr>
            <w:r>
              <w:t>Network Assistance Session resource</w:t>
            </w:r>
          </w:p>
        </w:tc>
        <w:tc>
          <w:tcPr>
            <w:tcW w:w="851" w:type="dxa"/>
            <w:shd w:val="clear" w:color="auto" w:fill="7F7F7F" w:themeFill="text1" w:themeFillTint="80"/>
          </w:tcPr>
          <w:p w14:paraId="5193E0E3" w14:textId="77777777" w:rsidR="005D696A" w:rsidRPr="00547C53" w:rsidRDefault="005D696A" w:rsidP="00350954">
            <w:pPr>
              <w:pStyle w:val="TAC"/>
              <w:rPr>
                <w:rStyle w:val="HTTPMethod"/>
              </w:rPr>
            </w:pPr>
          </w:p>
        </w:tc>
        <w:tc>
          <w:tcPr>
            <w:tcW w:w="992" w:type="dxa"/>
          </w:tcPr>
          <w:p w14:paraId="31274712" w14:textId="77777777" w:rsidR="005D696A" w:rsidRPr="00547C53" w:rsidRDefault="005D696A" w:rsidP="00350954">
            <w:pPr>
              <w:pStyle w:val="TAC"/>
              <w:rPr>
                <w:rStyle w:val="HTTPMethod"/>
              </w:rPr>
            </w:pPr>
            <w:r w:rsidRPr="00547C53">
              <w:rPr>
                <w:rStyle w:val="HTTPMethod"/>
              </w:rPr>
              <w:t>GET</w:t>
            </w:r>
          </w:p>
        </w:tc>
        <w:tc>
          <w:tcPr>
            <w:tcW w:w="1276"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92" w:type="dxa"/>
          </w:tcPr>
          <w:p w14:paraId="4F047353" w14:textId="77777777" w:rsidR="005D696A" w:rsidRPr="00547C53" w:rsidRDefault="005D696A" w:rsidP="00350954">
            <w:pPr>
              <w:pStyle w:val="TAC"/>
              <w:rPr>
                <w:rStyle w:val="HTTPMethod"/>
              </w:rPr>
            </w:pPr>
            <w:r w:rsidRPr="00547C53">
              <w:rPr>
                <w:rStyle w:val="HTTPMethod"/>
              </w:rPr>
              <w:t>DELETE</w:t>
            </w:r>
          </w:p>
        </w:tc>
        <w:tc>
          <w:tcPr>
            <w:tcW w:w="1134"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34" w:type="dxa"/>
            <w:vMerge/>
            <w:shd w:val="clear" w:color="auto" w:fill="auto"/>
            <w:vAlign w:val="center"/>
          </w:tcPr>
          <w:p w14:paraId="53B1FC8D" w14:textId="77777777" w:rsidR="005D696A" w:rsidRDefault="005D696A" w:rsidP="00350954">
            <w:pPr>
              <w:pStyle w:val="TAC"/>
            </w:pPr>
          </w:p>
        </w:tc>
        <w:tc>
          <w:tcPr>
            <w:tcW w:w="1100" w:type="dxa"/>
            <w:vMerge/>
            <w:shd w:val="clear" w:color="auto" w:fill="auto"/>
            <w:vAlign w:val="center"/>
          </w:tcPr>
          <w:p w14:paraId="6E327F44" w14:textId="77777777" w:rsidR="005D696A" w:rsidRDefault="005D696A" w:rsidP="00350954">
            <w:pPr>
              <w:pStyle w:val="TAC"/>
            </w:pPr>
          </w:p>
        </w:tc>
      </w:tr>
      <w:tr w:rsidR="005D696A" w14:paraId="74B3D8A8" w14:textId="77777777" w:rsidTr="00350954">
        <w:tc>
          <w:tcPr>
            <w:tcW w:w="4106" w:type="dxa"/>
          </w:tcPr>
          <w:p w14:paraId="718C63F4"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547C53">
              <w:rPr>
                <w:rFonts w:ascii="Courier New" w:hAnsi="Courier New"/>
                <w:w w:val="90"/>
              </w:rPr>
              <w:tab/>
              <w:t>recommendation</w:t>
            </w:r>
          </w:p>
        </w:tc>
        <w:tc>
          <w:tcPr>
            <w:tcW w:w="2693" w:type="dxa"/>
          </w:tcPr>
          <w:p w14:paraId="31E38991" w14:textId="77777777" w:rsidR="005D696A" w:rsidRDefault="005D696A" w:rsidP="00350954">
            <w:pPr>
              <w:pStyle w:val="TAL"/>
            </w:pPr>
            <w:r>
              <w:t>Bit rate recommendation request operation</w:t>
            </w:r>
          </w:p>
        </w:tc>
        <w:tc>
          <w:tcPr>
            <w:tcW w:w="851" w:type="dxa"/>
            <w:shd w:val="clear" w:color="auto" w:fill="7F7F7F" w:themeFill="text1" w:themeFillTint="80"/>
          </w:tcPr>
          <w:p w14:paraId="01215852" w14:textId="77777777" w:rsidR="005D696A" w:rsidRPr="00547C53" w:rsidRDefault="005D696A" w:rsidP="00350954">
            <w:pPr>
              <w:pStyle w:val="TAC"/>
              <w:rPr>
                <w:rStyle w:val="HTTPMethod"/>
              </w:rPr>
            </w:pPr>
          </w:p>
        </w:tc>
        <w:tc>
          <w:tcPr>
            <w:tcW w:w="992" w:type="dxa"/>
            <w:shd w:val="clear" w:color="auto" w:fill="7F7F7F" w:themeFill="text1" w:themeFillTint="80"/>
          </w:tcPr>
          <w:p w14:paraId="7745F0B1" w14:textId="77777777" w:rsidR="005D696A" w:rsidRPr="00547C53" w:rsidRDefault="005D696A" w:rsidP="00350954">
            <w:pPr>
              <w:pStyle w:val="TAC"/>
              <w:rPr>
                <w:rStyle w:val="HTTPMethod"/>
              </w:rPr>
            </w:pPr>
          </w:p>
        </w:tc>
        <w:tc>
          <w:tcPr>
            <w:tcW w:w="1276" w:type="dxa"/>
            <w:shd w:val="clear" w:color="auto" w:fill="7F7F7F" w:themeFill="text1" w:themeFillTint="80"/>
          </w:tcPr>
          <w:p w14:paraId="512FAB44" w14:textId="77777777" w:rsidR="005D696A" w:rsidRPr="00547C53" w:rsidRDefault="005D696A" w:rsidP="00350954">
            <w:pPr>
              <w:pStyle w:val="TAC"/>
              <w:rPr>
                <w:rStyle w:val="HTTPMethod"/>
              </w:rPr>
            </w:pPr>
          </w:p>
        </w:tc>
        <w:tc>
          <w:tcPr>
            <w:tcW w:w="99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134" w:type="dxa"/>
          </w:tcPr>
          <w:p w14:paraId="61C29583" w14:textId="77777777" w:rsidR="005D696A" w:rsidRPr="00547C53" w:rsidRDefault="005D696A" w:rsidP="00350954">
            <w:pPr>
              <w:pStyle w:val="TAC"/>
              <w:rPr>
                <w:rStyle w:val="HTTPMethod"/>
              </w:rPr>
            </w:pPr>
            <w:r w:rsidRPr="00547C53">
              <w:rPr>
                <w:rStyle w:val="HTTPMethod"/>
              </w:rPr>
              <w:t>GET</w:t>
            </w:r>
          </w:p>
        </w:tc>
        <w:tc>
          <w:tcPr>
            <w:tcW w:w="1134" w:type="dxa"/>
            <w:vMerge/>
            <w:shd w:val="clear" w:color="auto" w:fill="auto"/>
            <w:vAlign w:val="center"/>
          </w:tcPr>
          <w:p w14:paraId="00EEB2C3" w14:textId="77777777" w:rsidR="005D696A" w:rsidRDefault="005D696A" w:rsidP="00350954">
            <w:pPr>
              <w:pStyle w:val="TAC"/>
            </w:pPr>
          </w:p>
        </w:tc>
        <w:tc>
          <w:tcPr>
            <w:tcW w:w="1100" w:type="dxa"/>
            <w:vMerge/>
            <w:shd w:val="clear" w:color="auto" w:fill="auto"/>
            <w:vAlign w:val="center"/>
          </w:tcPr>
          <w:p w14:paraId="604C9318" w14:textId="77777777" w:rsidR="005D696A" w:rsidRDefault="005D696A" w:rsidP="00350954">
            <w:pPr>
              <w:pStyle w:val="TAC"/>
            </w:pPr>
          </w:p>
        </w:tc>
      </w:tr>
      <w:tr w:rsidR="005D696A" w14:paraId="082711D3" w14:textId="77777777" w:rsidTr="00350954">
        <w:tc>
          <w:tcPr>
            <w:tcW w:w="4106" w:type="dxa"/>
          </w:tcPr>
          <w:p w14:paraId="328BA1A3" w14:textId="77777777" w:rsidR="005D696A" w:rsidRPr="00547C53" w:rsidRDefault="005D696A" w:rsidP="00350954">
            <w:pPr>
              <w:pStyle w:val="TAL"/>
              <w:rPr>
                <w:rFonts w:ascii="Courier New" w:hAnsi="Courier New"/>
                <w:w w:val="90"/>
              </w:rPr>
            </w:pPr>
            <w:r w:rsidRPr="00801088">
              <w:rPr>
                <w:rFonts w:ascii="Courier New" w:hAnsi="Courier New"/>
                <w:w w:val="90"/>
              </w:rPr>
              <w:tab/>
            </w:r>
            <w:r w:rsidRPr="00547C53">
              <w:rPr>
                <w:rFonts w:ascii="Courier New" w:hAnsi="Courier New"/>
                <w:w w:val="90"/>
              </w:rPr>
              <w:tab/>
              <w:t>boostRequest</w:t>
            </w:r>
          </w:p>
        </w:tc>
        <w:tc>
          <w:tcPr>
            <w:tcW w:w="2693" w:type="dxa"/>
          </w:tcPr>
          <w:p w14:paraId="31C4C6C1" w14:textId="77777777" w:rsidR="005D696A" w:rsidRDefault="005D696A" w:rsidP="00350954">
            <w:pPr>
              <w:pStyle w:val="TAL"/>
            </w:pPr>
            <w:r>
              <w:t>Delivery boost request operation</w:t>
            </w:r>
          </w:p>
        </w:tc>
        <w:tc>
          <w:tcPr>
            <w:tcW w:w="851" w:type="dxa"/>
            <w:shd w:val="clear" w:color="auto" w:fill="7F7F7F" w:themeFill="text1" w:themeFillTint="80"/>
          </w:tcPr>
          <w:p w14:paraId="65099A1A" w14:textId="77777777" w:rsidR="005D696A" w:rsidRPr="00547C53" w:rsidRDefault="005D696A" w:rsidP="00350954">
            <w:pPr>
              <w:pStyle w:val="TAC"/>
              <w:rPr>
                <w:rStyle w:val="HTTPMethod"/>
              </w:rPr>
            </w:pPr>
          </w:p>
        </w:tc>
        <w:tc>
          <w:tcPr>
            <w:tcW w:w="992" w:type="dxa"/>
            <w:shd w:val="clear" w:color="auto" w:fill="7F7F7F" w:themeFill="text1" w:themeFillTint="80"/>
          </w:tcPr>
          <w:p w14:paraId="3C69B5EE" w14:textId="77777777" w:rsidR="005D696A" w:rsidRPr="00547C53" w:rsidRDefault="005D696A" w:rsidP="00350954">
            <w:pPr>
              <w:pStyle w:val="TAC"/>
              <w:rPr>
                <w:rStyle w:val="HTTPMethod"/>
              </w:rPr>
            </w:pPr>
          </w:p>
        </w:tc>
        <w:tc>
          <w:tcPr>
            <w:tcW w:w="1276" w:type="dxa"/>
            <w:shd w:val="clear" w:color="auto" w:fill="7F7F7F" w:themeFill="text1" w:themeFillTint="80"/>
          </w:tcPr>
          <w:p w14:paraId="3E75472C" w14:textId="77777777" w:rsidR="005D696A" w:rsidRPr="00547C53" w:rsidRDefault="005D696A" w:rsidP="00350954">
            <w:pPr>
              <w:pStyle w:val="TAC"/>
              <w:rPr>
                <w:rStyle w:val="HTTPMethod"/>
              </w:rPr>
            </w:pPr>
          </w:p>
        </w:tc>
        <w:tc>
          <w:tcPr>
            <w:tcW w:w="99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134" w:type="dxa"/>
          </w:tcPr>
          <w:p w14:paraId="6E652698" w14:textId="77777777" w:rsidR="005D696A" w:rsidRPr="00547C53" w:rsidRDefault="005D696A" w:rsidP="00350954">
            <w:pPr>
              <w:pStyle w:val="TAC"/>
              <w:rPr>
                <w:rStyle w:val="HTTPMethod"/>
              </w:rPr>
            </w:pPr>
            <w:r w:rsidRPr="00547C53">
              <w:rPr>
                <w:rStyle w:val="HTTPMethod"/>
              </w:rPr>
              <w:t>POST</w:t>
            </w:r>
          </w:p>
        </w:tc>
        <w:tc>
          <w:tcPr>
            <w:tcW w:w="1134" w:type="dxa"/>
            <w:vMerge/>
            <w:shd w:val="clear" w:color="auto" w:fill="auto"/>
            <w:vAlign w:val="center"/>
          </w:tcPr>
          <w:p w14:paraId="3986932D" w14:textId="77777777" w:rsidR="005D696A" w:rsidRDefault="005D696A" w:rsidP="00350954">
            <w:pPr>
              <w:pStyle w:val="TAC"/>
            </w:pPr>
          </w:p>
        </w:tc>
        <w:tc>
          <w:tcPr>
            <w:tcW w:w="1100"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748FF125" w:rsidR="00080512" w:rsidRPr="00586B6B" w:rsidRDefault="005D696A">
      <w:pPr>
        <w:pStyle w:val="Heading8"/>
      </w:pPr>
      <w:bookmarkStart w:id="926" w:name="_Toc68899759"/>
      <w:bookmarkStart w:id="927" w:name="_Toc71214510"/>
      <w:bookmarkStart w:id="928" w:name="_Toc71439430"/>
      <w:bookmarkEnd w:id="925"/>
      <w:r>
        <w:t>A</w:t>
      </w:r>
      <w:r w:rsidR="00080512" w:rsidRPr="00586B6B">
        <w:t xml:space="preserve">nnex </w:t>
      </w:r>
      <w:r w:rsidR="00E72CD0">
        <w:t>E</w:t>
      </w:r>
      <w:r w:rsidR="006A4184" w:rsidRPr="00586B6B">
        <w:t xml:space="preserve"> </w:t>
      </w:r>
      <w:r w:rsidR="00080512" w:rsidRPr="00586B6B">
        <w:t>(informative):</w:t>
      </w:r>
      <w:r w:rsidR="00DB7C2C">
        <w:t xml:space="preserve"> </w:t>
      </w:r>
      <w:r w:rsidR="00080512" w:rsidRPr="00586B6B">
        <w:t>Change history</w:t>
      </w:r>
      <w:bookmarkEnd w:id="926"/>
      <w:bookmarkEnd w:id="927"/>
      <w:bookmarkEnd w:id="928"/>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5D696A">
        <w:trPr>
          <w:trHeight w:val="186"/>
        </w:trPr>
        <w:tc>
          <w:tcPr>
            <w:tcW w:w="9489" w:type="dxa"/>
            <w:gridSpan w:val="9"/>
            <w:tcBorders>
              <w:bottom w:val="nil"/>
            </w:tcBorders>
            <w:shd w:val="clear" w:color="auto" w:fill="FFFFFF" w:themeFill="background1"/>
          </w:tcPr>
          <w:bookmarkEnd w:id="797"/>
          <w:p w14:paraId="5A812F42" w14:textId="77777777" w:rsidR="003C3971" w:rsidRPr="00586B6B" w:rsidRDefault="003C3971" w:rsidP="005D696A">
            <w:pPr>
              <w:pStyle w:val="TAC"/>
              <w:rPr>
                <w:b/>
                <w:sz w:val="16"/>
              </w:rPr>
            </w:pPr>
            <w:r w:rsidRPr="00586B6B">
              <w:rPr>
                <w:b/>
              </w:rPr>
              <w:t>Change history</w:t>
            </w:r>
          </w:p>
        </w:tc>
      </w:tr>
      <w:tr w:rsidR="003C3971" w:rsidRPr="00586B6B" w14:paraId="4DCB0503" w14:textId="77777777" w:rsidTr="005D696A">
        <w:trPr>
          <w:gridAfter w:val="1"/>
          <w:wAfter w:w="6" w:type="dxa"/>
          <w:trHeight w:val="334"/>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929"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bookmarkEnd w:id="929"/>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2ED5DF" w14:textId="77777777" w:rsidR="00EB786B" w:rsidRDefault="00EB786B">
      <w:r>
        <w:separator/>
      </w:r>
    </w:p>
  </w:endnote>
  <w:endnote w:type="continuationSeparator" w:id="0">
    <w:p w14:paraId="762E8CF5" w14:textId="77777777" w:rsidR="00EB786B" w:rsidRDefault="00EB786B">
      <w:r>
        <w:continuationSeparator/>
      </w:r>
    </w:p>
  </w:endnote>
  <w:endnote w:type="continuationNotice" w:id="1">
    <w:p w14:paraId="7A91FA46" w14:textId="77777777" w:rsidR="00EB786B" w:rsidRDefault="00EB78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5EA9FE" w14:textId="77777777" w:rsidR="00E32E06" w:rsidRDefault="00E32E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85CF0A" w14:textId="77777777" w:rsidR="00EB786B" w:rsidRDefault="00EB786B">
      <w:r>
        <w:separator/>
      </w:r>
    </w:p>
  </w:footnote>
  <w:footnote w:type="continuationSeparator" w:id="0">
    <w:p w14:paraId="297E09DF" w14:textId="77777777" w:rsidR="00EB786B" w:rsidRDefault="00EB786B">
      <w:r>
        <w:continuationSeparator/>
      </w:r>
    </w:p>
  </w:footnote>
  <w:footnote w:type="continuationNotice" w:id="1">
    <w:p w14:paraId="2BDD1959" w14:textId="77777777" w:rsidR="00EB786B" w:rsidRDefault="00EB78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4EE7C6" w14:textId="77777777" w:rsidR="00E32E06" w:rsidRDefault="00E32E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70B587AA" w:rsidR="00E32E06" w:rsidRDefault="00E32E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7E23">
      <w:rPr>
        <w:rFonts w:ascii="Arial" w:hAnsi="Arial" w:cs="Arial"/>
        <w:b/>
        <w:noProof/>
        <w:sz w:val="18"/>
        <w:szCs w:val="18"/>
      </w:rPr>
      <w:t>Release 16</w:t>
    </w:r>
    <w:r>
      <w:rPr>
        <w:rFonts w:ascii="Arial" w:hAnsi="Arial" w:cs="Arial"/>
        <w:b/>
        <w:sz w:val="18"/>
        <w:szCs w:val="18"/>
      </w:rPr>
      <w:fldChar w:fldCharType="end"/>
    </w:r>
  </w:p>
  <w:p w14:paraId="2E770A4F" w14:textId="6A2B64EC" w:rsidR="00E32E06" w:rsidRDefault="00E32E0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7E23">
      <w:rPr>
        <w:rFonts w:ascii="Arial" w:hAnsi="Arial" w:cs="Arial"/>
        <w:b/>
        <w:noProof/>
        <w:sz w:val="18"/>
        <w:szCs w:val="18"/>
      </w:rPr>
      <w:t>3GPP TS 26.512 V16.2.1 (2021-05)</w:t>
    </w:r>
    <w:r>
      <w:rPr>
        <w:rFonts w:ascii="Arial" w:hAnsi="Arial" w:cs="Arial"/>
        <w:b/>
        <w:sz w:val="18"/>
        <w:szCs w:val="18"/>
      </w:rPr>
      <w:fldChar w:fldCharType="end"/>
    </w:r>
  </w:p>
  <w:p w14:paraId="168EF8A5" w14:textId="77777777" w:rsidR="00E32E06" w:rsidRDefault="00E32E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00EA0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75EE5C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494E3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8186A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5561"/>
    <w:rsid w:val="000D557E"/>
    <w:rsid w:val="000D58AB"/>
    <w:rsid w:val="000D59A3"/>
    <w:rsid w:val="000D7154"/>
    <w:rsid w:val="000E1887"/>
    <w:rsid w:val="000E1D7B"/>
    <w:rsid w:val="000E4F1F"/>
    <w:rsid w:val="000E53B3"/>
    <w:rsid w:val="000F15A5"/>
    <w:rsid w:val="000F1C79"/>
    <w:rsid w:val="000F252E"/>
    <w:rsid w:val="000F3545"/>
    <w:rsid w:val="000F3F98"/>
    <w:rsid w:val="000F5FEB"/>
    <w:rsid w:val="000F6D38"/>
    <w:rsid w:val="000FE8B6"/>
    <w:rsid w:val="00105380"/>
    <w:rsid w:val="00106A97"/>
    <w:rsid w:val="0010737E"/>
    <w:rsid w:val="00110893"/>
    <w:rsid w:val="0011497C"/>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2A8C"/>
    <w:rsid w:val="001F3221"/>
    <w:rsid w:val="001F6764"/>
    <w:rsid w:val="001F789F"/>
    <w:rsid w:val="001F7FCC"/>
    <w:rsid w:val="002006CC"/>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362C"/>
    <w:rsid w:val="00253C72"/>
    <w:rsid w:val="00256D94"/>
    <w:rsid w:val="00257198"/>
    <w:rsid w:val="00260511"/>
    <w:rsid w:val="002631B6"/>
    <w:rsid w:val="00263522"/>
    <w:rsid w:val="00263D0D"/>
    <w:rsid w:val="00264C03"/>
    <w:rsid w:val="00265252"/>
    <w:rsid w:val="00266A62"/>
    <w:rsid w:val="002675F0"/>
    <w:rsid w:val="002711AB"/>
    <w:rsid w:val="00271C65"/>
    <w:rsid w:val="002720A3"/>
    <w:rsid w:val="002729F2"/>
    <w:rsid w:val="002730A2"/>
    <w:rsid w:val="00273E18"/>
    <w:rsid w:val="00277376"/>
    <w:rsid w:val="00277760"/>
    <w:rsid w:val="00277EAA"/>
    <w:rsid w:val="00282726"/>
    <w:rsid w:val="002828C5"/>
    <w:rsid w:val="0028672A"/>
    <w:rsid w:val="00287B65"/>
    <w:rsid w:val="00292868"/>
    <w:rsid w:val="0029397D"/>
    <w:rsid w:val="00293E0E"/>
    <w:rsid w:val="00295C0A"/>
    <w:rsid w:val="00297186"/>
    <w:rsid w:val="002A32B0"/>
    <w:rsid w:val="002A38E4"/>
    <w:rsid w:val="002A68A7"/>
    <w:rsid w:val="002A7B09"/>
    <w:rsid w:val="002B053E"/>
    <w:rsid w:val="002B2041"/>
    <w:rsid w:val="002B2A3D"/>
    <w:rsid w:val="002B3153"/>
    <w:rsid w:val="002B6031"/>
    <w:rsid w:val="002B6339"/>
    <w:rsid w:val="002B75D3"/>
    <w:rsid w:val="002C2234"/>
    <w:rsid w:val="002D2E6A"/>
    <w:rsid w:val="002D3606"/>
    <w:rsid w:val="002D3F42"/>
    <w:rsid w:val="002D4E36"/>
    <w:rsid w:val="002D5919"/>
    <w:rsid w:val="002D6329"/>
    <w:rsid w:val="002D6E4D"/>
    <w:rsid w:val="002E00EE"/>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501FC"/>
    <w:rsid w:val="00350954"/>
    <w:rsid w:val="00351F0D"/>
    <w:rsid w:val="00353236"/>
    <w:rsid w:val="0035462D"/>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741D"/>
    <w:rsid w:val="003E02D5"/>
    <w:rsid w:val="003E2181"/>
    <w:rsid w:val="003E49FC"/>
    <w:rsid w:val="003F3196"/>
    <w:rsid w:val="003F5603"/>
    <w:rsid w:val="003F5C11"/>
    <w:rsid w:val="003F7FA8"/>
    <w:rsid w:val="00405F29"/>
    <w:rsid w:val="00406317"/>
    <w:rsid w:val="00407485"/>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50719"/>
    <w:rsid w:val="00450E15"/>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83AA6"/>
    <w:rsid w:val="0048480B"/>
    <w:rsid w:val="004915D8"/>
    <w:rsid w:val="00497077"/>
    <w:rsid w:val="0049783B"/>
    <w:rsid w:val="004A037C"/>
    <w:rsid w:val="004A14CE"/>
    <w:rsid w:val="004A1889"/>
    <w:rsid w:val="004A2975"/>
    <w:rsid w:val="004A2A6D"/>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5087"/>
    <w:rsid w:val="00567069"/>
    <w:rsid w:val="005731FD"/>
    <w:rsid w:val="00574163"/>
    <w:rsid w:val="00574ACB"/>
    <w:rsid w:val="0057646A"/>
    <w:rsid w:val="00577014"/>
    <w:rsid w:val="00580322"/>
    <w:rsid w:val="00581A5D"/>
    <w:rsid w:val="00582110"/>
    <w:rsid w:val="005821E6"/>
    <w:rsid w:val="0058270C"/>
    <w:rsid w:val="005852BA"/>
    <w:rsid w:val="00585E20"/>
    <w:rsid w:val="00586B6B"/>
    <w:rsid w:val="00587A5D"/>
    <w:rsid w:val="00590041"/>
    <w:rsid w:val="00592B20"/>
    <w:rsid w:val="00593A1A"/>
    <w:rsid w:val="0059612E"/>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43D"/>
    <w:rsid w:val="00635FEE"/>
    <w:rsid w:val="00637343"/>
    <w:rsid w:val="006378B8"/>
    <w:rsid w:val="006419AC"/>
    <w:rsid w:val="00641AE3"/>
    <w:rsid w:val="006435AF"/>
    <w:rsid w:val="006466C3"/>
    <w:rsid w:val="00647114"/>
    <w:rsid w:val="00655420"/>
    <w:rsid w:val="00656553"/>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4184"/>
    <w:rsid w:val="006A55DF"/>
    <w:rsid w:val="006A6A01"/>
    <w:rsid w:val="006A7B8F"/>
    <w:rsid w:val="006B137D"/>
    <w:rsid w:val="006B1B95"/>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7339"/>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3E3E"/>
    <w:rsid w:val="00796D7C"/>
    <w:rsid w:val="00797C76"/>
    <w:rsid w:val="007A0804"/>
    <w:rsid w:val="007A09C7"/>
    <w:rsid w:val="007A1F78"/>
    <w:rsid w:val="007A3872"/>
    <w:rsid w:val="007A469C"/>
    <w:rsid w:val="007A5D9C"/>
    <w:rsid w:val="007A6DF9"/>
    <w:rsid w:val="007A6F20"/>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F4A"/>
    <w:rsid w:val="007F1A40"/>
    <w:rsid w:val="007F24AD"/>
    <w:rsid w:val="007F271B"/>
    <w:rsid w:val="007F3B33"/>
    <w:rsid w:val="007F5E66"/>
    <w:rsid w:val="007F6525"/>
    <w:rsid w:val="007F733D"/>
    <w:rsid w:val="008008E4"/>
    <w:rsid w:val="0080093E"/>
    <w:rsid w:val="008028A4"/>
    <w:rsid w:val="00806BF3"/>
    <w:rsid w:val="00807E23"/>
    <w:rsid w:val="00811044"/>
    <w:rsid w:val="00811D52"/>
    <w:rsid w:val="008135CE"/>
    <w:rsid w:val="0081537D"/>
    <w:rsid w:val="00817F17"/>
    <w:rsid w:val="00820CD3"/>
    <w:rsid w:val="00821CF8"/>
    <w:rsid w:val="00821F53"/>
    <w:rsid w:val="008248E5"/>
    <w:rsid w:val="008260BE"/>
    <w:rsid w:val="008265F2"/>
    <w:rsid w:val="0082746D"/>
    <w:rsid w:val="00830747"/>
    <w:rsid w:val="008307B9"/>
    <w:rsid w:val="00831A8E"/>
    <w:rsid w:val="008324F6"/>
    <w:rsid w:val="00832535"/>
    <w:rsid w:val="00833A09"/>
    <w:rsid w:val="00836DD8"/>
    <w:rsid w:val="0083731F"/>
    <w:rsid w:val="0084037B"/>
    <w:rsid w:val="00840D50"/>
    <w:rsid w:val="008453C8"/>
    <w:rsid w:val="008500CD"/>
    <w:rsid w:val="00850926"/>
    <w:rsid w:val="0085113C"/>
    <w:rsid w:val="008523F2"/>
    <w:rsid w:val="00852433"/>
    <w:rsid w:val="00852ABC"/>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73FE"/>
    <w:rsid w:val="008A7425"/>
    <w:rsid w:val="008A78A5"/>
    <w:rsid w:val="008B0E43"/>
    <w:rsid w:val="008B1FD5"/>
    <w:rsid w:val="008B3328"/>
    <w:rsid w:val="008B536B"/>
    <w:rsid w:val="008B5F60"/>
    <w:rsid w:val="008B700A"/>
    <w:rsid w:val="008C0495"/>
    <w:rsid w:val="008C0ACA"/>
    <w:rsid w:val="008C1043"/>
    <w:rsid w:val="008C384C"/>
    <w:rsid w:val="008C5C50"/>
    <w:rsid w:val="008D19BE"/>
    <w:rsid w:val="008D54A7"/>
    <w:rsid w:val="008E0806"/>
    <w:rsid w:val="008E11E8"/>
    <w:rsid w:val="008E45C6"/>
    <w:rsid w:val="008E4719"/>
    <w:rsid w:val="008E4CA5"/>
    <w:rsid w:val="008F0681"/>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3561"/>
    <w:rsid w:val="009D3C91"/>
    <w:rsid w:val="009D4091"/>
    <w:rsid w:val="009E1226"/>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30FB"/>
    <w:rsid w:val="00A33477"/>
    <w:rsid w:val="00A33C7E"/>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52DD"/>
    <w:rsid w:val="00B65870"/>
    <w:rsid w:val="00B66C92"/>
    <w:rsid w:val="00B67A8E"/>
    <w:rsid w:val="00B67AA1"/>
    <w:rsid w:val="00B7088F"/>
    <w:rsid w:val="00B70CDD"/>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9ED"/>
    <w:rsid w:val="00BA4B8D"/>
    <w:rsid w:val="00BA531E"/>
    <w:rsid w:val="00BA5CB8"/>
    <w:rsid w:val="00BA5D65"/>
    <w:rsid w:val="00BA6D03"/>
    <w:rsid w:val="00BB09C7"/>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371B"/>
    <w:rsid w:val="00C1496A"/>
    <w:rsid w:val="00C15F4E"/>
    <w:rsid w:val="00C16BE7"/>
    <w:rsid w:val="00C17436"/>
    <w:rsid w:val="00C25CCD"/>
    <w:rsid w:val="00C31192"/>
    <w:rsid w:val="00C32F90"/>
    <w:rsid w:val="00C33079"/>
    <w:rsid w:val="00C36200"/>
    <w:rsid w:val="00C41C89"/>
    <w:rsid w:val="00C4287B"/>
    <w:rsid w:val="00C43D21"/>
    <w:rsid w:val="00C45231"/>
    <w:rsid w:val="00C46D77"/>
    <w:rsid w:val="00C5390D"/>
    <w:rsid w:val="00C5564A"/>
    <w:rsid w:val="00C55B40"/>
    <w:rsid w:val="00C5679A"/>
    <w:rsid w:val="00C6051C"/>
    <w:rsid w:val="00C612C9"/>
    <w:rsid w:val="00C62020"/>
    <w:rsid w:val="00C620F9"/>
    <w:rsid w:val="00C63D5C"/>
    <w:rsid w:val="00C64CF9"/>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3124"/>
    <w:rsid w:val="00D1572A"/>
    <w:rsid w:val="00D16FF1"/>
    <w:rsid w:val="00D17344"/>
    <w:rsid w:val="00D20B66"/>
    <w:rsid w:val="00D20D1B"/>
    <w:rsid w:val="00D23630"/>
    <w:rsid w:val="00D24987"/>
    <w:rsid w:val="00D254B3"/>
    <w:rsid w:val="00D2753D"/>
    <w:rsid w:val="00D30B94"/>
    <w:rsid w:val="00D34EB8"/>
    <w:rsid w:val="00D3569A"/>
    <w:rsid w:val="00D4229B"/>
    <w:rsid w:val="00D454DC"/>
    <w:rsid w:val="00D555B0"/>
    <w:rsid w:val="00D559B4"/>
    <w:rsid w:val="00D573D2"/>
    <w:rsid w:val="00D57972"/>
    <w:rsid w:val="00D614E1"/>
    <w:rsid w:val="00D63F27"/>
    <w:rsid w:val="00D649DE"/>
    <w:rsid w:val="00D65C73"/>
    <w:rsid w:val="00D675A9"/>
    <w:rsid w:val="00D72840"/>
    <w:rsid w:val="00D738D6"/>
    <w:rsid w:val="00D74B00"/>
    <w:rsid w:val="00D74E09"/>
    <w:rsid w:val="00D755EB"/>
    <w:rsid w:val="00D75E68"/>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E06"/>
    <w:rsid w:val="00E33876"/>
    <w:rsid w:val="00E3470E"/>
    <w:rsid w:val="00E4063D"/>
    <w:rsid w:val="00E408F9"/>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AE6"/>
    <w:rsid w:val="00E70BC1"/>
    <w:rsid w:val="00E71052"/>
    <w:rsid w:val="00E72A76"/>
    <w:rsid w:val="00E72CD0"/>
    <w:rsid w:val="00E73C92"/>
    <w:rsid w:val="00E75471"/>
    <w:rsid w:val="00E7549F"/>
    <w:rsid w:val="00E764C9"/>
    <w:rsid w:val="00E77645"/>
    <w:rsid w:val="00E801F2"/>
    <w:rsid w:val="00E80C71"/>
    <w:rsid w:val="00E82FE1"/>
    <w:rsid w:val="00E8450A"/>
    <w:rsid w:val="00E85147"/>
    <w:rsid w:val="00E8591E"/>
    <w:rsid w:val="00E85CC7"/>
    <w:rsid w:val="00E8798B"/>
    <w:rsid w:val="00E90469"/>
    <w:rsid w:val="00E90599"/>
    <w:rsid w:val="00E92E9E"/>
    <w:rsid w:val="00E93AC6"/>
    <w:rsid w:val="00E97A4C"/>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56BE"/>
    <w:rsid w:val="00ED594F"/>
    <w:rsid w:val="00ED5BA3"/>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5F78"/>
    <w:rsid w:val="00F37E32"/>
    <w:rsid w:val="00F405A1"/>
    <w:rsid w:val="00F41894"/>
    <w:rsid w:val="00F4189D"/>
    <w:rsid w:val="00F46F1B"/>
    <w:rsid w:val="00F46F48"/>
    <w:rsid w:val="00F50338"/>
    <w:rsid w:val="00F508CA"/>
    <w:rsid w:val="00F51D0D"/>
    <w:rsid w:val="00F520C0"/>
    <w:rsid w:val="00F56500"/>
    <w:rsid w:val="00F5699C"/>
    <w:rsid w:val="00F601ED"/>
    <w:rsid w:val="00F60223"/>
    <w:rsid w:val="00F63B94"/>
    <w:rsid w:val="00F640D1"/>
    <w:rsid w:val="00F64F29"/>
    <w:rsid w:val="00F653B8"/>
    <w:rsid w:val="00F7265F"/>
    <w:rsid w:val="00F80A4F"/>
    <w:rsid w:val="00F82655"/>
    <w:rsid w:val="00F82C6F"/>
    <w:rsid w:val="00F855DA"/>
    <w:rsid w:val="00F865F0"/>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810"/>
    <w:rsid w:val="00FC54DB"/>
    <w:rsid w:val="00FC6BB2"/>
    <w:rsid w:val="00FC6DE2"/>
    <w:rsid w:val="00FD3E58"/>
    <w:rsid w:val="00FD4996"/>
    <w:rsid w:val="00FE3892"/>
    <w:rsid w:val="00FE7183"/>
    <w:rsid w:val="00FF3922"/>
    <w:rsid w:val="00FF46C2"/>
    <w:rsid w:val="00FF496E"/>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74913D2A-DEB3-4C2C-A1A1-E68A3E2F4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2D3606"/>
    <w:pPr>
      <w:keepLines/>
      <w:tabs>
        <w:tab w:val="center" w:pos="4536"/>
        <w:tab w:val="right" w:pos="9072"/>
      </w:tabs>
    </w:pPr>
    <w:rPr>
      <w:noProof/>
    </w:r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1503E6"/>
    <w:rPr>
      <w:rFonts w:ascii="Arial" w:hAnsi="Arial"/>
      <w:b/>
      <w:noProof/>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noProof/>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2D3606"/>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2D3606"/>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0">
    <w:name w:val="B1"/>
    <w:basedOn w:val="List"/>
    <w:link w:val="B1Char1"/>
    <w:qFormat/>
    <w:rsid w:val="002D3606"/>
  </w:style>
  <w:style w:type="character" w:customStyle="1" w:styleId="B1Char1">
    <w:name w:val="B1 Char1"/>
    <w:link w:val="B10"/>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2D3606"/>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DE2B16"/>
    <w:pPr>
      <w:keepNext w:val="0"/>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
    <w:name w:val="B1+"/>
    <w:basedOn w:val="B10"/>
    <w:link w:val="B1Car"/>
    <w:rsid w:val="00340A78"/>
    <w:pPr>
      <w:numPr>
        <w:numId w:val="1"/>
      </w:numPr>
    </w:pPr>
  </w:style>
  <w:style w:type="character" w:customStyle="1" w:styleId="B1Car">
    <w:name w:val="B1+ Car"/>
    <w:link w:val="B1"/>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443ECF"/>
    <w:rPr>
      <w:rFonts w:ascii="Arial" w:hAnsi="Arial"/>
      <w:i/>
      <w:sz w:val="18"/>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val="fr-FR"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fr-FR"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CRCoverPage">
    <w:name w:val="CR Cover Page"/>
    <w:rsid w:val="00D649DE"/>
    <w:pPr>
      <w:spacing w:after="120"/>
    </w:pPr>
    <w:rPr>
      <w:rFonts w:ascii="Arial" w:hAnsi="Arial"/>
      <w:lang w:val="en-GB" w:eastAsia="en-US"/>
    </w:rPr>
  </w:style>
  <w:style w:type="character" w:customStyle="1" w:styleId="Codechar">
    <w:name w:val="Code (char)"/>
    <w:uiPriority w:val="1"/>
    <w:qFormat/>
    <w:rsid w:val="00AC60BE"/>
    <w:rPr>
      <w:rFonts w:ascii="Arial" w:hAnsi="Arial"/>
      <w:i/>
      <w:sz w:val="18"/>
      <w:bdr w:val="none" w:sz="0" w:space="0" w:color="auto"/>
      <w:shd w:val="clear" w:color="auto" w:fill="auto"/>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0">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hyperlink" Target="https://dashif-documents.azurewebsites.net/Ingest/master/DASH-IF-Ingest.pdf" TargetMode="External"/><Relationship Id="rId26" Type="http://schemas.openxmlformats.org/officeDocument/2006/relationships/package" Target="embeddings/Microsoft_Visio_Drawing2.vsdx"/><Relationship Id="rId39" Type="http://schemas.openxmlformats.org/officeDocument/2006/relationships/image" Target="media/image14.wmf"/><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oleObject" Target="embeddings/oleObject1.bin"/><Relationship Id="rId42"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image" Target="media/image5.emf"/><Relationship Id="rId33" Type="http://schemas.openxmlformats.org/officeDocument/2006/relationships/image" Target="media/image10.wmf"/><Relationship Id="rId38" Type="http://schemas.openxmlformats.org/officeDocument/2006/relationships/image" Target="media/image13.jpg"/><Relationship Id="rId2" Type="http://schemas.openxmlformats.org/officeDocument/2006/relationships/customXml" Target="../customXml/item2.xml"/><Relationship Id="rId16" Type="http://schemas.openxmlformats.org/officeDocument/2006/relationships/image" Target="media/image1.jpg"/><Relationship Id="rId20" Type="http://schemas.openxmlformats.org/officeDocument/2006/relationships/hyperlink" Target="https://github.com/OAI/OpenAPI-Specification/blob/master/versions/3.0.0.md" TargetMode="External"/><Relationship Id="rId29" Type="http://schemas.openxmlformats.org/officeDocument/2006/relationships/hyperlink" Target="http://cdn.dashjs.org/latest/jsdoc"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package" Target="embeddings/Microsoft_Visio_Drawing1.vsdx"/><Relationship Id="rId32" Type="http://schemas.openxmlformats.org/officeDocument/2006/relationships/image" Target="media/image9.jpg"/><Relationship Id="rId37" Type="http://schemas.openxmlformats.org/officeDocument/2006/relationships/oleObject" Target="embeddings/oleObject2.bin"/><Relationship Id="rId40" Type="http://schemas.openxmlformats.org/officeDocument/2006/relationships/oleObject" Target="embeddings/oleObject3.bin"/><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4.emf"/><Relationship Id="rId28" Type="http://schemas.openxmlformats.org/officeDocument/2006/relationships/package" Target="embeddings/Microsoft_Visio_Drawing3.vsdx"/><Relationship Id="rId36" Type="http://schemas.openxmlformats.org/officeDocument/2006/relationships/image" Target="media/image12.wmf"/><Relationship Id="rId10" Type="http://schemas.openxmlformats.org/officeDocument/2006/relationships/numbering" Target="numbering.xml"/><Relationship Id="rId19" Type="http://schemas.openxmlformats.org/officeDocument/2006/relationships/hyperlink" Target="https://pubs.opengroup.org/onlinepubs/9699919799/" TargetMode="External"/><Relationship Id="rId31" Type="http://schemas.openxmlformats.org/officeDocument/2006/relationships/image" Target="media/image8.jp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package" Target="embeddings/Microsoft_Visio_Drawing.vsdx"/><Relationship Id="rId27" Type="http://schemas.openxmlformats.org/officeDocument/2006/relationships/image" Target="media/image6.emf"/><Relationship Id="rId30" Type="http://schemas.openxmlformats.org/officeDocument/2006/relationships/image" Target="media/image7.png"/><Relationship Id="rId35" Type="http://schemas.openxmlformats.org/officeDocument/2006/relationships/image" Target="media/image11.jp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2.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4.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5.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6.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7.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8.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9.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128</Pages>
  <Words>46464</Words>
  <Characters>264845</Characters>
  <Application>Microsoft Office Word</Application>
  <DocSecurity>0</DocSecurity>
  <Lines>2207</Lines>
  <Paragraphs>621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310688</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Jayeeta Saha</cp:lastModifiedBy>
  <cp:revision>2</cp:revision>
  <cp:lastPrinted>2019-02-27T11:05:00Z</cp:lastPrinted>
  <dcterms:created xsi:type="dcterms:W3CDTF">2021-05-11T07:37:00Z</dcterms:created>
  <dcterms:modified xsi:type="dcterms:W3CDTF">2021-05-11T07:37:00Z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