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D2E83" w14:textId="77777777" w:rsidR="003966B2" w:rsidRDefault="003966B2" w:rsidP="000D4AF1">
      <w:pPr>
        <w:pStyle w:val="ZA"/>
        <w:framePr w:wrap="notBeside"/>
      </w:pPr>
      <w:bookmarkStart w:id="0" w:name="page1"/>
      <w:r>
        <w:rPr>
          <w:sz w:val="64"/>
          <w:lang w:eastAsia="zh-CN"/>
        </w:rPr>
        <w:pict w14:anchorId="7CDD22B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4DDBB75@7CD95D73@4@E6EG9EC7E3@1C096A:k99J:;Y09807!!!!!!BIHO@]y11031592!@440E4911053@EE2C5711053@EE2C57!!!!!!!!!!!!!!!!!!!!!!!!!!!!!!!!!!!!!!!!!!!!!!!!!!!!857&gt;:85&lt;8]X71196!!!!!!BIHO@]x71196!!!!@440BD21107DB60E@D4B0,180664^Rjdmduno/enb!!!!!!!!!!!!!!!!!!!!!!!!!!!!!!!!!!!!!!!!!!!!!!!!!!!!!!!!!!!!!!!!!!!!!!!!!!!!!!!!!!!!!!!!!!!!!!!!!!!!!!!!!!!!!!!!!!!!!!!!!!!!!!!!!!!!!!!!!!!!!!!!!!!!!!!!!!!!!!!!!!!!!!!!!!!!!!!!!!!!!!!!!!!!!!!!!!!!!!!!!!!!!!!!!!!!!!!!!!!!!!!!!!!!!!!!!!!!!!!!!!!!!!!!!!!!!!!!!!!!!!!!!!!!!!!!!!!!!!!!!!!!!!!!!!!!!!!!!!!!!!!!!!!!!!!!!!!!!!!!!!!!!!!!!!!!!!!!!!!!!!!!!!!!!!!!!!!!!!!!!!!!!!!!!!!!!!!!!!!!!!!!!!!!!!!!!!!!!!!!!!!!!!!!!!!!!!!!!!!!!!!!!!!!!!!!!!!!!!!!!!!!!!!!!!!!!!!!!!!!!!!!!!!!!!!!!!!!!!!!!!!!!!!!!!!!!!!!!!!!!!!!!!!!!!!!!!!!!!!!!!!!!!!!!!!!!!!!!!!!!!!!!!!!!!!!!!!!!!!!!!!!!!!!!!!!!!!!!!!!!!!!!!!!!!!!!!!!!!!!!!!!!!!!!!!!!!!!!!!!!!!!!!!!!!!!!!!!!!!!!!!!!!!!!!!!!!!!!!!!!!!!!!!!!!!!!!!!!!!!!!!!!!!!!!!!!!!!!!!!!!!!!!!!!!!!!!!!!!!!!!!!!!!!!!!!!!!!!!!!!!!!!!!!!!!!!!!!!!!!!!!!!!!!!!!!!!!!!!!!!!!!!!!!!!!!!!!!!!!!!!!!!!!!!!!!!!!!!!!!!!!!!!!!!!!!!!!!!!!!!!!!!!!!!!!!!!!!!!!!!!!!!!!!!!!!!!!!!!!!!!!!!!!!!!!!!!!!!!!!!!!!!!!!!!!!!!!!!!!!!!!!!!!!!!!!!!!!!!!!!!!!!!!!!!!!!!!!!!!!!!!!!!!!!!!!!!!!!!!!!!!!!!!!!!!!!!!!!!!!!!!!!!!!!!!!!!!!!!!!!!!!!!!!!!!!!!!!!!!!!!!!!!!!!!!!!!!!!!!!!!!!!!!!!!!!!!!!!!!!!!!!!!!!!!!!!!!!!!!!!!!!!!!!!!!!!!!!!!!!!!!!!!!!!!!!!!!!!!!!!!!!!!!!!!!!!!!!!!!!!!!!!!!!!!!!!!!!!!!!!!!!!!!!!!!!!!!!!!!!!!!!!!!!!!!!!!!!!!!!!!!!!!!!!!!!!!!!!!!!!!!!!!!!!!!!!!!!!!!!!!!!!!!!!!!!!!!!!!!!!!!!!!!!!!!!!!!!!!!!!!!!!!!!!!!!!!!!!!!!!!!!!!!!!!!!!!!!!!!!!!!!!!!!!!!!!!!!!!!!!!!!!!!!!!!!!!!!!!!!!!!!!!!!!!!!!!!!!!!!!!!!!!!!!!!!!!!!!!!!!!!!!!!!!!!!!!!!!!!!!!!!!!!!!!!!!!!!!!!!!!!!!!!!!!!!!!!!!!!!!!!!!!!!!!!!!!!!!!!!!!!!!!!!!!!!!!!!!!!!!!!!!!!!!!!!!!!!!!!!!!!!!!!!!!!!!!!!!!!!!!!!!!!!!!!!!!!!!!!!!!!!!!!!!!!!!!!!!!!!!!!!!!!!!!!!!!!!!!!!!!!!!!!!!!!!!!!!!!!!!!!!!!!!!!!!!!!!!!!!!!!!!!!!!!!!!!!!!!!!!!!!!!!!!!!!!!!!!!!!!!!!!!!!!!!!!!!!!!!!!!!!!!!!!!!!!!!!!!!!!!!!!!!!!!!!!!!!!!!!!!!!!!!!!!!!!!!!!!!!!!!!!!!!!!!!!!!!!!!!!!!!!!!!!!!!!!!!!!!!!!!!!!!!!!!!!!!!!!!!!!!!!!!!!!!!!!!!!!!!!!!!!!!!!!!!!!!!!!!!!!!!!!!!!!!!!!!!!!!!!!!!!!!!!!!!!!!!!!!!!!!!!!!!!!!!!!!!!!!!!!!!!!!!!!!!!!!!!!!!!!!!!!!!!!!!!!!!!!!!!!!!!!!!!!!!!!!!!!!!!!!!!!!!!!!!!!!!!!!!!!!!!!!!!!!!!!!!!!!!!!!!!!!!!!!!!!!!!!!!!!!!!!!!!!!!!!!!!!!!!!!!!!!!!!!!!!!!!!!!!!!!!!!!!!!!!!!!!!!!!!!!!!!!!!!!!!!!!!!!!!!!!!!!!!!!!!!!!!!!!!!!!!!!!!!!!!!!!!!!!!!!!!!!!!!!!!!!!!!!!!!!!!!!!!!!!!!!!!!!1!1" style="position:absolute;left:0;text-align:left;margin-left:0;margin-top:0;width:.05pt;height:.05pt;z-index:1;visibility:hidden">
            <w10:anchorlock/>
          </v:shape>
        </w:pict>
      </w:r>
      <w:r>
        <w:rPr>
          <w:sz w:val="64"/>
        </w:rPr>
        <w:t>3GPP TS 24.</w:t>
      </w:r>
      <w:r>
        <w:rPr>
          <w:rFonts w:hint="eastAsia"/>
          <w:sz w:val="64"/>
          <w:lang w:eastAsia="zh-CN"/>
        </w:rPr>
        <w:t>183</w:t>
      </w:r>
      <w:r>
        <w:rPr>
          <w:sz w:val="64"/>
        </w:rPr>
        <w:t xml:space="preserve"> </w:t>
      </w:r>
      <w:r w:rsidR="000A33E4">
        <w:t>V</w:t>
      </w:r>
      <w:r w:rsidR="00F303FF">
        <w:t>1</w:t>
      </w:r>
      <w:r w:rsidR="0055775E">
        <w:t>7</w:t>
      </w:r>
      <w:r w:rsidR="00F303FF">
        <w:t>.</w:t>
      </w:r>
      <w:r w:rsidR="0055775E">
        <w:t>0</w:t>
      </w:r>
      <w:r w:rsidR="00F303FF">
        <w:t xml:space="preserve">.0 </w:t>
      </w:r>
      <w:r>
        <w:rPr>
          <w:sz w:val="32"/>
        </w:rPr>
        <w:t>(</w:t>
      </w:r>
      <w:r w:rsidR="00720053">
        <w:rPr>
          <w:sz w:val="32"/>
        </w:rPr>
        <w:t>202</w:t>
      </w:r>
      <w:r w:rsidR="0055775E">
        <w:rPr>
          <w:sz w:val="32"/>
        </w:rPr>
        <w:t>1</w:t>
      </w:r>
      <w:r w:rsidR="00F303FF">
        <w:rPr>
          <w:sz w:val="32"/>
        </w:rPr>
        <w:t>-</w:t>
      </w:r>
      <w:r w:rsidR="0055775E">
        <w:rPr>
          <w:sz w:val="32"/>
        </w:rPr>
        <w:t>06</w:t>
      </w:r>
      <w:r w:rsidR="00F303FF">
        <w:rPr>
          <w:sz w:val="32"/>
        </w:rPr>
        <w:t>)</w:t>
      </w:r>
    </w:p>
    <w:p w14:paraId="0D7E497C" w14:textId="77777777" w:rsidR="003966B2" w:rsidRDefault="003966B2" w:rsidP="003966B2">
      <w:pPr>
        <w:pStyle w:val="ZB"/>
        <w:framePr w:wrap="notBeside"/>
      </w:pPr>
      <w:r>
        <w:t>Technical Specification</w:t>
      </w:r>
    </w:p>
    <w:p w14:paraId="40D5D11F" w14:textId="77777777" w:rsidR="003966B2" w:rsidRDefault="003966B2" w:rsidP="003966B2">
      <w:pPr>
        <w:pStyle w:val="ZT"/>
        <w:framePr w:wrap="notBeside"/>
      </w:pPr>
      <w:r>
        <w:t>3rd Generation Partnership Project;</w:t>
      </w:r>
    </w:p>
    <w:p w14:paraId="65C45924" w14:textId="77777777" w:rsidR="003966B2" w:rsidRDefault="003966B2" w:rsidP="003966B2">
      <w:pPr>
        <w:pStyle w:val="ZT"/>
        <w:framePr w:wrap="notBeside"/>
      </w:pPr>
      <w:r>
        <w:t xml:space="preserve">Technical Specification Group </w:t>
      </w:r>
      <w:r w:rsidRPr="001A61D5">
        <w:t>Core Network and Terminals</w:t>
      </w:r>
      <w:r>
        <w:t>;</w:t>
      </w:r>
    </w:p>
    <w:p w14:paraId="389CB3D6" w14:textId="77777777" w:rsidR="003966B2" w:rsidRDefault="003966B2" w:rsidP="00986849">
      <w:pPr>
        <w:pStyle w:val="ZT"/>
        <w:framePr w:wrap="notBeside"/>
        <w:wordWrap w:val="0"/>
        <w:rPr>
          <w:rFonts w:hint="eastAsia"/>
          <w:lang w:eastAsia="zh-CN"/>
        </w:rPr>
      </w:pPr>
      <w:r w:rsidRPr="00670594">
        <w:rPr>
          <w:bCs/>
        </w:rPr>
        <w:t>IP Multimedia Subsystem (IMS)</w:t>
      </w:r>
      <w:r>
        <w:rPr>
          <w:rFonts w:hint="eastAsia"/>
          <w:bCs/>
          <w:lang w:eastAsia="zh-CN"/>
        </w:rPr>
        <w:t xml:space="preserve"> </w:t>
      </w:r>
      <w:r w:rsidR="00986849">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sidR="00720053">
        <w:rPr>
          <w:lang w:eastAsia="zh-CN"/>
        </w:rPr>
        <w:t xml:space="preserve"> </w:t>
      </w:r>
      <w:r>
        <w:t>(</w:t>
      </w:r>
      <w:r>
        <w:rPr>
          <w:rFonts w:hint="eastAsia"/>
          <w:lang w:eastAsia="zh-CN"/>
        </w:rPr>
        <w:t>CRS</w:t>
      </w:r>
      <w:r>
        <w:t>)</w:t>
      </w:r>
      <w:r w:rsidRPr="001A61D5">
        <w:t>;</w:t>
      </w:r>
    </w:p>
    <w:p w14:paraId="6EABF8F3" w14:textId="77777777" w:rsidR="003966B2" w:rsidRDefault="00D644F7" w:rsidP="003966B2">
      <w:pPr>
        <w:pStyle w:val="ZT"/>
        <w:framePr w:wrap="notBeside"/>
        <w:wordWrap w:val="0"/>
        <w:rPr>
          <w:rFonts w:hint="eastAsia"/>
          <w:lang w:eastAsia="zh-CN"/>
        </w:rPr>
      </w:pPr>
      <w:r>
        <w:rPr>
          <w:rFonts w:hint="eastAsia"/>
          <w:lang w:eastAsia="zh-CN"/>
        </w:rPr>
        <w:t xml:space="preserve">Protocol </w:t>
      </w:r>
      <w:r>
        <w:rPr>
          <w:lang w:eastAsia="zh-CN"/>
        </w:rPr>
        <w:t>s</w:t>
      </w:r>
      <w:r w:rsidR="003966B2">
        <w:rPr>
          <w:rFonts w:hint="eastAsia"/>
          <w:lang w:eastAsia="zh-CN"/>
        </w:rPr>
        <w:t>pecification</w:t>
      </w:r>
    </w:p>
    <w:p w14:paraId="567A64CF" w14:textId="77777777" w:rsidR="003966B2" w:rsidRDefault="003966B2" w:rsidP="003966B2">
      <w:pPr>
        <w:pStyle w:val="ZT"/>
        <w:framePr w:wrap="notBeside"/>
      </w:pPr>
      <w:r>
        <w:t>(</w:t>
      </w:r>
      <w:r>
        <w:rPr>
          <w:rStyle w:val="ZGSM"/>
        </w:rPr>
        <w:t>Release</w:t>
      </w:r>
      <w:r w:rsidR="00F303FF">
        <w:rPr>
          <w:rStyle w:val="ZGSM"/>
        </w:rPr>
        <w:t xml:space="preserve"> 1</w:t>
      </w:r>
      <w:r w:rsidR="0055775E">
        <w:rPr>
          <w:rStyle w:val="ZGSM"/>
        </w:rPr>
        <w:t>7</w:t>
      </w:r>
      <w:r>
        <w:t>)</w:t>
      </w:r>
    </w:p>
    <w:p w14:paraId="307A2DA5" w14:textId="77777777" w:rsidR="003966B2" w:rsidRDefault="003966B2" w:rsidP="003966B2">
      <w:pPr>
        <w:pStyle w:val="ZT"/>
        <w:framePr w:wrap="notBeside"/>
        <w:rPr>
          <w:i/>
          <w:sz w:val="28"/>
        </w:rPr>
      </w:pPr>
    </w:p>
    <w:p w14:paraId="5A35E19D" w14:textId="77777777" w:rsidR="00F303FF" w:rsidRPr="00F303FF" w:rsidRDefault="00F303FF" w:rsidP="00F303FF">
      <w:pPr>
        <w:pStyle w:val="ZU"/>
        <w:framePr w:wrap="notBeside"/>
        <w:tabs>
          <w:tab w:val="right" w:pos="10205"/>
        </w:tabs>
        <w:jc w:val="left"/>
        <w:rPr>
          <w:i/>
        </w:rPr>
      </w:pPr>
      <w:r w:rsidRPr="00F303FF">
        <w:rPr>
          <w:i/>
        </w:rPr>
        <w:pict w14:anchorId="4A890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75pt">
            <v:imagedata r:id="rId10" o:title="5G-logo_175px"/>
          </v:shape>
        </w:pict>
      </w:r>
      <w:r w:rsidRPr="00F303FF">
        <w:rPr>
          <w:i/>
        </w:rPr>
        <w:tab/>
      </w:r>
      <w:r w:rsidRPr="00F303FF">
        <w:rPr>
          <w:i/>
        </w:rPr>
        <w:pict w14:anchorId="073234E1">
          <v:shape id="_x0000_i1026" type="#_x0000_t75" style="width:127.85pt;height:75.15pt">
            <v:imagedata r:id="rId11" o:title="3GPP-logo_web"/>
          </v:shape>
        </w:pict>
      </w:r>
    </w:p>
    <w:p w14:paraId="601D3999" w14:textId="77777777" w:rsidR="003966B2" w:rsidRDefault="003966B2" w:rsidP="003966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377C32" w14:textId="77777777" w:rsidR="003966B2" w:rsidRDefault="003966B2" w:rsidP="003966B2">
      <w:pPr>
        <w:pStyle w:val="ZV"/>
        <w:framePr w:wrap="notBeside"/>
      </w:pPr>
    </w:p>
    <w:bookmarkEnd w:id="0"/>
    <w:p w14:paraId="57A46D4B" w14:textId="77777777" w:rsidR="003966B2" w:rsidRDefault="003966B2" w:rsidP="003966B2">
      <w:pPr>
        <w:sectPr w:rsidR="003966B2">
          <w:footnotePr>
            <w:numRestart w:val="eachSect"/>
          </w:footnotePr>
          <w:pgSz w:w="11907" w:h="16840"/>
          <w:pgMar w:top="2268" w:right="851" w:bottom="10773" w:left="851" w:header="0" w:footer="0" w:gutter="0"/>
          <w:cols w:space="720"/>
        </w:sectPr>
      </w:pPr>
    </w:p>
    <w:p w14:paraId="5A01BBFF" w14:textId="77777777" w:rsidR="003966B2" w:rsidRDefault="003966B2" w:rsidP="003966B2">
      <w:bookmarkStart w:id="1" w:name="page2"/>
    </w:p>
    <w:p w14:paraId="0F96191B" w14:textId="77777777" w:rsidR="003966B2" w:rsidRDefault="003966B2" w:rsidP="003966B2">
      <w:pPr>
        <w:pStyle w:val="FP"/>
        <w:framePr w:wrap="notBeside" w:hAnchor="margin" w:y="1419"/>
        <w:pBdr>
          <w:bottom w:val="single" w:sz="6" w:space="1" w:color="auto"/>
        </w:pBdr>
        <w:spacing w:before="240"/>
        <w:ind w:left="2835" w:right="2835"/>
        <w:jc w:val="center"/>
      </w:pPr>
      <w:r>
        <w:t>Keywords</w:t>
      </w:r>
    </w:p>
    <w:p w14:paraId="0C4DD0C4" w14:textId="77777777" w:rsidR="003966B2" w:rsidRDefault="00D644F7" w:rsidP="003966B2">
      <w:pPr>
        <w:pStyle w:val="FP"/>
        <w:framePr w:wrap="notBeside" w:hAnchor="margin" w:y="1419"/>
        <w:ind w:left="2835" w:right="2835"/>
        <w:jc w:val="center"/>
        <w:rPr>
          <w:rFonts w:ascii="Arial" w:hAnsi="Arial"/>
          <w:sz w:val="18"/>
        </w:rPr>
      </w:pPr>
      <w:r>
        <w:rPr>
          <w:rFonts w:ascii="Arial" w:hAnsi="Arial"/>
          <w:sz w:val="18"/>
        </w:rPr>
        <w:t>UMTS, IP, Packet Mode, Multimedia, Supplementary Service</w:t>
      </w:r>
    </w:p>
    <w:p w14:paraId="204EAC46" w14:textId="77777777" w:rsidR="003966B2" w:rsidRDefault="003966B2" w:rsidP="003966B2"/>
    <w:p w14:paraId="0533AE55" w14:textId="77777777" w:rsidR="003966B2" w:rsidRDefault="003966B2" w:rsidP="003966B2"/>
    <w:p w14:paraId="2AB3AF7F" w14:textId="77777777" w:rsidR="003966B2" w:rsidRDefault="003966B2" w:rsidP="003966B2">
      <w:pPr>
        <w:pStyle w:val="FP"/>
        <w:framePr w:wrap="notBeside" w:hAnchor="margin" w:yAlign="center"/>
        <w:spacing w:after="240"/>
        <w:ind w:left="2835" w:right="2835"/>
        <w:jc w:val="center"/>
        <w:rPr>
          <w:rFonts w:ascii="Arial" w:hAnsi="Arial"/>
          <w:b/>
          <w:i/>
        </w:rPr>
      </w:pPr>
      <w:r>
        <w:rPr>
          <w:rFonts w:ascii="Arial" w:hAnsi="Arial"/>
          <w:b/>
          <w:i/>
        </w:rPr>
        <w:t>3GPP</w:t>
      </w:r>
    </w:p>
    <w:p w14:paraId="4A6072F4" w14:textId="77777777" w:rsidR="003966B2" w:rsidRDefault="003966B2" w:rsidP="003966B2">
      <w:pPr>
        <w:pStyle w:val="FP"/>
        <w:framePr w:wrap="notBeside" w:hAnchor="margin" w:yAlign="center"/>
        <w:pBdr>
          <w:bottom w:val="single" w:sz="6" w:space="1" w:color="auto"/>
        </w:pBdr>
        <w:ind w:left="2835" w:right="2835"/>
        <w:jc w:val="center"/>
      </w:pPr>
      <w:r>
        <w:t>Postal address</w:t>
      </w:r>
    </w:p>
    <w:p w14:paraId="7126CFFB" w14:textId="77777777" w:rsidR="003966B2" w:rsidRDefault="003966B2" w:rsidP="003966B2">
      <w:pPr>
        <w:pStyle w:val="FP"/>
        <w:framePr w:wrap="notBeside" w:hAnchor="margin" w:yAlign="center"/>
        <w:ind w:left="2835" w:right="2835"/>
        <w:jc w:val="center"/>
        <w:rPr>
          <w:rFonts w:ascii="Arial" w:hAnsi="Arial"/>
          <w:sz w:val="18"/>
        </w:rPr>
      </w:pPr>
    </w:p>
    <w:p w14:paraId="7905CC1D" w14:textId="77777777" w:rsidR="003966B2" w:rsidRPr="00D644F7" w:rsidRDefault="003966B2" w:rsidP="003966B2">
      <w:pPr>
        <w:pStyle w:val="FP"/>
        <w:framePr w:wrap="notBeside" w:hAnchor="margin" w:yAlign="center"/>
        <w:pBdr>
          <w:bottom w:val="single" w:sz="6" w:space="1" w:color="auto"/>
        </w:pBdr>
        <w:spacing w:before="240"/>
        <w:ind w:left="2835" w:right="2835"/>
        <w:jc w:val="center"/>
      </w:pPr>
      <w:r w:rsidRPr="00D644F7">
        <w:t>3GPP support office address</w:t>
      </w:r>
    </w:p>
    <w:p w14:paraId="6E745F2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736DA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427DB4" w14:textId="77777777" w:rsidR="003966B2" w:rsidRPr="00D94E36" w:rsidRDefault="003966B2" w:rsidP="003966B2">
      <w:pPr>
        <w:pStyle w:val="FP"/>
        <w:framePr w:wrap="notBeside" w:hAnchor="margin" w:yAlign="center"/>
        <w:spacing w:after="20"/>
        <w:ind w:left="2835" w:right="2835"/>
        <w:jc w:val="center"/>
        <w:rPr>
          <w:rFonts w:ascii="Arial" w:hAnsi="Arial"/>
          <w:sz w:val="18"/>
        </w:rPr>
      </w:pPr>
      <w:r w:rsidRPr="00D94E36">
        <w:rPr>
          <w:rFonts w:ascii="Arial" w:hAnsi="Arial"/>
          <w:sz w:val="18"/>
        </w:rPr>
        <w:t>Tel.: +33 4 92 94 42 00 Fax: +33 4 93 65 47 16</w:t>
      </w:r>
    </w:p>
    <w:p w14:paraId="45DD3AA8" w14:textId="77777777" w:rsidR="003966B2" w:rsidRPr="00D94E36" w:rsidRDefault="003966B2" w:rsidP="003966B2">
      <w:pPr>
        <w:pStyle w:val="FP"/>
        <w:framePr w:wrap="notBeside" w:hAnchor="margin" w:yAlign="center"/>
        <w:pBdr>
          <w:bottom w:val="single" w:sz="6" w:space="1" w:color="auto"/>
        </w:pBdr>
        <w:spacing w:before="240"/>
        <w:ind w:left="2835" w:right="2835"/>
        <w:jc w:val="center"/>
      </w:pPr>
      <w:r w:rsidRPr="00D94E36">
        <w:t>Internet</w:t>
      </w:r>
    </w:p>
    <w:p w14:paraId="53202349" w14:textId="77777777" w:rsidR="003966B2" w:rsidRPr="00D94E36" w:rsidRDefault="003966B2" w:rsidP="003966B2">
      <w:pPr>
        <w:pStyle w:val="FP"/>
        <w:framePr w:wrap="notBeside" w:hAnchor="margin" w:yAlign="center"/>
        <w:ind w:left="2835" w:right="2835"/>
        <w:jc w:val="center"/>
        <w:rPr>
          <w:rFonts w:ascii="Arial" w:hAnsi="Arial"/>
          <w:sz w:val="18"/>
        </w:rPr>
      </w:pPr>
      <w:r w:rsidRPr="00D94E36">
        <w:rPr>
          <w:rFonts w:ascii="Arial" w:hAnsi="Arial"/>
          <w:sz w:val="18"/>
        </w:rPr>
        <w:t>http://www.3gpp.org</w:t>
      </w:r>
    </w:p>
    <w:p w14:paraId="12F682B6" w14:textId="77777777" w:rsidR="003966B2" w:rsidRPr="00D94E36" w:rsidRDefault="003966B2" w:rsidP="003966B2"/>
    <w:p w14:paraId="160135C5" w14:textId="77777777" w:rsidR="003966B2" w:rsidRDefault="003966B2" w:rsidP="003966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787C24" w14:textId="77777777" w:rsidR="003966B2" w:rsidRDefault="003966B2" w:rsidP="003966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3F460B" w14:textId="77777777" w:rsidR="003966B2" w:rsidRDefault="003966B2" w:rsidP="003966B2">
      <w:pPr>
        <w:pStyle w:val="FP"/>
        <w:framePr w:h="3057" w:hRule="exact" w:wrap="notBeside" w:vAnchor="page" w:hAnchor="margin" w:y="12605"/>
        <w:jc w:val="center"/>
        <w:rPr>
          <w:noProof/>
        </w:rPr>
      </w:pPr>
    </w:p>
    <w:p w14:paraId="3A6F1373" w14:textId="77777777" w:rsidR="003966B2" w:rsidRDefault="003966B2" w:rsidP="000D4AF1">
      <w:pPr>
        <w:pStyle w:val="FP"/>
        <w:framePr w:h="3057" w:hRule="exact" w:wrap="notBeside" w:vAnchor="page" w:hAnchor="margin" w:y="12605"/>
        <w:jc w:val="center"/>
        <w:rPr>
          <w:noProof/>
          <w:sz w:val="18"/>
        </w:rPr>
      </w:pPr>
      <w:r>
        <w:rPr>
          <w:noProof/>
          <w:sz w:val="18"/>
        </w:rPr>
        <w:t xml:space="preserve">© </w:t>
      </w:r>
      <w:r w:rsidR="00F303FF">
        <w:rPr>
          <w:noProof/>
          <w:sz w:val="18"/>
        </w:rPr>
        <w:t>20</w:t>
      </w:r>
      <w:r w:rsidR="00720053">
        <w:rPr>
          <w:noProof/>
          <w:sz w:val="18"/>
        </w:rPr>
        <w:t>2</w:t>
      </w:r>
      <w:r w:rsidR="0055775E">
        <w:rPr>
          <w:noProof/>
          <w:sz w:val="18"/>
        </w:rPr>
        <w:t>1</w:t>
      </w:r>
      <w:r>
        <w:rPr>
          <w:noProof/>
          <w:sz w:val="18"/>
        </w:rPr>
        <w:t xml:space="preserve">, 3GPP Organizational Partners (ARIB, ATIS, CCSA, ETSI, </w:t>
      </w:r>
      <w:r w:rsidR="00B91C5A">
        <w:rPr>
          <w:noProof/>
          <w:sz w:val="18"/>
        </w:rPr>
        <w:t xml:space="preserve">TSDSI, </w:t>
      </w:r>
      <w:r>
        <w:rPr>
          <w:noProof/>
          <w:sz w:val="18"/>
        </w:rPr>
        <w:t>TTA, TTC).</w:t>
      </w:r>
      <w:bookmarkStart w:id="2" w:name="copyrightaddon"/>
      <w:bookmarkEnd w:id="2"/>
    </w:p>
    <w:p w14:paraId="5249FB91" w14:textId="77777777" w:rsidR="003966B2" w:rsidRDefault="003966B2" w:rsidP="003966B2">
      <w:pPr>
        <w:pStyle w:val="FP"/>
        <w:framePr w:h="3057" w:hRule="exact" w:wrap="notBeside" w:vAnchor="page" w:hAnchor="margin" w:y="12605"/>
        <w:jc w:val="center"/>
        <w:rPr>
          <w:noProof/>
          <w:sz w:val="18"/>
        </w:rPr>
      </w:pPr>
      <w:r>
        <w:rPr>
          <w:noProof/>
          <w:sz w:val="18"/>
        </w:rPr>
        <w:t>All rights reserved.</w:t>
      </w:r>
    </w:p>
    <w:p w14:paraId="7B44CCE1" w14:textId="77777777" w:rsidR="003966B2" w:rsidRDefault="003966B2" w:rsidP="003966B2">
      <w:pPr>
        <w:pStyle w:val="FP"/>
        <w:framePr w:h="3057" w:hRule="exact" w:wrap="notBeside" w:vAnchor="page" w:hAnchor="margin" w:y="12605"/>
        <w:jc w:val="center"/>
        <w:rPr>
          <w:noProof/>
          <w:sz w:val="18"/>
        </w:rPr>
      </w:pPr>
    </w:p>
    <w:p w14:paraId="1974C076" w14:textId="77777777" w:rsidR="003966B2" w:rsidRDefault="003966B2" w:rsidP="003966B2">
      <w:pPr>
        <w:pStyle w:val="FP"/>
        <w:framePr w:h="3057" w:hRule="exact" w:wrap="notBeside" w:vAnchor="page" w:hAnchor="margin" w:y="12605"/>
        <w:rPr>
          <w:noProof/>
          <w:sz w:val="18"/>
        </w:rPr>
      </w:pPr>
      <w:r>
        <w:rPr>
          <w:noProof/>
          <w:sz w:val="18"/>
        </w:rPr>
        <w:t>UMTS™ is a Trade Mark of ETSI registered for the benefit of its members</w:t>
      </w:r>
    </w:p>
    <w:p w14:paraId="2F0837EC" w14:textId="77777777" w:rsidR="003966B2" w:rsidRDefault="003966B2" w:rsidP="003966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563664" w14:textId="77777777" w:rsidR="003966B2" w:rsidRDefault="003966B2" w:rsidP="003966B2">
      <w:pPr>
        <w:pStyle w:val="FP"/>
        <w:framePr w:h="3057" w:hRule="exact" w:wrap="notBeside" w:vAnchor="page" w:hAnchor="margin" w:y="12605"/>
        <w:rPr>
          <w:noProof/>
          <w:sz w:val="18"/>
        </w:rPr>
      </w:pPr>
      <w:r>
        <w:rPr>
          <w:noProof/>
          <w:sz w:val="18"/>
        </w:rPr>
        <w:t>GSM® and the GSM logo are registered and owned by the GSM Association</w:t>
      </w:r>
    </w:p>
    <w:p w14:paraId="2B719C7B" w14:textId="77777777" w:rsidR="003966B2" w:rsidRPr="001F6CD9" w:rsidRDefault="003966B2" w:rsidP="003966B2">
      <w:pPr>
        <w:pStyle w:val="FP"/>
        <w:framePr w:wrap="notBeside" w:hAnchor="margin" w:yAlign="bottom"/>
        <w:jc w:val="center"/>
        <w:rPr>
          <w:noProof/>
          <w:sz w:val="18"/>
        </w:rPr>
      </w:pPr>
    </w:p>
    <w:p w14:paraId="408CE1B7" w14:textId="77777777" w:rsidR="003966B2" w:rsidRDefault="003966B2" w:rsidP="003966B2"/>
    <w:bookmarkEnd w:id="1"/>
    <w:p w14:paraId="77BC0ACF" w14:textId="77777777" w:rsidR="003966B2" w:rsidRDefault="003966B2" w:rsidP="003966B2">
      <w:pPr>
        <w:pStyle w:val="TT"/>
      </w:pPr>
      <w:r>
        <w:br w:type="page"/>
      </w:r>
      <w:r>
        <w:lastRenderedPageBreak/>
        <w:t>Contents</w:t>
      </w:r>
    </w:p>
    <w:p w14:paraId="03F7A588" w14:textId="77777777" w:rsidR="00BA06CD" w:rsidRPr="00B431AD" w:rsidRDefault="0021560D">
      <w:pPr>
        <w:pStyle w:val="TOC1"/>
        <w:rPr>
          <w:rFonts w:ascii="Calibri" w:hAnsi="Calibri"/>
          <w:szCs w:val="22"/>
        </w:rPr>
      </w:pPr>
      <w:r>
        <w:fldChar w:fldCharType="begin" w:fldLock="1"/>
      </w:r>
      <w:r>
        <w:instrText xml:space="preserve"> TOC \o "1-9" </w:instrText>
      </w:r>
      <w:r>
        <w:fldChar w:fldCharType="separate"/>
      </w:r>
      <w:r w:rsidR="00BA06CD">
        <w:t>Foreword</w:t>
      </w:r>
      <w:r w:rsidR="00BA06CD">
        <w:tab/>
      </w:r>
      <w:r w:rsidR="00BA06CD">
        <w:fldChar w:fldCharType="begin" w:fldLock="1"/>
      </w:r>
      <w:r w:rsidR="00BA06CD">
        <w:instrText xml:space="preserve"> PAGEREF _Toc75469422 \h </w:instrText>
      </w:r>
      <w:r w:rsidR="00BA06CD">
        <w:fldChar w:fldCharType="separate"/>
      </w:r>
      <w:r w:rsidR="00BA06CD">
        <w:t>5</w:t>
      </w:r>
      <w:r w:rsidR="00BA06CD">
        <w:fldChar w:fldCharType="end"/>
      </w:r>
    </w:p>
    <w:p w14:paraId="4E960F79" w14:textId="77777777" w:rsidR="00BA06CD" w:rsidRPr="00B431AD" w:rsidRDefault="00BA06CD">
      <w:pPr>
        <w:pStyle w:val="TOC1"/>
        <w:rPr>
          <w:rFonts w:ascii="Calibri" w:hAnsi="Calibri"/>
          <w:szCs w:val="22"/>
        </w:rPr>
      </w:pPr>
      <w:r>
        <w:t>1</w:t>
      </w:r>
      <w:r w:rsidRPr="00B431AD">
        <w:rPr>
          <w:rFonts w:ascii="Calibri" w:hAnsi="Calibri"/>
          <w:szCs w:val="22"/>
        </w:rPr>
        <w:tab/>
      </w:r>
      <w:r>
        <w:t>Scope</w:t>
      </w:r>
      <w:r>
        <w:tab/>
      </w:r>
      <w:r>
        <w:fldChar w:fldCharType="begin" w:fldLock="1"/>
      </w:r>
      <w:r>
        <w:instrText xml:space="preserve"> PAGEREF _Toc75469423 \h </w:instrText>
      </w:r>
      <w:r>
        <w:fldChar w:fldCharType="separate"/>
      </w:r>
      <w:r>
        <w:t>6</w:t>
      </w:r>
      <w:r>
        <w:fldChar w:fldCharType="end"/>
      </w:r>
    </w:p>
    <w:p w14:paraId="6DDC7038" w14:textId="77777777" w:rsidR="00BA06CD" w:rsidRPr="00B431AD" w:rsidRDefault="00BA06CD">
      <w:pPr>
        <w:pStyle w:val="TOC1"/>
        <w:rPr>
          <w:rFonts w:ascii="Calibri" w:hAnsi="Calibri"/>
          <w:szCs w:val="22"/>
        </w:rPr>
      </w:pPr>
      <w:r>
        <w:t>2</w:t>
      </w:r>
      <w:r w:rsidRPr="00B431AD">
        <w:rPr>
          <w:rFonts w:ascii="Calibri" w:hAnsi="Calibri"/>
          <w:szCs w:val="22"/>
        </w:rPr>
        <w:tab/>
      </w:r>
      <w:r>
        <w:t>References</w:t>
      </w:r>
      <w:r>
        <w:tab/>
      </w:r>
      <w:r>
        <w:fldChar w:fldCharType="begin" w:fldLock="1"/>
      </w:r>
      <w:r>
        <w:instrText xml:space="preserve"> PAGEREF _Toc75469424 \h </w:instrText>
      </w:r>
      <w:r>
        <w:fldChar w:fldCharType="separate"/>
      </w:r>
      <w:r>
        <w:t>6</w:t>
      </w:r>
      <w:r>
        <w:fldChar w:fldCharType="end"/>
      </w:r>
    </w:p>
    <w:p w14:paraId="3CC9F753" w14:textId="77777777" w:rsidR="00BA06CD" w:rsidRPr="00B431AD" w:rsidRDefault="00BA06CD">
      <w:pPr>
        <w:pStyle w:val="TOC1"/>
        <w:rPr>
          <w:rFonts w:ascii="Calibri" w:hAnsi="Calibri"/>
          <w:szCs w:val="22"/>
        </w:rPr>
      </w:pPr>
      <w:r>
        <w:t>3</w:t>
      </w:r>
      <w:r w:rsidRPr="00B431AD">
        <w:rPr>
          <w:rFonts w:ascii="Calibri" w:hAnsi="Calibri"/>
          <w:szCs w:val="22"/>
        </w:rPr>
        <w:tab/>
      </w:r>
      <w:r>
        <w:t>Definitions and abbreviations</w:t>
      </w:r>
      <w:r>
        <w:tab/>
      </w:r>
      <w:r>
        <w:fldChar w:fldCharType="begin" w:fldLock="1"/>
      </w:r>
      <w:r>
        <w:instrText xml:space="preserve"> PAGEREF _Toc75469425 \h </w:instrText>
      </w:r>
      <w:r>
        <w:fldChar w:fldCharType="separate"/>
      </w:r>
      <w:r>
        <w:t>7</w:t>
      </w:r>
      <w:r>
        <w:fldChar w:fldCharType="end"/>
      </w:r>
    </w:p>
    <w:p w14:paraId="2B22030B" w14:textId="77777777" w:rsidR="00BA06CD" w:rsidRPr="00B431AD" w:rsidRDefault="00BA06CD">
      <w:pPr>
        <w:pStyle w:val="TOC2"/>
        <w:rPr>
          <w:rFonts w:ascii="Calibri" w:hAnsi="Calibri"/>
          <w:sz w:val="22"/>
          <w:szCs w:val="22"/>
        </w:rPr>
      </w:pPr>
      <w:r>
        <w:t>3.1</w:t>
      </w:r>
      <w:r w:rsidRPr="00B431AD">
        <w:rPr>
          <w:rFonts w:ascii="Calibri" w:hAnsi="Calibri"/>
          <w:sz w:val="22"/>
          <w:szCs w:val="22"/>
        </w:rPr>
        <w:tab/>
      </w:r>
      <w:r>
        <w:t>Definitions</w:t>
      </w:r>
      <w:r>
        <w:tab/>
      </w:r>
      <w:r>
        <w:fldChar w:fldCharType="begin" w:fldLock="1"/>
      </w:r>
      <w:r>
        <w:instrText xml:space="preserve"> PAGEREF _Toc75469426 \h </w:instrText>
      </w:r>
      <w:r>
        <w:fldChar w:fldCharType="separate"/>
      </w:r>
      <w:r>
        <w:t>7</w:t>
      </w:r>
      <w:r>
        <w:fldChar w:fldCharType="end"/>
      </w:r>
    </w:p>
    <w:p w14:paraId="52DB994F" w14:textId="77777777" w:rsidR="00BA06CD" w:rsidRPr="00B431AD" w:rsidRDefault="00BA06CD">
      <w:pPr>
        <w:pStyle w:val="TOC2"/>
        <w:rPr>
          <w:rFonts w:ascii="Calibri" w:hAnsi="Calibri"/>
          <w:sz w:val="22"/>
          <w:szCs w:val="22"/>
        </w:rPr>
      </w:pPr>
      <w:r>
        <w:t>3.</w:t>
      </w:r>
      <w:r>
        <w:rPr>
          <w:lang w:eastAsia="zh-CN"/>
        </w:rPr>
        <w:t>2</w:t>
      </w:r>
      <w:r w:rsidRPr="00B431AD">
        <w:rPr>
          <w:rFonts w:ascii="Calibri" w:hAnsi="Calibri"/>
          <w:sz w:val="22"/>
          <w:szCs w:val="22"/>
        </w:rPr>
        <w:tab/>
      </w:r>
      <w:r>
        <w:t>Abbreviations</w:t>
      </w:r>
      <w:r>
        <w:tab/>
      </w:r>
      <w:r>
        <w:fldChar w:fldCharType="begin" w:fldLock="1"/>
      </w:r>
      <w:r>
        <w:instrText xml:space="preserve"> PAGEREF _Toc75469427 \h </w:instrText>
      </w:r>
      <w:r>
        <w:fldChar w:fldCharType="separate"/>
      </w:r>
      <w:r>
        <w:t>7</w:t>
      </w:r>
      <w:r>
        <w:fldChar w:fldCharType="end"/>
      </w:r>
    </w:p>
    <w:p w14:paraId="4D953D25" w14:textId="77777777" w:rsidR="00BA06CD" w:rsidRPr="00B431AD" w:rsidRDefault="00BA06CD">
      <w:pPr>
        <w:pStyle w:val="TOC1"/>
        <w:rPr>
          <w:rFonts w:ascii="Calibri" w:hAnsi="Calibri"/>
          <w:szCs w:val="22"/>
        </w:rPr>
      </w:pPr>
      <w:r>
        <w:t>4</w:t>
      </w:r>
      <w:r w:rsidRPr="00B431AD">
        <w:rPr>
          <w:rFonts w:ascii="Calibri" w:hAnsi="Calibri"/>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_Toc75469428 \h </w:instrText>
      </w:r>
      <w:r>
        <w:fldChar w:fldCharType="separate"/>
      </w:r>
      <w:r>
        <w:t>7</w:t>
      </w:r>
      <w:r>
        <w:fldChar w:fldCharType="end"/>
      </w:r>
    </w:p>
    <w:p w14:paraId="71579F49" w14:textId="77777777" w:rsidR="00BA06CD" w:rsidRPr="00B431AD" w:rsidRDefault="00BA06CD">
      <w:pPr>
        <w:pStyle w:val="TOC2"/>
        <w:rPr>
          <w:rFonts w:ascii="Calibri" w:hAnsi="Calibri"/>
          <w:sz w:val="22"/>
          <w:szCs w:val="22"/>
        </w:rPr>
      </w:pPr>
      <w:r>
        <w:t>4.1</w:t>
      </w:r>
      <w:r w:rsidRPr="00B431AD">
        <w:rPr>
          <w:rFonts w:ascii="Calibri" w:hAnsi="Calibri"/>
          <w:sz w:val="22"/>
          <w:szCs w:val="22"/>
        </w:rPr>
        <w:tab/>
      </w:r>
      <w:r>
        <w:t>Introduction</w:t>
      </w:r>
      <w:r>
        <w:tab/>
      </w:r>
      <w:r>
        <w:fldChar w:fldCharType="begin" w:fldLock="1"/>
      </w:r>
      <w:r>
        <w:instrText xml:space="preserve"> PAGEREF _Toc75469429 \h </w:instrText>
      </w:r>
      <w:r>
        <w:fldChar w:fldCharType="separate"/>
      </w:r>
      <w:r>
        <w:t>7</w:t>
      </w:r>
      <w:r>
        <w:fldChar w:fldCharType="end"/>
      </w:r>
    </w:p>
    <w:p w14:paraId="4986B479" w14:textId="77777777" w:rsidR="00BA06CD" w:rsidRPr="00B431AD" w:rsidRDefault="00BA06CD">
      <w:pPr>
        <w:pStyle w:val="TOC2"/>
        <w:rPr>
          <w:rFonts w:ascii="Calibri" w:hAnsi="Calibri"/>
          <w:sz w:val="22"/>
          <w:szCs w:val="22"/>
        </w:rPr>
      </w:pPr>
      <w:r>
        <w:t>4.2</w:t>
      </w:r>
      <w:r w:rsidRPr="00B431AD">
        <w:rPr>
          <w:rFonts w:ascii="Calibri" w:hAnsi="Calibri"/>
          <w:sz w:val="22"/>
          <w:szCs w:val="22"/>
        </w:rPr>
        <w:tab/>
      </w:r>
      <w:r>
        <w:t>Description</w:t>
      </w:r>
      <w:r>
        <w:tab/>
      </w:r>
      <w:r>
        <w:fldChar w:fldCharType="begin" w:fldLock="1"/>
      </w:r>
      <w:r>
        <w:instrText xml:space="preserve"> PAGEREF _Toc75469430 \h </w:instrText>
      </w:r>
      <w:r>
        <w:fldChar w:fldCharType="separate"/>
      </w:r>
      <w:r>
        <w:t>7</w:t>
      </w:r>
      <w:r>
        <w:fldChar w:fldCharType="end"/>
      </w:r>
    </w:p>
    <w:p w14:paraId="4FC650A9" w14:textId="77777777" w:rsidR="00BA06CD" w:rsidRPr="00B431AD" w:rsidRDefault="00BA06CD">
      <w:pPr>
        <w:pStyle w:val="TOC3"/>
        <w:rPr>
          <w:rFonts w:ascii="Calibri" w:hAnsi="Calibri"/>
          <w:sz w:val="22"/>
          <w:szCs w:val="22"/>
        </w:rPr>
      </w:pPr>
      <w:r>
        <w:t>4.2.1</w:t>
      </w:r>
      <w:r w:rsidRPr="00B431AD">
        <w:rPr>
          <w:rFonts w:ascii="Calibri" w:hAnsi="Calibri"/>
          <w:sz w:val="22"/>
          <w:szCs w:val="22"/>
        </w:rPr>
        <w:tab/>
      </w:r>
      <w:r>
        <w:t>General description</w:t>
      </w:r>
      <w:r>
        <w:tab/>
      </w:r>
      <w:r>
        <w:fldChar w:fldCharType="begin" w:fldLock="1"/>
      </w:r>
      <w:r>
        <w:instrText xml:space="preserve"> PAGEREF _Toc75469431 \h </w:instrText>
      </w:r>
      <w:r>
        <w:fldChar w:fldCharType="separate"/>
      </w:r>
      <w:r>
        <w:t>7</w:t>
      </w:r>
      <w:r>
        <w:fldChar w:fldCharType="end"/>
      </w:r>
    </w:p>
    <w:p w14:paraId="061140E9" w14:textId="77777777" w:rsidR="00BA06CD" w:rsidRPr="00B431AD" w:rsidRDefault="00BA06CD">
      <w:pPr>
        <w:pStyle w:val="TOC2"/>
        <w:rPr>
          <w:rFonts w:ascii="Calibri" w:hAnsi="Calibri"/>
          <w:sz w:val="22"/>
          <w:szCs w:val="22"/>
        </w:rPr>
      </w:pPr>
      <w:r>
        <w:t>4.3</w:t>
      </w:r>
      <w:r w:rsidRPr="00B431AD">
        <w:rPr>
          <w:rFonts w:ascii="Calibri" w:hAnsi="Calibri"/>
          <w:sz w:val="22"/>
          <w:szCs w:val="22"/>
        </w:rPr>
        <w:tab/>
      </w:r>
      <w:r>
        <w:t>Operational requirements</w:t>
      </w:r>
      <w:r>
        <w:tab/>
      </w:r>
      <w:r>
        <w:fldChar w:fldCharType="begin" w:fldLock="1"/>
      </w:r>
      <w:r>
        <w:instrText xml:space="preserve"> PAGEREF _Toc75469432 \h </w:instrText>
      </w:r>
      <w:r>
        <w:fldChar w:fldCharType="separate"/>
      </w:r>
      <w:r>
        <w:t>7</w:t>
      </w:r>
      <w:r>
        <w:fldChar w:fldCharType="end"/>
      </w:r>
    </w:p>
    <w:p w14:paraId="5EF3D221" w14:textId="77777777" w:rsidR="00BA06CD" w:rsidRPr="00B431AD" w:rsidRDefault="00BA06CD">
      <w:pPr>
        <w:pStyle w:val="TOC3"/>
        <w:rPr>
          <w:rFonts w:ascii="Calibri" w:hAnsi="Calibri"/>
          <w:sz w:val="22"/>
          <w:szCs w:val="22"/>
        </w:rPr>
      </w:pPr>
      <w:r>
        <w:t>4.3.1</w:t>
      </w:r>
      <w:r w:rsidRPr="00B431AD">
        <w:rPr>
          <w:rFonts w:ascii="Calibri" w:hAnsi="Calibri"/>
          <w:sz w:val="22"/>
          <w:szCs w:val="22"/>
        </w:rPr>
        <w:tab/>
      </w:r>
      <w:r>
        <w:t>Provision/withdrawal</w:t>
      </w:r>
      <w:r>
        <w:tab/>
      </w:r>
      <w:r>
        <w:fldChar w:fldCharType="begin" w:fldLock="1"/>
      </w:r>
      <w:r>
        <w:instrText xml:space="preserve"> PAGEREF _Toc75469433 \h </w:instrText>
      </w:r>
      <w:r>
        <w:fldChar w:fldCharType="separate"/>
      </w:r>
      <w:r>
        <w:t>7</w:t>
      </w:r>
      <w:r>
        <w:fldChar w:fldCharType="end"/>
      </w:r>
    </w:p>
    <w:p w14:paraId="4AD131A0" w14:textId="77777777" w:rsidR="00BA06CD" w:rsidRPr="00B431AD" w:rsidRDefault="00BA06CD">
      <w:pPr>
        <w:pStyle w:val="TOC4"/>
        <w:rPr>
          <w:rFonts w:ascii="Calibri" w:hAnsi="Calibri"/>
          <w:sz w:val="22"/>
          <w:szCs w:val="22"/>
        </w:rPr>
      </w:pPr>
      <w:r>
        <w:t>4.3.1.1</w:t>
      </w:r>
      <w:r w:rsidRPr="00B431AD">
        <w:rPr>
          <w:rFonts w:ascii="Calibri" w:hAnsi="Calibri"/>
          <w:sz w:val="22"/>
          <w:szCs w:val="22"/>
        </w:rPr>
        <w:tab/>
      </w:r>
      <w:r>
        <w:t>CRS provision/withdrawal</w:t>
      </w:r>
      <w:r>
        <w:tab/>
      </w:r>
      <w:r>
        <w:fldChar w:fldCharType="begin" w:fldLock="1"/>
      </w:r>
      <w:r>
        <w:instrText xml:space="preserve"> PAGEREF _Toc75469434 \h </w:instrText>
      </w:r>
      <w:r>
        <w:fldChar w:fldCharType="separate"/>
      </w:r>
      <w:r>
        <w:t>7</w:t>
      </w:r>
      <w:r>
        <w:fldChar w:fldCharType="end"/>
      </w:r>
    </w:p>
    <w:p w14:paraId="5669A7B5" w14:textId="77777777" w:rsidR="00BA06CD" w:rsidRPr="00B431AD" w:rsidRDefault="00BA06CD">
      <w:pPr>
        <w:pStyle w:val="TOC4"/>
        <w:rPr>
          <w:rFonts w:ascii="Calibri" w:hAnsi="Calibri"/>
          <w:sz w:val="22"/>
          <w:szCs w:val="22"/>
        </w:rPr>
      </w:pPr>
      <w:r>
        <w:t>4.3.1.2</w:t>
      </w:r>
      <w:r w:rsidRPr="00B431AD">
        <w:rPr>
          <w:rFonts w:ascii="Calibri" w:hAnsi="Calibri"/>
          <w:sz w:val="22"/>
          <w:szCs w:val="22"/>
        </w:rPr>
        <w:tab/>
      </w:r>
      <w:r>
        <w:t>Requirements on the originating network side</w:t>
      </w:r>
      <w:r>
        <w:tab/>
      </w:r>
      <w:r>
        <w:fldChar w:fldCharType="begin" w:fldLock="1"/>
      </w:r>
      <w:r>
        <w:instrText xml:space="preserve"> PAGEREF _Toc75469435 \h </w:instrText>
      </w:r>
      <w:r>
        <w:fldChar w:fldCharType="separate"/>
      </w:r>
      <w:r>
        <w:t>8</w:t>
      </w:r>
      <w:r>
        <w:fldChar w:fldCharType="end"/>
      </w:r>
    </w:p>
    <w:p w14:paraId="2E53A9C4" w14:textId="77777777" w:rsidR="00BA06CD" w:rsidRPr="00B431AD" w:rsidRDefault="00BA06CD">
      <w:pPr>
        <w:pStyle w:val="TOC4"/>
        <w:rPr>
          <w:rFonts w:ascii="Calibri" w:hAnsi="Calibri"/>
          <w:sz w:val="22"/>
          <w:szCs w:val="22"/>
        </w:rPr>
      </w:pPr>
      <w:r>
        <w:t>4.3.1.3</w:t>
      </w:r>
      <w:r w:rsidRPr="00B431AD">
        <w:rPr>
          <w:rFonts w:ascii="Calibri" w:hAnsi="Calibri"/>
          <w:sz w:val="22"/>
          <w:szCs w:val="22"/>
        </w:rPr>
        <w:tab/>
      </w:r>
      <w:r>
        <w:t>Requirements on the terminating network side</w:t>
      </w:r>
      <w:r>
        <w:tab/>
      </w:r>
      <w:r>
        <w:fldChar w:fldCharType="begin" w:fldLock="1"/>
      </w:r>
      <w:r>
        <w:instrText xml:space="preserve"> PAGEREF _Toc75469436 \h </w:instrText>
      </w:r>
      <w:r>
        <w:fldChar w:fldCharType="separate"/>
      </w:r>
      <w:r>
        <w:t>8</w:t>
      </w:r>
      <w:r>
        <w:fldChar w:fldCharType="end"/>
      </w:r>
    </w:p>
    <w:p w14:paraId="5AA483F7" w14:textId="77777777" w:rsidR="00BA06CD" w:rsidRPr="00B431AD" w:rsidRDefault="00BA06CD">
      <w:pPr>
        <w:pStyle w:val="TOC2"/>
        <w:rPr>
          <w:rFonts w:ascii="Calibri" w:hAnsi="Calibri"/>
          <w:sz w:val="22"/>
          <w:szCs w:val="22"/>
        </w:rPr>
      </w:pPr>
      <w:r>
        <w:rPr>
          <w:lang w:eastAsia="zh-CN"/>
        </w:rPr>
        <w:t>4.4</w:t>
      </w:r>
      <w:r w:rsidRPr="00B431AD">
        <w:rPr>
          <w:rFonts w:ascii="Calibri" w:hAnsi="Calibri"/>
          <w:sz w:val="22"/>
          <w:szCs w:val="22"/>
        </w:rPr>
        <w:tab/>
      </w:r>
      <w:r>
        <w:t>Syntax requirements</w:t>
      </w:r>
      <w:r>
        <w:tab/>
      </w:r>
      <w:r>
        <w:fldChar w:fldCharType="begin" w:fldLock="1"/>
      </w:r>
      <w:r>
        <w:instrText xml:space="preserve"> PAGEREF _Toc75469437 \h </w:instrText>
      </w:r>
      <w:r>
        <w:fldChar w:fldCharType="separate"/>
      </w:r>
      <w:r>
        <w:t>8</w:t>
      </w:r>
      <w:r>
        <w:fldChar w:fldCharType="end"/>
      </w:r>
    </w:p>
    <w:p w14:paraId="74678AAC" w14:textId="77777777" w:rsidR="00BA06CD" w:rsidRPr="00B431AD" w:rsidRDefault="00BA06CD">
      <w:pPr>
        <w:pStyle w:val="TOC2"/>
        <w:rPr>
          <w:rFonts w:ascii="Calibri" w:hAnsi="Calibri"/>
          <w:sz w:val="22"/>
          <w:szCs w:val="22"/>
        </w:rPr>
      </w:pPr>
      <w:r>
        <w:t>4.5</w:t>
      </w:r>
      <w:r w:rsidRPr="00B431AD">
        <w:rPr>
          <w:rFonts w:ascii="Calibri" w:hAnsi="Calibri"/>
          <w:sz w:val="22"/>
          <w:szCs w:val="22"/>
        </w:rPr>
        <w:tab/>
      </w:r>
      <w:r>
        <w:t>Signalling procedures</w:t>
      </w:r>
      <w:r>
        <w:tab/>
      </w:r>
      <w:r>
        <w:fldChar w:fldCharType="begin" w:fldLock="1"/>
      </w:r>
      <w:r>
        <w:instrText xml:space="preserve"> PAGEREF _Toc75469438 \h </w:instrText>
      </w:r>
      <w:r>
        <w:fldChar w:fldCharType="separate"/>
      </w:r>
      <w:r>
        <w:t>8</w:t>
      </w:r>
      <w:r>
        <w:fldChar w:fldCharType="end"/>
      </w:r>
    </w:p>
    <w:p w14:paraId="433FD08F" w14:textId="77777777" w:rsidR="00BA06CD" w:rsidRPr="00B431AD" w:rsidRDefault="00BA06CD">
      <w:pPr>
        <w:pStyle w:val="TOC3"/>
        <w:rPr>
          <w:rFonts w:ascii="Calibri" w:hAnsi="Calibri"/>
          <w:sz w:val="22"/>
          <w:szCs w:val="22"/>
        </w:rPr>
      </w:pPr>
      <w:r>
        <w:t>4.5.1</w:t>
      </w:r>
      <w:r w:rsidRPr="00B431AD">
        <w:rPr>
          <w:rFonts w:ascii="Calibri" w:hAnsi="Calibri"/>
          <w:sz w:val="22"/>
          <w:szCs w:val="22"/>
        </w:rPr>
        <w:tab/>
      </w:r>
      <w:r>
        <w:t>General</w:t>
      </w:r>
      <w:r>
        <w:tab/>
      </w:r>
      <w:r>
        <w:fldChar w:fldCharType="begin" w:fldLock="1"/>
      </w:r>
      <w:r>
        <w:instrText xml:space="preserve"> PAGEREF _Toc75469439 \h </w:instrText>
      </w:r>
      <w:r>
        <w:fldChar w:fldCharType="separate"/>
      </w:r>
      <w:r>
        <w:t>8</w:t>
      </w:r>
      <w:r>
        <w:fldChar w:fldCharType="end"/>
      </w:r>
    </w:p>
    <w:p w14:paraId="0230E355" w14:textId="77777777" w:rsidR="00BA06CD" w:rsidRPr="00B431AD" w:rsidRDefault="00BA06CD">
      <w:pPr>
        <w:pStyle w:val="TOC3"/>
        <w:rPr>
          <w:rFonts w:ascii="Calibri" w:hAnsi="Calibri"/>
          <w:sz w:val="22"/>
          <w:szCs w:val="22"/>
        </w:rPr>
      </w:pPr>
      <w:r>
        <w:t>4.5.2</w:t>
      </w:r>
      <w:r w:rsidRPr="00B431AD">
        <w:rPr>
          <w:rFonts w:ascii="Calibri" w:hAnsi="Calibri"/>
          <w:sz w:val="22"/>
          <w:szCs w:val="22"/>
        </w:rPr>
        <w:tab/>
      </w:r>
      <w:r>
        <w:t>Activation/deactivation</w:t>
      </w:r>
      <w:r>
        <w:tab/>
      </w:r>
      <w:r>
        <w:fldChar w:fldCharType="begin" w:fldLock="1"/>
      </w:r>
      <w:r>
        <w:instrText xml:space="preserve"> PAGEREF _Toc75469440 \h </w:instrText>
      </w:r>
      <w:r>
        <w:fldChar w:fldCharType="separate"/>
      </w:r>
      <w:r>
        <w:t>8</w:t>
      </w:r>
      <w:r>
        <w:fldChar w:fldCharType="end"/>
      </w:r>
    </w:p>
    <w:p w14:paraId="288DDE24" w14:textId="77777777" w:rsidR="00BA06CD" w:rsidRPr="00B431AD" w:rsidRDefault="00BA06CD">
      <w:pPr>
        <w:pStyle w:val="TOC3"/>
        <w:rPr>
          <w:rFonts w:ascii="Calibri" w:hAnsi="Calibri"/>
          <w:sz w:val="22"/>
          <w:szCs w:val="22"/>
        </w:rPr>
      </w:pPr>
      <w:r>
        <w:t>4.5.3</w:t>
      </w:r>
      <w:r w:rsidRPr="00B431AD">
        <w:rPr>
          <w:rFonts w:ascii="Calibri" w:hAnsi="Calibri"/>
          <w:sz w:val="22"/>
          <w:szCs w:val="22"/>
        </w:rPr>
        <w:tab/>
      </w:r>
      <w:r>
        <w:t>Registration/erasure</w:t>
      </w:r>
      <w:r>
        <w:tab/>
      </w:r>
      <w:r>
        <w:fldChar w:fldCharType="begin" w:fldLock="1"/>
      </w:r>
      <w:r>
        <w:instrText xml:space="preserve"> PAGEREF _Toc75469441 \h </w:instrText>
      </w:r>
      <w:r>
        <w:fldChar w:fldCharType="separate"/>
      </w:r>
      <w:r>
        <w:t>8</w:t>
      </w:r>
      <w:r>
        <w:fldChar w:fldCharType="end"/>
      </w:r>
    </w:p>
    <w:p w14:paraId="658FCFA3" w14:textId="77777777" w:rsidR="00BA06CD" w:rsidRPr="00B431AD" w:rsidRDefault="00BA06CD">
      <w:pPr>
        <w:pStyle w:val="TOC3"/>
        <w:rPr>
          <w:rFonts w:ascii="Calibri" w:hAnsi="Calibri"/>
          <w:sz w:val="22"/>
          <w:szCs w:val="22"/>
        </w:rPr>
      </w:pPr>
      <w:r>
        <w:t>4.5.4</w:t>
      </w:r>
      <w:r w:rsidRPr="00B431AD">
        <w:rPr>
          <w:rFonts w:ascii="Calibri" w:hAnsi="Calibri"/>
          <w:sz w:val="22"/>
          <w:szCs w:val="22"/>
        </w:rPr>
        <w:tab/>
      </w:r>
      <w:r>
        <w:t>Interrogation</w:t>
      </w:r>
      <w:r>
        <w:tab/>
      </w:r>
      <w:r>
        <w:fldChar w:fldCharType="begin" w:fldLock="1"/>
      </w:r>
      <w:r>
        <w:instrText xml:space="preserve"> PAGEREF _Toc75469442 \h </w:instrText>
      </w:r>
      <w:r>
        <w:fldChar w:fldCharType="separate"/>
      </w:r>
      <w:r>
        <w:t>9</w:t>
      </w:r>
      <w:r>
        <w:fldChar w:fldCharType="end"/>
      </w:r>
    </w:p>
    <w:p w14:paraId="591D98C6" w14:textId="77777777" w:rsidR="00BA06CD" w:rsidRPr="00B431AD" w:rsidRDefault="00BA06CD">
      <w:pPr>
        <w:pStyle w:val="TOC3"/>
        <w:rPr>
          <w:rFonts w:ascii="Calibri" w:hAnsi="Calibri"/>
          <w:sz w:val="22"/>
          <w:szCs w:val="22"/>
        </w:rPr>
      </w:pPr>
      <w:r>
        <w:t>4.5.</w:t>
      </w:r>
      <w:r>
        <w:rPr>
          <w:lang w:eastAsia="zh-CN"/>
        </w:rPr>
        <w:t>5</w:t>
      </w:r>
      <w:r w:rsidRPr="00B431AD">
        <w:rPr>
          <w:rFonts w:ascii="Calibri" w:hAnsi="Calibri"/>
          <w:sz w:val="22"/>
          <w:szCs w:val="22"/>
        </w:rPr>
        <w:tab/>
      </w:r>
      <w:r>
        <w:rPr>
          <w:lang w:eastAsia="zh-CN"/>
        </w:rPr>
        <w:t>Invocation and operation</w:t>
      </w:r>
      <w:r>
        <w:tab/>
      </w:r>
      <w:r>
        <w:fldChar w:fldCharType="begin" w:fldLock="1"/>
      </w:r>
      <w:r>
        <w:instrText xml:space="preserve"> PAGEREF _Toc75469443 \h </w:instrText>
      </w:r>
      <w:r>
        <w:fldChar w:fldCharType="separate"/>
      </w:r>
      <w:r>
        <w:t>9</w:t>
      </w:r>
      <w:r>
        <w:fldChar w:fldCharType="end"/>
      </w:r>
    </w:p>
    <w:p w14:paraId="5F7AC7BC" w14:textId="77777777" w:rsidR="00BA06CD" w:rsidRPr="00B431AD" w:rsidRDefault="00BA06CD">
      <w:pPr>
        <w:pStyle w:val="TOC4"/>
        <w:rPr>
          <w:rFonts w:ascii="Calibri" w:hAnsi="Calibri"/>
          <w:sz w:val="22"/>
          <w:szCs w:val="22"/>
        </w:rPr>
      </w:pPr>
      <w:r>
        <w:t>4.5.5.1</w:t>
      </w:r>
      <w:r w:rsidRPr="00B431AD">
        <w:rPr>
          <w:rFonts w:ascii="Calibri" w:hAnsi="Calibri"/>
          <w:sz w:val="22"/>
          <w:szCs w:val="22"/>
        </w:rPr>
        <w:tab/>
      </w:r>
      <w:r>
        <w:t>Actions at the originating UE</w:t>
      </w:r>
      <w:r>
        <w:tab/>
      </w:r>
      <w:r>
        <w:fldChar w:fldCharType="begin" w:fldLock="1"/>
      </w:r>
      <w:r>
        <w:instrText xml:space="preserve"> PAGEREF _Toc75469444 \h </w:instrText>
      </w:r>
      <w:r>
        <w:fldChar w:fldCharType="separate"/>
      </w:r>
      <w:r>
        <w:t>9</w:t>
      </w:r>
      <w:r>
        <w:fldChar w:fldCharType="end"/>
      </w:r>
    </w:p>
    <w:p w14:paraId="044D4F0B" w14:textId="77777777" w:rsidR="00BA06CD" w:rsidRPr="00B431AD" w:rsidRDefault="00BA06CD">
      <w:pPr>
        <w:pStyle w:val="TOC4"/>
        <w:rPr>
          <w:rFonts w:ascii="Calibri" w:hAnsi="Calibri"/>
          <w:sz w:val="22"/>
          <w:szCs w:val="22"/>
        </w:rPr>
      </w:pPr>
      <w:r>
        <w:t>4.5.5.2</w:t>
      </w:r>
      <w:r w:rsidRPr="00B431AD">
        <w:rPr>
          <w:rFonts w:ascii="Calibri" w:hAnsi="Calibri"/>
          <w:sz w:val="22"/>
          <w:szCs w:val="22"/>
        </w:rPr>
        <w:tab/>
      </w:r>
      <w:r>
        <w:t>Actions at the terminating UE</w:t>
      </w:r>
      <w:r>
        <w:tab/>
      </w:r>
      <w:r>
        <w:fldChar w:fldCharType="begin" w:fldLock="1"/>
      </w:r>
      <w:r>
        <w:instrText xml:space="preserve"> PAGEREF _Toc75469445 \h </w:instrText>
      </w:r>
      <w:r>
        <w:fldChar w:fldCharType="separate"/>
      </w:r>
      <w:r>
        <w:t>9</w:t>
      </w:r>
      <w:r>
        <w:fldChar w:fldCharType="end"/>
      </w:r>
    </w:p>
    <w:p w14:paraId="24DE0103" w14:textId="77777777" w:rsidR="00BA06CD" w:rsidRPr="00B431AD" w:rsidRDefault="00BA06CD">
      <w:pPr>
        <w:pStyle w:val="TOC5"/>
        <w:rPr>
          <w:rFonts w:ascii="Calibri" w:hAnsi="Calibri"/>
          <w:sz w:val="22"/>
          <w:szCs w:val="22"/>
        </w:rPr>
      </w:pPr>
      <w:r>
        <w:t>4.5.5.2.1</w:t>
      </w:r>
      <w:r w:rsidRPr="00B431AD">
        <w:rPr>
          <w:rFonts w:ascii="Calibri" w:hAnsi="Calibri"/>
          <w:sz w:val="22"/>
          <w:szCs w:val="22"/>
        </w:rPr>
        <w:tab/>
      </w:r>
      <w:r>
        <w:t>General</w:t>
      </w:r>
      <w:r>
        <w:tab/>
      </w:r>
      <w:r>
        <w:fldChar w:fldCharType="begin" w:fldLock="1"/>
      </w:r>
      <w:r>
        <w:instrText xml:space="preserve"> PAGEREF _Toc75469446 \h </w:instrText>
      </w:r>
      <w:r>
        <w:fldChar w:fldCharType="separate"/>
      </w:r>
      <w:r>
        <w:t>9</w:t>
      </w:r>
      <w:r>
        <w:fldChar w:fldCharType="end"/>
      </w:r>
    </w:p>
    <w:p w14:paraId="73D9836A" w14:textId="77777777" w:rsidR="00BA06CD" w:rsidRPr="00B431AD" w:rsidRDefault="00BA06CD">
      <w:pPr>
        <w:pStyle w:val="TOC5"/>
        <w:rPr>
          <w:rFonts w:ascii="Calibri" w:hAnsi="Calibri"/>
          <w:sz w:val="22"/>
          <w:szCs w:val="22"/>
        </w:rPr>
      </w:pPr>
      <w:r>
        <w:t>4.5.5.2.2</w:t>
      </w:r>
      <w:r w:rsidRPr="00B431AD">
        <w:rPr>
          <w:rFonts w:ascii="Calibri" w:hAnsi="Calibri"/>
          <w:sz w:val="22"/>
          <w:szCs w:val="22"/>
        </w:rPr>
        <w:tab/>
      </w:r>
      <w:r>
        <w:t>UE Actions for download and play model</w:t>
      </w:r>
      <w:r>
        <w:tab/>
      </w:r>
      <w:r>
        <w:fldChar w:fldCharType="begin" w:fldLock="1"/>
      </w:r>
      <w:r>
        <w:instrText xml:space="preserve"> PAGEREF _Toc75469447 \h </w:instrText>
      </w:r>
      <w:r>
        <w:fldChar w:fldCharType="separate"/>
      </w:r>
      <w:r>
        <w:t>9</w:t>
      </w:r>
      <w:r>
        <w:fldChar w:fldCharType="end"/>
      </w:r>
    </w:p>
    <w:p w14:paraId="7A93639A" w14:textId="77777777" w:rsidR="00BA06CD" w:rsidRPr="00B431AD" w:rsidRDefault="00BA06CD">
      <w:pPr>
        <w:pStyle w:val="TOC6"/>
        <w:rPr>
          <w:rFonts w:ascii="Calibri" w:hAnsi="Calibri"/>
          <w:sz w:val="22"/>
          <w:szCs w:val="22"/>
        </w:rPr>
      </w:pPr>
      <w:r>
        <w:rPr>
          <w:lang w:eastAsia="zh-CN"/>
        </w:rPr>
        <w:t>4.5.5.2.2.1</w:t>
      </w:r>
      <w:r w:rsidRPr="00B431AD">
        <w:rPr>
          <w:rFonts w:ascii="Calibri" w:hAnsi="Calibri"/>
          <w:sz w:val="22"/>
          <w:szCs w:val="22"/>
        </w:rPr>
        <w:tab/>
      </w:r>
      <w:r>
        <w:rPr>
          <w:lang w:eastAsia="zh-CN"/>
        </w:rPr>
        <w:t>General</w:t>
      </w:r>
      <w:r>
        <w:tab/>
      </w:r>
      <w:r>
        <w:fldChar w:fldCharType="begin" w:fldLock="1"/>
      </w:r>
      <w:r>
        <w:instrText xml:space="preserve"> PAGEREF _Toc75469448 \h </w:instrText>
      </w:r>
      <w:r>
        <w:fldChar w:fldCharType="separate"/>
      </w:r>
      <w:r>
        <w:t>9</w:t>
      </w:r>
      <w:r>
        <w:fldChar w:fldCharType="end"/>
      </w:r>
    </w:p>
    <w:p w14:paraId="036112F2" w14:textId="77777777" w:rsidR="00BA06CD" w:rsidRPr="00B431AD" w:rsidRDefault="00BA06CD">
      <w:pPr>
        <w:pStyle w:val="TOC6"/>
        <w:rPr>
          <w:rFonts w:ascii="Calibri" w:hAnsi="Calibri"/>
          <w:sz w:val="22"/>
          <w:szCs w:val="22"/>
        </w:rPr>
      </w:pPr>
      <w:r>
        <w:t>4.5.5.</w:t>
      </w:r>
      <w:r>
        <w:rPr>
          <w:lang w:eastAsia="zh-CN"/>
        </w:rPr>
        <w:t>2</w:t>
      </w:r>
      <w:r>
        <w:t>.</w:t>
      </w:r>
      <w:r>
        <w:rPr>
          <w:lang w:eastAsia="zh-CN"/>
        </w:rPr>
        <w:t>2.2</w:t>
      </w:r>
      <w:r w:rsidRPr="00B431AD">
        <w:rPr>
          <w:rFonts w:ascii="Calibri" w:hAnsi="Calibri"/>
          <w:sz w:val="22"/>
          <w:szCs w:val="22"/>
        </w:rPr>
        <w:tab/>
      </w:r>
      <w:r>
        <w:t>UE Actions for C</w:t>
      </w:r>
      <w:r>
        <w:rPr>
          <w:lang w:eastAsia="zh-CN"/>
        </w:rPr>
        <w:t>RS</w:t>
      </w:r>
      <w:r>
        <w:t xml:space="preserve"> copy</w:t>
      </w:r>
      <w:r>
        <w:tab/>
      </w:r>
      <w:r>
        <w:fldChar w:fldCharType="begin" w:fldLock="1"/>
      </w:r>
      <w:r>
        <w:instrText xml:space="preserve"> PAGEREF _Toc75469449 \h </w:instrText>
      </w:r>
      <w:r>
        <w:fldChar w:fldCharType="separate"/>
      </w:r>
      <w:r>
        <w:t>9</w:t>
      </w:r>
      <w:r>
        <w:fldChar w:fldCharType="end"/>
      </w:r>
    </w:p>
    <w:p w14:paraId="3E20751A" w14:textId="77777777" w:rsidR="00BA06CD" w:rsidRPr="00B431AD" w:rsidRDefault="00BA06CD">
      <w:pPr>
        <w:pStyle w:val="TOC6"/>
        <w:rPr>
          <w:rFonts w:ascii="Calibri" w:hAnsi="Calibri"/>
          <w:sz w:val="22"/>
          <w:szCs w:val="22"/>
        </w:rPr>
      </w:pPr>
      <w:r>
        <w:t>4.5.5.</w:t>
      </w:r>
      <w:r>
        <w:rPr>
          <w:lang w:eastAsia="zh-CN"/>
        </w:rPr>
        <w:t>2</w:t>
      </w:r>
      <w:r>
        <w:t>.</w:t>
      </w:r>
      <w:r>
        <w:rPr>
          <w:lang w:eastAsia="zh-CN"/>
        </w:rPr>
        <w:t>2.3</w:t>
      </w:r>
      <w:r w:rsidRPr="00B431AD">
        <w:rPr>
          <w:rFonts w:ascii="Calibri" w:hAnsi="Calibri"/>
          <w:sz w:val="22"/>
          <w:szCs w:val="22"/>
        </w:rPr>
        <w:tab/>
      </w:r>
      <w:r>
        <w:t>UE Actions for C</w:t>
      </w:r>
      <w:r>
        <w:rPr>
          <w:lang w:eastAsia="zh-CN"/>
        </w:rPr>
        <w:t>RS</w:t>
      </w:r>
      <w:r>
        <w:t xml:space="preserve"> </w:t>
      </w:r>
      <w:r>
        <w:rPr>
          <w:lang w:eastAsia="zh-CN"/>
        </w:rPr>
        <w:t>stop</w:t>
      </w:r>
      <w:r>
        <w:tab/>
      </w:r>
      <w:r>
        <w:fldChar w:fldCharType="begin" w:fldLock="1"/>
      </w:r>
      <w:r>
        <w:instrText xml:space="preserve"> PAGEREF _Toc75469450 \h </w:instrText>
      </w:r>
      <w:r>
        <w:fldChar w:fldCharType="separate"/>
      </w:r>
      <w:r>
        <w:t>9</w:t>
      </w:r>
      <w:r>
        <w:fldChar w:fldCharType="end"/>
      </w:r>
    </w:p>
    <w:p w14:paraId="7E394035" w14:textId="77777777" w:rsidR="00BA06CD" w:rsidRPr="00B431AD" w:rsidRDefault="00BA06CD">
      <w:pPr>
        <w:pStyle w:val="TOC5"/>
        <w:rPr>
          <w:rFonts w:ascii="Calibri" w:hAnsi="Calibri"/>
          <w:sz w:val="22"/>
          <w:szCs w:val="22"/>
        </w:rPr>
      </w:pPr>
      <w:r>
        <w:t>4.5.5.2.3</w:t>
      </w:r>
      <w:r w:rsidRPr="00B431AD">
        <w:rPr>
          <w:rFonts w:ascii="Calibri" w:hAnsi="Calibri"/>
          <w:sz w:val="22"/>
          <w:szCs w:val="22"/>
        </w:rPr>
        <w:tab/>
      </w:r>
      <w:r>
        <w:t>UE Actions for early session model</w:t>
      </w:r>
      <w:r>
        <w:tab/>
      </w:r>
      <w:r>
        <w:fldChar w:fldCharType="begin" w:fldLock="1"/>
      </w:r>
      <w:r>
        <w:instrText xml:space="preserve"> PAGEREF _Toc75469451 \h </w:instrText>
      </w:r>
      <w:r>
        <w:fldChar w:fldCharType="separate"/>
      </w:r>
      <w:r>
        <w:t>9</w:t>
      </w:r>
      <w:r>
        <w:fldChar w:fldCharType="end"/>
      </w:r>
    </w:p>
    <w:p w14:paraId="75612251" w14:textId="77777777" w:rsidR="00BA06CD" w:rsidRPr="00B431AD" w:rsidRDefault="00BA06CD">
      <w:pPr>
        <w:pStyle w:val="TOC6"/>
        <w:rPr>
          <w:rFonts w:ascii="Calibri" w:hAnsi="Calibri"/>
          <w:sz w:val="22"/>
          <w:szCs w:val="22"/>
        </w:rPr>
      </w:pPr>
      <w:r>
        <w:rPr>
          <w:lang w:eastAsia="zh-CN"/>
        </w:rPr>
        <w:t>4.5.5.2.3.1</w:t>
      </w:r>
      <w:r w:rsidRPr="00B431AD">
        <w:rPr>
          <w:rFonts w:ascii="Calibri" w:hAnsi="Calibri"/>
          <w:sz w:val="22"/>
          <w:szCs w:val="22"/>
        </w:rPr>
        <w:tab/>
      </w:r>
      <w:r>
        <w:rPr>
          <w:lang w:eastAsia="zh-CN"/>
        </w:rPr>
        <w:t>General</w:t>
      </w:r>
      <w:r>
        <w:tab/>
      </w:r>
      <w:r>
        <w:fldChar w:fldCharType="begin" w:fldLock="1"/>
      </w:r>
      <w:r>
        <w:instrText xml:space="preserve"> PAGEREF _Toc75469452 \h </w:instrText>
      </w:r>
      <w:r>
        <w:fldChar w:fldCharType="separate"/>
      </w:r>
      <w:r>
        <w:t>9</w:t>
      </w:r>
      <w:r>
        <w:fldChar w:fldCharType="end"/>
      </w:r>
    </w:p>
    <w:p w14:paraId="2A6E8160" w14:textId="77777777" w:rsidR="00BA06CD" w:rsidRPr="00B431AD" w:rsidRDefault="00BA06CD">
      <w:pPr>
        <w:pStyle w:val="TOC6"/>
        <w:rPr>
          <w:rFonts w:ascii="Calibri" w:hAnsi="Calibri"/>
          <w:sz w:val="22"/>
          <w:szCs w:val="22"/>
        </w:rPr>
      </w:pPr>
      <w:r>
        <w:t>4.5.5.</w:t>
      </w:r>
      <w:r>
        <w:rPr>
          <w:lang w:eastAsia="zh-CN"/>
        </w:rPr>
        <w:t>2</w:t>
      </w:r>
      <w:r>
        <w:t>.</w:t>
      </w:r>
      <w:r>
        <w:rPr>
          <w:lang w:eastAsia="zh-CN"/>
        </w:rPr>
        <w:t>3.2</w:t>
      </w:r>
      <w:r w:rsidRPr="00B431AD">
        <w:rPr>
          <w:rFonts w:ascii="Calibri" w:hAnsi="Calibri"/>
          <w:sz w:val="22"/>
          <w:szCs w:val="22"/>
        </w:rPr>
        <w:tab/>
      </w:r>
      <w:r>
        <w:t>UE Actions for C</w:t>
      </w:r>
      <w:r>
        <w:rPr>
          <w:lang w:eastAsia="zh-CN"/>
        </w:rPr>
        <w:t>RS</w:t>
      </w:r>
      <w:r>
        <w:t xml:space="preserve"> copy</w:t>
      </w:r>
      <w:r>
        <w:tab/>
      </w:r>
      <w:r>
        <w:fldChar w:fldCharType="begin" w:fldLock="1"/>
      </w:r>
      <w:r>
        <w:instrText xml:space="preserve"> PAGEREF _Toc75469453 \h </w:instrText>
      </w:r>
      <w:r>
        <w:fldChar w:fldCharType="separate"/>
      </w:r>
      <w:r>
        <w:t>10</w:t>
      </w:r>
      <w:r>
        <w:fldChar w:fldCharType="end"/>
      </w:r>
    </w:p>
    <w:p w14:paraId="6C6614C4" w14:textId="77777777" w:rsidR="00BA06CD" w:rsidRPr="00B431AD" w:rsidRDefault="00BA06CD">
      <w:pPr>
        <w:pStyle w:val="TOC5"/>
        <w:rPr>
          <w:rFonts w:ascii="Calibri" w:hAnsi="Calibri"/>
          <w:sz w:val="22"/>
          <w:szCs w:val="22"/>
        </w:rPr>
      </w:pPr>
      <w:r>
        <w:t>4.5.5.2.4</w:t>
      </w:r>
      <w:r w:rsidRPr="00B431AD">
        <w:rPr>
          <w:rFonts w:ascii="Calibri" w:hAnsi="Calibri"/>
          <w:sz w:val="22"/>
          <w:szCs w:val="22"/>
        </w:rPr>
        <w:tab/>
      </w:r>
      <w:r>
        <w:t>UE support of DTMF</w:t>
      </w:r>
      <w:r>
        <w:tab/>
      </w:r>
      <w:r>
        <w:fldChar w:fldCharType="begin" w:fldLock="1"/>
      </w:r>
      <w:r>
        <w:instrText xml:space="preserve"> PAGEREF _Toc75469454 \h </w:instrText>
      </w:r>
      <w:r>
        <w:fldChar w:fldCharType="separate"/>
      </w:r>
      <w:r>
        <w:t>10</w:t>
      </w:r>
      <w:r>
        <w:fldChar w:fldCharType="end"/>
      </w:r>
    </w:p>
    <w:p w14:paraId="23379BB1" w14:textId="77777777" w:rsidR="00BA06CD" w:rsidRPr="00B431AD" w:rsidRDefault="00BA06CD">
      <w:pPr>
        <w:pStyle w:val="TOC6"/>
        <w:rPr>
          <w:rFonts w:ascii="Calibri" w:hAnsi="Calibri"/>
          <w:sz w:val="22"/>
          <w:szCs w:val="22"/>
        </w:rPr>
      </w:pPr>
      <w:r>
        <w:rPr>
          <w:lang w:eastAsia="zh-CN"/>
        </w:rPr>
        <w:t>4.5.5.2.4.1</w:t>
      </w:r>
      <w:r>
        <w:rPr>
          <w:lang w:eastAsia="zh-CN"/>
        </w:rPr>
        <w:tab/>
      </w:r>
      <w:r>
        <w:rPr>
          <w:lang w:eastAsia="ko-KR"/>
        </w:rPr>
        <w:t>General</w:t>
      </w:r>
      <w:r>
        <w:tab/>
      </w:r>
      <w:r>
        <w:fldChar w:fldCharType="begin" w:fldLock="1"/>
      </w:r>
      <w:r>
        <w:instrText xml:space="preserve"> PAGEREF _Toc75469455 \h </w:instrText>
      </w:r>
      <w:r>
        <w:fldChar w:fldCharType="separate"/>
      </w:r>
      <w:r>
        <w:t>10</w:t>
      </w:r>
      <w:r>
        <w:fldChar w:fldCharType="end"/>
      </w:r>
    </w:p>
    <w:p w14:paraId="275C8BC7" w14:textId="77777777" w:rsidR="00BA06CD" w:rsidRPr="00B431AD" w:rsidRDefault="00BA06CD">
      <w:pPr>
        <w:pStyle w:val="TOC6"/>
        <w:rPr>
          <w:rFonts w:ascii="Calibri" w:hAnsi="Calibri"/>
          <w:sz w:val="22"/>
          <w:szCs w:val="22"/>
        </w:rPr>
      </w:pPr>
      <w:r>
        <w:rPr>
          <w:lang w:eastAsia="zh-CN"/>
        </w:rPr>
        <w:t>4.5.5.2.4.2</w:t>
      </w:r>
      <w:r w:rsidRPr="00B431AD">
        <w:rPr>
          <w:rFonts w:ascii="Calibri" w:hAnsi="Calibri"/>
          <w:sz w:val="22"/>
          <w:szCs w:val="22"/>
        </w:rPr>
        <w:tab/>
      </w:r>
      <w:r>
        <w:rPr>
          <w:lang w:eastAsia="zh-CN"/>
        </w:rPr>
        <w:t>UE Actions for CRS stop</w:t>
      </w:r>
      <w:r>
        <w:tab/>
      </w:r>
      <w:r>
        <w:fldChar w:fldCharType="begin" w:fldLock="1"/>
      </w:r>
      <w:r>
        <w:instrText xml:space="preserve"> PAGEREF _Toc75469456 \h </w:instrText>
      </w:r>
      <w:r>
        <w:fldChar w:fldCharType="separate"/>
      </w:r>
      <w:r>
        <w:t>10</w:t>
      </w:r>
      <w:r>
        <w:fldChar w:fldCharType="end"/>
      </w:r>
    </w:p>
    <w:p w14:paraId="246B06CB" w14:textId="77777777" w:rsidR="00BA06CD" w:rsidRPr="00B431AD" w:rsidRDefault="00BA06CD">
      <w:pPr>
        <w:pStyle w:val="TOC5"/>
        <w:rPr>
          <w:rFonts w:ascii="Calibri" w:hAnsi="Calibri"/>
          <w:sz w:val="22"/>
          <w:szCs w:val="22"/>
        </w:rPr>
      </w:pPr>
      <w:r>
        <w:t>4.5.5.2.5</w:t>
      </w:r>
      <w:r w:rsidRPr="00B431AD">
        <w:rPr>
          <w:rFonts w:ascii="Calibri" w:hAnsi="Calibri"/>
          <w:sz w:val="22"/>
          <w:szCs w:val="22"/>
        </w:rPr>
        <w:tab/>
      </w:r>
      <w:r>
        <w:t>UE Actions for gateway model</w:t>
      </w:r>
      <w:r>
        <w:tab/>
      </w:r>
      <w:r>
        <w:fldChar w:fldCharType="begin" w:fldLock="1"/>
      </w:r>
      <w:r>
        <w:instrText xml:space="preserve"> PAGEREF _Toc75469457 \h </w:instrText>
      </w:r>
      <w:r>
        <w:fldChar w:fldCharType="separate"/>
      </w:r>
      <w:r>
        <w:t>10</w:t>
      </w:r>
      <w:r>
        <w:fldChar w:fldCharType="end"/>
      </w:r>
    </w:p>
    <w:p w14:paraId="38F067BF" w14:textId="77777777" w:rsidR="00BA06CD" w:rsidRPr="00B431AD" w:rsidRDefault="00BA06CD">
      <w:pPr>
        <w:pStyle w:val="TOC6"/>
        <w:rPr>
          <w:rFonts w:ascii="Calibri" w:hAnsi="Calibri"/>
          <w:sz w:val="22"/>
          <w:szCs w:val="22"/>
        </w:rPr>
      </w:pPr>
      <w:r>
        <w:rPr>
          <w:lang w:eastAsia="zh-CN"/>
        </w:rPr>
        <w:t>4.5.5.2.5.1</w:t>
      </w:r>
      <w:r w:rsidRPr="00B431AD">
        <w:rPr>
          <w:rFonts w:ascii="Calibri" w:hAnsi="Calibri"/>
          <w:sz w:val="22"/>
          <w:szCs w:val="22"/>
        </w:rPr>
        <w:tab/>
      </w:r>
      <w:r>
        <w:rPr>
          <w:lang w:eastAsia="zh-CN"/>
        </w:rPr>
        <w:t>General</w:t>
      </w:r>
      <w:r>
        <w:tab/>
      </w:r>
      <w:r>
        <w:fldChar w:fldCharType="begin" w:fldLock="1"/>
      </w:r>
      <w:r>
        <w:instrText xml:space="preserve"> PAGEREF _Toc75469458 \h </w:instrText>
      </w:r>
      <w:r>
        <w:fldChar w:fldCharType="separate"/>
      </w:r>
      <w:r>
        <w:t>10</w:t>
      </w:r>
      <w:r>
        <w:fldChar w:fldCharType="end"/>
      </w:r>
    </w:p>
    <w:p w14:paraId="79C8E798" w14:textId="77777777" w:rsidR="00BA06CD" w:rsidRPr="00B431AD" w:rsidRDefault="00BA06CD">
      <w:pPr>
        <w:pStyle w:val="TOC4"/>
        <w:rPr>
          <w:rFonts w:ascii="Calibri" w:hAnsi="Calibri"/>
          <w:sz w:val="22"/>
          <w:szCs w:val="22"/>
        </w:rPr>
      </w:pPr>
      <w:r>
        <w:t>4.5.5.3</w:t>
      </w:r>
      <w:r w:rsidRPr="00B431AD">
        <w:rPr>
          <w:rFonts w:ascii="Calibri" w:hAnsi="Calibri"/>
          <w:sz w:val="22"/>
          <w:szCs w:val="22"/>
        </w:rPr>
        <w:tab/>
      </w:r>
      <w:r>
        <w:t>Actions at the AS serving the originating UE</w:t>
      </w:r>
      <w:r>
        <w:tab/>
      </w:r>
      <w:r>
        <w:fldChar w:fldCharType="begin" w:fldLock="1"/>
      </w:r>
      <w:r>
        <w:instrText xml:space="preserve"> PAGEREF _Toc75469459 \h </w:instrText>
      </w:r>
      <w:r>
        <w:fldChar w:fldCharType="separate"/>
      </w:r>
      <w:r>
        <w:t>10</w:t>
      </w:r>
      <w:r>
        <w:fldChar w:fldCharType="end"/>
      </w:r>
    </w:p>
    <w:p w14:paraId="2B69B0ED" w14:textId="77777777" w:rsidR="00BA06CD" w:rsidRPr="00B431AD" w:rsidRDefault="00BA06CD">
      <w:pPr>
        <w:pStyle w:val="TOC5"/>
        <w:rPr>
          <w:rFonts w:ascii="Calibri" w:hAnsi="Calibri"/>
          <w:sz w:val="22"/>
          <w:szCs w:val="22"/>
        </w:rPr>
      </w:pPr>
      <w:r>
        <w:t>4.5.5.3.1</w:t>
      </w:r>
      <w:r w:rsidRPr="00B431AD">
        <w:rPr>
          <w:rFonts w:ascii="Calibri" w:hAnsi="Calibri"/>
          <w:sz w:val="22"/>
          <w:szCs w:val="22"/>
        </w:rPr>
        <w:tab/>
      </w:r>
      <w:r>
        <w:t>General</w:t>
      </w:r>
      <w:r>
        <w:tab/>
      </w:r>
      <w:r>
        <w:fldChar w:fldCharType="begin" w:fldLock="1"/>
      </w:r>
      <w:r>
        <w:instrText xml:space="preserve"> PAGEREF _Toc75469460 \h </w:instrText>
      </w:r>
      <w:r>
        <w:fldChar w:fldCharType="separate"/>
      </w:r>
      <w:r>
        <w:t>10</w:t>
      </w:r>
      <w:r>
        <w:fldChar w:fldCharType="end"/>
      </w:r>
    </w:p>
    <w:p w14:paraId="10B52D92" w14:textId="77777777" w:rsidR="00BA06CD" w:rsidRPr="00B431AD" w:rsidRDefault="00BA06CD">
      <w:pPr>
        <w:pStyle w:val="TOC5"/>
        <w:rPr>
          <w:rFonts w:ascii="Calibri" w:hAnsi="Calibri"/>
          <w:sz w:val="22"/>
          <w:szCs w:val="22"/>
        </w:rPr>
      </w:pPr>
      <w:r>
        <w:t>4.5.5.3.2</w:t>
      </w:r>
      <w:r w:rsidRPr="00B431AD">
        <w:rPr>
          <w:rFonts w:ascii="Calibri" w:hAnsi="Calibri"/>
          <w:sz w:val="22"/>
          <w:szCs w:val="22"/>
        </w:rPr>
        <w:tab/>
      </w:r>
      <w:r>
        <w:t>AS Actions for early session model</w:t>
      </w:r>
      <w:r>
        <w:tab/>
      </w:r>
      <w:r>
        <w:fldChar w:fldCharType="begin" w:fldLock="1"/>
      </w:r>
      <w:r>
        <w:instrText xml:space="preserve"> PAGEREF _Toc75469461 \h </w:instrText>
      </w:r>
      <w:r>
        <w:fldChar w:fldCharType="separate"/>
      </w:r>
      <w:r>
        <w:t>11</w:t>
      </w:r>
      <w:r>
        <w:fldChar w:fldCharType="end"/>
      </w:r>
    </w:p>
    <w:p w14:paraId="11A1F9BB" w14:textId="77777777" w:rsidR="00BA06CD" w:rsidRPr="00B431AD" w:rsidRDefault="00BA06CD">
      <w:pPr>
        <w:pStyle w:val="TOC6"/>
        <w:rPr>
          <w:rFonts w:ascii="Calibri" w:hAnsi="Calibri"/>
          <w:sz w:val="22"/>
          <w:szCs w:val="22"/>
        </w:rPr>
      </w:pPr>
      <w:r w:rsidRPr="000D6295">
        <w:rPr>
          <w:lang w:val="en-US" w:eastAsia="zh-CN"/>
        </w:rPr>
        <w:t>4.5.5.3.2.1</w:t>
      </w:r>
      <w:r w:rsidRPr="00B431AD">
        <w:rPr>
          <w:rFonts w:ascii="Calibri" w:hAnsi="Calibri"/>
          <w:sz w:val="22"/>
          <w:szCs w:val="22"/>
        </w:rPr>
        <w:tab/>
      </w:r>
      <w:r w:rsidRPr="000D6295">
        <w:rPr>
          <w:lang w:val="en-US" w:eastAsia="zh-CN"/>
        </w:rPr>
        <w:t>General AS actions</w:t>
      </w:r>
      <w:r>
        <w:tab/>
      </w:r>
      <w:r>
        <w:fldChar w:fldCharType="begin" w:fldLock="1"/>
      </w:r>
      <w:r>
        <w:instrText xml:space="preserve"> PAGEREF _Toc75469462 \h </w:instrText>
      </w:r>
      <w:r>
        <w:fldChar w:fldCharType="separate"/>
      </w:r>
      <w:r>
        <w:t>11</w:t>
      </w:r>
      <w:r>
        <w:fldChar w:fldCharType="end"/>
      </w:r>
    </w:p>
    <w:p w14:paraId="0DF63D8C" w14:textId="77777777" w:rsidR="00BA06CD" w:rsidRPr="00B431AD" w:rsidRDefault="00BA06CD">
      <w:pPr>
        <w:pStyle w:val="TOC6"/>
        <w:rPr>
          <w:rFonts w:ascii="Calibri" w:hAnsi="Calibri"/>
          <w:sz w:val="22"/>
          <w:szCs w:val="22"/>
        </w:rPr>
      </w:pPr>
      <w:r>
        <w:t>4.5.5.3.</w:t>
      </w:r>
      <w:r>
        <w:rPr>
          <w:lang w:eastAsia="zh-CN"/>
        </w:rPr>
        <w:t>2.2</w:t>
      </w:r>
      <w:r w:rsidRPr="00B431AD">
        <w:rPr>
          <w:rFonts w:ascii="Calibri" w:hAnsi="Calibri"/>
          <w:sz w:val="22"/>
          <w:szCs w:val="22"/>
        </w:rPr>
        <w:tab/>
      </w:r>
      <w:r>
        <w:rPr>
          <w:lang w:eastAsia="zh-CN"/>
        </w:rPr>
        <w:t xml:space="preserve">AS </w:t>
      </w:r>
      <w:r>
        <w:t>Actions</w:t>
      </w:r>
      <w:r>
        <w:rPr>
          <w:lang w:eastAsia="zh-CN"/>
        </w:rPr>
        <w:t xml:space="preserve"> for CRS stop</w:t>
      </w:r>
      <w:r>
        <w:tab/>
      </w:r>
      <w:r>
        <w:fldChar w:fldCharType="begin" w:fldLock="1"/>
      </w:r>
      <w:r>
        <w:instrText xml:space="preserve"> PAGEREF _Toc75469463 \h </w:instrText>
      </w:r>
      <w:r>
        <w:fldChar w:fldCharType="separate"/>
      </w:r>
      <w:r>
        <w:t>12</w:t>
      </w:r>
      <w:r>
        <w:fldChar w:fldCharType="end"/>
      </w:r>
    </w:p>
    <w:p w14:paraId="3AA3E9B1" w14:textId="77777777" w:rsidR="00BA06CD" w:rsidRPr="00B431AD" w:rsidRDefault="00BA06CD">
      <w:pPr>
        <w:pStyle w:val="TOC5"/>
        <w:rPr>
          <w:rFonts w:ascii="Calibri" w:hAnsi="Calibri"/>
          <w:sz w:val="22"/>
          <w:szCs w:val="22"/>
        </w:rPr>
      </w:pPr>
      <w:r>
        <w:t>4.5.5.3.3</w:t>
      </w:r>
      <w:r w:rsidRPr="00B431AD">
        <w:rPr>
          <w:rFonts w:ascii="Calibri" w:hAnsi="Calibri"/>
          <w:sz w:val="22"/>
          <w:szCs w:val="22"/>
        </w:rPr>
        <w:tab/>
      </w:r>
      <w:r>
        <w:t>AS Actions for download and play model</w:t>
      </w:r>
      <w:r>
        <w:tab/>
      </w:r>
      <w:r>
        <w:fldChar w:fldCharType="begin" w:fldLock="1"/>
      </w:r>
      <w:r>
        <w:instrText xml:space="preserve"> PAGEREF _Toc75469464 \h </w:instrText>
      </w:r>
      <w:r>
        <w:fldChar w:fldCharType="separate"/>
      </w:r>
      <w:r>
        <w:t>12</w:t>
      </w:r>
      <w:r>
        <w:fldChar w:fldCharType="end"/>
      </w:r>
    </w:p>
    <w:p w14:paraId="3D49103B" w14:textId="77777777" w:rsidR="00BA06CD" w:rsidRPr="00B431AD" w:rsidRDefault="00BA06CD">
      <w:pPr>
        <w:pStyle w:val="TOC5"/>
        <w:rPr>
          <w:rFonts w:ascii="Calibri" w:hAnsi="Calibri"/>
          <w:sz w:val="22"/>
          <w:szCs w:val="22"/>
        </w:rPr>
      </w:pPr>
      <w:r>
        <w:t>4.5.5.3.4</w:t>
      </w:r>
      <w:r w:rsidRPr="00B431AD">
        <w:rPr>
          <w:rFonts w:ascii="Calibri" w:hAnsi="Calibri"/>
          <w:sz w:val="22"/>
          <w:szCs w:val="22"/>
        </w:rPr>
        <w:tab/>
      </w:r>
      <w:r>
        <w:t>AS Actions for CRS copy</w:t>
      </w:r>
      <w:r>
        <w:tab/>
      </w:r>
      <w:r>
        <w:fldChar w:fldCharType="begin" w:fldLock="1"/>
      </w:r>
      <w:r>
        <w:instrText xml:space="preserve"> PAGEREF _Toc75469465 \h </w:instrText>
      </w:r>
      <w:r>
        <w:fldChar w:fldCharType="separate"/>
      </w:r>
      <w:r>
        <w:t>12</w:t>
      </w:r>
      <w:r>
        <w:fldChar w:fldCharType="end"/>
      </w:r>
    </w:p>
    <w:p w14:paraId="3700749C" w14:textId="77777777" w:rsidR="00BA06CD" w:rsidRPr="00B431AD" w:rsidRDefault="00BA06CD">
      <w:pPr>
        <w:pStyle w:val="TOC5"/>
        <w:rPr>
          <w:rFonts w:ascii="Calibri" w:hAnsi="Calibri"/>
          <w:sz w:val="22"/>
          <w:szCs w:val="22"/>
        </w:rPr>
      </w:pPr>
      <w:r>
        <w:t>4.5.5.3.5</w:t>
      </w:r>
      <w:r w:rsidRPr="00B431AD">
        <w:rPr>
          <w:rFonts w:ascii="Calibri" w:hAnsi="Calibri"/>
          <w:sz w:val="22"/>
          <w:szCs w:val="22"/>
        </w:rPr>
        <w:tab/>
      </w:r>
      <w:r>
        <w:t>AS support of DTMF</w:t>
      </w:r>
      <w:r>
        <w:tab/>
      </w:r>
      <w:r>
        <w:fldChar w:fldCharType="begin" w:fldLock="1"/>
      </w:r>
      <w:r>
        <w:instrText xml:space="preserve"> PAGEREF _Toc75469466 \h </w:instrText>
      </w:r>
      <w:r>
        <w:fldChar w:fldCharType="separate"/>
      </w:r>
      <w:r>
        <w:t>12</w:t>
      </w:r>
      <w:r>
        <w:fldChar w:fldCharType="end"/>
      </w:r>
    </w:p>
    <w:p w14:paraId="278661F6" w14:textId="77777777" w:rsidR="00BA06CD" w:rsidRPr="00B431AD" w:rsidRDefault="00BA06CD">
      <w:pPr>
        <w:pStyle w:val="TOC5"/>
        <w:rPr>
          <w:rFonts w:ascii="Calibri" w:hAnsi="Calibri"/>
          <w:sz w:val="22"/>
          <w:szCs w:val="22"/>
        </w:rPr>
      </w:pPr>
      <w:r>
        <w:t>4.5.5.3.6</w:t>
      </w:r>
      <w:r w:rsidRPr="00B431AD">
        <w:rPr>
          <w:rFonts w:ascii="Calibri" w:hAnsi="Calibri"/>
          <w:sz w:val="22"/>
          <w:szCs w:val="22"/>
        </w:rPr>
        <w:tab/>
      </w:r>
      <w:r>
        <w:t>AS Actions for Gateway model</w:t>
      </w:r>
      <w:r>
        <w:tab/>
      </w:r>
      <w:r>
        <w:fldChar w:fldCharType="begin" w:fldLock="1"/>
      </w:r>
      <w:r>
        <w:instrText xml:space="preserve"> PAGEREF _Toc75469467 \h </w:instrText>
      </w:r>
      <w:r>
        <w:fldChar w:fldCharType="separate"/>
      </w:r>
      <w:r>
        <w:t>13</w:t>
      </w:r>
      <w:r>
        <w:fldChar w:fldCharType="end"/>
      </w:r>
    </w:p>
    <w:p w14:paraId="6968D34F" w14:textId="77777777" w:rsidR="00BA06CD" w:rsidRPr="00B431AD" w:rsidRDefault="00BA06CD">
      <w:pPr>
        <w:pStyle w:val="TOC4"/>
        <w:rPr>
          <w:rFonts w:ascii="Calibri" w:hAnsi="Calibri"/>
          <w:sz w:val="22"/>
          <w:szCs w:val="22"/>
        </w:rPr>
      </w:pPr>
      <w:r>
        <w:t>4.5.5.4</w:t>
      </w:r>
      <w:r w:rsidRPr="00B431AD">
        <w:rPr>
          <w:rFonts w:ascii="Calibri" w:hAnsi="Calibri"/>
          <w:sz w:val="22"/>
          <w:szCs w:val="22"/>
        </w:rPr>
        <w:tab/>
      </w:r>
      <w:r>
        <w:t>Actions at the AS serving the terminating UE</w:t>
      </w:r>
      <w:r>
        <w:tab/>
      </w:r>
      <w:r>
        <w:fldChar w:fldCharType="begin" w:fldLock="1"/>
      </w:r>
      <w:r>
        <w:instrText xml:space="preserve"> PAGEREF _Toc75469468 \h </w:instrText>
      </w:r>
      <w:r>
        <w:fldChar w:fldCharType="separate"/>
      </w:r>
      <w:r>
        <w:t>14</w:t>
      </w:r>
      <w:r>
        <w:fldChar w:fldCharType="end"/>
      </w:r>
    </w:p>
    <w:p w14:paraId="757F7FB2" w14:textId="77777777" w:rsidR="00BA06CD" w:rsidRPr="00B431AD" w:rsidRDefault="00BA06CD">
      <w:pPr>
        <w:pStyle w:val="TOC5"/>
        <w:rPr>
          <w:rFonts w:ascii="Calibri" w:hAnsi="Calibri"/>
          <w:sz w:val="22"/>
          <w:szCs w:val="22"/>
        </w:rPr>
      </w:pPr>
      <w:r w:rsidRPr="000D6295">
        <w:rPr>
          <w:lang w:val="en-US"/>
        </w:rPr>
        <w:t>4.5.5.4.1</w:t>
      </w:r>
      <w:r w:rsidRPr="00B431AD">
        <w:rPr>
          <w:rFonts w:ascii="Calibri" w:hAnsi="Calibri"/>
          <w:sz w:val="22"/>
          <w:szCs w:val="22"/>
        </w:rPr>
        <w:tab/>
      </w:r>
      <w:r w:rsidRPr="000D6295">
        <w:rPr>
          <w:lang w:val="en-US"/>
        </w:rPr>
        <w:t>AS Actions for CRS stop</w:t>
      </w:r>
      <w:r>
        <w:tab/>
      </w:r>
      <w:r>
        <w:fldChar w:fldCharType="begin" w:fldLock="1"/>
      </w:r>
      <w:r>
        <w:instrText xml:space="preserve"> PAGEREF _Toc75469469 \h </w:instrText>
      </w:r>
      <w:r>
        <w:fldChar w:fldCharType="separate"/>
      </w:r>
      <w:r>
        <w:t>14</w:t>
      </w:r>
      <w:r>
        <w:fldChar w:fldCharType="end"/>
      </w:r>
    </w:p>
    <w:p w14:paraId="3752D57D" w14:textId="77777777" w:rsidR="00BA06CD" w:rsidRPr="00B431AD" w:rsidRDefault="00BA06CD">
      <w:pPr>
        <w:pStyle w:val="TOC5"/>
        <w:rPr>
          <w:rFonts w:ascii="Calibri" w:hAnsi="Calibri"/>
          <w:sz w:val="22"/>
          <w:szCs w:val="22"/>
        </w:rPr>
      </w:pPr>
      <w:r w:rsidRPr="000D6295">
        <w:rPr>
          <w:lang w:val="en-US"/>
        </w:rPr>
        <w:t>4.5.5.4.2</w:t>
      </w:r>
      <w:r w:rsidRPr="00B431AD">
        <w:rPr>
          <w:rFonts w:ascii="Calibri" w:hAnsi="Calibri"/>
          <w:sz w:val="22"/>
          <w:szCs w:val="22"/>
        </w:rPr>
        <w:tab/>
      </w:r>
      <w:r>
        <w:t>AS Actions for early session model</w:t>
      </w:r>
      <w:r>
        <w:tab/>
      </w:r>
      <w:r>
        <w:fldChar w:fldCharType="begin" w:fldLock="1"/>
      </w:r>
      <w:r>
        <w:instrText xml:space="preserve"> PAGEREF _Toc75469470 \h </w:instrText>
      </w:r>
      <w:r>
        <w:fldChar w:fldCharType="separate"/>
      </w:r>
      <w:r>
        <w:t>14</w:t>
      </w:r>
      <w:r>
        <w:fldChar w:fldCharType="end"/>
      </w:r>
    </w:p>
    <w:p w14:paraId="7FD4DFC4" w14:textId="77777777" w:rsidR="00BA06CD" w:rsidRPr="00B431AD" w:rsidRDefault="00BA06CD">
      <w:pPr>
        <w:pStyle w:val="TOC5"/>
        <w:rPr>
          <w:rFonts w:ascii="Calibri" w:hAnsi="Calibri"/>
          <w:sz w:val="22"/>
          <w:szCs w:val="22"/>
        </w:rPr>
      </w:pPr>
      <w:r>
        <w:t>4.5.5.4.3</w:t>
      </w:r>
      <w:r w:rsidRPr="00B431AD">
        <w:rPr>
          <w:rFonts w:ascii="Calibri" w:hAnsi="Calibri"/>
          <w:sz w:val="22"/>
          <w:szCs w:val="22"/>
        </w:rPr>
        <w:tab/>
      </w:r>
      <w:r>
        <w:t>AS support of DTMF</w:t>
      </w:r>
      <w:r>
        <w:tab/>
      </w:r>
      <w:r>
        <w:fldChar w:fldCharType="begin" w:fldLock="1"/>
      </w:r>
      <w:r>
        <w:instrText xml:space="preserve"> PAGEREF _Toc75469471 \h </w:instrText>
      </w:r>
      <w:r>
        <w:fldChar w:fldCharType="separate"/>
      </w:r>
      <w:r>
        <w:t>16</w:t>
      </w:r>
      <w:r>
        <w:fldChar w:fldCharType="end"/>
      </w:r>
    </w:p>
    <w:p w14:paraId="24996DB9" w14:textId="77777777" w:rsidR="00BA06CD" w:rsidRPr="00B431AD" w:rsidRDefault="00BA06CD">
      <w:pPr>
        <w:pStyle w:val="TOC5"/>
        <w:rPr>
          <w:rFonts w:ascii="Calibri" w:hAnsi="Calibri"/>
          <w:sz w:val="22"/>
          <w:szCs w:val="22"/>
        </w:rPr>
      </w:pPr>
      <w:r w:rsidRPr="000D6295">
        <w:rPr>
          <w:lang w:val="en-US" w:eastAsia="zh-CN"/>
        </w:rPr>
        <w:t>4.5.5.4.4</w:t>
      </w:r>
      <w:r w:rsidRPr="00B431AD">
        <w:rPr>
          <w:rFonts w:ascii="Calibri" w:hAnsi="Calibri"/>
          <w:sz w:val="22"/>
          <w:szCs w:val="22"/>
        </w:rPr>
        <w:tab/>
      </w:r>
      <w:r w:rsidRPr="000D6295">
        <w:rPr>
          <w:lang w:val="en-US" w:eastAsia="zh-CN"/>
        </w:rPr>
        <w:t>AS Actions for download and play model</w:t>
      </w:r>
      <w:r>
        <w:tab/>
      </w:r>
      <w:r>
        <w:fldChar w:fldCharType="begin" w:fldLock="1"/>
      </w:r>
      <w:r>
        <w:instrText xml:space="preserve"> PAGEREF _Toc75469472 \h </w:instrText>
      </w:r>
      <w:r>
        <w:fldChar w:fldCharType="separate"/>
      </w:r>
      <w:r>
        <w:t>16</w:t>
      </w:r>
      <w:r>
        <w:fldChar w:fldCharType="end"/>
      </w:r>
    </w:p>
    <w:p w14:paraId="2D130E14" w14:textId="77777777" w:rsidR="00BA06CD" w:rsidRPr="00B431AD" w:rsidRDefault="00BA06CD">
      <w:pPr>
        <w:pStyle w:val="TOC5"/>
        <w:rPr>
          <w:rFonts w:ascii="Calibri" w:hAnsi="Calibri"/>
          <w:sz w:val="22"/>
          <w:szCs w:val="22"/>
        </w:rPr>
      </w:pPr>
      <w:r>
        <w:t>4.5.5.4.5</w:t>
      </w:r>
      <w:r w:rsidRPr="00B431AD">
        <w:rPr>
          <w:rFonts w:ascii="Calibri" w:hAnsi="Calibri"/>
          <w:sz w:val="22"/>
          <w:szCs w:val="22"/>
        </w:rPr>
        <w:tab/>
      </w:r>
      <w:r>
        <w:t>AS Actions for Gateway model</w:t>
      </w:r>
      <w:r>
        <w:tab/>
      </w:r>
      <w:r>
        <w:fldChar w:fldCharType="begin" w:fldLock="1"/>
      </w:r>
      <w:r>
        <w:instrText xml:space="preserve"> PAGEREF _Toc75469473 \h </w:instrText>
      </w:r>
      <w:r>
        <w:fldChar w:fldCharType="separate"/>
      </w:r>
      <w:r>
        <w:t>17</w:t>
      </w:r>
      <w:r>
        <w:fldChar w:fldCharType="end"/>
      </w:r>
    </w:p>
    <w:p w14:paraId="4F0FCDC3" w14:textId="77777777" w:rsidR="00BA06CD" w:rsidRPr="00B431AD" w:rsidRDefault="00BA06CD">
      <w:pPr>
        <w:pStyle w:val="TOC2"/>
        <w:rPr>
          <w:rFonts w:ascii="Calibri" w:hAnsi="Calibri"/>
          <w:sz w:val="22"/>
          <w:szCs w:val="22"/>
        </w:rPr>
      </w:pPr>
      <w:r>
        <w:t>4.6</w:t>
      </w:r>
      <w:r w:rsidRPr="00B431AD">
        <w:rPr>
          <w:rFonts w:ascii="Calibri" w:hAnsi="Calibri"/>
          <w:sz w:val="22"/>
          <w:szCs w:val="22"/>
        </w:rPr>
        <w:tab/>
      </w:r>
      <w:r>
        <w:t>Interaction with other services</w:t>
      </w:r>
      <w:r>
        <w:tab/>
      </w:r>
      <w:r>
        <w:fldChar w:fldCharType="begin" w:fldLock="1"/>
      </w:r>
      <w:r>
        <w:instrText xml:space="preserve"> PAGEREF _Toc75469474 \h </w:instrText>
      </w:r>
      <w:r>
        <w:fldChar w:fldCharType="separate"/>
      </w:r>
      <w:r>
        <w:t>17</w:t>
      </w:r>
      <w:r>
        <w:fldChar w:fldCharType="end"/>
      </w:r>
    </w:p>
    <w:p w14:paraId="2C558A08" w14:textId="77777777" w:rsidR="00BA06CD" w:rsidRPr="00B431AD" w:rsidRDefault="00BA06CD">
      <w:pPr>
        <w:pStyle w:val="TOC3"/>
        <w:rPr>
          <w:rFonts w:ascii="Calibri" w:hAnsi="Calibri"/>
          <w:sz w:val="22"/>
          <w:szCs w:val="22"/>
        </w:rPr>
      </w:pPr>
      <w:r>
        <w:t>4.6.1</w:t>
      </w:r>
      <w:r w:rsidRPr="00B431AD">
        <w:rPr>
          <w:rFonts w:ascii="Calibri" w:hAnsi="Calibri"/>
          <w:sz w:val="22"/>
          <w:szCs w:val="22"/>
        </w:rPr>
        <w:tab/>
      </w:r>
      <w:r>
        <w:rPr>
          <w:lang w:eastAsia="zh-CN"/>
        </w:rPr>
        <w:t>Communication session Hold (HOLD)</w:t>
      </w:r>
      <w:r>
        <w:tab/>
      </w:r>
      <w:r>
        <w:fldChar w:fldCharType="begin" w:fldLock="1"/>
      </w:r>
      <w:r>
        <w:instrText xml:space="preserve"> PAGEREF _Toc75469475 \h </w:instrText>
      </w:r>
      <w:r>
        <w:fldChar w:fldCharType="separate"/>
      </w:r>
      <w:r>
        <w:t>17</w:t>
      </w:r>
      <w:r>
        <w:fldChar w:fldCharType="end"/>
      </w:r>
    </w:p>
    <w:p w14:paraId="689D26BA" w14:textId="77777777" w:rsidR="00BA06CD" w:rsidRPr="00B431AD" w:rsidRDefault="00BA06CD">
      <w:pPr>
        <w:pStyle w:val="TOC3"/>
        <w:rPr>
          <w:rFonts w:ascii="Calibri" w:hAnsi="Calibri"/>
          <w:sz w:val="22"/>
          <w:szCs w:val="22"/>
        </w:rPr>
      </w:pPr>
      <w:r>
        <w:rPr>
          <w:lang w:eastAsia="zh-CN"/>
        </w:rPr>
        <w:t>4.6.2</w:t>
      </w:r>
      <w:r w:rsidRPr="00B431AD">
        <w:rPr>
          <w:rFonts w:ascii="Calibri" w:hAnsi="Calibri"/>
          <w:sz w:val="22"/>
          <w:szCs w:val="22"/>
        </w:rPr>
        <w:tab/>
      </w:r>
      <w:r>
        <w:rPr>
          <w:lang w:eastAsia="zh-CN"/>
        </w:rPr>
        <w:t>Termination Identification Presentation (TIP)</w:t>
      </w:r>
      <w:r>
        <w:tab/>
      </w:r>
      <w:r>
        <w:fldChar w:fldCharType="begin" w:fldLock="1"/>
      </w:r>
      <w:r>
        <w:instrText xml:space="preserve"> PAGEREF _Toc75469476 \h </w:instrText>
      </w:r>
      <w:r>
        <w:fldChar w:fldCharType="separate"/>
      </w:r>
      <w:r>
        <w:t>17</w:t>
      </w:r>
      <w:r>
        <w:fldChar w:fldCharType="end"/>
      </w:r>
    </w:p>
    <w:p w14:paraId="6FE394E5" w14:textId="77777777" w:rsidR="00BA06CD" w:rsidRPr="00B431AD" w:rsidRDefault="00BA06CD">
      <w:pPr>
        <w:pStyle w:val="TOC3"/>
        <w:rPr>
          <w:rFonts w:ascii="Calibri" w:hAnsi="Calibri"/>
          <w:sz w:val="22"/>
          <w:szCs w:val="22"/>
        </w:rPr>
      </w:pPr>
      <w:r>
        <w:t>4.6.</w:t>
      </w:r>
      <w:r>
        <w:rPr>
          <w:lang w:eastAsia="zh-CN"/>
        </w:rPr>
        <w:t>3</w:t>
      </w:r>
      <w:r w:rsidRPr="00B431AD">
        <w:rPr>
          <w:rFonts w:ascii="Calibri" w:hAnsi="Calibri"/>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_Toc75469477 \h </w:instrText>
      </w:r>
      <w:r>
        <w:fldChar w:fldCharType="separate"/>
      </w:r>
      <w:r>
        <w:t>17</w:t>
      </w:r>
      <w:r>
        <w:fldChar w:fldCharType="end"/>
      </w:r>
    </w:p>
    <w:p w14:paraId="08D4018B" w14:textId="77777777" w:rsidR="00BA06CD" w:rsidRPr="00B431AD" w:rsidRDefault="00BA06CD">
      <w:pPr>
        <w:pStyle w:val="TOC3"/>
        <w:rPr>
          <w:rFonts w:ascii="Calibri" w:hAnsi="Calibri"/>
          <w:sz w:val="22"/>
          <w:szCs w:val="22"/>
        </w:rPr>
      </w:pPr>
      <w:r>
        <w:lastRenderedPageBreak/>
        <w:t>4.6.</w:t>
      </w:r>
      <w:r>
        <w:rPr>
          <w:lang w:eastAsia="zh-CN"/>
        </w:rPr>
        <w:t>4</w:t>
      </w:r>
      <w:r w:rsidRPr="00B431AD">
        <w:rPr>
          <w:rFonts w:ascii="Calibri" w:hAnsi="Calibri"/>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_Toc75469478 \h </w:instrText>
      </w:r>
      <w:r>
        <w:fldChar w:fldCharType="separate"/>
      </w:r>
      <w:r>
        <w:t>17</w:t>
      </w:r>
      <w:r>
        <w:fldChar w:fldCharType="end"/>
      </w:r>
    </w:p>
    <w:p w14:paraId="484BD7C9" w14:textId="77777777" w:rsidR="00BA06CD" w:rsidRPr="00B431AD" w:rsidRDefault="00BA06CD">
      <w:pPr>
        <w:pStyle w:val="TOC3"/>
        <w:rPr>
          <w:rFonts w:ascii="Calibri" w:hAnsi="Calibri"/>
          <w:sz w:val="22"/>
          <w:szCs w:val="22"/>
        </w:rPr>
      </w:pPr>
      <w:r>
        <w:t>4.6.</w:t>
      </w:r>
      <w:r>
        <w:rPr>
          <w:lang w:eastAsia="zh-CN"/>
        </w:rPr>
        <w:t>5</w:t>
      </w:r>
      <w:r w:rsidRPr="00B431AD">
        <w:rPr>
          <w:rFonts w:ascii="Calibri" w:hAnsi="Calibri"/>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_Toc75469479 \h </w:instrText>
      </w:r>
      <w:r>
        <w:fldChar w:fldCharType="separate"/>
      </w:r>
      <w:r>
        <w:t>17</w:t>
      </w:r>
      <w:r>
        <w:fldChar w:fldCharType="end"/>
      </w:r>
    </w:p>
    <w:p w14:paraId="20A20CE4" w14:textId="77777777" w:rsidR="00BA06CD" w:rsidRPr="00B431AD" w:rsidRDefault="00BA06CD">
      <w:pPr>
        <w:pStyle w:val="TOC3"/>
        <w:rPr>
          <w:rFonts w:ascii="Calibri" w:hAnsi="Calibri"/>
          <w:sz w:val="22"/>
          <w:szCs w:val="22"/>
        </w:rPr>
      </w:pPr>
      <w:r>
        <w:t>4.6.</w:t>
      </w:r>
      <w:r>
        <w:rPr>
          <w:lang w:eastAsia="zh-CN"/>
        </w:rPr>
        <w:t>6</w:t>
      </w:r>
      <w:r w:rsidRPr="00B431AD">
        <w:rPr>
          <w:rFonts w:ascii="Calibri" w:hAnsi="Calibri"/>
          <w:sz w:val="22"/>
          <w:szCs w:val="22"/>
        </w:rPr>
        <w:tab/>
      </w:r>
      <w:r>
        <w:rPr>
          <w:lang w:eastAsia="zh-CN"/>
        </w:rPr>
        <w:t>Conference (CONF)</w:t>
      </w:r>
      <w:r>
        <w:tab/>
      </w:r>
      <w:r>
        <w:fldChar w:fldCharType="begin" w:fldLock="1"/>
      </w:r>
      <w:r>
        <w:instrText xml:space="preserve"> PAGEREF _Toc75469480 \h </w:instrText>
      </w:r>
      <w:r>
        <w:fldChar w:fldCharType="separate"/>
      </w:r>
      <w:r>
        <w:t>18</w:t>
      </w:r>
      <w:r>
        <w:fldChar w:fldCharType="end"/>
      </w:r>
    </w:p>
    <w:p w14:paraId="03D55CA0" w14:textId="77777777" w:rsidR="00BA06CD" w:rsidRPr="00B431AD" w:rsidRDefault="00BA06CD">
      <w:pPr>
        <w:pStyle w:val="TOC3"/>
        <w:rPr>
          <w:rFonts w:ascii="Calibri" w:hAnsi="Calibri"/>
          <w:sz w:val="22"/>
          <w:szCs w:val="22"/>
        </w:rPr>
      </w:pPr>
      <w:r>
        <w:t>4.6.</w:t>
      </w:r>
      <w:r>
        <w:rPr>
          <w:lang w:eastAsia="zh-CN"/>
        </w:rPr>
        <w:t>7</w:t>
      </w:r>
      <w:r w:rsidRPr="00B431AD">
        <w:rPr>
          <w:rFonts w:ascii="Calibri" w:hAnsi="Calibri"/>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_Toc75469481 \h </w:instrText>
      </w:r>
      <w:r>
        <w:fldChar w:fldCharType="separate"/>
      </w:r>
      <w:r>
        <w:t>18</w:t>
      </w:r>
      <w:r>
        <w:fldChar w:fldCharType="end"/>
      </w:r>
    </w:p>
    <w:p w14:paraId="2B4F18C7" w14:textId="77777777" w:rsidR="00BA06CD" w:rsidRPr="00B431AD" w:rsidRDefault="00BA06CD">
      <w:pPr>
        <w:pStyle w:val="TOC4"/>
        <w:rPr>
          <w:rFonts w:ascii="Calibri" w:hAnsi="Calibri"/>
          <w:sz w:val="22"/>
          <w:szCs w:val="22"/>
        </w:rPr>
      </w:pPr>
      <w:r>
        <w:t>4.6.7.1</w:t>
      </w:r>
      <w:r w:rsidRPr="00B431AD">
        <w:rPr>
          <w:rFonts w:ascii="Calibri" w:hAnsi="Calibri"/>
          <w:sz w:val="22"/>
          <w:szCs w:val="22"/>
        </w:rPr>
        <w:tab/>
      </w:r>
      <w:r>
        <w:t>General</w:t>
      </w:r>
      <w:r>
        <w:tab/>
      </w:r>
      <w:r>
        <w:fldChar w:fldCharType="begin" w:fldLock="1"/>
      </w:r>
      <w:r>
        <w:instrText xml:space="preserve"> PAGEREF _Toc75469482 \h </w:instrText>
      </w:r>
      <w:r>
        <w:fldChar w:fldCharType="separate"/>
      </w:r>
      <w:r>
        <w:t>18</w:t>
      </w:r>
      <w:r>
        <w:fldChar w:fldCharType="end"/>
      </w:r>
    </w:p>
    <w:p w14:paraId="14765C0B" w14:textId="77777777" w:rsidR="00BA06CD" w:rsidRPr="00B431AD" w:rsidRDefault="00BA06CD">
      <w:pPr>
        <w:pStyle w:val="TOC4"/>
        <w:rPr>
          <w:rFonts w:ascii="Calibri" w:hAnsi="Calibri"/>
          <w:sz w:val="22"/>
          <w:szCs w:val="22"/>
        </w:rPr>
      </w:pPr>
      <w:r>
        <w:t>4.6.7.2</w:t>
      </w:r>
      <w:r w:rsidRPr="00B431AD">
        <w:rPr>
          <w:rFonts w:ascii="Calibri" w:hAnsi="Calibri"/>
          <w:sz w:val="22"/>
          <w:szCs w:val="22"/>
        </w:rPr>
        <w:tab/>
      </w:r>
      <w:r>
        <w:t>CFNR</w:t>
      </w:r>
      <w:r>
        <w:tab/>
      </w:r>
      <w:r>
        <w:fldChar w:fldCharType="begin" w:fldLock="1"/>
      </w:r>
      <w:r>
        <w:instrText xml:space="preserve"> PAGEREF _Toc75469483 \h </w:instrText>
      </w:r>
      <w:r>
        <w:fldChar w:fldCharType="separate"/>
      </w:r>
      <w:r>
        <w:t>18</w:t>
      </w:r>
      <w:r>
        <w:fldChar w:fldCharType="end"/>
      </w:r>
    </w:p>
    <w:p w14:paraId="1BB5CBFE" w14:textId="77777777" w:rsidR="00BA06CD" w:rsidRPr="00B431AD" w:rsidRDefault="00BA06CD">
      <w:pPr>
        <w:pStyle w:val="TOC3"/>
        <w:rPr>
          <w:rFonts w:ascii="Calibri" w:hAnsi="Calibri"/>
          <w:sz w:val="22"/>
          <w:szCs w:val="22"/>
        </w:rPr>
      </w:pPr>
      <w:r>
        <w:t>4.6.</w:t>
      </w:r>
      <w:r>
        <w:rPr>
          <w:lang w:eastAsia="zh-CN"/>
        </w:rPr>
        <w:t>8</w:t>
      </w:r>
      <w:r w:rsidRPr="00B431AD">
        <w:rPr>
          <w:rFonts w:ascii="Calibri" w:hAnsi="Calibri"/>
          <w:sz w:val="22"/>
          <w:szCs w:val="22"/>
        </w:rPr>
        <w:tab/>
      </w:r>
      <w:r>
        <w:rPr>
          <w:lang w:eastAsia="zh-CN"/>
        </w:rPr>
        <w:t>Message Waiting Indication (MWI)</w:t>
      </w:r>
      <w:r>
        <w:tab/>
      </w:r>
      <w:r>
        <w:fldChar w:fldCharType="begin" w:fldLock="1"/>
      </w:r>
      <w:r>
        <w:instrText xml:space="preserve"> PAGEREF _Toc75469484 \h </w:instrText>
      </w:r>
      <w:r>
        <w:fldChar w:fldCharType="separate"/>
      </w:r>
      <w:r>
        <w:t>18</w:t>
      </w:r>
      <w:r>
        <w:fldChar w:fldCharType="end"/>
      </w:r>
    </w:p>
    <w:p w14:paraId="285F9961" w14:textId="77777777" w:rsidR="00BA06CD" w:rsidRPr="00B431AD" w:rsidRDefault="00BA06CD">
      <w:pPr>
        <w:pStyle w:val="TOC3"/>
        <w:rPr>
          <w:rFonts w:ascii="Calibri" w:hAnsi="Calibri"/>
          <w:sz w:val="22"/>
          <w:szCs w:val="22"/>
        </w:rPr>
      </w:pPr>
      <w:r>
        <w:t>4.6.</w:t>
      </w:r>
      <w:r>
        <w:rPr>
          <w:lang w:eastAsia="zh-CN"/>
        </w:rPr>
        <w:t>9</w:t>
      </w:r>
      <w:r w:rsidRPr="00B431AD">
        <w:rPr>
          <w:rFonts w:ascii="Calibri" w:hAnsi="Calibri"/>
          <w:sz w:val="22"/>
          <w:szCs w:val="22"/>
        </w:rPr>
        <w:tab/>
      </w:r>
      <w:r>
        <w:rPr>
          <w:lang w:eastAsia="zh-CN"/>
        </w:rPr>
        <w:t>Communication Barring (CB)</w:t>
      </w:r>
      <w:r>
        <w:tab/>
      </w:r>
      <w:r>
        <w:fldChar w:fldCharType="begin" w:fldLock="1"/>
      </w:r>
      <w:r>
        <w:instrText xml:space="preserve"> PAGEREF _Toc75469485 \h </w:instrText>
      </w:r>
      <w:r>
        <w:fldChar w:fldCharType="separate"/>
      </w:r>
      <w:r>
        <w:t>18</w:t>
      </w:r>
      <w:r>
        <w:fldChar w:fldCharType="end"/>
      </w:r>
    </w:p>
    <w:p w14:paraId="768BEA5D" w14:textId="77777777" w:rsidR="00BA06CD" w:rsidRPr="00B431AD" w:rsidRDefault="00BA06CD">
      <w:pPr>
        <w:pStyle w:val="TOC3"/>
        <w:rPr>
          <w:rFonts w:ascii="Calibri" w:hAnsi="Calibri"/>
          <w:sz w:val="22"/>
          <w:szCs w:val="22"/>
        </w:rPr>
      </w:pPr>
      <w:r>
        <w:t>4.6.</w:t>
      </w:r>
      <w:r>
        <w:rPr>
          <w:lang w:eastAsia="zh-CN"/>
        </w:rPr>
        <w:t>10</w:t>
      </w:r>
      <w:r w:rsidRPr="00B431AD">
        <w:rPr>
          <w:rFonts w:ascii="Calibri" w:hAnsi="Calibri"/>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_Toc75469486 \h </w:instrText>
      </w:r>
      <w:r>
        <w:fldChar w:fldCharType="separate"/>
      </w:r>
      <w:r>
        <w:t>18</w:t>
      </w:r>
      <w:r>
        <w:fldChar w:fldCharType="end"/>
      </w:r>
    </w:p>
    <w:p w14:paraId="70AAE09A" w14:textId="77777777" w:rsidR="00BA06CD" w:rsidRPr="00B431AD" w:rsidRDefault="00BA06CD">
      <w:pPr>
        <w:pStyle w:val="TOC3"/>
        <w:rPr>
          <w:rFonts w:ascii="Calibri" w:hAnsi="Calibri"/>
          <w:sz w:val="22"/>
          <w:szCs w:val="22"/>
        </w:rPr>
      </w:pPr>
      <w:r>
        <w:t>4.6.</w:t>
      </w:r>
      <w:r>
        <w:rPr>
          <w:lang w:eastAsia="zh-CN"/>
        </w:rPr>
        <w:t>11</w:t>
      </w:r>
      <w:r w:rsidRPr="00B431AD">
        <w:rPr>
          <w:rFonts w:ascii="Calibri" w:hAnsi="Calibri"/>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_Toc75469487 \h </w:instrText>
      </w:r>
      <w:r>
        <w:fldChar w:fldCharType="separate"/>
      </w:r>
      <w:r>
        <w:t>19</w:t>
      </w:r>
      <w:r>
        <w:fldChar w:fldCharType="end"/>
      </w:r>
    </w:p>
    <w:p w14:paraId="667766A9" w14:textId="77777777" w:rsidR="00BA06CD" w:rsidRPr="00B431AD" w:rsidRDefault="00BA06CD">
      <w:pPr>
        <w:pStyle w:val="TOC3"/>
        <w:rPr>
          <w:rFonts w:ascii="Calibri" w:hAnsi="Calibri"/>
          <w:sz w:val="22"/>
          <w:szCs w:val="22"/>
        </w:rPr>
      </w:pPr>
      <w:r>
        <w:t>4.6.</w:t>
      </w:r>
      <w:r>
        <w:rPr>
          <w:lang w:eastAsia="zh-CN"/>
        </w:rPr>
        <w:t>12</w:t>
      </w:r>
      <w:r w:rsidRPr="00B431AD">
        <w:rPr>
          <w:rFonts w:ascii="Calibri" w:hAnsi="Calibri"/>
          <w:sz w:val="22"/>
          <w:szCs w:val="22"/>
        </w:rPr>
        <w:tab/>
      </w:r>
      <w:r>
        <w:rPr>
          <w:lang w:eastAsia="zh-CN"/>
        </w:rPr>
        <w:t>Completion of Communications to Busy Subscriber (CCBS)</w:t>
      </w:r>
      <w:r>
        <w:tab/>
      </w:r>
      <w:r>
        <w:fldChar w:fldCharType="begin" w:fldLock="1"/>
      </w:r>
      <w:r>
        <w:instrText xml:space="preserve"> PAGEREF _Toc75469488 \h </w:instrText>
      </w:r>
      <w:r>
        <w:fldChar w:fldCharType="separate"/>
      </w:r>
      <w:r>
        <w:t>19</w:t>
      </w:r>
      <w:r>
        <w:fldChar w:fldCharType="end"/>
      </w:r>
    </w:p>
    <w:p w14:paraId="0DAA3ED5" w14:textId="77777777" w:rsidR="00BA06CD" w:rsidRPr="00B431AD" w:rsidRDefault="00BA06CD">
      <w:pPr>
        <w:pStyle w:val="TOC3"/>
        <w:rPr>
          <w:rFonts w:ascii="Calibri" w:hAnsi="Calibri"/>
          <w:sz w:val="22"/>
          <w:szCs w:val="22"/>
        </w:rPr>
      </w:pPr>
      <w:r>
        <w:t>4.6.13</w:t>
      </w:r>
      <w:r w:rsidRPr="00B431AD">
        <w:rPr>
          <w:rFonts w:ascii="Calibri" w:hAnsi="Calibri"/>
          <w:sz w:val="22"/>
          <w:szCs w:val="22"/>
        </w:rPr>
        <w:tab/>
      </w:r>
      <w:r>
        <w:t>Multi-Device (MuD)</w:t>
      </w:r>
      <w:r>
        <w:tab/>
      </w:r>
      <w:r>
        <w:fldChar w:fldCharType="begin" w:fldLock="1"/>
      </w:r>
      <w:r>
        <w:instrText xml:space="preserve"> PAGEREF _Toc75469489 \h </w:instrText>
      </w:r>
      <w:r>
        <w:fldChar w:fldCharType="separate"/>
      </w:r>
      <w:r>
        <w:t>19</w:t>
      </w:r>
      <w:r>
        <w:fldChar w:fldCharType="end"/>
      </w:r>
    </w:p>
    <w:p w14:paraId="57393843" w14:textId="77777777" w:rsidR="00BA06CD" w:rsidRPr="00B431AD" w:rsidRDefault="00BA06CD">
      <w:pPr>
        <w:pStyle w:val="TOC3"/>
        <w:rPr>
          <w:rFonts w:ascii="Calibri" w:hAnsi="Calibri"/>
          <w:sz w:val="22"/>
          <w:szCs w:val="22"/>
        </w:rPr>
      </w:pPr>
      <w:r>
        <w:t>4.6.14</w:t>
      </w:r>
      <w:r w:rsidRPr="00B431AD">
        <w:rPr>
          <w:rFonts w:ascii="Calibri" w:hAnsi="Calibri"/>
          <w:sz w:val="22"/>
          <w:szCs w:val="22"/>
        </w:rPr>
        <w:tab/>
      </w:r>
      <w:r>
        <w:t>Multi-Identity (MiD)</w:t>
      </w:r>
      <w:r>
        <w:tab/>
      </w:r>
      <w:r>
        <w:fldChar w:fldCharType="begin" w:fldLock="1"/>
      </w:r>
      <w:r>
        <w:instrText xml:space="preserve"> PAGEREF _Toc75469490 \h </w:instrText>
      </w:r>
      <w:r>
        <w:fldChar w:fldCharType="separate"/>
      </w:r>
      <w:r>
        <w:t>19</w:t>
      </w:r>
      <w:r>
        <w:fldChar w:fldCharType="end"/>
      </w:r>
    </w:p>
    <w:p w14:paraId="493035BC" w14:textId="77777777" w:rsidR="00BA06CD" w:rsidRPr="00B431AD" w:rsidRDefault="00BA06CD">
      <w:pPr>
        <w:pStyle w:val="TOC2"/>
        <w:rPr>
          <w:rFonts w:ascii="Calibri" w:hAnsi="Calibri"/>
          <w:sz w:val="22"/>
          <w:szCs w:val="22"/>
        </w:rPr>
      </w:pPr>
      <w:r>
        <w:t>4.</w:t>
      </w:r>
      <w:r>
        <w:rPr>
          <w:lang w:eastAsia="zh-CN"/>
        </w:rPr>
        <w:t>7</w:t>
      </w:r>
      <w:r w:rsidRPr="00B431AD">
        <w:rPr>
          <w:rFonts w:ascii="Calibri" w:hAnsi="Calibri"/>
          <w:sz w:val="22"/>
          <w:szCs w:val="22"/>
        </w:rPr>
        <w:tab/>
      </w:r>
      <w:r>
        <w:t>Service configuration</w:t>
      </w:r>
      <w:r>
        <w:tab/>
      </w:r>
      <w:r>
        <w:fldChar w:fldCharType="begin" w:fldLock="1"/>
      </w:r>
      <w:r>
        <w:instrText xml:space="preserve"> PAGEREF _Toc75469491 \h </w:instrText>
      </w:r>
      <w:r>
        <w:fldChar w:fldCharType="separate"/>
      </w:r>
      <w:r>
        <w:t>19</w:t>
      </w:r>
      <w:r>
        <w:fldChar w:fldCharType="end"/>
      </w:r>
    </w:p>
    <w:p w14:paraId="598A4D81" w14:textId="77777777" w:rsidR="00BA06CD" w:rsidRPr="00B431AD" w:rsidRDefault="00BA06CD">
      <w:pPr>
        <w:pStyle w:val="TOC8"/>
        <w:rPr>
          <w:rFonts w:ascii="Calibri" w:hAnsi="Calibri"/>
          <w:b w:val="0"/>
          <w:szCs w:val="22"/>
        </w:rPr>
      </w:pPr>
      <w:r>
        <w:t>Annex A (informative): Signalling flows</w:t>
      </w:r>
      <w:r>
        <w:tab/>
      </w:r>
      <w:r>
        <w:fldChar w:fldCharType="begin" w:fldLock="1"/>
      </w:r>
      <w:r>
        <w:instrText xml:space="preserve"> PAGEREF _Toc75469492 \h </w:instrText>
      </w:r>
      <w:r>
        <w:fldChar w:fldCharType="separate"/>
      </w:r>
      <w:r>
        <w:t>20</w:t>
      </w:r>
      <w:r>
        <w:fldChar w:fldCharType="end"/>
      </w:r>
    </w:p>
    <w:p w14:paraId="29CC3065" w14:textId="77777777" w:rsidR="00BA06CD" w:rsidRPr="00B431AD" w:rsidRDefault="00BA06CD">
      <w:pPr>
        <w:pStyle w:val="TOC1"/>
        <w:rPr>
          <w:rFonts w:ascii="Calibri" w:hAnsi="Calibri"/>
          <w:szCs w:val="22"/>
        </w:rPr>
      </w:pPr>
      <w:r>
        <w:rPr>
          <w:lang w:eastAsia="zh-CN"/>
        </w:rPr>
        <w:t>A.1</w:t>
      </w:r>
      <w:r w:rsidRPr="00B431AD">
        <w:rPr>
          <w:rFonts w:ascii="Calibri" w:hAnsi="Calibri"/>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_Toc75469493 \h </w:instrText>
      </w:r>
      <w:r>
        <w:fldChar w:fldCharType="separate"/>
      </w:r>
      <w:r>
        <w:t>20</w:t>
      </w:r>
      <w:r>
        <w:fldChar w:fldCharType="end"/>
      </w:r>
    </w:p>
    <w:p w14:paraId="19696710" w14:textId="77777777" w:rsidR="00BA06CD" w:rsidRPr="00B431AD" w:rsidRDefault="00BA06CD">
      <w:pPr>
        <w:pStyle w:val="TOC2"/>
        <w:rPr>
          <w:rFonts w:ascii="Calibri" w:hAnsi="Calibri"/>
          <w:sz w:val="22"/>
          <w:szCs w:val="22"/>
        </w:rPr>
      </w:pPr>
      <w:r>
        <w:rPr>
          <w:lang w:eastAsia="zh-CN"/>
        </w:rPr>
        <w:t>A.1.1</w:t>
      </w:r>
      <w:r w:rsidRPr="00B431AD">
        <w:rPr>
          <w:rFonts w:ascii="Calibri" w:hAnsi="Calibri"/>
          <w:sz w:val="22"/>
          <w:szCs w:val="22"/>
        </w:rPr>
        <w:tab/>
      </w:r>
      <w:r>
        <w:rPr>
          <w:lang w:eastAsia="zh-CN"/>
        </w:rPr>
        <w:t>Introduction</w:t>
      </w:r>
      <w:r>
        <w:tab/>
      </w:r>
      <w:r>
        <w:fldChar w:fldCharType="begin" w:fldLock="1"/>
      </w:r>
      <w:r>
        <w:instrText xml:space="preserve"> PAGEREF _Toc75469494 \h </w:instrText>
      </w:r>
      <w:r>
        <w:fldChar w:fldCharType="separate"/>
      </w:r>
      <w:r>
        <w:t>20</w:t>
      </w:r>
      <w:r>
        <w:fldChar w:fldCharType="end"/>
      </w:r>
    </w:p>
    <w:p w14:paraId="7BA39884" w14:textId="77777777" w:rsidR="00BA06CD" w:rsidRPr="00B431AD" w:rsidRDefault="00BA06CD">
      <w:pPr>
        <w:pStyle w:val="TOC2"/>
        <w:rPr>
          <w:rFonts w:ascii="Calibri" w:hAnsi="Calibri"/>
          <w:sz w:val="22"/>
          <w:szCs w:val="22"/>
        </w:rPr>
      </w:pPr>
      <w:r>
        <w:rPr>
          <w:lang w:eastAsia="zh-CN"/>
        </w:rPr>
        <w:t>A.1.2</w:t>
      </w:r>
      <w:r w:rsidRPr="00B431AD">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_Toc75469495 \h </w:instrText>
      </w:r>
      <w:r>
        <w:fldChar w:fldCharType="separate"/>
      </w:r>
      <w:r>
        <w:t>21</w:t>
      </w:r>
      <w:r>
        <w:fldChar w:fldCharType="end"/>
      </w:r>
    </w:p>
    <w:p w14:paraId="4E1EF9A3" w14:textId="77777777" w:rsidR="00BA06CD" w:rsidRPr="00B431AD" w:rsidRDefault="00BA06CD">
      <w:pPr>
        <w:pStyle w:val="TOC1"/>
        <w:rPr>
          <w:rFonts w:ascii="Calibri" w:hAnsi="Calibri"/>
          <w:szCs w:val="22"/>
        </w:rPr>
      </w:pPr>
      <w:r>
        <w:rPr>
          <w:lang w:eastAsia="zh-CN"/>
        </w:rPr>
        <w:t>A.2</w:t>
      </w:r>
      <w:r w:rsidRPr="00B431AD">
        <w:rPr>
          <w:rFonts w:ascii="Calibri" w:hAnsi="Calibri"/>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_Toc75469496 \h </w:instrText>
      </w:r>
      <w:r>
        <w:fldChar w:fldCharType="separate"/>
      </w:r>
      <w:r>
        <w:t>25</w:t>
      </w:r>
      <w:r>
        <w:fldChar w:fldCharType="end"/>
      </w:r>
    </w:p>
    <w:p w14:paraId="155BBB75" w14:textId="77777777" w:rsidR="00BA06CD" w:rsidRPr="00B431AD" w:rsidRDefault="00BA06CD">
      <w:pPr>
        <w:pStyle w:val="TOC2"/>
        <w:rPr>
          <w:rFonts w:ascii="Calibri" w:hAnsi="Calibri"/>
          <w:sz w:val="22"/>
          <w:szCs w:val="22"/>
        </w:rPr>
      </w:pPr>
      <w:r>
        <w:t>A.</w:t>
      </w:r>
      <w:r>
        <w:rPr>
          <w:lang w:eastAsia="zh-CN"/>
        </w:rPr>
        <w:t>2</w:t>
      </w:r>
      <w:r>
        <w:t>.1</w:t>
      </w:r>
      <w:r w:rsidRPr="00B431AD">
        <w:rPr>
          <w:rFonts w:ascii="Calibri" w:hAnsi="Calibri"/>
          <w:sz w:val="22"/>
          <w:szCs w:val="22"/>
        </w:rPr>
        <w:tab/>
      </w:r>
      <w:r>
        <w:t>Introduction</w:t>
      </w:r>
      <w:r>
        <w:tab/>
      </w:r>
      <w:r>
        <w:fldChar w:fldCharType="begin" w:fldLock="1"/>
      </w:r>
      <w:r>
        <w:instrText xml:space="preserve"> PAGEREF _Toc75469497 \h </w:instrText>
      </w:r>
      <w:r>
        <w:fldChar w:fldCharType="separate"/>
      </w:r>
      <w:r>
        <w:t>25</w:t>
      </w:r>
      <w:r>
        <w:fldChar w:fldCharType="end"/>
      </w:r>
    </w:p>
    <w:p w14:paraId="7B3337CA" w14:textId="77777777" w:rsidR="00BA06CD" w:rsidRPr="00B431AD" w:rsidRDefault="00BA06CD">
      <w:pPr>
        <w:pStyle w:val="TOC2"/>
        <w:rPr>
          <w:rFonts w:ascii="Calibri" w:hAnsi="Calibri"/>
          <w:sz w:val="22"/>
          <w:szCs w:val="22"/>
        </w:rPr>
      </w:pPr>
      <w:r>
        <w:t>A.</w:t>
      </w:r>
      <w:r>
        <w:rPr>
          <w:lang w:eastAsia="zh-CN"/>
        </w:rPr>
        <w:t>2</w:t>
      </w:r>
      <w:r>
        <w:t>.2</w:t>
      </w:r>
      <w:r w:rsidRPr="00B431AD">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_Toc75469498 \h </w:instrText>
      </w:r>
      <w:r>
        <w:fldChar w:fldCharType="separate"/>
      </w:r>
      <w:r>
        <w:t>25</w:t>
      </w:r>
      <w:r>
        <w:fldChar w:fldCharType="end"/>
      </w:r>
    </w:p>
    <w:p w14:paraId="76F03ABD" w14:textId="77777777" w:rsidR="00BA06CD" w:rsidRPr="00B431AD" w:rsidRDefault="00BA06CD">
      <w:pPr>
        <w:pStyle w:val="TOC2"/>
        <w:rPr>
          <w:rFonts w:ascii="Calibri" w:hAnsi="Calibri"/>
          <w:sz w:val="22"/>
          <w:szCs w:val="22"/>
        </w:rPr>
      </w:pPr>
      <w:r>
        <w:rPr>
          <w:lang w:eastAsia="zh-CN"/>
        </w:rPr>
        <w:t>A.2.3</w:t>
      </w:r>
      <w:r w:rsidRPr="00B431AD">
        <w:rPr>
          <w:rFonts w:ascii="Calibri" w:hAnsi="Calibri"/>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_Toc75469499 \h </w:instrText>
      </w:r>
      <w:r>
        <w:fldChar w:fldCharType="separate"/>
      </w:r>
      <w:r>
        <w:t>31</w:t>
      </w:r>
      <w:r>
        <w:fldChar w:fldCharType="end"/>
      </w:r>
    </w:p>
    <w:p w14:paraId="790A5653" w14:textId="77777777" w:rsidR="00BA06CD" w:rsidRPr="00B431AD" w:rsidRDefault="00BA06CD">
      <w:pPr>
        <w:pStyle w:val="TOC2"/>
        <w:rPr>
          <w:rFonts w:ascii="Calibri" w:hAnsi="Calibri"/>
          <w:sz w:val="22"/>
          <w:szCs w:val="22"/>
        </w:rPr>
      </w:pPr>
      <w:r>
        <w:rPr>
          <w:lang w:eastAsia="zh-CN"/>
        </w:rPr>
        <w:t>A.2.4</w:t>
      </w:r>
      <w:r w:rsidRPr="00B431AD">
        <w:rPr>
          <w:rFonts w:ascii="Calibri" w:hAnsi="Calibri"/>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_Toc75469500 \h </w:instrText>
      </w:r>
      <w:r>
        <w:fldChar w:fldCharType="separate"/>
      </w:r>
      <w:r>
        <w:t>41</w:t>
      </w:r>
      <w:r>
        <w:fldChar w:fldCharType="end"/>
      </w:r>
    </w:p>
    <w:p w14:paraId="1C9E9D20" w14:textId="77777777" w:rsidR="00BA06CD" w:rsidRPr="00B431AD" w:rsidRDefault="00BA06CD">
      <w:pPr>
        <w:pStyle w:val="TOC2"/>
        <w:rPr>
          <w:rFonts w:ascii="Calibri" w:hAnsi="Calibri"/>
          <w:sz w:val="22"/>
          <w:szCs w:val="22"/>
        </w:rPr>
      </w:pPr>
      <w:r>
        <w:t>A.2.</w:t>
      </w:r>
      <w:r>
        <w:rPr>
          <w:lang w:eastAsia="zh-CN"/>
        </w:rPr>
        <w:t>5</w:t>
      </w:r>
      <w:r w:rsidRPr="00B431AD">
        <w:rPr>
          <w:rFonts w:ascii="Calibri" w:hAnsi="Calibri"/>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_Toc75469501 \h </w:instrText>
      </w:r>
      <w:r>
        <w:fldChar w:fldCharType="separate"/>
      </w:r>
      <w:r>
        <w:t>48</w:t>
      </w:r>
      <w:r>
        <w:fldChar w:fldCharType="end"/>
      </w:r>
    </w:p>
    <w:p w14:paraId="0BFE888E" w14:textId="77777777" w:rsidR="00BA06CD" w:rsidRPr="00B431AD" w:rsidRDefault="00BA06CD">
      <w:pPr>
        <w:pStyle w:val="TOC8"/>
        <w:rPr>
          <w:rFonts w:ascii="Calibri" w:hAnsi="Calibri"/>
          <w:b w:val="0"/>
          <w:szCs w:val="22"/>
        </w:rPr>
      </w:pPr>
      <w:r>
        <w:t xml:space="preserve">Annex </w:t>
      </w:r>
      <w:r>
        <w:rPr>
          <w:lang w:eastAsia="zh-CN"/>
        </w:rPr>
        <w:t>B</w:t>
      </w:r>
      <w:r>
        <w:t xml:space="preserve"> (informative): Void</w:t>
      </w:r>
      <w:r>
        <w:tab/>
      </w:r>
      <w:r>
        <w:fldChar w:fldCharType="begin" w:fldLock="1"/>
      </w:r>
      <w:r>
        <w:instrText xml:space="preserve"> PAGEREF _Toc75469502 \h </w:instrText>
      </w:r>
      <w:r>
        <w:fldChar w:fldCharType="separate"/>
      </w:r>
      <w:r>
        <w:t>57</w:t>
      </w:r>
      <w:r>
        <w:fldChar w:fldCharType="end"/>
      </w:r>
    </w:p>
    <w:p w14:paraId="3EC95E57" w14:textId="77777777" w:rsidR="00BA06CD" w:rsidRPr="00B431AD" w:rsidRDefault="00BA06CD">
      <w:pPr>
        <w:pStyle w:val="TOC8"/>
        <w:rPr>
          <w:rFonts w:ascii="Calibri" w:hAnsi="Calibri"/>
          <w:b w:val="0"/>
          <w:szCs w:val="22"/>
        </w:rPr>
      </w:pPr>
      <w:r>
        <w:t xml:space="preserve">Annex </w:t>
      </w:r>
      <w:r>
        <w:rPr>
          <w:lang w:eastAsia="zh-CN"/>
        </w:rPr>
        <w:t>C</w:t>
      </w:r>
      <w:r>
        <w:t xml:space="preserve"> (normative): </w:t>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_Toc75469503 \h </w:instrText>
      </w:r>
      <w:r>
        <w:fldChar w:fldCharType="separate"/>
      </w:r>
      <w:r>
        <w:t>57</w:t>
      </w:r>
      <w:r>
        <w:fldChar w:fldCharType="end"/>
      </w:r>
    </w:p>
    <w:p w14:paraId="4E3516A2" w14:textId="77777777" w:rsidR="00BA06CD" w:rsidRPr="00B431AD" w:rsidRDefault="00BA06CD">
      <w:pPr>
        <w:pStyle w:val="TOC8"/>
        <w:rPr>
          <w:rFonts w:ascii="Calibri" w:hAnsi="Calibri"/>
          <w:b w:val="0"/>
          <w:szCs w:val="22"/>
        </w:rPr>
      </w:pPr>
      <w:r>
        <w:t xml:space="preserve">Annex </w:t>
      </w:r>
      <w:r>
        <w:rPr>
          <w:lang w:eastAsia="zh-CN"/>
        </w:rPr>
        <w:t>D</w:t>
      </w:r>
      <w:r>
        <w:t xml:space="preserve"> (</w:t>
      </w:r>
      <w:r>
        <w:rPr>
          <w:lang w:eastAsia="zh-CN"/>
        </w:rPr>
        <w:t>i</w:t>
      </w:r>
      <w:r>
        <w:t>n</w:t>
      </w:r>
      <w:r>
        <w:rPr>
          <w:lang w:eastAsia="zh-CN"/>
        </w:rPr>
        <w:t>f</w:t>
      </w:r>
      <w:r>
        <w:t xml:space="preserve">ormative): </w:t>
      </w:r>
      <w:r>
        <w:rPr>
          <w:lang w:eastAsia="zh-CN"/>
        </w:rPr>
        <w:t>XML body in SIP message for indicating to UE</w:t>
      </w:r>
      <w:r>
        <w:tab/>
      </w:r>
      <w:r>
        <w:fldChar w:fldCharType="begin" w:fldLock="1"/>
      </w:r>
      <w:r>
        <w:instrText xml:space="preserve"> PAGEREF _Toc75469504 \h </w:instrText>
      </w:r>
      <w:r>
        <w:fldChar w:fldCharType="separate"/>
      </w:r>
      <w:r>
        <w:t>58</w:t>
      </w:r>
      <w:r>
        <w:fldChar w:fldCharType="end"/>
      </w:r>
    </w:p>
    <w:p w14:paraId="65B21553" w14:textId="77777777" w:rsidR="00BA06CD" w:rsidRPr="00B431AD" w:rsidRDefault="00BA06CD">
      <w:pPr>
        <w:pStyle w:val="TOC1"/>
        <w:rPr>
          <w:rFonts w:ascii="Calibri" w:hAnsi="Calibri"/>
          <w:szCs w:val="22"/>
        </w:rPr>
      </w:pPr>
      <w:r w:rsidRPr="000D6295">
        <w:rPr>
          <w:lang w:val="en-US" w:eastAsia="zh-CN"/>
        </w:rPr>
        <w:t>D</w:t>
      </w:r>
      <w:r w:rsidRPr="000D6295">
        <w:rPr>
          <w:lang w:val="en-US"/>
        </w:rPr>
        <w:t>.1</w:t>
      </w:r>
      <w:r w:rsidRPr="00B431AD">
        <w:rPr>
          <w:rFonts w:ascii="Calibri" w:hAnsi="Calibri"/>
          <w:szCs w:val="22"/>
        </w:rPr>
        <w:tab/>
      </w:r>
      <w:r w:rsidRPr="000D6295">
        <w:rPr>
          <w:lang w:val="en-US" w:eastAsia="zh-CN"/>
        </w:rPr>
        <w:t xml:space="preserve">CRS service indication </w:t>
      </w:r>
      <w:r w:rsidRPr="000D6295">
        <w:rPr>
          <w:lang w:val="en-US"/>
        </w:rPr>
        <w:t>XML schema</w:t>
      </w:r>
      <w:r>
        <w:tab/>
      </w:r>
      <w:r>
        <w:fldChar w:fldCharType="begin" w:fldLock="1"/>
      </w:r>
      <w:r>
        <w:instrText xml:space="preserve"> PAGEREF _Toc75469505 \h </w:instrText>
      </w:r>
      <w:r>
        <w:fldChar w:fldCharType="separate"/>
      </w:r>
      <w:r>
        <w:t>58</w:t>
      </w:r>
      <w:r>
        <w:fldChar w:fldCharType="end"/>
      </w:r>
    </w:p>
    <w:p w14:paraId="7BE8EE23" w14:textId="77777777" w:rsidR="00BA06CD" w:rsidRPr="00B431AD" w:rsidRDefault="00BA06CD">
      <w:pPr>
        <w:pStyle w:val="TOC2"/>
        <w:rPr>
          <w:rFonts w:ascii="Calibri" w:hAnsi="Calibri"/>
          <w:sz w:val="22"/>
          <w:szCs w:val="22"/>
        </w:rPr>
      </w:pPr>
      <w:r w:rsidRPr="000D6295">
        <w:rPr>
          <w:lang w:val="de-DE" w:eastAsia="zh-CN"/>
        </w:rPr>
        <w:t>D</w:t>
      </w:r>
      <w:r w:rsidRPr="000D6295">
        <w:rPr>
          <w:lang w:val="de-DE"/>
        </w:rPr>
        <w:t>.1.1</w:t>
      </w:r>
      <w:r w:rsidRPr="00B431AD">
        <w:rPr>
          <w:rFonts w:ascii="Calibri" w:hAnsi="Calibri"/>
          <w:sz w:val="22"/>
          <w:szCs w:val="22"/>
        </w:rPr>
        <w:tab/>
      </w:r>
      <w:r w:rsidRPr="000D6295">
        <w:rPr>
          <w:lang w:val="de-DE"/>
        </w:rPr>
        <w:t>General</w:t>
      </w:r>
      <w:r>
        <w:tab/>
      </w:r>
      <w:r>
        <w:fldChar w:fldCharType="begin" w:fldLock="1"/>
      </w:r>
      <w:r>
        <w:instrText xml:space="preserve"> PAGEREF _Toc75469506 \h </w:instrText>
      </w:r>
      <w:r>
        <w:fldChar w:fldCharType="separate"/>
      </w:r>
      <w:r>
        <w:t>58</w:t>
      </w:r>
      <w:r>
        <w:fldChar w:fldCharType="end"/>
      </w:r>
    </w:p>
    <w:p w14:paraId="32049E84" w14:textId="77777777" w:rsidR="00BA06CD" w:rsidRPr="00B431AD" w:rsidRDefault="00BA06CD">
      <w:pPr>
        <w:pStyle w:val="TOC2"/>
        <w:rPr>
          <w:rFonts w:ascii="Calibri" w:hAnsi="Calibri"/>
          <w:sz w:val="22"/>
          <w:szCs w:val="22"/>
        </w:rPr>
      </w:pPr>
      <w:r w:rsidRPr="000D6295">
        <w:rPr>
          <w:lang w:val="de-DE" w:eastAsia="zh-CN"/>
        </w:rPr>
        <w:t>D</w:t>
      </w:r>
      <w:r w:rsidRPr="000D6295">
        <w:rPr>
          <w:lang w:val="de-DE"/>
        </w:rPr>
        <w:t>.1.2</w:t>
      </w:r>
      <w:r w:rsidRPr="00B431AD">
        <w:rPr>
          <w:rFonts w:ascii="Calibri" w:hAnsi="Calibri"/>
          <w:sz w:val="22"/>
          <w:szCs w:val="22"/>
        </w:rPr>
        <w:tab/>
      </w:r>
      <w:r w:rsidRPr="000D6295">
        <w:rPr>
          <w:lang w:val="de-DE"/>
        </w:rPr>
        <w:t>XML schema</w:t>
      </w:r>
      <w:r>
        <w:tab/>
      </w:r>
      <w:r>
        <w:fldChar w:fldCharType="begin" w:fldLock="1"/>
      </w:r>
      <w:r>
        <w:instrText xml:space="preserve"> PAGEREF _Toc75469507 \h </w:instrText>
      </w:r>
      <w:r>
        <w:fldChar w:fldCharType="separate"/>
      </w:r>
      <w:r>
        <w:t>58</w:t>
      </w:r>
      <w:r>
        <w:fldChar w:fldCharType="end"/>
      </w:r>
    </w:p>
    <w:p w14:paraId="7641F3B5" w14:textId="77777777" w:rsidR="00BA06CD" w:rsidRPr="00B431AD" w:rsidRDefault="00BA06CD">
      <w:pPr>
        <w:pStyle w:val="TOC2"/>
        <w:rPr>
          <w:rFonts w:ascii="Calibri" w:hAnsi="Calibri"/>
          <w:sz w:val="22"/>
          <w:szCs w:val="22"/>
        </w:rPr>
      </w:pPr>
      <w:r w:rsidRPr="000D6295">
        <w:rPr>
          <w:lang w:val="en-US" w:eastAsia="zh-CN"/>
        </w:rPr>
        <w:t>D</w:t>
      </w:r>
      <w:r w:rsidRPr="000D6295">
        <w:rPr>
          <w:lang w:val="en-US"/>
        </w:rPr>
        <w:t>.1.3</w:t>
      </w:r>
      <w:r w:rsidRPr="00B431AD">
        <w:rPr>
          <w:rFonts w:ascii="Calibri" w:hAnsi="Calibri"/>
          <w:sz w:val="22"/>
          <w:szCs w:val="22"/>
        </w:rPr>
        <w:tab/>
      </w:r>
      <w:r w:rsidRPr="000D6295">
        <w:rPr>
          <w:lang w:val="en-US"/>
        </w:rPr>
        <w:t>IANA registration template</w:t>
      </w:r>
      <w:r>
        <w:tab/>
      </w:r>
      <w:r>
        <w:fldChar w:fldCharType="begin" w:fldLock="1"/>
      </w:r>
      <w:r>
        <w:instrText xml:space="preserve"> PAGEREF _Toc75469508 \h </w:instrText>
      </w:r>
      <w:r>
        <w:fldChar w:fldCharType="separate"/>
      </w:r>
      <w:r>
        <w:t>58</w:t>
      </w:r>
      <w:r>
        <w:fldChar w:fldCharType="end"/>
      </w:r>
    </w:p>
    <w:p w14:paraId="5B2F6B13" w14:textId="77777777" w:rsidR="00BA06CD" w:rsidRPr="00B431AD" w:rsidRDefault="00BA06CD">
      <w:pPr>
        <w:pStyle w:val="TOC8"/>
        <w:rPr>
          <w:rFonts w:ascii="Calibri" w:hAnsi="Calibri"/>
          <w:b w:val="0"/>
          <w:szCs w:val="22"/>
        </w:rPr>
      </w:pPr>
      <w:r>
        <w:t xml:space="preserve">Annex E (normative): SDP a=content attribute </w:t>
      </w:r>
      <w:r>
        <w:rPr>
          <w:lang w:eastAsia="zh-CN"/>
        </w:rPr>
        <w:t>"g.3gpp.crs" value</w:t>
      </w:r>
      <w:r>
        <w:tab/>
      </w:r>
      <w:r>
        <w:fldChar w:fldCharType="begin" w:fldLock="1"/>
      </w:r>
      <w:r>
        <w:instrText xml:space="preserve"> PAGEREF _Toc75469509 \h </w:instrText>
      </w:r>
      <w:r>
        <w:fldChar w:fldCharType="separate"/>
      </w:r>
      <w:r>
        <w:t>59</w:t>
      </w:r>
      <w:r>
        <w:fldChar w:fldCharType="end"/>
      </w:r>
    </w:p>
    <w:p w14:paraId="452BAFB6" w14:textId="77777777" w:rsidR="00BA06CD" w:rsidRPr="00B431AD" w:rsidRDefault="00BA06CD">
      <w:pPr>
        <w:pStyle w:val="TOC2"/>
        <w:rPr>
          <w:rFonts w:ascii="Calibri" w:hAnsi="Calibri"/>
          <w:sz w:val="22"/>
          <w:szCs w:val="22"/>
        </w:rPr>
      </w:pPr>
      <w:r>
        <w:t>E.1</w:t>
      </w:r>
      <w:r w:rsidRPr="00B431AD">
        <w:rPr>
          <w:rFonts w:ascii="Calibri" w:hAnsi="Calibri"/>
          <w:sz w:val="22"/>
          <w:szCs w:val="22"/>
        </w:rPr>
        <w:tab/>
      </w:r>
      <w:r>
        <w:t>Introduction</w:t>
      </w:r>
      <w:r>
        <w:tab/>
      </w:r>
      <w:r>
        <w:fldChar w:fldCharType="begin" w:fldLock="1"/>
      </w:r>
      <w:r>
        <w:instrText xml:space="preserve"> PAGEREF _Toc75469510 \h </w:instrText>
      </w:r>
      <w:r>
        <w:fldChar w:fldCharType="separate"/>
      </w:r>
      <w:r>
        <w:t>59</w:t>
      </w:r>
      <w:r>
        <w:fldChar w:fldCharType="end"/>
      </w:r>
    </w:p>
    <w:p w14:paraId="3800C3F7" w14:textId="77777777" w:rsidR="00BA06CD" w:rsidRPr="00B431AD" w:rsidRDefault="00BA06CD">
      <w:pPr>
        <w:pStyle w:val="TOC2"/>
        <w:rPr>
          <w:rFonts w:ascii="Calibri" w:hAnsi="Calibri"/>
          <w:sz w:val="22"/>
          <w:szCs w:val="22"/>
        </w:rPr>
      </w:pPr>
      <w:r>
        <w:t>E.2</w:t>
      </w:r>
      <w:r w:rsidRPr="00B431AD">
        <w:rPr>
          <w:rFonts w:ascii="Calibri" w:hAnsi="Calibri"/>
          <w:sz w:val="22"/>
          <w:szCs w:val="22"/>
        </w:rPr>
        <w:tab/>
      </w:r>
      <w:r>
        <w:rPr>
          <w:lang w:eastAsia="zh-CN"/>
        </w:rPr>
        <w:t>IANA registration</w:t>
      </w:r>
      <w:r>
        <w:tab/>
      </w:r>
      <w:r>
        <w:fldChar w:fldCharType="begin" w:fldLock="1"/>
      </w:r>
      <w:r>
        <w:instrText xml:space="preserve"> PAGEREF _Toc75469511 \h </w:instrText>
      </w:r>
      <w:r>
        <w:fldChar w:fldCharType="separate"/>
      </w:r>
      <w:r>
        <w:t>59</w:t>
      </w:r>
      <w:r>
        <w:fldChar w:fldCharType="end"/>
      </w:r>
    </w:p>
    <w:p w14:paraId="106AB552" w14:textId="77777777" w:rsidR="00BA06CD" w:rsidRPr="00B431AD" w:rsidRDefault="00BA06CD">
      <w:pPr>
        <w:pStyle w:val="TOC8"/>
        <w:rPr>
          <w:rFonts w:ascii="Calibri" w:hAnsi="Calibri"/>
          <w:b w:val="0"/>
          <w:szCs w:val="22"/>
        </w:rPr>
      </w:pPr>
      <w:r>
        <w:t>Annex F (normative): Media feature tags defined within the current document</w:t>
      </w:r>
      <w:r>
        <w:tab/>
      </w:r>
      <w:r>
        <w:fldChar w:fldCharType="begin" w:fldLock="1"/>
      </w:r>
      <w:r>
        <w:instrText xml:space="preserve"> PAGEREF _Toc75469512 \h </w:instrText>
      </w:r>
      <w:r>
        <w:fldChar w:fldCharType="separate"/>
      </w:r>
      <w:r>
        <w:t>59</w:t>
      </w:r>
      <w:r>
        <w:fldChar w:fldCharType="end"/>
      </w:r>
    </w:p>
    <w:p w14:paraId="68BAD56A" w14:textId="77777777" w:rsidR="00BA06CD" w:rsidRPr="00B431AD" w:rsidRDefault="00BA06CD">
      <w:pPr>
        <w:pStyle w:val="TOC2"/>
        <w:rPr>
          <w:rFonts w:ascii="Calibri" w:hAnsi="Calibri"/>
          <w:sz w:val="22"/>
          <w:szCs w:val="22"/>
        </w:rPr>
      </w:pPr>
      <w:r>
        <w:t>F.1</w:t>
      </w:r>
      <w:r w:rsidRPr="00B431AD">
        <w:rPr>
          <w:rFonts w:ascii="Calibri" w:hAnsi="Calibri"/>
          <w:sz w:val="22"/>
          <w:szCs w:val="22"/>
        </w:rPr>
        <w:tab/>
      </w:r>
      <w:r>
        <w:t>General</w:t>
      </w:r>
      <w:r>
        <w:tab/>
      </w:r>
      <w:r>
        <w:fldChar w:fldCharType="begin" w:fldLock="1"/>
      </w:r>
      <w:r>
        <w:instrText xml:space="preserve"> PAGEREF _Toc75469513 \h </w:instrText>
      </w:r>
      <w:r>
        <w:fldChar w:fldCharType="separate"/>
      </w:r>
      <w:r>
        <w:t>59</w:t>
      </w:r>
      <w:r>
        <w:fldChar w:fldCharType="end"/>
      </w:r>
    </w:p>
    <w:p w14:paraId="629A4069" w14:textId="77777777" w:rsidR="00BA06CD" w:rsidRPr="00B431AD" w:rsidRDefault="00BA06CD">
      <w:pPr>
        <w:pStyle w:val="TOC2"/>
        <w:rPr>
          <w:rFonts w:ascii="Calibri" w:hAnsi="Calibri"/>
          <w:sz w:val="22"/>
          <w:szCs w:val="22"/>
        </w:rPr>
      </w:pPr>
      <w:r>
        <w:t>F.2</w:t>
      </w:r>
      <w:r w:rsidRPr="00B431AD">
        <w:rPr>
          <w:rFonts w:ascii="Calibri" w:hAnsi="Calibri"/>
          <w:sz w:val="22"/>
          <w:szCs w:val="22"/>
        </w:rPr>
        <w:tab/>
      </w:r>
      <w:r>
        <w:t>Definition of media feature tag g.3gpp.crs</w:t>
      </w:r>
      <w:r>
        <w:tab/>
      </w:r>
      <w:r>
        <w:fldChar w:fldCharType="begin" w:fldLock="1"/>
      </w:r>
      <w:r>
        <w:instrText xml:space="preserve"> PAGEREF _Toc75469514 \h </w:instrText>
      </w:r>
      <w:r>
        <w:fldChar w:fldCharType="separate"/>
      </w:r>
      <w:r>
        <w:t>59</w:t>
      </w:r>
      <w:r>
        <w:fldChar w:fldCharType="end"/>
      </w:r>
    </w:p>
    <w:p w14:paraId="52A5F47B" w14:textId="77777777" w:rsidR="00BA06CD" w:rsidRPr="00B431AD" w:rsidRDefault="00BA06CD">
      <w:pPr>
        <w:pStyle w:val="TOC8"/>
        <w:rPr>
          <w:rFonts w:ascii="Calibri" w:hAnsi="Calibri"/>
          <w:b w:val="0"/>
          <w:szCs w:val="22"/>
        </w:rPr>
      </w:pPr>
      <w:r>
        <w:t>Annex G(informative): Change history</w:t>
      </w:r>
      <w:r>
        <w:tab/>
      </w:r>
      <w:r>
        <w:fldChar w:fldCharType="begin" w:fldLock="1"/>
      </w:r>
      <w:r>
        <w:instrText xml:space="preserve"> PAGEREF _Toc75469515 \h </w:instrText>
      </w:r>
      <w:r>
        <w:fldChar w:fldCharType="separate"/>
      </w:r>
      <w:r>
        <w:t>6</w:t>
      </w:r>
      <w:r>
        <w:t>1</w:t>
      </w:r>
      <w:r>
        <w:fldChar w:fldCharType="end"/>
      </w:r>
    </w:p>
    <w:p w14:paraId="43A0E195" w14:textId="77777777" w:rsidR="003966B2" w:rsidRDefault="0021560D" w:rsidP="00265447">
      <w:r>
        <w:rPr>
          <w:noProof/>
          <w:sz w:val="22"/>
        </w:rPr>
        <w:fldChar w:fldCharType="end"/>
      </w:r>
    </w:p>
    <w:p w14:paraId="0DFAF53D" w14:textId="77777777" w:rsidR="003966B2" w:rsidRDefault="003966B2" w:rsidP="003966B2">
      <w:pPr>
        <w:pStyle w:val="Heading1"/>
      </w:pPr>
      <w:r>
        <w:br w:type="page"/>
      </w:r>
      <w:bookmarkStart w:id="3" w:name="_Toc20131461"/>
      <w:bookmarkStart w:id="4" w:name="_Toc27486714"/>
      <w:bookmarkStart w:id="5" w:name="_Toc36109351"/>
      <w:bookmarkStart w:id="6" w:name="_Toc45183395"/>
      <w:bookmarkStart w:id="7" w:name="_Toc51771863"/>
      <w:bookmarkStart w:id="8" w:name="_Toc75469422"/>
      <w:r>
        <w:lastRenderedPageBreak/>
        <w:t>Foreword</w:t>
      </w:r>
      <w:bookmarkEnd w:id="3"/>
      <w:bookmarkEnd w:id="4"/>
      <w:bookmarkEnd w:id="5"/>
      <w:bookmarkEnd w:id="6"/>
      <w:bookmarkEnd w:id="7"/>
      <w:bookmarkEnd w:id="8"/>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Version x.y.z</w:t>
      </w:r>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r>
        <w:t>y</w:t>
      </w:r>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9" w:name="_Toc20131462"/>
      <w:bookmarkStart w:id="10" w:name="_Toc27486715"/>
      <w:bookmarkStart w:id="11" w:name="_Toc36109352"/>
      <w:bookmarkStart w:id="12" w:name="_Toc45183396"/>
      <w:bookmarkStart w:id="13" w:name="_Toc51771864"/>
      <w:bookmarkStart w:id="14" w:name="_Toc75469423"/>
      <w:r>
        <w:lastRenderedPageBreak/>
        <w:t>1</w:t>
      </w:r>
      <w:r>
        <w:tab/>
        <w:t>Scope</w:t>
      </w:r>
      <w:bookmarkEnd w:id="9"/>
      <w:bookmarkEnd w:id="10"/>
      <w:bookmarkEnd w:id="11"/>
      <w:bookmarkEnd w:id="12"/>
      <w:bookmarkEnd w:id="13"/>
      <w:bookmarkEnd w:id="14"/>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15" w:name="_Toc20131463"/>
      <w:bookmarkStart w:id="16" w:name="_Toc27486716"/>
      <w:bookmarkStart w:id="17" w:name="_Toc36109353"/>
      <w:bookmarkStart w:id="18" w:name="_Toc45183397"/>
      <w:bookmarkStart w:id="19" w:name="_Toc51771865"/>
      <w:bookmarkStart w:id="20" w:name="_Toc75469424"/>
      <w:r>
        <w:t>2</w:t>
      </w:r>
      <w:r>
        <w:tab/>
        <w:t>References</w:t>
      </w:r>
      <w:bookmarkEnd w:id="15"/>
      <w:bookmarkEnd w:id="16"/>
      <w:bookmarkEnd w:id="17"/>
      <w:bookmarkEnd w:id="18"/>
      <w:bookmarkEnd w:id="19"/>
      <w:bookmarkEnd w:id="20"/>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rFonts w:hint="eastAsia"/>
          <w:lang w:eastAsia="zh-CN"/>
        </w:rPr>
      </w:pPr>
      <w:bookmarkStart w:id="21"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rFonts w:hint="eastAsia"/>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rFonts w:hint="eastAsia"/>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rFonts w:hint="eastAsia"/>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rFonts w:hint="eastAsia"/>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rFonts w:hint="eastAsia"/>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bookmarkStart w:id="22" w:name="OLE_LINK2"/>
      <w:bookmarkStart w:id="23"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22"/>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23"/>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24" w:name="_Toc20131464"/>
      <w:bookmarkStart w:id="25" w:name="_Toc27486717"/>
      <w:bookmarkStart w:id="26" w:name="_Toc36109354"/>
      <w:bookmarkStart w:id="27" w:name="_Toc45183398"/>
      <w:bookmarkStart w:id="28" w:name="_Toc51771866"/>
      <w:bookmarkStart w:id="29" w:name="_Toc75469425"/>
      <w:r>
        <w:lastRenderedPageBreak/>
        <w:t>3</w:t>
      </w:r>
      <w:r>
        <w:tab/>
        <w:t>Definitions and abbreviations</w:t>
      </w:r>
      <w:bookmarkEnd w:id="24"/>
      <w:bookmarkEnd w:id="25"/>
      <w:bookmarkEnd w:id="26"/>
      <w:bookmarkEnd w:id="27"/>
      <w:bookmarkEnd w:id="28"/>
      <w:bookmarkEnd w:id="29"/>
    </w:p>
    <w:p w14:paraId="68E64E54" w14:textId="77777777" w:rsidR="003966B2" w:rsidRDefault="003966B2" w:rsidP="003966B2">
      <w:pPr>
        <w:pStyle w:val="Heading2"/>
      </w:pPr>
      <w:bookmarkStart w:id="30" w:name="_Toc20131465"/>
      <w:bookmarkStart w:id="31" w:name="_Toc27486718"/>
      <w:bookmarkStart w:id="32" w:name="_Toc36109355"/>
      <w:bookmarkStart w:id="33" w:name="_Toc45183399"/>
      <w:bookmarkStart w:id="34" w:name="_Toc51771867"/>
      <w:bookmarkStart w:id="35" w:name="_Toc75469426"/>
      <w:r>
        <w:t>3.1</w:t>
      </w:r>
      <w:r>
        <w:tab/>
        <w:t>Definitions</w:t>
      </w:r>
      <w:bookmarkEnd w:id="30"/>
      <w:bookmarkEnd w:id="31"/>
      <w:bookmarkEnd w:id="32"/>
      <w:bookmarkEnd w:id="33"/>
      <w:bookmarkEnd w:id="34"/>
      <w:bookmarkEnd w:id="35"/>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36" w:name="_Toc20131466"/>
      <w:bookmarkStart w:id="37" w:name="_Toc27486719"/>
      <w:bookmarkStart w:id="38" w:name="_Toc36109356"/>
      <w:bookmarkStart w:id="39" w:name="_Toc45183400"/>
      <w:bookmarkStart w:id="40" w:name="_Toc51771868"/>
      <w:bookmarkStart w:id="41" w:name="_Toc75469427"/>
      <w:r>
        <w:t>3.</w:t>
      </w:r>
      <w:r>
        <w:rPr>
          <w:rFonts w:hint="eastAsia"/>
          <w:lang w:eastAsia="zh-CN"/>
        </w:rPr>
        <w:t>2</w:t>
      </w:r>
      <w:r>
        <w:tab/>
        <w:t>Abbreviations</w:t>
      </w:r>
      <w:bookmarkEnd w:id="36"/>
      <w:bookmarkEnd w:id="37"/>
      <w:bookmarkEnd w:id="38"/>
      <w:bookmarkEnd w:id="39"/>
      <w:bookmarkEnd w:id="40"/>
      <w:bookmarkEnd w:id="41"/>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42" w:name="_Toc20131467"/>
      <w:bookmarkStart w:id="43" w:name="_Toc27486720"/>
      <w:bookmarkEnd w:id="21"/>
      <w:r w:rsidRPr="007E24B5">
        <w:t>MiD</w:t>
      </w:r>
      <w:r w:rsidRPr="007E24B5">
        <w:tab/>
        <w:t>Multi-iDentity</w:t>
      </w:r>
    </w:p>
    <w:p w14:paraId="26877E43" w14:textId="77777777" w:rsidR="00720053" w:rsidRPr="00FC5451" w:rsidRDefault="00720053" w:rsidP="00720053">
      <w:pPr>
        <w:pStyle w:val="EW"/>
      </w:pPr>
      <w:r w:rsidRPr="00E70693">
        <w:t>MuD</w:t>
      </w:r>
      <w:r w:rsidRPr="00E70693">
        <w:tab/>
        <w:t>Multi-Device</w:t>
      </w:r>
    </w:p>
    <w:p w14:paraId="37039B0B" w14:textId="77777777" w:rsidR="00265447" w:rsidRPr="00670594" w:rsidRDefault="00265447" w:rsidP="00265447">
      <w:pPr>
        <w:pStyle w:val="Heading1"/>
      </w:pPr>
      <w:bookmarkStart w:id="44" w:name="_Toc36109357"/>
      <w:bookmarkStart w:id="45" w:name="_Toc45183401"/>
      <w:bookmarkStart w:id="46" w:name="_Toc51771869"/>
      <w:bookmarkStart w:id="47" w:name="_Toc75469428"/>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42"/>
      <w:bookmarkEnd w:id="43"/>
      <w:bookmarkEnd w:id="44"/>
      <w:bookmarkEnd w:id="45"/>
      <w:bookmarkEnd w:id="46"/>
      <w:bookmarkEnd w:id="47"/>
    </w:p>
    <w:p w14:paraId="205FD282" w14:textId="77777777" w:rsidR="00265447" w:rsidRDefault="00265447" w:rsidP="00265447">
      <w:pPr>
        <w:pStyle w:val="Heading2"/>
      </w:pPr>
      <w:bookmarkStart w:id="48" w:name="_Toc20131468"/>
      <w:bookmarkStart w:id="49" w:name="_Toc27486721"/>
      <w:bookmarkStart w:id="50" w:name="_Toc36109358"/>
      <w:bookmarkStart w:id="51" w:name="_Toc45183402"/>
      <w:bookmarkStart w:id="52" w:name="_Toc51771870"/>
      <w:bookmarkStart w:id="53" w:name="_Toc75469429"/>
      <w:r w:rsidRPr="00670594">
        <w:t>4.1</w:t>
      </w:r>
      <w:r w:rsidRPr="00670594">
        <w:tab/>
        <w:t>Introduction</w:t>
      </w:r>
      <w:bookmarkEnd w:id="48"/>
      <w:bookmarkEnd w:id="49"/>
      <w:bookmarkEnd w:id="50"/>
      <w:bookmarkEnd w:id="51"/>
      <w:bookmarkEnd w:id="52"/>
      <w:bookmarkEnd w:id="53"/>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54" w:name="_Toc20131469"/>
      <w:bookmarkStart w:id="55" w:name="_Toc27486722"/>
      <w:bookmarkStart w:id="56" w:name="_Toc36109359"/>
      <w:bookmarkStart w:id="57" w:name="_Toc45183403"/>
      <w:bookmarkStart w:id="58" w:name="_Toc51771871"/>
      <w:bookmarkStart w:id="59" w:name="_Toc75469430"/>
      <w:r w:rsidRPr="00670594">
        <w:t>4.2</w:t>
      </w:r>
      <w:r w:rsidRPr="00670594">
        <w:tab/>
        <w:t>Description</w:t>
      </w:r>
      <w:bookmarkEnd w:id="54"/>
      <w:bookmarkEnd w:id="55"/>
      <w:bookmarkEnd w:id="56"/>
      <w:bookmarkEnd w:id="57"/>
      <w:bookmarkEnd w:id="58"/>
      <w:bookmarkEnd w:id="59"/>
    </w:p>
    <w:p w14:paraId="75A0CFB6" w14:textId="77777777" w:rsidR="00265447" w:rsidRDefault="00265447" w:rsidP="00265447">
      <w:pPr>
        <w:pStyle w:val="Heading3"/>
      </w:pPr>
      <w:bookmarkStart w:id="60" w:name="_Toc20131470"/>
      <w:bookmarkStart w:id="61" w:name="_Toc27486723"/>
      <w:bookmarkStart w:id="62" w:name="_Toc36109360"/>
      <w:bookmarkStart w:id="63" w:name="_Toc45183404"/>
      <w:bookmarkStart w:id="64" w:name="_Toc51771872"/>
      <w:bookmarkStart w:id="65" w:name="_Toc75469431"/>
      <w:smartTag w:uri="urn:schemas-microsoft-com:office:smarttags" w:element="chsdate">
        <w:smartTagPr>
          <w:attr w:name="Year" w:val="1899"/>
          <w:attr w:name="Month" w:val="12"/>
          <w:attr w:name="Day" w:val="30"/>
          <w:attr w:name="IsLunarDate" w:val="False"/>
          <w:attr w:name="IsROCDate" w:val="False"/>
        </w:smartTagPr>
        <w:r w:rsidRPr="00670594">
          <w:t>4.2.1</w:t>
        </w:r>
        <w:r w:rsidRPr="00670594">
          <w:tab/>
        </w:r>
      </w:smartTag>
      <w:r w:rsidRPr="00670594">
        <w:t>General description</w:t>
      </w:r>
      <w:bookmarkEnd w:id="60"/>
      <w:bookmarkEnd w:id="61"/>
      <w:bookmarkEnd w:id="62"/>
      <w:bookmarkEnd w:id="63"/>
      <w:bookmarkEnd w:id="64"/>
      <w:bookmarkEnd w:id="65"/>
    </w:p>
    <w:p w14:paraId="354D7E7E" w14:textId="77777777" w:rsidR="00265447" w:rsidRDefault="00265447" w:rsidP="00265447">
      <w:pPr>
        <w:rPr>
          <w:rFonts w:hint="eastAsia"/>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pPr>
        <w:rPr>
          <w:rFonts w:hint="eastAsia"/>
        </w:rPr>
      </w:pPr>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66" w:name="_Toc20131471"/>
      <w:bookmarkStart w:id="67" w:name="_Toc27486724"/>
      <w:bookmarkStart w:id="68" w:name="_Toc36109361"/>
      <w:bookmarkStart w:id="69" w:name="_Toc45183405"/>
      <w:bookmarkStart w:id="70" w:name="_Toc51771873"/>
      <w:bookmarkStart w:id="71" w:name="_Toc75469432"/>
      <w:r w:rsidRPr="00670594">
        <w:t>4.3</w:t>
      </w:r>
      <w:r w:rsidRPr="00670594">
        <w:tab/>
        <w:t>Operational requirements</w:t>
      </w:r>
      <w:bookmarkEnd w:id="66"/>
      <w:bookmarkEnd w:id="67"/>
      <w:bookmarkEnd w:id="68"/>
      <w:bookmarkEnd w:id="69"/>
      <w:bookmarkEnd w:id="70"/>
      <w:bookmarkEnd w:id="71"/>
    </w:p>
    <w:p w14:paraId="1D0424D9" w14:textId="77777777" w:rsidR="00265447" w:rsidRPr="00670594" w:rsidRDefault="00265447" w:rsidP="00265447">
      <w:pPr>
        <w:pStyle w:val="Heading3"/>
      </w:pPr>
      <w:bookmarkStart w:id="72" w:name="_Toc20131472"/>
      <w:bookmarkStart w:id="73" w:name="_Toc27486725"/>
      <w:bookmarkStart w:id="74" w:name="_Toc36109362"/>
      <w:bookmarkStart w:id="75" w:name="_Toc45183406"/>
      <w:bookmarkStart w:id="76" w:name="_Toc51771874"/>
      <w:bookmarkStart w:id="77" w:name="_Toc75469433"/>
      <w:smartTag w:uri="urn:schemas-microsoft-com:office:smarttags" w:element="chsdate">
        <w:smartTagPr>
          <w:attr w:name="Year" w:val="1899"/>
          <w:attr w:name="Month" w:val="12"/>
          <w:attr w:name="Day" w:val="30"/>
          <w:attr w:name="IsLunarDate" w:val="False"/>
          <w:attr w:name="IsROCDate" w:val="False"/>
        </w:smartTagPr>
        <w:r w:rsidRPr="00670594">
          <w:t>4.3.1</w:t>
        </w:r>
        <w:r w:rsidRPr="00670594">
          <w:tab/>
          <w:t>P</w:t>
        </w:r>
      </w:smartTag>
      <w:r w:rsidRPr="00670594">
        <w:t>rovision/withdrawal</w:t>
      </w:r>
      <w:bookmarkEnd w:id="72"/>
      <w:bookmarkEnd w:id="73"/>
      <w:bookmarkEnd w:id="74"/>
      <w:bookmarkEnd w:id="75"/>
      <w:bookmarkEnd w:id="76"/>
      <w:bookmarkEnd w:id="77"/>
    </w:p>
    <w:p w14:paraId="43065A3F" w14:textId="77777777" w:rsidR="00265447" w:rsidRDefault="00265447" w:rsidP="00A81F4A">
      <w:pPr>
        <w:pStyle w:val="Heading4"/>
      </w:pPr>
      <w:bookmarkStart w:id="78" w:name="_Toc20131473"/>
      <w:bookmarkStart w:id="79" w:name="_Toc27486726"/>
      <w:bookmarkStart w:id="80" w:name="_Toc36109363"/>
      <w:bookmarkStart w:id="81" w:name="_Toc45183407"/>
      <w:bookmarkStart w:id="82" w:name="_Toc51771875"/>
      <w:bookmarkStart w:id="83" w:name="_Toc75469434"/>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.1</w:t>
      </w:r>
      <w:r w:rsidRPr="00670594">
        <w:tab/>
        <w:t>C</w:t>
      </w:r>
      <w:r>
        <w:rPr>
          <w:rFonts w:hint="eastAsia"/>
        </w:rPr>
        <w:t>RS</w:t>
      </w:r>
      <w:r w:rsidRPr="00670594">
        <w:t xml:space="preserve"> provision/withdrawal</w:t>
      </w:r>
      <w:bookmarkEnd w:id="78"/>
      <w:bookmarkEnd w:id="79"/>
      <w:bookmarkEnd w:id="80"/>
      <w:bookmarkEnd w:id="81"/>
      <w:bookmarkEnd w:id="82"/>
      <w:bookmarkEnd w:id="83"/>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rPr>
          <w:rFonts w:hint="eastAsia"/>
        </w:rPr>
      </w:pPr>
      <w:bookmarkStart w:id="84" w:name="_Toc20131474"/>
      <w:bookmarkStart w:id="85" w:name="_Toc27486727"/>
      <w:bookmarkStart w:id="86" w:name="_Toc36109364"/>
      <w:bookmarkStart w:id="87" w:name="_Toc45183408"/>
      <w:bookmarkStart w:id="88" w:name="_Toc51771876"/>
      <w:bookmarkStart w:id="89" w:name="_Toc75469435"/>
      <w:smartTag w:uri="urn:schemas-microsoft-com:office:smarttags" w:element="chsdate">
        <w:smartTagPr>
          <w:attr w:name="Year" w:val="1899"/>
          <w:attr w:name="Month" w:val="12"/>
          <w:attr w:name="Day" w:val="30"/>
          <w:attr w:name="IsLunarDate" w:val="False"/>
          <w:attr w:name="IsROCDate" w:val="False"/>
        </w:smartTagPr>
        <w:r w:rsidRPr="00670594">
          <w:lastRenderedPageBreak/>
          <w:t>4.3.1</w:t>
        </w:r>
      </w:smartTag>
      <w:r w:rsidRPr="00670594">
        <w:t>.2</w:t>
      </w:r>
      <w:r w:rsidRPr="00670594">
        <w:tab/>
        <w:t>Requirements on the originating network side</w:t>
      </w:r>
      <w:bookmarkEnd w:id="84"/>
      <w:bookmarkEnd w:id="85"/>
      <w:bookmarkEnd w:id="86"/>
      <w:bookmarkEnd w:id="87"/>
      <w:bookmarkEnd w:id="88"/>
      <w:bookmarkEnd w:id="89"/>
    </w:p>
    <w:p w14:paraId="4B68DED4" w14:textId="77777777"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Pr="00F920C2">
        <w:t>7</w:t>
      </w:r>
      <w:r w:rsidRPr="00F920C2">
        <w:rPr>
          <w:rFonts w:hint="eastAsia"/>
        </w:rPr>
        <w:t>]</w:t>
      </w:r>
      <w:r w:rsidR="00D216E8" w:rsidRPr="00D216E8">
        <w:t xml:space="preserve"> </w:t>
      </w:r>
    </w:p>
    <w:p w14:paraId="11393ABE" w14:textId="77777777" w:rsidR="001E6A66" w:rsidRDefault="00F920C2" w:rsidP="001E6A66">
      <w:pPr>
        <w:rPr>
          <w:rFonts w:hint="eastAsia"/>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bookmarkStart w:id="90" w:name="OLE_LINK1"/>
      <w:r>
        <w:rPr>
          <w:rFonts w:hint="eastAsia"/>
        </w:rPr>
        <w:t xml:space="preserve">as described in </w:t>
      </w:r>
      <w:r>
        <w:t>3GPP TS</w:t>
      </w:r>
      <w:r w:rsidRPr="00F920C2">
        <w:t> </w:t>
      </w:r>
      <w:r>
        <w:t>24.229</w:t>
      </w:r>
      <w:r w:rsidRPr="00F920C2">
        <w:t> </w:t>
      </w:r>
      <w:r>
        <w:t>[</w:t>
      </w:r>
      <w:r w:rsidR="008C527E">
        <w:rPr>
          <w:rFonts w:hint="eastAsia"/>
          <w:lang w:eastAsia="zh-CN"/>
        </w:rPr>
        <w:t>3</w:t>
      </w:r>
      <w:r>
        <w:t>]</w:t>
      </w:r>
      <w:bookmarkEnd w:id="90"/>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pPr>
        <w:rPr>
          <w:rFonts w:hint="eastAsia"/>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rPr>
          <w:rFonts w:hint="eastAsia"/>
        </w:rPr>
      </w:pPr>
      <w:bookmarkStart w:id="91" w:name="_Toc20131475"/>
      <w:bookmarkStart w:id="92" w:name="_Toc27486728"/>
      <w:bookmarkStart w:id="93" w:name="_Toc36109365"/>
      <w:bookmarkStart w:id="94" w:name="_Toc45183409"/>
      <w:bookmarkStart w:id="95" w:name="_Toc51771877"/>
      <w:bookmarkStart w:id="96" w:name="_Toc75469436"/>
      <w:r>
        <w:rPr>
          <w:rFonts w:hint="eastAsia"/>
        </w:rPr>
        <w:t>4.3.1.3</w:t>
      </w:r>
      <w:r>
        <w:rPr>
          <w:rFonts w:hint="eastAsia"/>
        </w:rPr>
        <w:tab/>
      </w:r>
      <w:r w:rsidR="00265447" w:rsidRPr="00670594">
        <w:t>Requirements on the terminating network side</w:t>
      </w:r>
      <w:bookmarkEnd w:id="91"/>
      <w:bookmarkEnd w:id="92"/>
      <w:bookmarkEnd w:id="93"/>
      <w:bookmarkEnd w:id="94"/>
      <w:bookmarkEnd w:id="95"/>
      <w:bookmarkEnd w:id="96"/>
    </w:p>
    <w:p w14:paraId="31596081" w14:textId="77777777"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Pr>
          <w:noProof/>
          <w:lang w:val="en-US" w:eastAsia="zh-CN"/>
        </w:rPr>
        <w:t>7</w:t>
      </w:r>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rFonts w:hint="eastAsia"/>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rFonts w:hint="eastAsia"/>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97" w:name="_Toc20131476"/>
      <w:bookmarkStart w:id="98" w:name="_Toc27486729"/>
      <w:bookmarkStart w:id="99" w:name="_Toc36109366"/>
      <w:bookmarkStart w:id="100" w:name="_Toc45183410"/>
      <w:bookmarkStart w:id="101" w:name="_Toc51771878"/>
      <w:bookmarkStart w:id="102" w:name="_Toc75469437"/>
      <w:r>
        <w:rPr>
          <w:rFonts w:hint="eastAsia"/>
          <w:lang w:eastAsia="zh-CN"/>
        </w:rPr>
        <w:t>4.4</w:t>
      </w:r>
      <w:r w:rsidRPr="00670594">
        <w:tab/>
        <w:t>Syntax requirements</w:t>
      </w:r>
      <w:bookmarkEnd w:id="97"/>
      <w:bookmarkEnd w:id="98"/>
      <w:bookmarkEnd w:id="99"/>
      <w:bookmarkEnd w:id="100"/>
      <w:bookmarkEnd w:id="101"/>
      <w:bookmarkEnd w:id="102"/>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03" w:name="_Toc20131477"/>
      <w:bookmarkStart w:id="104" w:name="_Toc27486730"/>
      <w:bookmarkStart w:id="105" w:name="_Toc36109367"/>
      <w:bookmarkStart w:id="106" w:name="_Toc45183411"/>
      <w:bookmarkStart w:id="107" w:name="_Toc51771879"/>
      <w:bookmarkStart w:id="108" w:name="_Toc75469438"/>
      <w:r w:rsidRPr="00670594">
        <w:t>4.5</w:t>
      </w:r>
      <w:r w:rsidRPr="00670594">
        <w:tab/>
        <w:t>Signalling procedures</w:t>
      </w:r>
      <w:bookmarkEnd w:id="103"/>
      <w:bookmarkEnd w:id="104"/>
      <w:bookmarkEnd w:id="105"/>
      <w:bookmarkEnd w:id="106"/>
      <w:bookmarkEnd w:id="107"/>
      <w:bookmarkEnd w:id="108"/>
    </w:p>
    <w:p w14:paraId="0C7079D6" w14:textId="77777777" w:rsidR="00265447" w:rsidRDefault="00265447" w:rsidP="00265447">
      <w:pPr>
        <w:pStyle w:val="Heading3"/>
      </w:pPr>
      <w:bookmarkStart w:id="109" w:name="_Toc20131478"/>
      <w:bookmarkStart w:id="110" w:name="_Toc27486731"/>
      <w:bookmarkStart w:id="111" w:name="_Toc36109368"/>
      <w:bookmarkStart w:id="112" w:name="_Toc45183412"/>
      <w:bookmarkStart w:id="113" w:name="_Toc51771880"/>
      <w:bookmarkStart w:id="114" w:name="_Toc75469439"/>
      <w:smartTag w:uri="urn:schemas-microsoft-com:office:smarttags" w:element="chsdate">
        <w:smartTagPr>
          <w:attr w:name="Year" w:val="1899"/>
          <w:attr w:name="Month" w:val="12"/>
          <w:attr w:name="Day" w:val="30"/>
          <w:attr w:name="IsLunarDate" w:val="False"/>
          <w:attr w:name="IsROCDate" w:val="False"/>
        </w:smartTagPr>
        <w:r w:rsidRPr="00670594">
          <w:t>4.5.1</w:t>
        </w:r>
        <w:r w:rsidRPr="00670594">
          <w:tab/>
        </w:r>
      </w:smartTag>
      <w:r w:rsidRPr="00670594">
        <w:t>General</w:t>
      </w:r>
      <w:bookmarkEnd w:id="109"/>
      <w:bookmarkEnd w:id="110"/>
      <w:bookmarkEnd w:id="111"/>
      <w:bookmarkEnd w:id="112"/>
      <w:bookmarkEnd w:id="113"/>
      <w:bookmarkEnd w:id="114"/>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rFonts w:hint="eastAsia"/>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rFonts w:hint="eastAsia"/>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15" w:name="_Toc20131479"/>
      <w:bookmarkStart w:id="116" w:name="_Toc27486732"/>
      <w:bookmarkStart w:id="117" w:name="_Toc36109369"/>
      <w:bookmarkStart w:id="118" w:name="_Toc45183413"/>
      <w:bookmarkStart w:id="119" w:name="_Toc51771881"/>
      <w:bookmarkStart w:id="120" w:name="_Toc75469440"/>
      <w:smartTag w:uri="urn:schemas-microsoft-com:office:smarttags" w:element="chsdate">
        <w:smartTagPr>
          <w:attr w:name="Year" w:val="1899"/>
          <w:attr w:name="Month" w:val="12"/>
          <w:attr w:name="Day" w:val="30"/>
          <w:attr w:name="IsLunarDate" w:val="False"/>
          <w:attr w:name="IsROCDate" w:val="False"/>
        </w:smartTagPr>
        <w:r w:rsidRPr="00670594">
          <w:t>4.5.2</w:t>
        </w:r>
        <w:r w:rsidRPr="00670594">
          <w:tab/>
          <w:t>A</w:t>
        </w:r>
      </w:smartTag>
      <w:r w:rsidRPr="00670594">
        <w:t>ctivation/deactivation</w:t>
      </w:r>
      <w:bookmarkEnd w:id="115"/>
      <w:bookmarkEnd w:id="116"/>
      <w:bookmarkEnd w:id="117"/>
      <w:bookmarkEnd w:id="118"/>
      <w:bookmarkEnd w:id="119"/>
      <w:bookmarkEnd w:id="120"/>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rFonts w:hint="eastAsia"/>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rFonts w:hint="eastAsia"/>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rFonts w:hint="eastAsia"/>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21" w:name="_Toc20131480"/>
      <w:bookmarkStart w:id="122" w:name="_Toc27486733"/>
      <w:bookmarkStart w:id="123" w:name="_Toc36109370"/>
      <w:bookmarkStart w:id="124" w:name="_Toc45183414"/>
      <w:bookmarkStart w:id="125" w:name="_Toc51771882"/>
      <w:bookmarkStart w:id="126" w:name="_Toc75469441"/>
      <w:smartTag w:uri="urn:schemas-microsoft-com:office:smarttags" w:element="chsdate">
        <w:smartTagPr>
          <w:attr w:name="Year" w:val="1899"/>
          <w:attr w:name="Month" w:val="12"/>
          <w:attr w:name="Day" w:val="30"/>
          <w:attr w:name="IsLunarDate" w:val="False"/>
          <w:attr w:name="IsROCDate" w:val="False"/>
        </w:smartTagPr>
        <w:r w:rsidRPr="00670594">
          <w:t>4.5.3</w:t>
        </w:r>
        <w:r w:rsidRPr="00670594">
          <w:tab/>
        </w:r>
      </w:smartTag>
      <w:r w:rsidRPr="00670594">
        <w:t>Registration/erasure</w:t>
      </w:r>
      <w:bookmarkEnd w:id="121"/>
      <w:bookmarkEnd w:id="122"/>
      <w:bookmarkEnd w:id="123"/>
      <w:bookmarkEnd w:id="124"/>
      <w:bookmarkEnd w:id="125"/>
      <w:bookmarkEnd w:id="126"/>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27" w:name="_Toc20131481"/>
      <w:bookmarkStart w:id="128" w:name="_Toc27486734"/>
      <w:bookmarkStart w:id="129" w:name="_Toc36109371"/>
      <w:bookmarkStart w:id="130" w:name="_Toc45183415"/>
      <w:bookmarkStart w:id="131" w:name="_Toc51771883"/>
      <w:bookmarkStart w:id="132" w:name="_Toc75469442"/>
      <w:smartTag w:uri="urn:schemas-microsoft-com:office:smarttags" w:element="chsdate">
        <w:smartTagPr>
          <w:attr w:name="Year" w:val="1899"/>
          <w:attr w:name="Month" w:val="12"/>
          <w:attr w:name="Day" w:val="30"/>
          <w:attr w:name="IsLunarDate" w:val="False"/>
          <w:attr w:name="IsROCDate" w:val="False"/>
        </w:smartTagPr>
        <w:r w:rsidRPr="00670594">
          <w:lastRenderedPageBreak/>
          <w:t>4.5.4</w:t>
        </w:r>
        <w:r w:rsidRPr="00670594">
          <w:tab/>
        </w:r>
      </w:smartTag>
      <w:r w:rsidRPr="00670594">
        <w:t>Interrogation</w:t>
      </w:r>
      <w:bookmarkEnd w:id="127"/>
      <w:bookmarkEnd w:id="128"/>
      <w:bookmarkEnd w:id="129"/>
      <w:bookmarkEnd w:id="130"/>
      <w:bookmarkEnd w:id="131"/>
      <w:bookmarkEnd w:id="132"/>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rFonts w:hint="eastAsia"/>
          <w:lang w:eastAsia="zh-CN"/>
        </w:rPr>
      </w:pPr>
      <w:bookmarkStart w:id="133" w:name="_Toc20131482"/>
      <w:bookmarkStart w:id="134" w:name="_Toc27486735"/>
      <w:bookmarkStart w:id="135" w:name="_Toc36109372"/>
      <w:bookmarkStart w:id="136" w:name="_Toc45183416"/>
      <w:bookmarkStart w:id="137" w:name="_Toc51771884"/>
      <w:bookmarkStart w:id="138" w:name="_Toc75469443"/>
      <w:smartTag w:uri="urn:schemas-microsoft-com:office:smarttags" w:element="chsdate">
        <w:smartTagPr>
          <w:attr w:name="Year" w:val="1899"/>
          <w:attr w:name="Month" w:val="12"/>
          <w:attr w:name="Day" w:val="30"/>
          <w:attr w:name="IsLunarDate" w:val="False"/>
          <w:attr w:name="IsROCDate" w:val="False"/>
        </w:smartTagPr>
        <w:r>
          <w:t>4.5.</w:t>
        </w:r>
        <w:r>
          <w:rPr>
            <w:rFonts w:hint="eastAsia"/>
            <w:lang w:eastAsia="zh-CN"/>
          </w:rPr>
          <w:t>5</w:t>
        </w:r>
        <w:r w:rsidRPr="00670594">
          <w:tab/>
        </w:r>
      </w:smartTag>
      <w:r>
        <w:rPr>
          <w:rFonts w:hint="eastAsia"/>
          <w:lang w:eastAsia="zh-CN"/>
        </w:rPr>
        <w:t>Invocation and operation</w:t>
      </w:r>
      <w:bookmarkEnd w:id="133"/>
      <w:bookmarkEnd w:id="134"/>
      <w:bookmarkEnd w:id="135"/>
      <w:bookmarkEnd w:id="136"/>
      <w:bookmarkEnd w:id="137"/>
      <w:bookmarkEnd w:id="138"/>
    </w:p>
    <w:p w14:paraId="3D440E34" w14:textId="77777777" w:rsidR="00A81F4A" w:rsidRPr="00A81F4A" w:rsidRDefault="00265447" w:rsidP="00A81F4A">
      <w:pPr>
        <w:pStyle w:val="Heading4"/>
        <w:rPr>
          <w:rFonts w:hint="eastAsia"/>
        </w:rPr>
      </w:pPr>
      <w:bookmarkStart w:id="139" w:name="_Toc20131483"/>
      <w:bookmarkStart w:id="140" w:name="_Toc27486736"/>
      <w:bookmarkStart w:id="141" w:name="_Toc36109373"/>
      <w:bookmarkStart w:id="142" w:name="_Toc45183417"/>
      <w:bookmarkStart w:id="143" w:name="_Toc51771885"/>
      <w:bookmarkStart w:id="144" w:name="_Toc75469444"/>
      <w:smartTag w:uri="urn:schemas-microsoft-com:office:smarttags" w:element="chsdate">
        <w:smartTagPr>
          <w:attr w:name="Year" w:val="1899"/>
          <w:attr w:name="Month" w:val="12"/>
          <w:attr w:name="Day" w:val="30"/>
          <w:attr w:name="IsLunarDate" w:val="False"/>
          <w:attr w:name="IsROCDate" w:val="False"/>
        </w:smartTagPr>
        <w:r>
          <w:t>4.5.</w:t>
        </w:r>
        <w:r>
          <w:rPr>
            <w:rFonts w:hint="eastAsia"/>
          </w:rPr>
          <w:t>5</w:t>
        </w:r>
      </w:smartTag>
      <w:r w:rsidRPr="00670594">
        <w:t>.1</w:t>
      </w:r>
      <w:r w:rsidRPr="00670594">
        <w:tab/>
        <w:t>Actions at the originating UE</w:t>
      </w:r>
      <w:bookmarkEnd w:id="139"/>
      <w:bookmarkEnd w:id="140"/>
      <w:bookmarkEnd w:id="141"/>
      <w:bookmarkEnd w:id="142"/>
      <w:bookmarkEnd w:id="143"/>
      <w:bookmarkEnd w:id="144"/>
    </w:p>
    <w:p w14:paraId="76E1A885" w14:textId="77777777" w:rsidR="00B850A9" w:rsidRDefault="00B850A9" w:rsidP="00B850A9">
      <w:pPr>
        <w:rPr>
          <w:rFonts w:hint="eastAsia"/>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rPr>
          <w:rFonts w:hint="eastAsia"/>
        </w:rPr>
      </w:pPr>
      <w:bookmarkStart w:id="145" w:name="_Toc20131484"/>
      <w:bookmarkStart w:id="146" w:name="_Toc27486737"/>
      <w:bookmarkStart w:id="147" w:name="_Toc36109374"/>
      <w:bookmarkStart w:id="148" w:name="_Toc45183418"/>
      <w:bookmarkStart w:id="149" w:name="_Toc51771886"/>
      <w:bookmarkStart w:id="150" w:name="_Toc75469445"/>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45"/>
      <w:bookmarkEnd w:id="146"/>
      <w:bookmarkEnd w:id="147"/>
      <w:bookmarkEnd w:id="148"/>
      <w:bookmarkEnd w:id="149"/>
      <w:bookmarkEnd w:id="150"/>
    </w:p>
    <w:p w14:paraId="61CBF610" w14:textId="77777777" w:rsidR="008C527E" w:rsidRDefault="008C527E" w:rsidP="008C527E">
      <w:pPr>
        <w:pStyle w:val="Heading5"/>
        <w:rPr>
          <w:rFonts w:hint="eastAsia"/>
        </w:rPr>
      </w:pPr>
      <w:bookmarkStart w:id="151" w:name="_Toc20131485"/>
      <w:bookmarkStart w:id="152" w:name="_Toc27486738"/>
      <w:bookmarkStart w:id="153" w:name="_Toc36109375"/>
      <w:bookmarkStart w:id="154" w:name="_Toc45183419"/>
      <w:bookmarkStart w:id="155" w:name="_Toc51771887"/>
      <w:bookmarkStart w:id="156" w:name="_Toc75469446"/>
      <w:r>
        <w:rPr>
          <w:rFonts w:hint="eastAsia"/>
        </w:rPr>
        <w:t>4.5.5.2.1</w:t>
      </w:r>
      <w:r>
        <w:rPr>
          <w:rFonts w:hint="eastAsia"/>
        </w:rPr>
        <w:tab/>
        <w:t>General</w:t>
      </w:r>
      <w:bookmarkEnd w:id="151"/>
      <w:bookmarkEnd w:id="152"/>
      <w:bookmarkEnd w:id="153"/>
      <w:bookmarkEnd w:id="154"/>
      <w:bookmarkEnd w:id="155"/>
      <w:bookmarkEnd w:id="156"/>
    </w:p>
    <w:p w14:paraId="68ABA657" w14:textId="77777777" w:rsidR="002C6966" w:rsidRDefault="002C6966" w:rsidP="002C6966">
      <w:pPr>
        <w:rPr>
          <w:rFonts w:hint="eastAsia"/>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rFonts w:hint="eastAsia"/>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rFonts w:hint="eastAsia"/>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rPr>
          <w:rFonts w:hint="eastAsia"/>
        </w:rPr>
      </w:pPr>
      <w:bookmarkStart w:id="157" w:name="_Toc20131486"/>
      <w:bookmarkStart w:id="158" w:name="_Toc27486739"/>
      <w:bookmarkStart w:id="159" w:name="_Toc36109376"/>
      <w:bookmarkStart w:id="160" w:name="_Toc45183420"/>
      <w:bookmarkStart w:id="161" w:name="_Toc51771888"/>
      <w:bookmarkStart w:id="162" w:name="_Toc75469447"/>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57"/>
      <w:bookmarkEnd w:id="158"/>
      <w:bookmarkEnd w:id="159"/>
      <w:bookmarkEnd w:id="160"/>
      <w:bookmarkEnd w:id="161"/>
      <w:bookmarkEnd w:id="162"/>
    </w:p>
    <w:p w14:paraId="28DBDDC2" w14:textId="77777777" w:rsidR="00BF11AE" w:rsidRDefault="009C7205" w:rsidP="00BF11AE">
      <w:pPr>
        <w:pStyle w:val="Heading6"/>
        <w:rPr>
          <w:rFonts w:hint="eastAsia"/>
          <w:lang w:eastAsia="zh-CN"/>
        </w:rPr>
      </w:pPr>
      <w:bookmarkStart w:id="163" w:name="_Toc20131487"/>
      <w:bookmarkStart w:id="164" w:name="_Toc27486740"/>
      <w:bookmarkStart w:id="165" w:name="_Toc36109377"/>
      <w:bookmarkStart w:id="166" w:name="_Toc45183421"/>
      <w:bookmarkStart w:id="167" w:name="_Toc51771889"/>
      <w:bookmarkStart w:id="168" w:name="_Toc75469448"/>
      <w:r>
        <w:rPr>
          <w:rFonts w:hint="eastAsia"/>
          <w:lang w:eastAsia="zh-CN"/>
        </w:rPr>
        <w:t>4.5.5.2.2.1</w:t>
      </w:r>
      <w:r>
        <w:rPr>
          <w:rFonts w:hint="eastAsia"/>
          <w:lang w:eastAsia="zh-CN"/>
        </w:rPr>
        <w:tab/>
      </w:r>
      <w:r w:rsidR="0033473B">
        <w:rPr>
          <w:rFonts w:hint="eastAsia"/>
          <w:lang w:eastAsia="zh-CN"/>
        </w:rPr>
        <w:t>General</w:t>
      </w:r>
      <w:bookmarkEnd w:id="163"/>
      <w:bookmarkEnd w:id="164"/>
      <w:bookmarkEnd w:id="165"/>
      <w:bookmarkEnd w:id="166"/>
      <w:bookmarkEnd w:id="167"/>
      <w:bookmarkEnd w:id="168"/>
    </w:p>
    <w:p w14:paraId="15D72F79" w14:textId="77777777" w:rsidR="00265447" w:rsidRDefault="00A81F4A" w:rsidP="0012048C">
      <w:pPr>
        <w:rPr>
          <w:rFonts w:hint="eastAsia"/>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 xml:space="preserve">and an initial INVITE request contains an Alert-Info header field including a URI followed by a URN "urn:alert:service:crs",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E25DFE">
      <w:pPr>
        <w:pStyle w:val="Heading6"/>
      </w:pPr>
      <w:bookmarkStart w:id="169" w:name="_Toc20131488"/>
      <w:bookmarkStart w:id="170" w:name="_Toc27486741"/>
      <w:bookmarkStart w:id="171" w:name="_Toc36109378"/>
      <w:bookmarkStart w:id="172" w:name="_Toc45183422"/>
      <w:bookmarkStart w:id="173" w:name="_Toc51771890"/>
      <w:bookmarkStart w:id="174" w:name="_Toc75469449"/>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69"/>
      <w:bookmarkEnd w:id="170"/>
      <w:bookmarkEnd w:id="171"/>
      <w:bookmarkEnd w:id="172"/>
      <w:bookmarkEnd w:id="173"/>
      <w:bookmarkEnd w:id="174"/>
    </w:p>
    <w:p w14:paraId="2124F301" w14:textId="77777777" w:rsidR="00E25DFE" w:rsidRDefault="00E25DFE" w:rsidP="00E25DFE">
      <w:pPr>
        <w:rPr>
          <w:rFonts w:hint="eastAsia"/>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The definition of which DTMFs are used is outside the scope of this specification and is dependant on the implementation of operat</w:t>
      </w:r>
      <w:r w:rsidR="000F0FB4">
        <w:rPr>
          <w:rFonts w:hint="eastAsia"/>
          <w:lang w:eastAsia="zh-CN"/>
        </w:rPr>
        <w:t>o</w:t>
      </w:r>
      <w:r>
        <w:t>r.</w:t>
      </w:r>
    </w:p>
    <w:p w14:paraId="711BADEA" w14:textId="77777777" w:rsidR="00E25DFE" w:rsidRDefault="00E25DFE" w:rsidP="00E25DFE">
      <w:pPr>
        <w:pStyle w:val="Heading6"/>
        <w:rPr>
          <w:rFonts w:hint="eastAsia"/>
          <w:lang w:eastAsia="zh-CN"/>
        </w:rPr>
      </w:pPr>
      <w:bookmarkStart w:id="175" w:name="_Toc20131489"/>
      <w:bookmarkStart w:id="176" w:name="_Toc27486742"/>
      <w:bookmarkStart w:id="177" w:name="_Toc36109379"/>
      <w:bookmarkStart w:id="178" w:name="_Toc45183423"/>
      <w:bookmarkStart w:id="179" w:name="_Toc51771891"/>
      <w:bookmarkStart w:id="180" w:name="_Toc75469450"/>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75"/>
      <w:bookmarkEnd w:id="176"/>
      <w:bookmarkEnd w:id="177"/>
      <w:bookmarkEnd w:id="178"/>
      <w:bookmarkEnd w:id="179"/>
      <w:bookmarkEnd w:id="180"/>
    </w:p>
    <w:p w14:paraId="4DEBD42E" w14:textId="77777777" w:rsidR="00E25DFE" w:rsidRDefault="00E25DFE" w:rsidP="00E25DFE">
      <w:pPr>
        <w:rPr>
          <w:rFonts w:hint="eastAsia"/>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rFonts w:hint="eastAsia"/>
          <w:lang w:eastAsia="zh-CN"/>
        </w:rPr>
      </w:pPr>
    </w:p>
    <w:p w14:paraId="57689349" w14:textId="77777777" w:rsidR="00E25DFE" w:rsidRDefault="00E25DFE" w:rsidP="00E25DFE">
      <w:pPr>
        <w:pStyle w:val="Heading5"/>
        <w:rPr>
          <w:rFonts w:hint="eastAsia"/>
        </w:rPr>
      </w:pPr>
      <w:bookmarkStart w:id="181" w:name="_Toc20131490"/>
      <w:bookmarkStart w:id="182" w:name="_Toc27486743"/>
      <w:bookmarkStart w:id="183" w:name="_Toc36109380"/>
      <w:bookmarkStart w:id="184" w:name="_Toc45183424"/>
      <w:bookmarkStart w:id="185" w:name="_Toc51771892"/>
      <w:bookmarkStart w:id="186" w:name="_Toc75469451"/>
      <w:r>
        <w:t>4.5.5.</w:t>
      </w:r>
      <w:r>
        <w:rPr>
          <w:rFonts w:hint="eastAsia"/>
        </w:rPr>
        <w:t>2</w:t>
      </w:r>
      <w:r>
        <w:t>.</w:t>
      </w:r>
      <w:r w:rsidR="009C7205">
        <w:rPr>
          <w:rFonts w:hint="eastAsia"/>
        </w:rPr>
        <w:t>3</w:t>
      </w:r>
      <w:r>
        <w:rPr>
          <w:rFonts w:hint="eastAsia"/>
        </w:rPr>
        <w:tab/>
        <w:t>UE Actions for early session model</w:t>
      </w:r>
      <w:bookmarkEnd w:id="181"/>
      <w:bookmarkEnd w:id="182"/>
      <w:bookmarkEnd w:id="183"/>
      <w:bookmarkEnd w:id="184"/>
      <w:bookmarkEnd w:id="185"/>
      <w:bookmarkEnd w:id="186"/>
    </w:p>
    <w:p w14:paraId="61E74CEE" w14:textId="77777777" w:rsidR="000C2376" w:rsidRDefault="000C2376" w:rsidP="00E25DFE">
      <w:pPr>
        <w:pStyle w:val="Heading6"/>
        <w:rPr>
          <w:rFonts w:hint="eastAsia"/>
          <w:lang w:eastAsia="zh-CN"/>
        </w:rPr>
      </w:pPr>
      <w:bookmarkStart w:id="187" w:name="_Toc20131491"/>
      <w:bookmarkStart w:id="188" w:name="_Toc27486744"/>
      <w:bookmarkStart w:id="189" w:name="_Toc36109381"/>
      <w:bookmarkStart w:id="190" w:name="_Toc45183425"/>
      <w:bookmarkStart w:id="191" w:name="_Toc51771893"/>
      <w:bookmarkStart w:id="192" w:name="_Toc75469452"/>
      <w:r>
        <w:rPr>
          <w:rFonts w:hint="eastAsia"/>
          <w:lang w:eastAsia="zh-CN"/>
        </w:rPr>
        <w:t>4.5.5.2.3.</w:t>
      </w:r>
      <w:r w:rsidR="0030193E">
        <w:rPr>
          <w:rFonts w:hint="eastAsia"/>
          <w:lang w:eastAsia="zh-CN"/>
        </w:rPr>
        <w:t>1</w:t>
      </w:r>
      <w:r>
        <w:rPr>
          <w:rFonts w:hint="eastAsia"/>
          <w:lang w:eastAsia="zh-CN"/>
        </w:rPr>
        <w:tab/>
        <w:t>General</w:t>
      </w:r>
      <w:bookmarkEnd w:id="187"/>
      <w:bookmarkEnd w:id="188"/>
      <w:bookmarkEnd w:id="189"/>
      <w:bookmarkEnd w:id="190"/>
      <w:bookmarkEnd w:id="191"/>
      <w:bookmarkEnd w:id="192"/>
    </w:p>
    <w:p w14:paraId="017F3882" w14:textId="77777777" w:rsidR="000C2376" w:rsidRDefault="000C2376" w:rsidP="000C2376">
      <w:pPr>
        <w:rPr>
          <w:rFonts w:hint="eastAsia"/>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rFonts w:hint="eastAsia"/>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rFonts w:hint="eastAsia"/>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rFonts w:hint="eastAsia"/>
          <w:lang w:eastAsia="zh-CN"/>
        </w:rPr>
      </w:pPr>
      <w:r>
        <w:rPr>
          <w:rFonts w:hint="eastAsia"/>
          <w:lang w:eastAsia="zh-CN"/>
        </w:rPr>
        <w:lastRenderedPageBreak/>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rFonts w:hint="eastAsia"/>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rFonts w:hint="eastAsia"/>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rFonts w:hint="eastAsia"/>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E25DFE">
      <w:pPr>
        <w:pStyle w:val="Heading6"/>
      </w:pPr>
      <w:bookmarkStart w:id="193" w:name="_Toc20131492"/>
      <w:bookmarkStart w:id="194" w:name="_Toc27486745"/>
      <w:bookmarkStart w:id="195" w:name="_Toc36109382"/>
      <w:bookmarkStart w:id="196" w:name="_Toc45183426"/>
      <w:bookmarkStart w:id="197" w:name="_Toc51771894"/>
      <w:bookmarkStart w:id="198" w:name="_Toc75469453"/>
      <w:smartTag w:uri="urn:schemas-microsoft-com:office:smarttags" w:element="chsdate">
        <w:smartTagPr>
          <w:attr w:name="IsROCDate" w:val="False"/>
          <w:attr w:name="IsLunarDate" w:val="False"/>
          <w:attr w:name="Day" w:val="30"/>
          <w:attr w:name="Month" w:val="12"/>
          <w:attr w:name="Year" w:val="1899"/>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193"/>
      <w:bookmarkEnd w:id="194"/>
      <w:bookmarkEnd w:id="195"/>
      <w:bookmarkEnd w:id="196"/>
      <w:bookmarkEnd w:id="197"/>
      <w:bookmarkEnd w:id="198"/>
    </w:p>
    <w:p w14:paraId="192889C9" w14:textId="77777777" w:rsidR="00E25DFE" w:rsidRDefault="00E25DFE" w:rsidP="00E25DFE">
      <w:pPr>
        <w:rPr>
          <w:rFonts w:hint="eastAsia"/>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rFonts w:hint="eastAsia"/>
          <w:lang w:eastAsia="zh-CN"/>
        </w:rPr>
      </w:pPr>
      <w:r>
        <w:t>NOTE:</w:t>
      </w:r>
      <w:r>
        <w:tab/>
        <w:t>The definition of which DTMFs are used is outside the scope of this specification and is dependant on the implementation of operat</w:t>
      </w:r>
      <w:r w:rsidR="000F0FB4">
        <w:rPr>
          <w:rFonts w:hint="eastAsia"/>
          <w:lang w:eastAsia="zh-CN"/>
        </w:rPr>
        <w:t>o</w:t>
      </w:r>
      <w:r>
        <w:t>r.</w:t>
      </w:r>
    </w:p>
    <w:p w14:paraId="3CA71438" w14:textId="77777777" w:rsidR="00D05102" w:rsidRDefault="00D05102" w:rsidP="00D05102">
      <w:pPr>
        <w:pStyle w:val="Heading5"/>
        <w:rPr>
          <w:rFonts w:hint="eastAsia"/>
        </w:rPr>
      </w:pPr>
      <w:bookmarkStart w:id="199" w:name="_Toc20131493"/>
      <w:bookmarkStart w:id="200" w:name="_Toc27486746"/>
      <w:bookmarkStart w:id="201" w:name="_Toc36109383"/>
      <w:bookmarkStart w:id="202" w:name="_Toc45183427"/>
      <w:bookmarkStart w:id="203" w:name="_Toc51771895"/>
      <w:bookmarkStart w:id="204" w:name="_Toc75469454"/>
      <w:r>
        <w:rPr>
          <w:rFonts w:hint="eastAsia"/>
        </w:rPr>
        <w:t>4.5.5.</w:t>
      </w:r>
      <w:r>
        <w:t>2.</w:t>
      </w:r>
      <w:r>
        <w:rPr>
          <w:rFonts w:hint="eastAsia"/>
        </w:rPr>
        <w:t>4</w:t>
      </w:r>
      <w:r>
        <w:rPr>
          <w:rFonts w:hint="eastAsia"/>
        </w:rPr>
        <w:tab/>
        <w:t xml:space="preserve">UE </w:t>
      </w:r>
      <w:r>
        <w:t>support of DTMF</w:t>
      </w:r>
      <w:bookmarkEnd w:id="199"/>
      <w:bookmarkEnd w:id="200"/>
      <w:bookmarkEnd w:id="201"/>
      <w:bookmarkEnd w:id="202"/>
      <w:bookmarkEnd w:id="203"/>
      <w:bookmarkEnd w:id="204"/>
    </w:p>
    <w:p w14:paraId="70BF7F08" w14:textId="77777777" w:rsidR="00A333B2" w:rsidRDefault="00A333B2" w:rsidP="00A333B2">
      <w:pPr>
        <w:pStyle w:val="Heading6"/>
        <w:rPr>
          <w:lang w:eastAsia="zh-CN"/>
        </w:rPr>
      </w:pPr>
      <w:bookmarkStart w:id="205" w:name="_Toc75469455"/>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bookmarkEnd w:id="205"/>
    </w:p>
    <w:p w14:paraId="7D795C2D" w14:textId="77777777" w:rsidR="00A333B2" w:rsidRDefault="00A333B2" w:rsidP="00A333B2">
      <w:pPr>
        <w:rPr>
          <w:lang w:eastAsia="zh-CN"/>
        </w:rPr>
      </w:pPr>
      <w:bookmarkStart w:id="206" w:name="_Toc20131494"/>
      <w:bookmarkStart w:id="207" w:name="_Toc27486747"/>
      <w:bookmarkStart w:id="208" w:name="_Toc36109384"/>
      <w:bookmarkStart w:id="209" w:name="_Toc45183428"/>
      <w:bookmarkStart w:id="210"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E25DFE">
      <w:pPr>
        <w:pStyle w:val="Heading6"/>
        <w:rPr>
          <w:rFonts w:hint="eastAsia"/>
          <w:lang w:eastAsia="zh-CN"/>
        </w:rPr>
      </w:pPr>
      <w:bookmarkStart w:id="211" w:name="_Toc75469456"/>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06"/>
      <w:bookmarkEnd w:id="207"/>
      <w:bookmarkEnd w:id="208"/>
      <w:bookmarkEnd w:id="209"/>
      <w:bookmarkEnd w:id="210"/>
      <w:bookmarkEnd w:id="211"/>
    </w:p>
    <w:p w14:paraId="1DD75614" w14:textId="77777777" w:rsidR="00E25DFE" w:rsidRDefault="00E25DFE" w:rsidP="00E25DFE">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rFonts w:hint="eastAsia"/>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r>
        <w:rPr>
          <w:lang w:val="en-US" w:eastAsia="zh-CN"/>
        </w:rPr>
        <w:t>dependant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12" w:name="_Toc20131495"/>
      <w:bookmarkStart w:id="213" w:name="_Toc27486748"/>
      <w:bookmarkStart w:id="214" w:name="_Toc36109385"/>
      <w:bookmarkStart w:id="215" w:name="_Toc45183429"/>
      <w:bookmarkStart w:id="216" w:name="_Toc51771897"/>
      <w:bookmarkStart w:id="217" w:name="_Toc75469457"/>
      <w:r>
        <w:t>4.5.5.</w:t>
      </w:r>
      <w:r>
        <w:rPr>
          <w:rFonts w:hint="eastAsia"/>
        </w:rPr>
        <w:t>2</w:t>
      </w:r>
      <w:r>
        <w:t>.5</w:t>
      </w:r>
      <w:r>
        <w:rPr>
          <w:rFonts w:hint="eastAsia"/>
        </w:rPr>
        <w:tab/>
        <w:t xml:space="preserve">UE Actions for </w:t>
      </w:r>
      <w:r>
        <w:t>gateway</w:t>
      </w:r>
      <w:r>
        <w:rPr>
          <w:rFonts w:hint="eastAsia"/>
        </w:rPr>
        <w:t xml:space="preserve"> model</w:t>
      </w:r>
      <w:bookmarkEnd w:id="212"/>
      <w:bookmarkEnd w:id="213"/>
      <w:bookmarkEnd w:id="214"/>
      <w:bookmarkEnd w:id="215"/>
      <w:bookmarkEnd w:id="216"/>
      <w:bookmarkEnd w:id="217"/>
    </w:p>
    <w:p w14:paraId="0760D4DD" w14:textId="77777777" w:rsidR="00DF7B98" w:rsidRDefault="00DF7B98" w:rsidP="00DF7B98">
      <w:pPr>
        <w:pStyle w:val="Heading6"/>
        <w:rPr>
          <w:rFonts w:hint="eastAsia"/>
          <w:lang w:eastAsia="zh-CN"/>
        </w:rPr>
      </w:pPr>
      <w:bookmarkStart w:id="218" w:name="_Toc20131496"/>
      <w:bookmarkStart w:id="219" w:name="_Toc27486749"/>
      <w:bookmarkStart w:id="220" w:name="_Toc36109386"/>
      <w:bookmarkStart w:id="221" w:name="_Toc45183430"/>
      <w:bookmarkStart w:id="222" w:name="_Toc51771898"/>
      <w:bookmarkStart w:id="223" w:name="_Toc75469458"/>
      <w:r>
        <w:rPr>
          <w:rFonts w:hint="eastAsia"/>
          <w:lang w:eastAsia="zh-CN"/>
        </w:rPr>
        <w:t>4.5.5.2.</w:t>
      </w:r>
      <w:r>
        <w:rPr>
          <w:lang w:eastAsia="zh-CN"/>
        </w:rPr>
        <w:t>5</w:t>
      </w:r>
      <w:r>
        <w:rPr>
          <w:rFonts w:hint="eastAsia"/>
          <w:lang w:eastAsia="zh-CN"/>
        </w:rPr>
        <w:t>.1</w:t>
      </w:r>
      <w:r>
        <w:rPr>
          <w:rFonts w:hint="eastAsia"/>
          <w:lang w:eastAsia="zh-CN"/>
        </w:rPr>
        <w:tab/>
        <w:t>General</w:t>
      </w:r>
      <w:bookmarkEnd w:id="218"/>
      <w:bookmarkEnd w:id="219"/>
      <w:bookmarkEnd w:id="220"/>
      <w:bookmarkEnd w:id="221"/>
      <w:bookmarkEnd w:id="222"/>
      <w:bookmarkEnd w:id="223"/>
    </w:p>
    <w:p w14:paraId="28D2DB62" w14:textId="77777777" w:rsidR="00937D4B" w:rsidRDefault="00937D4B" w:rsidP="00937D4B">
      <w:bookmarkStart w:id="224" w:name="OLE_LINK19"/>
      <w:bookmarkStart w:id="225" w:name="_Hlk72746109"/>
      <w:r w:rsidRPr="00051D34">
        <w:t>If the UE supports playing CRS media</w:t>
      </w:r>
      <w:r>
        <w:t xml:space="preserve"> using received early media in regular session</w:t>
      </w:r>
      <w:bookmarkEnd w:id="225"/>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rFonts w:hint="eastAsia"/>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26" w:name="_Toc20131497"/>
      <w:bookmarkStart w:id="227" w:name="_Toc27486750"/>
      <w:bookmarkStart w:id="228" w:name="_Toc36109387"/>
      <w:bookmarkStart w:id="229" w:name="_Toc45183431"/>
      <w:bookmarkStart w:id="230" w:name="_Toc51771899"/>
      <w:bookmarkStart w:id="231" w:name="_Toc75469459"/>
      <w:bookmarkEnd w:id="224"/>
      <w:r>
        <w:t>4.5.5.3</w:t>
      </w:r>
      <w:r>
        <w:tab/>
      </w:r>
      <w:r w:rsidR="00265447" w:rsidRPr="00670594">
        <w:t>Actions at the AS serving the originating UE</w:t>
      </w:r>
      <w:bookmarkEnd w:id="226"/>
      <w:bookmarkEnd w:id="227"/>
      <w:bookmarkEnd w:id="228"/>
      <w:bookmarkEnd w:id="229"/>
      <w:bookmarkEnd w:id="230"/>
      <w:bookmarkEnd w:id="231"/>
    </w:p>
    <w:p w14:paraId="0106A885" w14:textId="77777777" w:rsidR="0012048C" w:rsidRPr="0012048C" w:rsidRDefault="0012048C" w:rsidP="0012048C">
      <w:pPr>
        <w:pStyle w:val="Heading5"/>
      </w:pPr>
      <w:bookmarkStart w:id="232" w:name="_Toc20131498"/>
      <w:bookmarkStart w:id="233" w:name="_Toc27486751"/>
      <w:bookmarkStart w:id="234" w:name="_Toc36109388"/>
      <w:bookmarkStart w:id="235" w:name="_Toc45183432"/>
      <w:bookmarkStart w:id="236" w:name="_Toc51771900"/>
      <w:bookmarkStart w:id="237" w:name="_Toc75469460"/>
      <w:r>
        <w:rPr>
          <w:rFonts w:hint="eastAsia"/>
        </w:rPr>
        <w:t>4.5.5.</w:t>
      </w:r>
      <w:r>
        <w:t>3</w:t>
      </w:r>
      <w:r>
        <w:rPr>
          <w:rFonts w:hint="eastAsia"/>
        </w:rPr>
        <w:t>.1</w:t>
      </w:r>
      <w:r w:rsidRPr="00670594">
        <w:tab/>
      </w:r>
      <w:r>
        <w:t>General</w:t>
      </w:r>
      <w:bookmarkEnd w:id="232"/>
      <w:bookmarkEnd w:id="233"/>
      <w:bookmarkEnd w:id="234"/>
      <w:bookmarkEnd w:id="235"/>
      <w:bookmarkEnd w:id="236"/>
      <w:bookmarkEnd w:id="237"/>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rFonts w:hint="eastAsia"/>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rFonts w:hint="eastAsia"/>
          <w:lang w:eastAsia="zh-CN"/>
        </w:rPr>
      </w:pPr>
      <w:r w:rsidRPr="00E7745C">
        <w:lastRenderedPageBreak/>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rPr>
          <w:rFonts w:hint="eastAsia"/>
        </w:rPr>
      </w:pPr>
      <w:bookmarkStart w:id="238" w:name="_Toc20131499"/>
      <w:bookmarkStart w:id="239" w:name="_Toc27486752"/>
      <w:bookmarkStart w:id="240" w:name="_Toc36109389"/>
      <w:bookmarkStart w:id="241" w:name="_Toc45183433"/>
      <w:bookmarkStart w:id="242" w:name="_Toc51771901"/>
      <w:bookmarkStart w:id="243" w:name="_Toc75469461"/>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38"/>
      <w:bookmarkEnd w:id="239"/>
      <w:bookmarkEnd w:id="240"/>
      <w:bookmarkEnd w:id="241"/>
      <w:bookmarkEnd w:id="242"/>
      <w:bookmarkEnd w:id="243"/>
    </w:p>
    <w:p w14:paraId="4D7A4154" w14:textId="77777777" w:rsidR="009E0FF1" w:rsidRDefault="009E0FF1" w:rsidP="009E0FF1">
      <w:pPr>
        <w:pStyle w:val="Heading6"/>
        <w:rPr>
          <w:rFonts w:hint="eastAsia"/>
          <w:noProof/>
          <w:lang w:val="en-US" w:eastAsia="zh-CN"/>
        </w:rPr>
      </w:pPr>
      <w:bookmarkStart w:id="244" w:name="_Toc20131500"/>
      <w:bookmarkStart w:id="245" w:name="_Toc27486753"/>
      <w:bookmarkStart w:id="246" w:name="_Toc36109390"/>
      <w:bookmarkStart w:id="247" w:name="_Toc45183434"/>
      <w:bookmarkStart w:id="248" w:name="_Toc51771902"/>
      <w:bookmarkStart w:id="249" w:name="_Toc75469462"/>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44"/>
      <w:bookmarkEnd w:id="245"/>
      <w:bookmarkEnd w:id="246"/>
      <w:bookmarkEnd w:id="247"/>
      <w:bookmarkEnd w:id="248"/>
      <w:bookmarkEnd w:id="249"/>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r w:rsidR="001E6A66">
        <w:rPr>
          <w:rFonts w:hint="eastAsia"/>
          <w:lang w:eastAsia="zh-CN"/>
        </w:rPr>
        <w:t>urn:alert:service:crs</w:t>
      </w:r>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rFonts w:hint="eastAsia"/>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rFonts w:hint="eastAsia"/>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rFonts w:hint="eastAsia"/>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rFonts w:hint="eastAsia"/>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rFonts w:hint="eastAsia"/>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rFonts w:hint="eastAsia"/>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rFonts w:hint="eastAsia"/>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rFonts w:hint="eastAsia"/>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rFonts w:hint="eastAsia"/>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rFonts w:hint="eastAsia"/>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rFonts w:hint="eastAsia"/>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rFonts w:hint="eastAsia"/>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rFonts w:hint="eastAsia"/>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lastRenderedPageBreak/>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rFonts w:hint="eastAsia"/>
          <w:lang w:eastAsia="zh-CN"/>
        </w:rPr>
      </w:pPr>
      <w:r w:rsidRPr="001D1E59">
        <w:t>-</w:t>
      </w:r>
      <w:r w:rsidRPr="001D1E59">
        <w:tab/>
        <w:t>forward the final response to the originating UE.</w:t>
      </w:r>
    </w:p>
    <w:p w14:paraId="0F57E3C2" w14:textId="77777777" w:rsidR="00AD5A4E" w:rsidRDefault="00AD5A4E" w:rsidP="00AD5A4E">
      <w:pPr>
        <w:pStyle w:val="Heading6"/>
        <w:rPr>
          <w:rFonts w:hint="eastAsia"/>
          <w:lang w:eastAsia="zh-CN"/>
        </w:rPr>
      </w:pPr>
      <w:bookmarkStart w:id="250" w:name="_Toc20131501"/>
      <w:bookmarkStart w:id="251" w:name="_Toc27486754"/>
      <w:bookmarkStart w:id="252" w:name="_Toc36109391"/>
      <w:bookmarkStart w:id="253" w:name="_Toc45183435"/>
      <w:bookmarkStart w:id="254" w:name="_Toc51771903"/>
      <w:bookmarkStart w:id="255" w:name="_Toc75469463"/>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50"/>
      <w:bookmarkEnd w:id="251"/>
      <w:bookmarkEnd w:id="252"/>
      <w:bookmarkEnd w:id="253"/>
      <w:bookmarkEnd w:id="254"/>
      <w:bookmarkEnd w:id="255"/>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rFonts w:hint="eastAsia"/>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rFonts w:hint="eastAsia"/>
          <w:noProof/>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rFonts w:hint="eastAsia"/>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rFonts w:hint="eastAsia"/>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rFonts w:hint="eastAsia"/>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rFonts w:hint="eastAsia"/>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rFonts w:hint="eastAsia"/>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rFonts w:hint="eastAsia"/>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rFonts w:hint="eastAsia"/>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rFonts w:hint="eastAsia"/>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rPr>
          <w:rFonts w:hint="eastAsia"/>
        </w:rPr>
      </w:pPr>
      <w:bookmarkStart w:id="256" w:name="_Toc20131502"/>
      <w:bookmarkStart w:id="257" w:name="_Toc27486755"/>
      <w:bookmarkStart w:id="258" w:name="_Toc36109392"/>
      <w:bookmarkStart w:id="259" w:name="_Toc45183436"/>
      <w:bookmarkStart w:id="260" w:name="_Toc51771904"/>
      <w:bookmarkStart w:id="261" w:name="_Toc75469464"/>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56"/>
      <w:bookmarkEnd w:id="257"/>
      <w:bookmarkEnd w:id="258"/>
      <w:bookmarkEnd w:id="259"/>
      <w:bookmarkEnd w:id="260"/>
      <w:bookmarkEnd w:id="261"/>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r w:rsidR="00E45260">
        <w:rPr>
          <w:rFonts w:hint="eastAsia"/>
          <w:lang w:eastAsia="zh-CN"/>
        </w:rPr>
        <w:t>labeled with the URN</w:t>
      </w:r>
      <w:r w:rsidR="00E45260">
        <w:rPr>
          <w:rFonts w:ascii="SimSun" w:hAnsi="SimSun" w:hint="eastAsia"/>
          <w:lang w:eastAsia="zh-CN"/>
        </w:rPr>
        <w:t xml:space="preserve"> </w:t>
      </w:r>
      <w:r w:rsidR="00E45260">
        <w:rPr>
          <w:rFonts w:hint="eastAsia"/>
          <w:lang w:eastAsia="zh-CN"/>
        </w:rPr>
        <w:t xml:space="preserve">"urn:alert:service:crs"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rPr>
          <w:rFonts w:hint="eastAsia"/>
        </w:rPr>
      </w:pPr>
      <w:bookmarkStart w:id="262" w:name="_Toc20131503"/>
      <w:bookmarkStart w:id="263" w:name="_Toc27486756"/>
      <w:bookmarkStart w:id="264" w:name="_Toc36109393"/>
      <w:bookmarkStart w:id="265" w:name="_Toc45183437"/>
      <w:bookmarkStart w:id="266" w:name="_Toc51771905"/>
      <w:bookmarkStart w:id="267" w:name="_Toc75469465"/>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62"/>
      <w:bookmarkEnd w:id="263"/>
      <w:bookmarkEnd w:id="264"/>
      <w:bookmarkEnd w:id="265"/>
      <w:bookmarkEnd w:id="266"/>
      <w:bookmarkEnd w:id="267"/>
      <w:r w:rsidRPr="00670594" w:rsidDel="000F01CA">
        <w:t xml:space="preserve"> </w:t>
      </w:r>
    </w:p>
    <w:p w14:paraId="65D39E0D" w14:textId="77777777" w:rsidR="00AD5A4E" w:rsidRDefault="00AD5A4E" w:rsidP="00AD5A4E">
      <w:pPr>
        <w:rPr>
          <w:rFonts w:hint="eastAsia"/>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68" w:name="_Toc20131504"/>
      <w:bookmarkStart w:id="269" w:name="_Toc27486757"/>
      <w:bookmarkStart w:id="270" w:name="_Toc36109394"/>
      <w:bookmarkStart w:id="271" w:name="_Toc45183438"/>
      <w:bookmarkStart w:id="272" w:name="_Toc51771906"/>
      <w:bookmarkStart w:id="273" w:name="_Toc75469466"/>
      <w:r>
        <w:rPr>
          <w:rFonts w:hint="eastAsia"/>
        </w:rPr>
        <w:lastRenderedPageBreak/>
        <w:t>4.5.5.</w:t>
      </w:r>
      <w:r>
        <w:t>3</w:t>
      </w:r>
      <w:r>
        <w:rPr>
          <w:rFonts w:hint="eastAsia"/>
        </w:rPr>
        <w:t>.5</w:t>
      </w:r>
      <w:r>
        <w:rPr>
          <w:rFonts w:hint="eastAsia"/>
        </w:rPr>
        <w:tab/>
      </w:r>
      <w:r>
        <w:t>AS</w:t>
      </w:r>
      <w:r>
        <w:rPr>
          <w:rFonts w:hint="eastAsia"/>
        </w:rPr>
        <w:t xml:space="preserve"> </w:t>
      </w:r>
      <w:r>
        <w:t>support of DTMF</w:t>
      </w:r>
      <w:bookmarkEnd w:id="268"/>
      <w:bookmarkEnd w:id="269"/>
      <w:bookmarkEnd w:id="270"/>
      <w:bookmarkEnd w:id="271"/>
      <w:bookmarkEnd w:id="272"/>
      <w:bookmarkEnd w:id="273"/>
    </w:p>
    <w:p w14:paraId="088D922D" w14:textId="77777777" w:rsidR="00B81BB0" w:rsidRDefault="00B81BB0" w:rsidP="00B81BB0">
      <w:r>
        <w:t>If the UE has indicated support of both the "telephone-event" media subtype and the SIP INFO mechanism for DTMF transport, the AS shall based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Recv-Info header field with a </w:t>
      </w:r>
      <w:r>
        <w:t>"infoDtmf</w:t>
      </w:r>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74" w:name="_Toc20131505"/>
      <w:bookmarkStart w:id="275" w:name="_Toc27486758"/>
      <w:bookmarkStart w:id="276" w:name="_Toc36109395"/>
      <w:bookmarkStart w:id="277" w:name="_Toc45183439"/>
      <w:bookmarkStart w:id="278" w:name="_Toc51771907"/>
      <w:bookmarkStart w:id="279" w:name="_Toc75469467"/>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74"/>
      <w:bookmarkEnd w:id="275"/>
      <w:bookmarkEnd w:id="276"/>
      <w:bookmarkEnd w:id="277"/>
      <w:bookmarkEnd w:id="278"/>
      <w:bookmarkEnd w:id="279"/>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r w:rsidR="008D6F56">
        <w:rPr>
          <w:rFonts w:hint="eastAsia"/>
        </w:rPr>
        <w:t>urn:alert:service:crs</w:t>
      </w:r>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77777777"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bookmarkStart w:id="280" w:name="OLE_LINK14"/>
      <w:r>
        <w:rPr>
          <w:noProof/>
          <w:lang w:eastAsia="ja-JP"/>
        </w:rPr>
        <w:t>P-Early-Media header field with a "sendrecv" value or a "sendonly" value</w:t>
      </w:r>
      <w:bookmarkEnd w:id="280"/>
      <w:r>
        <w:rPr>
          <w:noProof/>
          <w:lang w:eastAsia="ja-JP"/>
        </w:rPr>
        <w:t>;</w:t>
      </w:r>
    </w:p>
    <w:p w14:paraId="1ED871D2" w14:textId="77777777"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Pr="001053E5">
        <w:rPr>
          <w:lang w:eastAsia="zh-CN"/>
        </w:rPr>
        <w:t>regular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281"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282" w:name="OLE_LINK11"/>
      <w:r>
        <w:rPr>
          <w:noProof/>
          <w:lang w:eastAsia="ja-JP"/>
        </w:rPr>
        <w:t xml:space="preserve"> media types compared to the SDP </w:t>
      </w:r>
      <w:bookmarkEnd w:id="282"/>
      <w:r>
        <w:rPr>
          <w:noProof/>
          <w:lang w:eastAsia="ja-JP"/>
        </w:rPr>
        <w:t>answer of the previous 18x response from the terminating UE</w:t>
      </w:r>
      <w:bookmarkEnd w:id="281"/>
      <w:r>
        <w:rPr>
          <w:noProof/>
          <w:lang w:eastAsia="ja-JP"/>
        </w:rPr>
        <w:t>; and</w:t>
      </w:r>
    </w:p>
    <w:p w14:paraId="7093382A" w14:textId="77777777" w:rsidR="00937D4B" w:rsidRDefault="00937D4B" w:rsidP="00937D4B">
      <w:pPr>
        <w:pStyle w:val="B1"/>
        <w:rPr>
          <w:noProof/>
          <w:lang w:eastAsia="zh-CN"/>
        </w:rPr>
      </w:pPr>
      <w:r>
        <w:rPr>
          <w:noProof/>
          <w:lang w:eastAsia="zh-CN"/>
        </w:rPr>
        <w:lastRenderedPageBreak/>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rFonts w:hint="eastAsia"/>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283"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rFonts w:hint="eastAsia"/>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rFonts w:hint="eastAsia"/>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rPr>
          <w:rFonts w:hint="eastAsia"/>
        </w:rPr>
      </w:pPr>
      <w:bookmarkStart w:id="284" w:name="_Toc20131506"/>
      <w:bookmarkStart w:id="285" w:name="_Toc27486759"/>
      <w:bookmarkStart w:id="286" w:name="_Toc36109396"/>
      <w:bookmarkStart w:id="287" w:name="_Toc45183440"/>
      <w:bookmarkStart w:id="288" w:name="_Toc51771908"/>
      <w:bookmarkStart w:id="289" w:name="_Toc75469468"/>
      <w:bookmarkEnd w:id="283"/>
      <w:r>
        <w:rPr>
          <w:rFonts w:hint="eastAsia"/>
        </w:rPr>
        <w:t>4.5.5.4</w:t>
      </w:r>
      <w:r>
        <w:rPr>
          <w:rFonts w:hint="eastAsia"/>
        </w:rPr>
        <w:tab/>
      </w:r>
      <w:r w:rsidR="00265447" w:rsidRPr="00670594">
        <w:t>Actions at the AS serving the terminating UE</w:t>
      </w:r>
      <w:bookmarkEnd w:id="284"/>
      <w:bookmarkEnd w:id="285"/>
      <w:bookmarkEnd w:id="286"/>
      <w:bookmarkEnd w:id="287"/>
      <w:bookmarkEnd w:id="288"/>
      <w:bookmarkEnd w:id="289"/>
    </w:p>
    <w:p w14:paraId="4720F607" w14:textId="77777777" w:rsidR="00AD5A4E" w:rsidRPr="00672FD0" w:rsidRDefault="00AD5A4E" w:rsidP="00672FD0">
      <w:pPr>
        <w:pStyle w:val="Heading5"/>
        <w:rPr>
          <w:rFonts w:hint="eastAsia"/>
          <w:noProof/>
          <w:lang w:val="en-US"/>
        </w:rPr>
      </w:pPr>
      <w:bookmarkStart w:id="290" w:name="_Toc20131507"/>
      <w:bookmarkStart w:id="291" w:name="_Toc27486760"/>
      <w:bookmarkStart w:id="292" w:name="_Toc36109397"/>
      <w:bookmarkStart w:id="293" w:name="_Toc45183441"/>
      <w:bookmarkStart w:id="294" w:name="_Toc51771909"/>
      <w:bookmarkStart w:id="295" w:name="_Toc75469469"/>
      <w:smartTag w:uri="urn:schemas-microsoft-com:office:smarttags" w:element="chsdate">
        <w:smartTagPr>
          <w:attr w:name="IsROCDate" w:val="False"/>
          <w:attr w:name="IsLunarDate" w:val="False"/>
          <w:attr w:name="Day" w:val="30"/>
          <w:attr w:name="Month" w:val="12"/>
          <w:attr w:name="Year" w:val="1899"/>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290"/>
      <w:bookmarkEnd w:id="291"/>
      <w:bookmarkEnd w:id="292"/>
      <w:bookmarkEnd w:id="293"/>
      <w:bookmarkEnd w:id="294"/>
      <w:bookmarkEnd w:id="295"/>
    </w:p>
    <w:p w14:paraId="568B438F" w14:textId="77777777" w:rsidR="00AD5A4E" w:rsidRDefault="00AD5A4E" w:rsidP="00AD5A4E">
      <w:pPr>
        <w:rPr>
          <w:lang w:val="en-AU" w:eastAsia="zh-CN"/>
        </w:rPr>
      </w:pPr>
      <w:r>
        <w:rPr>
          <w:rFonts w:hint="eastAsia"/>
          <w:lang w:eastAsia="zh-CN"/>
        </w:rPr>
        <w:t>When using early session model, u</w:t>
      </w:r>
      <w:r>
        <w:rPr>
          <w:lang w:val="en-US" w:eastAsia="zh-CN"/>
        </w:rPr>
        <w:t xml:space="preserve">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rFonts w:hint="eastAsia"/>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rFonts w:hint="eastAsia"/>
          <w:noProof/>
          <w:lang w:val="en-US"/>
        </w:rPr>
      </w:pPr>
      <w:bookmarkStart w:id="296" w:name="_Toc20131508"/>
      <w:bookmarkStart w:id="297" w:name="_Toc27486761"/>
      <w:bookmarkStart w:id="298" w:name="_Toc36109398"/>
      <w:bookmarkStart w:id="299" w:name="_Toc45183442"/>
      <w:bookmarkStart w:id="300" w:name="_Toc51771910"/>
      <w:bookmarkStart w:id="301" w:name="_Toc75469470"/>
      <w:smartTag w:uri="urn:schemas-microsoft-com:office:smarttags" w:element="chsdate">
        <w:smartTagPr>
          <w:attr w:name="IsROCDate" w:val="False"/>
          <w:attr w:name="IsLunarDate" w:val="False"/>
          <w:attr w:name="Day" w:val="30"/>
          <w:attr w:name="Month" w:val="12"/>
          <w:attr w:name="Year" w:val="1899"/>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96"/>
      <w:bookmarkEnd w:id="297"/>
      <w:bookmarkEnd w:id="298"/>
      <w:bookmarkEnd w:id="299"/>
      <w:bookmarkEnd w:id="300"/>
      <w:bookmarkEnd w:id="301"/>
    </w:p>
    <w:p w14:paraId="24D0AF49" w14:textId="77777777" w:rsidR="00096A64" w:rsidRPr="00096A64" w:rsidRDefault="00096A64" w:rsidP="00D644F7">
      <w:pPr>
        <w:pStyle w:val="H6"/>
        <w:rPr>
          <w:rFonts w:hint="eastAsia"/>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rFonts w:hint="eastAsia"/>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"urn:alert:service:crs"</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rFonts w:hint="eastAsia"/>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rFonts w:hint="eastAsia"/>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rPr>
          <w:rFonts w:hint="eastAsia"/>
        </w:rPr>
      </w:pPr>
      <w:r>
        <w:rPr>
          <w:rFonts w:hint="eastAsia"/>
          <w:lang w:eastAsia="zh-CN"/>
        </w:rPr>
        <w:lastRenderedPageBreak/>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rFonts w:hint="eastAsia"/>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"urn:alert:service:crs"</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rFonts w:hint="eastAsia"/>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rFonts w:hint="eastAsia"/>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rFonts w:hint="eastAsia"/>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rFonts w:hint="eastAsia"/>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rFonts w:hint="eastAsia"/>
          <w:noProof/>
          <w:lang w:val="en-US" w:eastAsia="zh-CN"/>
        </w:rPr>
      </w:pPr>
      <w:smartTag w:uri="urn:schemas-microsoft-com:office:smarttags" w:element="chsdate">
        <w:smartTagPr>
          <w:attr w:name="IsROCDate" w:val="False"/>
          <w:attr w:name="IsLunarDate" w:val="False"/>
          <w:attr w:name="Day" w:val="30"/>
          <w:attr w:name="Month" w:val="12"/>
          <w:attr w:name="Year" w:val="1899"/>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rFonts w:hint="eastAsia"/>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rFonts w:hint="eastAsia"/>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rFonts w:hint="eastAsia"/>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rFonts w:hint="eastAsia"/>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rFonts w:hint="eastAsia"/>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rFonts w:hint="eastAsia"/>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rFonts w:hint="eastAsia"/>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rFonts w:hint="eastAsia"/>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rFonts w:hint="eastAsia"/>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rFonts w:hint="eastAsia"/>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rFonts w:hint="eastAsia"/>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rFonts w:hint="eastAsia"/>
          <w:lang w:eastAsia="zh-CN"/>
        </w:rPr>
      </w:pPr>
      <w:r>
        <w:rPr>
          <w:rFonts w:hint="eastAsia"/>
          <w:lang w:eastAsia="zh-CN"/>
        </w:rPr>
        <w:lastRenderedPageBreak/>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rFonts w:hint="eastAsia"/>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rFonts w:hint="eastAsia"/>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rFonts w:hint="eastAsia"/>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rFonts w:hint="eastAsia"/>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rFonts w:hint="eastAsia"/>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r w:rsidR="001E6A66">
        <w:rPr>
          <w:rFonts w:hint="eastAsia"/>
          <w:lang w:eastAsia="zh-CN"/>
        </w:rPr>
        <w:t>urn:alert:service:crs</w:t>
      </w:r>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rFonts w:hint="eastAsia"/>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rFonts w:hint="eastAsia"/>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rFonts w:hint="eastAsia"/>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rFonts w:hint="eastAsia"/>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rFonts w:hint="eastAsia"/>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rFonts w:hint="eastAsia"/>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302" w:name="_Toc20131509"/>
      <w:bookmarkStart w:id="303" w:name="_Toc27486762"/>
      <w:bookmarkStart w:id="304" w:name="_Toc36109399"/>
      <w:bookmarkStart w:id="305" w:name="_Toc45183443"/>
      <w:bookmarkStart w:id="306" w:name="_Toc51771911"/>
      <w:bookmarkStart w:id="307" w:name="_Toc75469471"/>
      <w:r>
        <w:rPr>
          <w:rFonts w:hint="eastAsia"/>
        </w:rPr>
        <w:t>4.5.5.</w:t>
      </w:r>
      <w:r>
        <w:t>4</w:t>
      </w:r>
      <w:r>
        <w:rPr>
          <w:rFonts w:hint="eastAsia"/>
        </w:rPr>
        <w:t>.3</w:t>
      </w:r>
      <w:r>
        <w:rPr>
          <w:rFonts w:hint="eastAsia"/>
        </w:rPr>
        <w:tab/>
      </w:r>
      <w:r>
        <w:t>AS</w:t>
      </w:r>
      <w:r>
        <w:rPr>
          <w:rFonts w:hint="eastAsia"/>
        </w:rPr>
        <w:t xml:space="preserve"> </w:t>
      </w:r>
      <w:r>
        <w:t>support of DTMF</w:t>
      </w:r>
      <w:bookmarkEnd w:id="302"/>
      <w:bookmarkEnd w:id="303"/>
      <w:bookmarkEnd w:id="304"/>
      <w:bookmarkEnd w:id="305"/>
      <w:bookmarkEnd w:id="306"/>
      <w:bookmarkEnd w:id="307"/>
    </w:p>
    <w:p w14:paraId="2119F1B2" w14:textId="77777777" w:rsidR="00545E0E" w:rsidRDefault="00545E0E" w:rsidP="00545E0E">
      <w:r>
        <w:t>If the UE has indicated support of both the "telephone-event" media subtype and the SIP INFO mechanism for DTMF transport, the AS shall based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rFonts w:hint="eastAsia"/>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rFonts w:hint="eastAsia"/>
          <w:noProof/>
          <w:lang w:val="en-US" w:eastAsia="zh-CN"/>
        </w:rPr>
      </w:pPr>
      <w:bookmarkStart w:id="308" w:name="_Toc20131510"/>
      <w:bookmarkStart w:id="309" w:name="_Toc27486763"/>
      <w:bookmarkStart w:id="310" w:name="_Toc36109400"/>
      <w:bookmarkStart w:id="311" w:name="_Toc45183444"/>
      <w:bookmarkStart w:id="312" w:name="_Toc51771912"/>
      <w:bookmarkStart w:id="313" w:name="_Toc75469472"/>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308"/>
      <w:bookmarkEnd w:id="309"/>
      <w:bookmarkEnd w:id="310"/>
      <w:bookmarkEnd w:id="311"/>
      <w:bookmarkEnd w:id="312"/>
      <w:bookmarkEnd w:id="313"/>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rFonts w:hint="eastAsia"/>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r>
        <w:rPr>
          <w:rFonts w:hint="eastAsia"/>
          <w:lang w:eastAsia="zh-CN"/>
        </w:rPr>
        <w:t>urn:alert:service:crs</w:t>
      </w:r>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rFonts w:hint="eastAsia"/>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rFonts w:hint="eastAsia"/>
          <w:lang w:eastAsia="zh-CN"/>
        </w:rPr>
      </w:pPr>
      <w:r>
        <w:rPr>
          <w:rFonts w:hint="eastAsia"/>
          <w:lang w:eastAsia="zh-CN"/>
        </w:rPr>
        <w:lastRenderedPageBreak/>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14" w:name="OLE_LINK6"/>
      <w:bookmarkStart w:id="315" w:name="_Toc20131511"/>
      <w:bookmarkStart w:id="316" w:name="_Toc27486764"/>
      <w:bookmarkStart w:id="317" w:name="_Toc36109401"/>
      <w:bookmarkStart w:id="318" w:name="_Toc45183445"/>
      <w:bookmarkStart w:id="319" w:name="_Toc51771913"/>
      <w:bookmarkStart w:id="320" w:name="_Toc75469473"/>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15"/>
      <w:bookmarkEnd w:id="316"/>
      <w:bookmarkEnd w:id="317"/>
      <w:bookmarkEnd w:id="318"/>
      <w:bookmarkEnd w:id="319"/>
      <w:bookmarkEnd w:id="320"/>
    </w:p>
    <w:bookmarkEnd w:id="314"/>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"rs"</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rFonts w:hint="eastAsia"/>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 xml:space="preserve">P-Early-Media header field with a </w:t>
      </w:r>
      <w:bookmarkStart w:id="321" w:name="OLE_LINK9"/>
      <w:r w:rsidRPr="00B9048A">
        <w:rPr>
          <w:rFonts w:hint="eastAsia"/>
          <w:noProof/>
          <w:lang w:eastAsia="ja-JP"/>
        </w:rPr>
        <w:t>"</w:t>
      </w:r>
      <w:bookmarkEnd w:id="321"/>
      <w:r w:rsidRPr="00B9048A">
        <w:rPr>
          <w:rFonts w:hint="eastAsia"/>
          <w:noProof/>
          <w:lang w:eastAsia="ja-JP"/>
        </w:rPr>
        <w:t>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rFonts w:hint="eastAsia"/>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request</w:t>
      </w:r>
      <w:r>
        <w:rPr>
          <w:rFonts w:hint="eastAsia"/>
          <w:lang w:eastAsia="zh-CN"/>
        </w:rPr>
        <w:t>;</w:t>
      </w:r>
      <w:r w:rsidRPr="00EF0797">
        <w:rPr>
          <w:rFonts w:hint="eastAsia"/>
          <w:lang w:eastAsia="zh-CN"/>
        </w:rPr>
        <w:t>or</w:t>
      </w:r>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bookmarkStart w:id="322" w:name="OLE_LINK4"/>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rFonts w:hint="eastAsia"/>
          <w:lang w:eastAsia="zh-CN"/>
        </w:rPr>
      </w:pPr>
      <w:bookmarkStart w:id="323" w:name="_Toc20131512"/>
      <w:bookmarkStart w:id="324" w:name="_Toc27486765"/>
      <w:bookmarkStart w:id="325" w:name="_Toc36109402"/>
      <w:bookmarkStart w:id="326" w:name="_Toc45183446"/>
      <w:bookmarkStart w:id="327" w:name="_Toc51771914"/>
      <w:bookmarkStart w:id="328" w:name="_Toc75469474"/>
      <w:bookmarkEnd w:id="322"/>
      <w:r w:rsidRPr="00670594">
        <w:t>4.6</w:t>
      </w:r>
      <w:r w:rsidRPr="00670594">
        <w:tab/>
        <w:t>Interaction with other services</w:t>
      </w:r>
      <w:bookmarkEnd w:id="323"/>
      <w:bookmarkEnd w:id="324"/>
      <w:bookmarkEnd w:id="325"/>
      <w:bookmarkEnd w:id="326"/>
      <w:bookmarkEnd w:id="327"/>
      <w:bookmarkEnd w:id="328"/>
    </w:p>
    <w:p w14:paraId="6FAEE01A" w14:textId="77777777" w:rsidR="00265447" w:rsidRDefault="00265447" w:rsidP="00265447">
      <w:pPr>
        <w:pStyle w:val="Heading3"/>
        <w:rPr>
          <w:rFonts w:hint="eastAsia"/>
          <w:lang w:eastAsia="zh-CN"/>
        </w:rPr>
      </w:pPr>
      <w:bookmarkStart w:id="329" w:name="_Toc20131513"/>
      <w:bookmarkStart w:id="330" w:name="_Toc27486766"/>
      <w:bookmarkStart w:id="331" w:name="_Toc36109403"/>
      <w:bookmarkStart w:id="332" w:name="_Toc45183447"/>
      <w:bookmarkStart w:id="333" w:name="_Toc51771915"/>
      <w:bookmarkStart w:id="334" w:name="_Toc75469475"/>
      <w:smartTag w:uri="urn:schemas-microsoft-com:office:smarttags" w:element="chsdate">
        <w:smartTagPr>
          <w:attr w:name="Year" w:val="1899"/>
          <w:attr w:name="Month" w:val="12"/>
          <w:attr w:name="Day" w:val="30"/>
          <w:attr w:name="IsLunarDate" w:val="False"/>
          <w:attr w:name="IsROCDate" w:val="False"/>
        </w:smartTagPr>
        <w:r w:rsidRPr="00670594">
          <w:t>4.</w:t>
        </w:r>
        <w:smartTag w:uri="urn:schemas-microsoft-com:office:smarttags" w:element="chmetcnv">
          <w:smartTagPr>
            <w:attr w:name="UnitName" w:val="C"/>
            <w:attr w:name="SourceValue" w:val="6.1"/>
            <w:attr w:name="HasSpace" w:val="False"/>
            <w:attr w:name="Negative" w:val="False"/>
            <w:attr w:name="NumberType" w:val="1"/>
            <w:attr w:name="TCSC" w:val="0"/>
          </w:smartTagPr>
          <w:r w:rsidRPr="00670594">
            <w:t>6.1</w:t>
          </w:r>
          <w:r w:rsidRPr="00670594">
            <w:tab/>
          </w:r>
        </w:smartTag>
      </w:smartTag>
      <w:r>
        <w:rPr>
          <w:rFonts w:hint="eastAsia"/>
          <w:lang w:eastAsia="zh-CN"/>
        </w:rPr>
        <w:t>Communication session Hold (HOLD)</w:t>
      </w:r>
      <w:bookmarkEnd w:id="329"/>
      <w:bookmarkEnd w:id="330"/>
      <w:bookmarkEnd w:id="331"/>
      <w:bookmarkEnd w:id="332"/>
      <w:bookmarkEnd w:id="333"/>
      <w:bookmarkEnd w:id="334"/>
    </w:p>
    <w:p w14:paraId="22D832FE" w14:textId="77777777" w:rsidR="00261F18" w:rsidRDefault="00261F18" w:rsidP="00261F18">
      <w:pPr>
        <w:rPr>
          <w:rFonts w:hint="eastAsia"/>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pPr>
        <w:rPr>
          <w:rFonts w:hint="eastAsia"/>
        </w:rPr>
      </w:pPr>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rFonts w:hint="eastAsia"/>
          <w:lang w:eastAsia="zh-CN"/>
        </w:rPr>
      </w:pPr>
      <w:bookmarkStart w:id="335" w:name="_Toc20131514"/>
      <w:bookmarkStart w:id="336" w:name="_Toc27486767"/>
      <w:bookmarkStart w:id="337" w:name="_Toc36109404"/>
      <w:bookmarkStart w:id="338" w:name="_Toc45183448"/>
      <w:bookmarkStart w:id="339" w:name="_Toc51771916"/>
      <w:bookmarkStart w:id="340" w:name="_Toc75469476"/>
      <w:r>
        <w:rPr>
          <w:rFonts w:hint="eastAsia"/>
          <w:lang w:eastAsia="zh-CN"/>
        </w:rPr>
        <w:t>4.6.2</w:t>
      </w:r>
      <w:r>
        <w:rPr>
          <w:rFonts w:hint="eastAsia"/>
          <w:lang w:eastAsia="zh-CN"/>
        </w:rPr>
        <w:tab/>
      </w:r>
      <w:r w:rsidR="00265447">
        <w:rPr>
          <w:rFonts w:hint="eastAsia"/>
          <w:lang w:eastAsia="zh-CN"/>
        </w:rPr>
        <w:t>Termination Identification Presentation (TIP)</w:t>
      </w:r>
      <w:bookmarkEnd w:id="335"/>
      <w:bookmarkEnd w:id="336"/>
      <w:bookmarkEnd w:id="337"/>
      <w:bookmarkEnd w:id="338"/>
      <w:bookmarkEnd w:id="339"/>
      <w:bookmarkEnd w:id="340"/>
    </w:p>
    <w:p w14:paraId="51F51922" w14:textId="77777777" w:rsidR="005623D9" w:rsidRPr="005623D9" w:rsidRDefault="005623D9" w:rsidP="005623D9">
      <w:pPr>
        <w:rPr>
          <w:rFonts w:hint="eastAsia"/>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rFonts w:hint="eastAsia"/>
          <w:lang w:eastAsia="zh-CN"/>
        </w:rPr>
      </w:pPr>
      <w:bookmarkStart w:id="341" w:name="_Toc20131515"/>
      <w:bookmarkStart w:id="342" w:name="_Toc27486768"/>
      <w:bookmarkStart w:id="343" w:name="_Toc36109405"/>
      <w:bookmarkStart w:id="344" w:name="_Toc45183449"/>
      <w:bookmarkStart w:id="345" w:name="_Toc51771917"/>
      <w:bookmarkStart w:id="346" w:name="_Toc75469477"/>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41"/>
      <w:bookmarkEnd w:id="342"/>
      <w:bookmarkEnd w:id="343"/>
      <w:bookmarkEnd w:id="344"/>
      <w:bookmarkEnd w:id="345"/>
      <w:bookmarkEnd w:id="346"/>
    </w:p>
    <w:p w14:paraId="1158F2B9" w14:textId="77777777" w:rsidR="00265447" w:rsidRPr="00AC133A" w:rsidRDefault="0095719B" w:rsidP="0095719B">
      <w:pPr>
        <w:rPr>
          <w:rFonts w:hint="eastAsia"/>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rFonts w:hint="eastAsia"/>
          <w:lang w:eastAsia="zh-CN"/>
        </w:rPr>
      </w:pPr>
      <w:bookmarkStart w:id="347" w:name="_Toc20131516"/>
      <w:bookmarkStart w:id="348" w:name="_Toc27486769"/>
      <w:bookmarkStart w:id="349" w:name="_Toc36109406"/>
      <w:bookmarkStart w:id="350" w:name="_Toc45183450"/>
      <w:bookmarkStart w:id="351" w:name="_Toc51771918"/>
      <w:bookmarkStart w:id="352" w:name="_Toc75469478"/>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47"/>
      <w:bookmarkEnd w:id="348"/>
      <w:bookmarkEnd w:id="349"/>
      <w:bookmarkEnd w:id="350"/>
      <w:bookmarkEnd w:id="351"/>
      <w:bookmarkEnd w:id="352"/>
    </w:p>
    <w:p w14:paraId="50166C7B" w14:textId="77777777" w:rsidR="005623D9" w:rsidRDefault="005623D9" w:rsidP="005623D9">
      <w:pPr>
        <w:rPr>
          <w:rFonts w:hint="eastAsia"/>
          <w:lang w:eastAsia="zh-CN"/>
        </w:rPr>
      </w:pPr>
      <w:r>
        <w:rPr>
          <w:rFonts w:hint="eastAsia"/>
          <w:lang w:eastAsia="zh-CN"/>
        </w:rPr>
        <w:t>No impact, i.e.neither service shall affect the operation of the other service.</w:t>
      </w:r>
    </w:p>
    <w:p w14:paraId="074C7803" w14:textId="77777777" w:rsidR="00265447" w:rsidRDefault="00265447" w:rsidP="00265447">
      <w:pPr>
        <w:pStyle w:val="Heading3"/>
        <w:rPr>
          <w:rFonts w:hint="eastAsia"/>
          <w:lang w:eastAsia="zh-CN"/>
        </w:rPr>
      </w:pPr>
      <w:bookmarkStart w:id="353" w:name="_Toc20131517"/>
      <w:bookmarkStart w:id="354" w:name="_Toc27486770"/>
      <w:bookmarkStart w:id="355" w:name="_Toc36109407"/>
      <w:bookmarkStart w:id="356" w:name="_Toc45183451"/>
      <w:bookmarkStart w:id="357" w:name="_Toc51771919"/>
      <w:bookmarkStart w:id="358" w:name="_Toc75469479"/>
      <w:smartTag w:uri="urn:schemas-microsoft-com:office:smarttags" w:element="chsdate">
        <w:smartTagPr>
          <w:attr w:name="IsROCDate" w:val="False"/>
          <w:attr w:name="IsLunarDate" w:val="False"/>
          <w:attr w:name="Day" w:val="30"/>
          <w:attr w:name="Month" w:val="12"/>
          <w:attr w:name="Year" w:val="1899"/>
        </w:smartTagPr>
        <w:r w:rsidRPr="00670594">
          <w:lastRenderedPageBreak/>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53"/>
      <w:bookmarkEnd w:id="354"/>
      <w:bookmarkEnd w:id="355"/>
      <w:bookmarkEnd w:id="356"/>
      <w:bookmarkEnd w:id="357"/>
      <w:bookmarkEnd w:id="358"/>
    </w:p>
    <w:p w14:paraId="1BA4CFF4" w14:textId="77777777" w:rsidR="005623D9" w:rsidRPr="00363553" w:rsidRDefault="005623D9" w:rsidP="005623D9">
      <w:pPr>
        <w:rPr>
          <w:rFonts w:hint="eastAsia"/>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rFonts w:hint="eastAsia"/>
          <w:lang w:eastAsia="zh-CN"/>
        </w:rPr>
      </w:pPr>
      <w:bookmarkStart w:id="359" w:name="_Toc20131518"/>
      <w:bookmarkStart w:id="360" w:name="_Toc27486771"/>
      <w:bookmarkStart w:id="361" w:name="_Toc36109408"/>
      <w:bookmarkStart w:id="362" w:name="_Toc45183452"/>
      <w:bookmarkStart w:id="363" w:name="_Toc51771920"/>
      <w:bookmarkStart w:id="364" w:name="_Toc75469480"/>
      <w:smartTag w:uri="urn:schemas-microsoft-com:office:smarttags" w:element="chsdate">
        <w:smartTagPr>
          <w:attr w:name="IsROCDate" w:val="False"/>
          <w:attr w:name="IsLunarDate" w:val="False"/>
          <w:attr w:name="Day" w:val="30"/>
          <w:attr w:name="Month" w:val="12"/>
          <w:attr w:name="Year" w:val="1899"/>
        </w:smartTagPr>
        <w:r>
          <w:t>4.6.</w:t>
        </w:r>
        <w:r>
          <w:rPr>
            <w:rFonts w:hint="eastAsia"/>
            <w:lang w:eastAsia="zh-CN"/>
          </w:rPr>
          <w:t>6</w:t>
        </w:r>
        <w:r w:rsidRPr="00670594">
          <w:tab/>
        </w:r>
      </w:smartTag>
      <w:r>
        <w:rPr>
          <w:rFonts w:hint="eastAsia"/>
          <w:lang w:eastAsia="zh-CN"/>
        </w:rPr>
        <w:t>Conference (CONF)</w:t>
      </w:r>
      <w:bookmarkEnd w:id="359"/>
      <w:bookmarkEnd w:id="360"/>
      <w:bookmarkEnd w:id="361"/>
      <w:bookmarkEnd w:id="362"/>
      <w:bookmarkEnd w:id="363"/>
      <w:bookmarkEnd w:id="364"/>
    </w:p>
    <w:p w14:paraId="1DDE305C" w14:textId="77777777" w:rsidR="005623D9" w:rsidRPr="005623D9" w:rsidRDefault="005623D9" w:rsidP="005623D9">
      <w:pPr>
        <w:rPr>
          <w:rFonts w:hint="eastAsia"/>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rFonts w:hint="eastAsia"/>
          <w:lang w:eastAsia="zh-CN"/>
        </w:rPr>
      </w:pPr>
      <w:bookmarkStart w:id="365" w:name="_Toc20131519"/>
      <w:bookmarkStart w:id="366" w:name="_Toc27486772"/>
      <w:bookmarkStart w:id="367" w:name="_Toc36109409"/>
      <w:bookmarkStart w:id="368" w:name="_Toc45183453"/>
      <w:bookmarkStart w:id="369" w:name="_Toc51771921"/>
      <w:bookmarkStart w:id="370" w:name="_Toc75469481"/>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65"/>
      <w:bookmarkEnd w:id="366"/>
      <w:bookmarkEnd w:id="367"/>
      <w:bookmarkEnd w:id="368"/>
      <w:bookmarkEnd w:id="369"/>
      <w:bookmarkEnd w:id="370"/>
    </w:p>
    <w:p w14:paraId="2EE367AF" w14:textId="77777777" w:rsidR="008973A7" w:rsidRDefault="001F01D3" w:rsidP="001F01D3">
      <w:pPr>
        <w:pStyle w:val="Heading4"/>
        <w:rPr>
          <w:rFonts w:hint="eastAsia"/>
        </w:rPr>
      </w:pPr>
      <w:bookmarkStart w:id="371" w:name="_Toc20131520"/>
      <w:bookmarkStart w:id="372" w:name="_Toc27486773"/>
      <w:bookmarkStart w:id="373" w:name="_Toc36109410"/>
      <w:bookmarkStart w:id="374" w:name="_Toc45183454"/>
      <w:bookmarkStart w:id="375" w:name="_Toc51771922"/>
      <w:bookmarkStart w:id="376" w:name="_Toc75469482"/>
      <w:r>
        <w:rPr>
          <w:rFonts w:hint="eastAsia"/>
        </w:rPr>
        <w:t>4.6.7.1</w:t>
      </w:r>
      <w:r>
        <w:rPr>
          <w:rFonts w:hint="eastAsia"/>
        </w:rPr>
        <w:tab/>
        <w:t>General</w:t>
      </w:r>
      <w:bookmarkEnd w:id="371"/>
      <w:bookmarkEnd w:id="372"/>
      <w:bookmarkEnd w:id="373"/>
      <w:bookmarkEnd w:id="374"/>
      <w:bookmarkEnd w:id="375"/>
      <w:bookmarkEnd w:id="376"/>
    </w:p>
    <w:p w14:paraId="650D7F9C" w14:textId="77777777" w:rsidR="0095719B" w:rsidRDefault="0095719B" w:rsidP="0095719B">
      <w:pPr>
        <w:rPr>
          <w:rFonts w:hint="eastAsia"/>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rFonts w:hint="eastAsia"/>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rFonts w:hint="eastAsia"/>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rPr>
          <w:rFonts w:hint="eastAsia"/>
        </w:rPr>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rPr>
          <w:rFonts w:hint="eastAsia"/>
        </w:rPr>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rPr>
          <w:rFonts w:hint="eastAsia"/>
        </w:rPr>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rPr>
          <w:rFonts w:hint="eastAsia"/>
        </w:rPr>
      </w:pPr>
      <w:bookmarkStart w:id="377" w:name="_Toc20131521"/>
      <w:bookmarkStart w:id="378" w:name="_Toc27486774"/>
      <w:bookmarkStart w:id="379" w:name="_Toc36109411"/>
      <w:bookmarkStart w:id="380" w:name="_Toc45183455"/>
      <w:bookmarkStart w:id="381" w:name="_Toc51771923"/>
      <w:bookmarkStart w:id="382" w:name="_Toc75469483"/>
      <w:smartTag w:uri="urn:schemas-microsoft-com:office:smarttags" w:element="chsdate">
        <w:smartTagPr>
          <w:attr w:name="Year" w:val="1899"/>
          <w:attr w:name="Month" w:val="12"/>
          <w:attr w:name="Day" w:val="30"/>
          <w:attr w:name="IsLunarDate" w:val="False"/>
          <w:attr w:name="IsROCDate" w:val="False"/>
        </w:smartTagPr>
        <w:r>
          <w:rPr>
            <w:rFonts w:hint="eastAsia"/>
          </w:rPr>
          <w:t>4.6.7</w:t>
        </w:r>
      </w:smartTag>
      <w:r>
        <w:rPr>
          <w:rFonts w:hint="eastAsia"/>
        </w:rPr>
        <w:t>.</w:t>
      </w:r>
      <w:r w:rsidR="008C7947">
        <w:rPr>
          <w:rFonts w:hint="eastAsia"/>
        </w:rPr>
        <w:t>2</w:t>
      </w:r>
      <w:r>
        <w:rPr>
          <w:rFonts w:hint="eastAsia"/>
        </w:rPr>
        <w:tab/>
        <w:t>CFNR</w:t>
      </w:r>
      <w:bookmarkEnd w:id="377"/>
      <w:bookmarkEnd w:id="378"/>
      <w:bookmarkEnd w:id="379"/>
      <w:bookmarkEnd w:id="380"/>
      <w:bookmarkEnd w:id="381"/>
      <w:bookmarkEnd w:id="382"/>
    </w:p>
    <w:p w14:paraId="2CD911DB" w14:textId="77777777" w:rsidR="008973A7" w:rsidRDefault="008973A7" w:rsidP="008973A7">
      <w:pPr>
        <w:rPr>
          <w:rFonts w:hint="eastAsia"/>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rFonts w:hint="eastAsia"/>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rFonts w:hint="eastAsia"/>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rFonts w:hint="eastAsia"/>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83" w:name="_Toc20131522"/>
      <w:bookmarkStart w:id="384" w:name="_Toc27486775"/>
      <w:bookmarkStart w:id="385" w:name="_Toc36109412"/>
      <w:bookmarkStart w:id="386" w:name="_Toc45183456"/>
      <w:bookmarkStart w:id="387" w:name="_Toc51771924"/>
      <w:bookmarkStart w:id="388" w:name="_Toc75469484"/>
      <w:smartTag w:uri="urn:schemas-microsoft-com:office:smarttags" w:element="chsdate">
        <w:smartTagPr>
          <w:attr w:name="Year" w:val="1899"/>
          <w:attr w:name="Month" w:val="12"/>
          <w:attr w:name="Day" w:val="30"/>
          <w:attr w:name="IsLunarDate" w:val="False"/>
          <w:attr w:name="IsROCDate" w:val="False"/>
        </w:smartTagPr>
        <w:r>
          <w:t>4.</w:t>
        </w:r>
        <w:smartTag w:uri="urn:schemas-microsoft-com:office:smarttags" w:element="chmetcnv">
          <w:smartTagPr>
            <w:attr w:name="UnitName" w:val="m"/>
            <w:attr w:name="SourceValue" w:val="6.8"/>
            <w:attr w:name="HasSpace" w:val="False"/>
            <w:attr w:name="Negative" w:val="False"/>
            <w:attr w:name="NumberType" w:val="1"/>
            <w:attr w:name="TCSC" w:val="0"/>
          </w:smartTagPr>
          <w:r>
            <w:t>6.</w:t>
          </w:r>
          <w:r>
            <w:rPr>
              <w:rFonts w:hint="eastAsia"/>
              <w:lang w:eastAsia="zh-CN"/>
            </w:rPr>
            <w:t>8</w:t>
          </w:r>
          <w:r w:rsidRPr="00670594">
            <w:tab/>
          </w:r>
        </w:smartTag>
      </w:smartTag>
      <w:r>
        <w:rPr>
          <w:rFonts w:hint="eastAsia"/>
          <w:lang w:eastAsia="zh-CN"/>
        </w:rPr>
        <w:t>Message Waiting Indication (MWI)</w:t>
      </w:r>
      <w:bookmarkEnd w:id="383"/>
      <w:bookmarkEnd w:id="384"/>
      <w:bookmarkEnd w:id="385"/>
      <w:bookmarkEnd w:id="386"/>
      <w:bookmarkEnd w:id="387"/>
      <w:bookmarkEnd w:id="388"/>
    </w:p>
    <w:p w14:paraId="3FFB2B5B" w14:textId="77777777" w:rsidR="00265447" w:rsidRDefault="00B44C95" w:rsidP="00B44C95">
      <w:pPr>
        <w:rPr>
          <w:rFonts w:hint="eastAsia"/>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rFonts w:hint="eastAsia"/>
          <w:lang w:eastAsia="zh-CN"/>
        </w:rPr>
      </w:pPr>
      <w:bookmarkStart w:id="389" w:name="_Toc20131523"/>
      <w:bookmarkStart w:id="390" w:name="_Toc27486776"/>
      <w:bookmarkStart w:id="391" w:name="_Toc36109413"/>
      <w:bookmarkStart w:id="392" w:name="_Toc45183457"/>
      <w:bookmarkStart w:id="393" w:name="_Toc51771925"/>
      <w:bookmarkStart w:id="394" w:name="_Toc75469485"/>
      <w:smartTag w:uri="urn:schemas-microsoft-com:office:smarttags" w:element="chsdate">
        <w:smartTagPr>
          <w:attr w:name="Year" w:val="1899"/>
          <w:attr w:name="Month" w:val="12"/>
          <w:attr w:name="Day" w:val="30"/>
          <w:attr w:name="IsLunarDate" w:val="False"/>
          <w:attr w:name="IsROCDate" w:val="False"/>
        </w:smartTagPr>
        <w:r>
          <w:t>4.</w:t>
        </w:r>
        <w:smartTag w:uri="urn:schemas-microsoft-com:office:smarttags" w:element="chmetcnv">
          <w:smartTagPr>
            <w:attr w:name="UnitName" w:val="C"/>
            <w:attr w:name="SourceValue" w:val="6.9"/>
            <w:attr w:name="HasSpace" w:val="False"/>
            <w:attr w:name="Negative" w:val="False"/>
            <w:attr w:name="NumberType" w:val="1"/>
            <w:attr w:name="TCSC" w:val="0"/>
          </w:smartTagPr>
          <w:r>
            <w:t>6.</w:t>
          </w:r>
          <w:r>
            <w:rPr>
              <w:rFonts w:hint="eastAsia"/>
              <w:lang w:eastAsia="zh-CN"/>
            </w:rPr>
            <w:t>9</w:t>
          </w:r>
          <w:r w:rsidRPr="00670594">
            <w:tab/>
          </w:r>
        </w:smartTag>
      </w:smartTag>
      <w:r>
        <w:rPr>
          <w:rFonts w:hint="eastAsia"/>
          <w:lang w:eastAsia="zh-CN"/>
        </w:rPr>
        <w:t>Communication Barring (CB)</w:t>
      </w:r>
      <w:bookmarkEnd w:id="389"/>
      <w:bookmarkEnd w:id="390"/>
      <w:bookmarkEnd w:id="391"/>
      <w:bookmarkEnd w:id="392"/>
      <w:bookmarkEnd w:id="393"/>
      <w:bookmarkEnd w:id="394"/>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rFonts w:hint="eastAsia"/>
          <w:lang w:eastAsia="zh-CN"/>
        </w:rPr>
      </w:pPr>
      <w:bookmarkStart w:id="395" w:name="_Toc20131524"/>
      <w:bookmarkStart w:id="396" w:name="_Toc27486777"/>
      <w:bookmarkStart w:id="397" w:name="_Toc36109414"/>
      <w:bookmarkStart w:id="398" w:name="_Toc45183458"/>
      <w:bookmarkStart w:id="399" w:name="_Toc51771926"/>
      <w:bookmarkStart w:id="400" w:name="_Toc75469486"/>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395"/>
      <w:bookmarkEnd w:id="396"/>
      <w:bookmarkEnd w:id="397"/>
      <w:bookmarkEnd w:id="398"/>
      <w:bookmarkEnd w:id="399"/>
      <w:bookmarkEnd w:id="400"/>
    </w:p>
    <w:p w14:paraId="67E1DE01" w14:textId="77777777" w:rsidR="00B44C95" w:rsidRDefault="00B44C95" w:rsidP="00B44C95">
      <w:pPr>
        <w:rPr>
          <w:rFonts w:hint="eastAsia"/>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rFonts w:hint="eastAsia"/>
          <w:lang w:eastAsia="zh-CN"/>
        </w:rPr>
      </w:pPr>
      <w:r>
        <w:lastRenderedPageBreak/>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rFonts w:hint="eastAsia"/>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rFonts w:hint="eastAsia"/>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rFonts w:hint="eastAsia"/>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rFonts w:hint="eastAsia"/>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rFonts w:hint="eastAsia"/>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rFonts w:hint="eastAsia"/>
          <w:lang w:eastAsia="zh-CN"/>
        </w:rPr>
      </w:pPr>
      <w:bookmarkStart w:id="401" w:name="_Toc20131525"/>
      <w:bookmarkStart w:id="402" w:name="_Toc27486778"/>
      <w:bookmarkStart w:id="403" w:name="_Toc36109415"/>
      <w:bookmarkStart w:id="404" w:name="_Toc45183459"/>
      <w:bookmarkStart w:id="405" w:name="_Toc51771927"/>
      <w:bookmarkStart w:id="406" w:name="_Toc75469487"/>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401"/>
      <w:bookmarkEnd w:id="402"/>
      <w:bookmarkEnd w:id="403"/>
      <w:bookmarkEnd w:id="404"/>
      <w:bookmarkEnd w:id="405"/>
      <w:bookmarkEnd w:id="406"/>
    </w:p>
    <w:p w14:paraId="67317409" w14:textId="77777777" w:rsidR="002C4855" w:rsidRDefault="002C4855" w:rsidP="002C4855">
      <w:pPr>
        <w:rPr>
          <w:rFonts w:hint="eastAsia"/>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rFonts w:hint="eastAsia"/>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rFonts w:hint="eastAsia"/>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rFonts w:hint="eastAsia"/>
          <w:lang w:eastAsia="zh-CN"/>
        </w:rPr>
      </w:pPr>
      <w:bookmarkStart w:id="407" w:name="_Toc20131526"/>
      <w:bookmarkStart w:id="408" w:name="_Toc27486779"/>
      <w:bookmarkStart w:id="409" w:name="_Toc36109416"/>
      <w:bookmarkStart w:id="410" w:name="_Toc45183460"/>
      <w:bookmarkStart w:id="411" w:name="_Toc51771928"/>
      <w:bookmarkStart w:id="412" w:name="_Toc75469488"/>
      <w:smartTag w:uri="urn:schemas-microsoft-com:office:smarttags" w:element="chsdate">
        <w:smartTagPr>
          <w:attr w:name="Year" w:val="1899"/>
          <w:attr w:name="Month" w:val="12"/>
          <w:attr w:name="Day" w:val="30"/>
          <w:attr w:name="IsLunarDate" w:val="False"/>
          <w:attr w:name="IsROCDate" w:val="False"/>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407"/>
      <w:bookmarkEnd w:id="408"/>
      <w:bookmarkEnd w:id="409"/>
      <w:bookmarkEnd w:id="410"/>
      <w:bookmarkEnd w:id="411"/>
      <w:bookmarkEnd w:id="412"/>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413" w:name="_Toc20131527"/>
      <w:bookmarkStart w:id="414" w:name="_Toc27486780"/>
      <w:bookmarkStart w:id="415" w:name="_Toc510015736"/>
      <w:bookmarkStart w:id="416" w:name="_Hlk20488542"/>
      <w:bookmarkStart w:id="417" w:name="_Toc36109417"/>
      <w:bookmarkStart w:id="418" w:name="_Toc45183461"/>
      <w:bookmarkStart w:id="419" w:name="_Toc51771929"/>
      <w:bookmarkStart w:id="420" w:name="_Toc75469489"/>
      <w:r>
        <w:t>4.6.13</w:t>
      </w:r>
      <w:r w:rsidRPr="005E6E32">
        <w:tab/>
      </w:r>
      <w:bookmarkEnd w:id="415"/>
      <w:r w:rsidRPr="005E6E32">
        <w:t>Multi-Device (MuD)</w:t>
      </w:r>
      <w:bookmarkEnd w:id="417"/>
      <w:bookmarkEnd w:id="418"/>
      <w:bookmarkEnd w:id="419"/>
      <w:bookmarkEnd w:id="420"/>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21" w:name="_Toc36109418"/>
      <w:bookmarkStart w:id="422" w:name="_Toc45183462"/>
      <w:bookmarkStart w:id="423" w:name="_Toc51771930"/>
      <w:bookmarkStart w:id="424" w:name="_Toc75469490"/>
      <w:bookmarkEnd w:id="416"/>
      <w:r>
        <w:t>4.6.14</w:t>
      </w:r>
      <w:r w:rsidRPr="005E6E32">
        <w:tab/>
        <w:t>Multi-Identity (MiD)</w:t>
      </w:r>
      <w:bookmarkEnd w:id="421"/>
      <w:bookmarkEnd w:id="422"/>
      <w:bookmarkEnd w:id="423"/>
      <w:bookmarkEnd w:id="424"/>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rFonts w:hint="eastAsia"/>
          <w:lang w:eastAsia="zh-CN"/>
        </w:rPr>
      </w:pPr>
      <w:bookmarkStart w:id="425" w:name="_Toc36109419"/>
      <w:bookmarkStart w:id="426" w:name="_Toc45183463"/>
      <w:bookmarkStart w:id="427" w:name="_Toc51771931"/>
      <w:bookmarkStart w:id="428" w:name="_Toc75469491"/>
      <w:r w:rsidRPr="00670594">
        <w:t>4.</w:t>
      </w:r>
      <w:r>
        <w:rPr>
          <w:rFonts w:hint="eastAsia"/>
          <w:lang w:eastAsia="zh-CN"/>
        </w:rPr>
        <w:t>7</w:t>
      </w:r>
      <w:r w:rsidRPr="00670594">
        <w:tab/>
        <w:t>Service configuration</w:t>
      </w:r>
      <w:bookmarkEnd w:id="413"/>
      <w:bookmarkEnd w:id="414"/>
      <w:bookmarkEnd w:id="425"/>
      <w:bookmarkEnd w:id="426"/>
      <w:bookmarkEnd w:id="427"/>
      <w:bookmarkEnd w:id="428"/>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29" w:name="_Toc20131528"/>
      <w:bookmarkStart w:id="430" w:name="_Toc27486781"/>
      <w:bookmarkStart w:id="431" w:name="_Toc36109420"/>
      <w:bookmarkStart w:id="432" w:name="_Toc45183464"/>
      <w:bookmarkStart w:id="433" w:name="_Toc51771932"/>
      <w:bookmarkStart w:id="434" w:name="_Toc75469492"/>
      <w:r w:rsidR="00265447" w:rsidRPr="00670594">
        <w:lastRenderedPageBreak/>
        <w:t>Annex A (informative):</w:t>
      </w:r>
      <w:r w:rsidR="00265447" w:rsidRPr="00670594">
        <w:br/>
        <w:t>Signalling flows</w:t>
      </w:r>
      <w:bookmarkEnd w:id="429"/>
      <w:bookmarkEnd w:id="430"/>
      <w:bookmarkEnd w:id="431"/>
      <w:bookmarkEnd w:id="432"/>
      <w:bookmarkEnd w:id="433"/>
      <w:bookmarkEnd w:id="434"/>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rFonts w:hint="eastAsia"/>
          <w:lang w:eastAsia="zh-CN"/>
        </w:rPr>
      </w:pPr>
      <w:bookmarkStart w:id="435" w:name="DDE_LINK5"/>
      <w:bookmarkStart w:id="436" w:name="_Toc20131529"/>
      <w:bookmarkStart w:id="437" w:name="_Toc27486782"/>
      <w:bookmarkStart w:id="438" w:name="_Toc36109421"/>
      <w:bookmarkStart w:id="439" w:name="_Toc45183465"/>
      <w:bookmarkStart w:id="440" w:name="_Toc51771933"/>
      <w:bookmarkStart w:id="441" w:name="_Toc75469493"/>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36"/>
      <w:bookmarkEnd w:id="437"/>
      <w:bookmarkEnd w:id="438"/>
      <w:bookmarkEnd w:id="439"/>
      <w:bookmarkEnd w:id="440"/>
      <w:bookmarkEnd w:id="441"/>
    </w:p>
    <w:p w14:paraId="1D00E9B9" w14:textId="77777777" w:rsidR="00A62E41" w:rsidRDefault="00A62E41" w:rsidP="00FA1257">
      <w:pPr>
        <w:pStyle w:val="Heading2"/>
        <w:rPr>
          <w:rFonts w:hint="eastAsia"/>
          <w:lang w:eastAsia="zh-CN"/>
        </w:rPr>
      </w:pPr>
      <w:bookmarkStart w:id="442" w:name="_Toc20131530"/>
      <w:bookmarkStart w:id="443" w:name="_Toc27486783"/>
      <w:bookmarkStart w:id="444" w:name="_Toc36109422"/>
      <w:bookmarkStart w:id="445" w:name="_Toc45183466"/>
      <w:bookmarkStart w:id="446" w:name="_Toc51771934"/>
      <w:bookmarkStart w:id="447" w:name="_Toc75469494"/>
      <w:r>
        <w:rPr>
          <w:rFonts w:hint="eastAsia"/>
          <w:lang w:eastAsia="zh-CN"/>
        </w:rPr>
        <w:t>A.1.1</w:t>
      </w:r>
      <w:r w:rsidR="00FA1257">
        <w:rPr>
          <w:lang w:eastAsia="zh-CN"/>
        </w:rPr>
        <w:tab/>
      </w:r>
      <w:r>
        <w:rPr>
          <w:rFonts w:hint="eastAsia"/>
          <w:lang w:eastAsia="zh-CN"/>
        </w:rPr>
        <w:t>Introduction</w:t>
      </w:r>
      <w:bookmarkEnd w:id="442"/>
      <w:bookmarkEnd w:id="443"/>
      <w:bookmarkEnd w:id="444"/>
      <w:bookmarkEnd w:id="445"/>
      <w:bookmarkEnd w:id="446"/>
      <w:bookmarkEnd w:id="447"/>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Year" w:val="1899"/>
          <w:attr w:name="Month" w:val="12"/>
          <w:attr w:name="Day" w:val="30"/>
          <w:attr w:name="IsLunarDate" w:val="False"/>
          <w:attr w:name="IsROCDate" w:val="False"/>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rFonts w:hint="eastAsia"/>
          <w:lang w:eastAsia="zh-CN"/>
        </w:rPr>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rFonts w:hint="eastAsia"/>
          <w:lang w:eastAsia="zh-CN"/>
        </w:rPr>
      </w:pPr>
      <w:bookmarkStart w:id="448" w:name="DDE_LINK4"/>
      <w:bookmarkStart w:id="449" w:name="_Toc20131531"/>
      <w:bookmarkStart w:id="450" w:name="_Toc27486784"/>
      <w:bookmarkStart w:id="451" w:name="_Toc36109423"/>
      <w:bookmarkStart w:id="452" w:name="_Toc45183467"/>
      <w:bookmarkStart w:id="453" w:name="_Toc51771935"/>
      <w:bookmarkStart w:id="454" w:name="_Toc75469495"/>
      <w:bookmarkEnd w:id="448"/>
      <w:r>
        <w:rPr>
          <w:rFonts w:hint="eastAsia"/>
          <w:lang w:eastAsia="zh-CN"/>
        </w:rPr>
        <w:lastRenderedPageBreak/>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49"/>
      <w:bookmarkEnd w:id="450"/>
      <w:bookmarkEnd w:id="451"/>
      <w:bookmarkEnd w:id="452"/>
      <w:bookmarkEnd w:id="453"/>
      <w:bookmarkEnd w:id="454"/>
    </w:p>
    <w:p w14:paraId="390E2117" w14:textId="77777777" w:rsidR="00A62E41" w:rsidRDefault="00A62E41" w:rsidP="00FC53C4">
      <w:pPr>
        <w:pStyle w:val="TH"/>
        <w:rPr>
          <w:rFonts w:hint="eastAsia"/>
          <w:lang w:eastAsia="zh-CN"/>
        </w:rPr>
      </w:pPr>
      <w:r>
        <w:object w:dxaOrig="12402" w:dyaOrig="15230" w14:anchorId="2C2359EE">
          <v:shape id="_x0000_i1027" type="#_x0000_t75" style="width:481.55pt;height:591.65pt" o:ole="">
            <v:imagedata r:id="rId12" o:title=""/>
          </v:shape>
          <o:OLEObject Type="Embed" ProgID="Visio.Drawing.11" ShapeID="_x0000_i1027" DrawAspect="Content" ObjectID="_1686343358" r:id="rId13"/>
        </w:object>
      </w:r>
    </w:p>
    <w:p w14:paraId="6E182FCB" w14:textId="77777777" w:rsidR="00A62E41" w:rsidRDefault="00A62E41" w:rsidP="00A62E41">
      <w:pPr>
        <w:pStyle w:val="TF"/>
        <w:rPr>
          <w:rFonts w:hint="eastAsia"/>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A62E41">
      <w:pPr>
        <w:pStyle w:val="TH"/>
        <w:ind w:left="1200" w:hanging="400"/>
      </w:pPr>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sidR="004C4146">
          <w:rPr>
            <w:rFonts w:hint="eastAsia"/>
            <w:lang w:eastAsia="zh-CN"/>
          </w:rPr>
          <w:t>1</w:t>
        </w:r>
        <w:r>
          <w:t>.</w:t>
        </w:r>
        <w:r>
          <w:rPr>
            <w:rFonts w:hint="eastAsia"/>
            <w:lang w:eastAsia="zh-CN"/>
          </w:rPr>
          <w:t>2</w:t>
        </w:r>
      </w:smartTag>
      <w:r>
        <w:t>-</w:t>
      </w:r>
      <w:r>
        <w:rPr>
          <w:rFonts w:hint="eastAsia"/>
          <w:lang w:eastAsia="zh-CN"/>
        </w:rPr>
        <w:t>1</w:t>
      </w:r>
      <w:r>
        <w:t xml:space="preserve">: INVITE request (UE#1 to </w:t>
      </w:r>
      <w:r>
        <w:rPr>
          <w:rFonts w:hint="eastAsia"/>
          <w:lang w:eastAsia="zh-CN"/>
        </w:rPr>
        <w:t>S-CSCF</w:t>
      </w:r>
      <w:r w:rsidRPr="002D639B">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7F21A7">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7F21A7">
          <w:t>03a</w:t>
        </w:r>
      </w:smartTag>
      <w:r w:rsidRPr="007F21A7">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r w:rsidRPr="007F21A7">
        <w:rPr>
          <w:noProof w:val="0"/>
          <w:snapToGrid w:val="0"/>
        </w:rPr>
        <w:t>Supported: precondition, 100rel, gruu, 199</w:t>
      </w:r>
      <w:r w:rsidRPr="007F21A7" w:rsidDel="006B1478">
        <w:rPr>
          <w:noProof w:val="0"/>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C61269">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noProof w:val="0"/>
          <w:snapToGrid w:val="0"/>
        </w:rPr>
        <w:t>Accept:application/sdp,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rFonts w:hint="eastAsia"/>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r>
        <w:lastRenderedPageBreak/>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7F21A7">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7F21A7">
          <w:t>03a</w:t>
        </w:r>
      </w:smartTag>
      <w:r w:rsidRPr="007F21A7">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r w:rsidRPr="007F21A7">
        <w:rPr>
          <w:noProof w:val="0"/>
          <w:snapToGrid w:val="0"/>
        </w:rPr>
        <w:t>Supported: precondition, 100rel, gruu, 199</w:t>
      </w:r>
      <w:r w:rsidRPr="007F21A7" w:rsidDel="006B1478">
        <w:rPr>
          <w:noProof w:val="0"/>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C61269">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noProof w:val="0"/>
          <w:snapToGrid w:val="0"/>
        </w:rPr>
        <w:t>Accept:application/sdp,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167F7D55" w14:textId="77777777" w:rsidR="00A62E41" w:rsidRDefault="00A62E41" w:rsidP="00A62E41">
      <w:pPr>
        <w:rPr>
          <w:rFonts w:hint="eastAsia"/>
          <w:lang w:eastAsia="zh-CN"/>
        </w:rPr>
      </w:pPr>
    </w:p>
    <w:p w14:paraId="33F7D708" w14:textId="77777777" w:rsidR="00A62E41" w:rsidRPr="006335A8" w:rsidRDefault="00A62E41" w:rsidP="005F75F6">
      <w:pPr>
        <w:rPr>
          <w:rFonts w:hint="eastAsia"/>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"urn:alert:service:crs"</w:t>
      </w:r>
      <w:r>
        <w:rPr>
          <w:rFonts w:hint="eastAsia"/>
          <w:lang w:eastAsia="zh-CN"/>
        </w:rPr>
        <w:t>.</w:t>
      </w:r>
    </w:p>
    <w:p w14:paraId="46012DBD" w14:textId="77777777" w:rsidR="00A62E41" w:rsidRPr="00222DBA" w:rsidRDefault="00A62E41" w:rsidP="00FA1257">
      <w:pPr>
        <w:pStyle w:val="B1"/>
        <w:rPr>
          <w:rFonts w:hint="eastAsia"/>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rFonts w:hint="eastAsia"/>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rFonts w:hint="eastAsia"/>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rFonts w:hint="eastAsia"/>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rFonts w:hint="eastAsia"/>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lastRenderedPageBreak/>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AD3276">
      <w:pPr>
        <w:pStyle w:val="TH"/>
        <w:ind w:left="1200" w:hanging="400"/>
      </w:pPr>
      <w:r w:rsidRPr="007F21A7">
        <w:t>Table</w:t>
      </w:r>
      <w:r>
        <w:t> </w:t>
      </w:r>
      <w:r w:rsidRPr="007F21A7">
        <w:t>A.</w:t>
      </w:r>
      <w:r w:rsidR="004C4146">
        <w:rPr>
          <w:rFonts w:hint="eastAsia"/>
          <w:lang w:eastAsia="zh-CN"/>
        </w:rPr>
        <w:t>1</w:t>
      </w:r>
      <w:r>
        <w:t>.2</w:t>
      </w:r>
      <w:r w:rsidRPr="007F21A7">
        <w:t>-</w:t>
      </w:r>
      <w:r w:rsidR="00AD3276">
        <w:rPr>
          <w:lang w:eastAsia="zh-CN"/>
        </w:rPr>
        <w:t>10</w:t>
      </w:r>
      <w:r w:rsidRPr="007F21A7">
        <w:t>: 200 (OK) response (UE#2 to C</w:t>
      </w:r>
      <w:r>
        <w:rPr>
          <w:rFonts w:hint="eastAsia"/>
          <w:lang w:eastAsia="zh-CN"/>
        </w:rPr>
        <w:t>RS</w:t>
      </w:r>
      <w:r w:rsidRPr="007F21A7">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DD2315">
        <w:t>Contact: &lt;sip:user2_public1@home2.net;gr=urn:uuid:2ad8950e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DD2315">
          <w:t>-48a</w:t>
        </w:r>
      </w:smartTag>
      <w:r w:rsidRPr="00DD2315">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 xml:space="preserve">Content-Type: application/sdp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UnitName" w:val="in"/>
          <w:attr w:name="SourceValue" w:val="29879336157"/>
          <w:attr w:name="HasSpace" w:val="True"/>
          <w:attr w:name="Negative" w:val="False"/>
          <w:attr w:name="NumberType" w:val="1"/>
          <w:attr w:name="TCSC" w:val="0"/>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rPr>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a=rtpmap:96 telephone-event</w:t>
      </w:r>
    </w:p>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rFonts w:hint="eastAsia"/>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rPr>
          <w:rFonts w:hint="eastAsia"/>
        </w:rPr>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rFonts w:hint="eastAsia"/>
          <w:lang w:eastAsia="zh-CN"/>
        </w:rPr>
      </w:pPr>
      <w:bookmarkStart w:id="455" w:name="_Toc20131532"/>
      <w:bookmarkStart w:id="456" w:name="_Toc27486785"/>
      <w:bookmarkStart w:id="457" w:name="_Toc36109424"/>
      <w:bookmarkStart w:id="458" w:name="_Toc45183468"/>
      <w:bookmarkStart w:id="459" w:name="_Toc51771936"/>
      <w:bookmarkStart w:id="460" w:name="_Toc75469496"/>
      <w:bookmarkEnd w:id="435"/>
      <w:r>
        <w:rPr>
          <w:rFonts w:hint="eastAsia"/>
          <w:lang w:eastAsia="zh-CN"/>
        </w:rPr>
        <w:lastRenderedPageBreak/>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55"/>
      <w:bookmarkEnd w:id="456"/>
      <w:bookmarkEnd w:id="457"/>
      <w:bookmarkEnd w:id="458"/>
      <w:bookmarkEnd w:id="459"/>
      <w:bookmarkEnd w:id="460"/>
    </w:p>
    <w:p w14:paraId="6C2B7B54" w14:textId="77777777" w:rsidR="00A20F5D" w:rsidRDefault="00A20F5D" w:rsidP="00A20F5D">
      <w:pPr>
        <w:pStyle w:val="Heading2"/>
      </w:pPr>
      <w:bookmarkStart w:id="461" w:name="_Toc20131533"/>
      <w:bookmarkStart w:id="462" w:name="_Toc27486786"/>
      <w:bookmarkStart w:id="463" w:name="_Toc36109425"/>
      <w:bookmarkStart w:id="464" w:name="_Toc45183469"/>
      <w:bookmarkStart w:id="465" w:name="_Toc51771937"/>
      <w:bookmarkStart w:id="466" w:name="_Toc75469497"/>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.1</w:t>
        </w:r>
        <w:r>
          <w:tab/>
        </w:r>
      </w:smartTag>
      <w:r>
        <w:t>Introduction</w:t>
      </w:r>
      <w:bookmarkEnd w:id="461"/>
      <w:bookmarkEnd w:id="462"/>
      <w:bookmarkEnd w:id="463"/>
      <w:bookmarkEnd w:id="464"/>
      <w:bookmarkEnd w:id="465"/>
      <w:bookmarkEnd w:id="466"/>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67" w:name="DDE_LINK11"/>
      <w:r>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67"/>
    </w:p>
    <w:p w14:paraId="4361743F" w14:textId="77777777" w:rsidR="00A20F5D" w:rsidRDefault="00A20F5D" w:rsidP="00A20F5D">
      <w:pPr>
        <w:pStyle w:val="B1"/>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68" w:name="_Toc20131534"/>
      <w:bookmarkStart w:id="469" w:name="_Toc27486787"/>
      <w:bookmarkStart w:id="470" w:name="_Toc36109426"/>
      <w:bookmarkStart w:id="471" w:name="_Toc45183470"/>
      <w:bookmarkStart w:id="472" w:name="_Toc51771938"/>
      <w:bookmarkStart w:id="473" w:name="_Toc75469498"/>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w:t>
        </w:r>
        <w:r>
          <w:t>.2</w:t>
        </w:r>
        <w:r>
          <w:tab/>
        </w:r>
      </w:smartTag>
      <w:r>
        <w:rPr>
          <w:rFonts w:hint="eastAsia"/>
          <w:lang w:eastAsia="zh-CN"/>
        </w:rPr>
        <w:t>CRS</w:t>
      </w:r>
      <w:r>
        <w:t xml:space="preserve"> when UE#1 and UE#2 have resources available</w:t>
      </w:r>
      <w:bookmarkEnd w:id="468"/>
      <w:bookmarkEnd w:id="469"/>
      <w:bookmarkEnd w:id="470"/>
      <w:bookmarkEnd w:id="471"/>
      <w:bookmarkEnd w:id="472"/>
      <w:bookmarkEnd w:id="473"/>
    </w:p>
    <w:p w14:paraId="50CC2C08" w14:textId="77777777" w:rsidR="00A20F5D" w:rsidRPr="006550BA" w:rsidRDefault="00A20F5D" w:rsidP="00A20F5D">
      <w:pPr>
        <w:rPr>
          <w:noProof/>
        </w:rPr>
      </w:pPr>
    </w:p>
    <w:p w14:paraId="43C21CE7" w14:textId="77777777" w:rsidR="00A20F5D" w:rsidRDefault="00C85716" w:rsidP="00FC53C4">
      <w:pPr>
        <w:pStyle w:val="TH"/>
        <w:rPr>
          <w:rFonts w:hint="eastAsia"/>
          <w:lang w:eastAsia="zh-CN"/>
        </w:rPr>
      </w:pPr>
      <w:r>
        <w:object w:dxaOrig="12191" w:dyaOrig="11843" w14:anchorId="633DD028">
          <v:shape id="_x0000_i1028" type="#_x0000_t75" style="width:481.55pt;height:468pt" o:ole="">
            <v:imagedata r:id="rId14" o:title=""/>
          </v:shape>
          <o:OLEObject Type="Embed" ProgID="Visio.Drawing.11" ShapeID="_x0000_i1028" DrawAspect="Content" ObjectID="_1686343359" r:id="rId15"/>
        </w:object>
      </w:r>
    </w:p>
    <w:p w14:paraId="08DB9646" w14:textId="77777777" w:rsidR="00A20F5D" w:rsidRPr="002D639B" w:rsidRDefault="00A20F5D" w:rsidP="00A20F5D">
      <w:pPr>
        <w:pStyle w:val="TF"/>
        <w:rPr>
          <w:rFonts w:hint="eastAsia"/>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rFonts w:hint="eastAsia"/>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IsROCDate" w:val="False"/>
          <w:attr w:name="IsLunarDate" w:val="False"/>
          <w:attr w:name="Day" w:val="30"/>
          <w:attr w:name="Month" w:val="12"/>
          <w:attr w:name="Year" w:val="1899"/>
        </w:smartTagPr>
        <w:r>
          <w:rPr>
            <w:b/>
          </w:rPr>
          <w:t>A.2.2</w:t>
        </w:r>
      </w:smartTag>
      <w:r>
        <w:rPr>
          <w:b/>
        </w:rPr>
        <w:t>-1</w:t>
      </w:r>
    </w:p>
    <w:p w14:paraId="59A499F7" w14:textId="77777777" w:rsidR="00A20F5D" w:rsidRDefault="00A20F5D" w:rsidP="00A20F5D">
      <w:pPr>
        <w:pStyle w:val="B1"/>
        <w:rPr>
          <w:rFonts w:hint="eastAsia"/>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A20F5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A.2.2</w:t>
        </w:r>
      </w:smartTag>
      <w:r>
        <w:t xml:space="preserve">-1: INVITE request (UE#1 to </w:t>
      </w:r>
      <w:r>
        <w:rPr>
          <w:rFonts w:hint="eastAsia"/>
          <w:lang w:eastAsia="zh-CN"/>
        </w:rPr>
        <w:t>S-CSCF</w:t>
      </w:r>
      <w:r w:rsidRPr="002D639B">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noProof w:val="0"/>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rFonts w:hint="eastAsia"/>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"urn:alert:service:crs"</w:t>
      </w:r>
      <w:r>
        <w:t>.</w:t>
      </w:r>
    </w:p>
    <w:p w14:paraId="3DFF856C" w14:textId="77777777" w:rsidR="00A20F5D" w:rsidRPr="002D639B" w:rsidRDefault="00A20F5D" w:rsidP="00AD3276">
      <w:pPr>
        <w:pStyle w:val="TH"/>
        <w:ind w:left="1200" w:hanging="400"/>
      </w:pPr>
      <w:r>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noProof w:val="0"/>
        </w:rPr>
      </w:pPr>
      <w:r w:rsidRPr="00DD2315">
        <w:rPr>
          <w:rFonts w:eastAsia="MS Mincho"/>
        </w:rPr>
        <w:t xml:space="preserve">Accept:application/sdp, </w:t>
      </w:r>
      <w:r w:rsidRPr="00DD2315">
        <w:rPr>
          <w:noProof w:val="0"/>
        </w:rPr>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73377397" w14:textId="77777777" w:rsidR="00A20F5D" w:rsidRPr="006335A8" w:rsidRDefault="00A20F5D" w:rsidP="00A20F5D">
      <w:pPr>
        <w:rPr>
          <w:rFonts w:hint="eastAsia"/>
          <w:lang w:eastAsia="zh-CN"/>
        </w:rPr>
      </w:pPr>
    </w:p>
    <w:p w14:paraId="315A6C8E" w14:textId="77777777" w:rsidR="00C85716" w:rsidRDefault="00A20F5D" w:rsidP="00C85716">
      <w:pPr>
        <w:pStyle w:val="B1"/>
        <w:rPr>
          <w:rFonts w:hint="eastAsia"/>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r w:rsidR="000A33E4" w:rsidRPr="00BA5F00">
        <w:rPr>
          <w:lang w:eastAsia="zh-CN"/>
        </w:rPr>
        <w:t>urn:alert:service:crs</w:t>
      </w:r>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AD3276">
      <w:pPr>
        <w:pStyle w:val="TH"/>
        <w:ind w:left="1200" w:hanging="400"/>
      </w:pPr>
      <w:r>
        <w:t>Table A.2.2-</w:t>
      </w:r>
      <w:r w:rsidR="00AD3276">
        <w:rPr>
          <w:lang w:eastAsia="zh-CN"/>
        </w:rPr>
        <w:t>5</w:t>
      </w:r>
      <w:r>
        <w:t>: 18</w:t>
      </w:r>
      <w:r>
        <w:rPr>
          <w:rFonts w:hint="eastAsia"/>
          <w:lang w:eastAsia="zh-CN"/>
        </w:rPr>
        <w:t>0</w:t>
      </w:r>
      <w:r>
        <w:t xml:space="preserve"> </w:t>
      </w:r>
      <w:r w:rsidR="00801409">
        <w:rPr>
          <w:rFonts w:hint="eastAsia"/>
          <w:lang w:eastAsia="zh-CN"/>
        </w:rPr>
        <w:t>(</w:t>
      </w:r>
      <w:r>
        <w:rPr>
          <w:rFonts w:hint="eastAsia"/>
          <w:lang w:eastAsia="zh-CN"/>
        </w:rPr>
        <w:t>Ringing</w:t>
      </w:r>
      <w:r w:rsidR="00801409">
        <w:rPr>
          <w:rFonts w:hint="eastAsia"/>
          <w:lang w:eastAsia="zh-CN"/>
        </w:rPr>
        <w:t>)</w:t>
      </w:r>
      <w:r>
        <w:t xml:space="preserve"> </w:t>
      </w:r>
      <w:r w:rsidR="00801409" w:rsidRPr="00801409">
        <w:t xml:space="preserve">response </w:t>
      </w:r>
      <w:r>
        <w:t xml:space="preserve">(UE#2 to </w:t>
      </w:r>
      <w:r>
        <w:rPr>
          <w:rFonts w:hint="eastAsia"/>
          <w:lang w:eastAsia="zh-CN"/>
        </w:rPr>
        <w:t>CRS</w:t>
      </w:r>
      <w:r>
        <w:t>-AS</w:t>
      </w:r>
      <w:r w:rsidRPr="002D639B">
        <w:t>)</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914D4D">
        <w:rPr>
          <w:noProof w:val="0"/>
          <w:snapToGrid w:val="0"/>
          <w:lang w:val="fr-FR"/>
        </w:rPr>
        <w:t>Content-Type: application/sdp</w:t>
      </w:r>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914D4D">
        <w:rPr>
          <w:rFonts w:hint="eastAsia"/>
          <w:noProof w:val="0"/>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rPr>
      </w:pPr>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p>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AD3276">
      <w:pPr>
        <w:pStyle w:val="TH"/>
        <w:ind w:left="1200" w:hanging="400"/>
      </w:pPr>
      <w:r w:rsidRPr="002D639B">
        <w:t>Table</w:t>
      </w:r>
      <w:r>
        <w:t> A.</w:t>
      </w:r>
      <w:r>
        <w:rPr>
          <w:rFonts w:hint="eastAsia"/>
          <w:lang w:eastAsia="zh-CN"/>
        </w:rPr>
        <w:t>2.2</w:t>
      </w:r>
      <w:r w:rsidRPr="002D639B">
        <w:t>-</w:t>
      </w:r>
      <w:r w:rsidR="00AD3276">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 xml:space="preserve">Content-Type: application/sdp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Pr>
          <w:rFonts w:hint="eastAsia"/>
          <w:noProof w:val="0"/>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hint="eastAsia"/>
        </w:rPr>
      </w:pPr>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a=fmtp:97 mode-set=0,2,5,7; maxframes</w:t>
      </w:r>
    </w:p>
    <w:p w14:paraId="26A45433" w14:textId="77777777" w:rsidR="00A20F5D" w:rsidRPr="00FC3E50" w:rsidRDefault="00A20F5D" w:rsidP="00A20F5D">
      <w:pPr>
        <w:rPr>
          <w:lang w:val="en-US"/>
        </w:rPr>
      </w:pPr>
    </w:p>
    <w:p w14:paraId="093EF675" w14:textId="77777777" w:rsidR="00A20F5D" w:rsidRDefault="00A20F5D" w:rsidP="00A20F5D">
      <w:pPr>
        <w:rPr>
          <w:rFonts w:hint="eastAsia"/>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rFonts w:hint="eastAsia"/>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rPr>
          <w:rFonts w:hint="eastAsia"/>
        </w:rPr>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rFonts w:hint="eastAsia"/>
          <w:lang w:eastAsia="zh-CN"/>
        </w:rPr>
      </w:pPr>
      <w:bookmarkStart w:id="474" w:name="_Toc20131535"/>
      <w:bookmarkStart w:id="475" w:name="_Toc27486788"/>
      <w:bookmarkStart w:id="476" w:name="_Toc36109427"/>
      <w:bookmarkStart w:id="477" w:name="_Toc45183471"/>
      <w:bookmarkStart w:id="478" w:name="_Toc51771939"/>
      <w:bookmarkStart w:id="479" w:name="_Toc7546949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474"/>
      <w:bookmarkEnd w:id="475"/>
      <w:bookmarkEnd w:id="476"/>
      <w:bookmarkEnd w:id="477"/>
      <w:bookmarkEnd w:id="478"/>
      <w:bookmarkEnd w:id="479"/>
    </w:p>
    <w:p w14:paraId="31C8329F" w14:textId="77777777" w:rsidR="004C4146" w:rsidRDefault="00012AAB" w:rsidP="00FC53C4">
      <w:pPr>
        <w:pStyle w:val="TH"/>
        <w:rPr>
          <w:rFonts w:hint="eastAsia"/>
          <w:lang w:eastAsia="zh-CN"/>
        </w:rPr>
      </w:pPr>
      <w:r w:rsidRPr="00FC53C4">
        <w:object w:dxaOrig="12402" w:dyaOrig="16824" w14:anchorId="5567806C">
          <v:shape id="_x0000_i1029" type="#_x0000_t75" style="width:438.8pt;height:595.85pt" o:ole="">
            <v:imagedata r:id="rId16" o:title=""/>
          </v:shape>
          <o:OLEObject Type="Embed" ProgID="Visio.Drawing.11" ShapeID="_x0000_i1029" DrawAspect="Content" ObjectID="_1686343360" r:id="rId17"/>
        </w:object>
      </w:r>
    </w:p>
    <w:p w14:paraId="684AD8B9" w14:textId="77777777" w:rsidR="004C4146" w:rsidRDefault="004C4146" w:rsidP="004C4146">
      <w:pPr>
        <w:pStyle w:val="TF"/>
        <w:rPr>
          <w:rFonts w:hint="eastAsia"/>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noProof w:val="0"/>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IsROCDate" w:val="False"/>
          <w:attr w:name="IsLunarDate" w:val="False"/>
          <w:attr w:name="Day" w:val="30"/>
          <w:attr w:name="Month" w:val="12"/>
          <w:attr w:name="Year" w:val="1899"/>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rFonts w:hint="eastAsia"/>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"urn:alert:service:crs"</w:t>
      </w:r>
      <w:r w:rsidR="004C4146">
        <w:t>.</w:t>
      </w:r>
    </w:p>
    <w:p w14:paraId="68445830" w14:textId="77777777" w:rsidR="00063944" w:rsidRPr="002D639B" w:rsidRDefault="00063944" w:rsidP="00063944">
      <w:pPr>
        <w:pStyle w:val="TH"/>
        <w:ind w:left="1200" w:hanging="400"/>
      </w:pPr>
      <w:r>
        <w:t>Table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noProof w:val="0"/>
        </w:rPr>
      </w:pPr>
      <w:r w:rsidRPr="00DD2315">
        <w:rPr>
          <w:rFonts w:eastAsia="MS Mincho"/>
        </w:rPr>
        <w:t xml:space="preserve">Accept:application/sdp, </w:t>
      </w:r>
      <w:r w:rsidRPr="00DD2315">
        <w:rPr>
          <w:noProof w:val="0"/>
        </w:rPr>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B244B33" w14:textId="77777777" w:rsidR="00063944" w:rsidRPr="006335A8" w:rsidRDefault="00063944" w:rsidP="004C4146">
      <w:pPr>
        <w:rPr>
          <w:rFonts w:hint="eastAsia"/>
          <w:lang w:eastAsia="zh-CN"/>
        </w:rPr>
      </w:pPr>
    </w:p>
    <w:p w14:paraId="7A65B44C" w14:textId="77777777" w:rsidR="004C4146" w:rsidRPr="00F20C5B" w:rsidRDefault="004C4146" w:rsidP="004C4146">
      <w:pPr>
        <w:pStyle w:val="B1"/>
        <w:rPr>
          <w:rFonts w:hint="eastAsia"/>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r>
        <w:rPr>
          <w:rFonts w:hint="eastAsia"/>
          <w:lang w:eastAsia="zh-CN"/>
        </w:rPr>
        <w:t xml:space="preserve">, </w:t>
      </w:r>
      <w:r>
        <w:rPr>
          <w:rFonts w:hint="eastAsia"/>
          <w:noProof w:val="0"/>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noProof w:val="0"/>
          <w:snapToGrid w:val="0"/>
          <w:lang w:val="fr-FR"/>
        </w:rPr>
        <w:t>Content-Type: application/sdp</w:t>
      </w:r>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rFonts w:hint="eastAsia"/>
          <w:noProof w:val="0"/>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w:t>
      </w:r>
      <w:r w:rsidRPr="002F15D3">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2F15D3">
          <w:t>-48a</w:t>
        </w:r>
      </w:smartTag>
      <w:r w:rsidRPr="002F15D3">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Content-Length: </w:t>
      </w:r>
      <w:r>
        <w:rPr>
          <w:rFonts w:hint="eastAsia"/>
          <w:lang w:eastAsia="zh-CN"/>
        </w:rPr>
        <w:t>0</w:t>
      </w:r>
    </w:p>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rFonts w:hint="eastAsia"/>
          <w:b/>
          <w:lang w:eastAsia="zh-CN"/>
        </w:rPr>
      </w:pPr>
      <w:r w:rsidRPr="00F20C5B">
        <w:rPr>
          <w:rFonts w:hint="eastAsia"/>
          <w:b/>
          <w:lang w:eastAsia="zh-CN"/>
        </w:rPr>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037FC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582"/>
          <w:attr w:name="HasSpace" w:val="False"/>
          <w:attr w:name="Negative" w:val="False"/>
          <w:attr w:name="NumberType" w:val="1"/>
          <w:attr w:name="TCSC" w:val="0"/>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hint="eastAsia"/>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p w14:paraId="5F66AC11" w14:textId="77777777" w:rsidR="004C4146" w:rsidRDefault="004C4146" w:rsidP="004C4146">
      <w:pPr>
        <w:rPr>
          <w:rFonts w:hint="eastAsia"/>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rFonts w:hint="eastAsia"/>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sidRPr="004C4146">
        <w:rPr>
          <w:noProof w:val="0"/>
          <w:snapToGrid w:val="0"/>
        </w:rPr>
        <w:t>Content-Type: application/sdp</w:t>
      </w:r>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a=fmtp:97 mode-set=0,2,5,7; maxframes</w:t>
      </w:r>
    </w:p>
    <w:p w14:paraId="732E8C73" w14:textId="77777777" w:rsidR="004C4146" w:rsidRPr="00FC3E50" w:rsidRDefault="004C4146" w:rsidP="004C4146">
      <w:pPr>
        <w:rPr>
          <w:lang w:val="en-US"/>
        </w:rPr>
      </w:pPr>
    </w:p>
    <w:p w14:paraId="5BCF0DCA" w14:textId="77777777" w:rsidR="004C4146" w:rsidRPr="00FC3E50" w:rsidRDefault="004C4146" w:rsidP="004C4146">
      <w:pPr>
        <w:rPr>
          <w:rFonts w:hint="eastAsia"/>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rFonts w:hint="eastAsia"/>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rPr>
          <w:rFonts w:hint="eastAsia"/>
        </w:rPr>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Content-Length: </w:t>
      </w:r>
      <w:r>
        <w:rPr>
          <w:rFonts w:hint="eastAsia"/>
          <w:lang w:eastAsia="zh-CN"/>
        </w:rPr>
        <w:t>0</w:t>
      </w:r>
    </w:p>
    <w:p w14:paraId="2107FB94" w14:textId="77777777" w:rsidR="004C4146" w:rsidRPr="00FC3E50" w:rsidRDefault="004C4146" w:rsidP="004C4146">
      <w:pPr>
        <w:rPr>
          <w:rFonts w:hint="eastAsia"/>
          <w:lang w:val="en-US" w:eastAsia="zh-CN"/>
        </w:rPr>
      </w:pPr>
    </w:p>
    <w:p w14:paraId="4A4B2885" w14:textId="77777777" w:rsidR="004C4146" w:rsidRPr="00F20C5B" w:rsidRDefault="004C4146" w:rsidP="004C4146">
      <w:pPr>
        <w:pStyle w:val="B1"/>
        <w:rPr>
          <w:rFonts w:hint="eastAsia"/>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rPr>
          <w:rFonts w:hint="eastAsia"/>
        </w:rPr>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17</w:t>
      </w:r>
      <w:r>
        <w:t xml:space="preserve">: </w:t>
      </w:r>
      <w:r>
        <w:rPr>
          <w:rFonts w:hint="eastAsia"/>
          <w:lang w:eastAsia="zh-CN"/>
        </w:rPr>
        <w:t>UPDATE</w:t>
      </w:r>
      <w:r>
        <w:t xml:space="preserve"> request (UE#1 to C</w:t>
      </w:r>
      <w:r>
        <w:rPr>
          <w:rFonts w:hint="eastAsia"/>
          <w:lang w:eastAsia="zh-CN"/>
        </w:rPr>
        <w:t>RS</w:t>
      </w:r>
      <w:r>
        <w:t>-AS</w:t>
      </w:r>
      <w:r w:rsidRPr="002D639B">
        <w:t>)</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E204E7">
          <w:rPr>
            <w:lang w:val="nb-NO"/>
          </w:rPr>
          <w:t>-48a</w:t>
        </w:r>
      </w:smartTag>
      <w:r w:rsidRPr="00E204E7">
        <w:rPr>
          <w:lang w:val="nb-NO"/>
        </w:rPr>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a=rtpmap:96 telephone-event</w:t>
      </w:r>
    </w:p>
    <w:p w14:paraId="3A67D91F" w14:textId="77777777" w:rsidR="004C4146" w:rsidRDefault="004C4146" w:rsidP="004C4146"/>
    <w:p w14:paraId="3D014710" w14:textId="77777777" w:rsidR="004C4146" w:rsidRPr="0009778C" w:rsidRDefault="004C4146" w:rsidP="004C4146">
      <w:pPr>
        <w:rPr>
          <w:rFonts w:hint="eastAsia"/>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rFonts w:hint="eastAsia"/>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E204E7">
          <w:rPr>
            <w:lang w:val="nb-NO"/>
          </w:rPr>
          <w:t>-48a</w:t>
        </w:r>
      </w:smartTag>
      <w:r w:rsidRPr="00E204E7">
        <w:rPr>
          <w:lang w:val="nb-NO"/>
        </w:rPr>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Pr>
          <w:noProof w:val="0"/>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--boundary1</w:t>
      </w:r>
    </w:p>
    <w:p w14:paraId="12EEA8EB" w14:textId="77777777" w:rsidR="004C4146" w:rsidRDefault="004C4146" w:rsidP="004C4146">
      <w:pPr>
        <w:rPr>
          <w:rFonts w:hint="eastAsia"/>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bookmarkStart w:id="480" w:name="OLE_LINK7"/>
      <w:bookmarkStart w:id="481" w:name="OLE_LINK8"/>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Year" w:val="1899"/>
          <w:attr w:name="Month" w:val="12"/>
          <w:attr w:name="Day" w:val="30"/>
          <w:attr w:name="IsLunarDate" w:val="False"/>
          <w:attr w:name="IsROCDate" w:val="False"/>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bookmarkEnd w:id="480"/>
    <w:bookmarkEnd w:id="481"/>
    <w:p w14:paraId="380EA3F1"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21</w:t>
      </w:r>
      <w:r>
        <w:t xml:space="preserve">: </w:t>
      </w:r>
      <w:r>
        <w:rPr>
          <w:rFonts w:hint="eastAsia"/>
          <w:lang w:eastAsia="zh-CN"/>
        </w:rPr>
        <w:t>200</w:t>
      </w:r>
      <w:r>
        <w:t xml:space="preserve"> </w:t>
      </w:r>
      <w:r>
        <w:rPr>
          <w:rFonts w:hint="eastAsia"/>
          <w:lang w:eastAsia="zh-CN"/>
        </w:rPr>
        <w:t xml:space="preserve">(OK) </w:t>
      </w:r>
      <w:r>
        <w:t>response (UE#2 to C</w:t>
      </w:r>
      <w:r>
        <w:rPr>
          <w:rFonts w:hint="eastAsia"/>
          <w:lang w:eastAsia="zh-CN"/>
        </w:rPr>
        <w:t>RS</w:t>
      </w:r>
      <w:r>
        <w:t>-AS</w:t>
      </w:r>
      <w:r w:rsidRPr="002D639B">
        <w:t>)</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Pr>
          <w:noProof w:val="0"/>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p w14:paraId="530CE4C1" w14:textId="77777777" w:rsidR="004C4146" w:rsidRDefault="004C4146" w:rsidP="004C4146"/>
    <w:p w14:paraId="30B0A57E" w14:textId="77777777" w:rsidR="004C4146" w:rsidRPr="00F627FA" w:rsidRDefault="004C4146" w:rsidP="004C4146">
      <w:pPr>
        <w:rPr>
          <w:lang w:val="en-US"/>
        </w:rPr>
      </w:pPr>
      <w:r w:rsidRPr="002D639B">
        <w:rPr>
          <w:b/>
        </w:rPr>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4C4146">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w:t>
        </w:r>
        <w:r w:rsidR="00A20F5D">
          <w:t>2.3</w:t>
        </w:r>
      </w:smartTag>
      <w:r>
        <w:t>-</w:t>
      </w:r>
      <w:r>
        <w:rPr>
          <w:rFonts w:hint="eastAsia"/>
          <w:lang w:eastAsia="zh-CN"/>
        </w:rPr>
        <w:t>23</w:t>
      </w:r>
      <w:r>
        <w:t xml:space="preserve">: </w:t>
      </w:r>
      <w:r>
        <w:rPr>
          <w:rFonts w:hint="eastAsia"/>
          <w:lang w:eastAsia="zh-CN"/>
        </w:rPr>
        <w:t>200</w:t>
      </w:r>
      <w:r>
        <w:t xml:space="preserve"> </w:t>
      </w:r>
      <w:r>
        <w:rPr>
          <w:rFonts w:hint="eastAsia"/>
          <w:lang w:eastAsia="zh-CN"/>
        </w:rPr>
        <w:t xml:space="preserve">(OK) </w:t>
      </w:r>
      <w:r>
        <w:t>response (C</w:t>
      </w:r>
      <w:r>
        <w:rPr>
          <w:rFonts w:hint="eastAsia"/>
          <w:lang w:eastAsia="zh-CN"/>
        </w:rPr>
        <w:t>RS</w:t>
      </w:r>
      <w:r>
        <w:t>-AS</w:t>
      </w:r>
      <w:r>
        <w:rPr>
          <w:rFonts w:hint="eastAsia"/>
          <w:lang w:eastAsia="zh-CN"/>
        </w:rPr>
        <w:t xml:space="preserve"> to UE#1</w:t>
      </w:r>
      <w:r w:rsidRPr="002D639B">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812"/>
          <w:attr w:name="HasSpace" w:val="False"/>
          <w:attr w:name="Negative" w:val="False"/>
          <w:attr w:name="NumberType" w:val="1"/>
          <w:attr w:name="TCSC" w:val="0"/>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noProof w:val="0"/>
          <w:snapToGrid w:val="0"/>
          <w:lang w:val="fr-FR"/>
        </w:rPr>
        <w:t>Content-Type: application/sdp</w:t>
      </w:r>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rFonts w:hint="eastAsia"/>
          <w:noProof w:val="0"/>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a=rtpmap:96 telephone-event</w:t>
      </w:r>
    </w:p>
    <w:p w14:paraId="1964BF96" w14:textId="77777777" w:rsidR="004C4146" w:rsidRPr="00311E5C" w:rsidRDefault="004C4146" w:rsidP="004C4146"/>
    <w:p w14:paraId="4916A75F" w14:textId="77777777" w:rsidR="004C4146" w:rsidRPr="00F20C5B" w:rsidRDefault="004C4146" w:rsidP="004C4146">
      <w:pPr>
        <w:pStyle w:val="B1"/>
        <w:rPr>
          <w:rFonts w:hint="eastAsia"/>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rFonts w:hint="eastAsia"/>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rPr>
          <w:rFonts w:hint="eastAsia"/>
        </w:rPr>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rFonts w:hint="eastAsia"/>
          <w:lang w:eastAsia="zh-CN"/>
        </w:rPr>
      </w:pPr>
      <w:r>
        <w:tab/>
      </w:r>
      <w:r w:rsidR="004C4146">
        <w:t>UE#1 sends a SIP ACK request, which acknowledges the 200 (OK) final response, to UE#2.</w:t>
      </w:r>
    </w:p>
    <w:p w14:paraId="0744F561" w14:textId="77777777" w:rsidR="007F2F1D" w:rsidRDefault="007F2F1D" w:rsidP="007F2F1D">
      <w:pPr>
        <w:pStyle w:val="Heading2"/>
        <w:rPr>
          <w:rFonts w:hint="eastAsia"/>
          <w:lang w:eastAsia="zh-CN"/>
        </w:rPr>
      </w:pPr>
      <w:bookmarkStart w:id="482" w:name="_Toc20131536"/>
      <w:bookmarkStart w:id="483" w:name="_Toc27486789"/>
      <w:bookmarkStart w:id="484" w:name="_Toc36109428"/>
      <w:bookmarkStart w:id="485" w:name="_Toc45183472"/>
      <w:bookmarkStart w:id="486" w:name="_Toc51771940"/>
      <w:bookmarkStart w:id="487" w:name="_Toc7546950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482"/>
      <w:bookmarkEnd w:id="483"/>
      <w:bookmarkEnd w:id="484"/>
      <w:bookmarkEnd w:id="485"/>
      <w:bookmarkEnd w:id="486"/>
      <w:bookmarkEnd w:id="487"/>
    </w:p>
    <w:p w14:paraId="7B864B1F" w14:textId="77777777" w:rsidR="007F2F1D" w:rsidRPr="00CD4453" w:rsidRDefault="007F2F1D" w:rsidP="00FC53C4">
      <w:pPr>
        <w:pStyle w:val="TH"/>
        <w:rPr>
          <w:rFonts w:hint="eastAsia"/>
          <w:lang w:eastAsia="zh-CN"/>
        </w:rPr>
      </w:pPr>
      <w:r w:rsidRPr="00FC53C4">
        <w:object w:dxaOrig="12421" w:dyaOrig="14323" w14:anchorId="7EB68CAB">
          <v:shape id="_x0000_i1030" type="#_x0000_t75" style="width:482.1pt;height:555.65pt" o:ole="">
            <v:imagedata r:id="rId18" o:title=""/>
          </v:shape>
          <o:OLEObject Type="Embed" ProgID="Visio.Drawing.11" ShapeID="_x0000_i1030" DrawAspect="Content" ObjectID="_1686343361" r:id="rId19"/>
        </w:object>
      </w:r>
    </w:p>
    <w:p w14:paraId="69FCF000" w14:textId="77777777" w:rsidR="007F2F1D" w:rsidRDefault="007F2F1D" w:rsidP="007F2F1D">
      <w:pPr>
        <w:pStyle w:val="TF"/>
        <w:rPr>
          <w:rFonts w:hint="eastAsia"/>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1</w:t>
      </w:r>
      <w:r>
        <w:t xml:space="preserve">: INVITE request (UE#1 to </w:t>
      </w:r>
      <w:r>
        <w:rPr>
          <w:rFonts w:hint="eastAsia"/>
          <w:lang w:eastAsia="zh-CN"/>
        </w:rPr>
        <w:t>S-CSCF</w:t>
      </w:r>
      <w:r w:rsidRPr="002D639B">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noProof w:val="0"/>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rFonts w:hint="eastAsia"/>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rsidR="007F2F1D">
        <w:t>.</w:t>
      </w:r>
    </w:p>
    <w:p w14:paraId="7A2A23A0" w14:textId="77777777" w:rsidR="00063944" w:rsidRPr="002D639B" w:rsidRDefault="00063944" w:rsidP="00063944">
      <w:pPr>
        <w:pStyle w:val="TH"/>
        <w:ind w:left="1200" w:hanging="400"/>
      </w:pPr>
      <w:r>
        <w:t>Table A.2.4-</w:t>
      </w:r>
      <w:r>
        <w:rPr>
          <w:rFonts w:hint="eastAsia"/>
          <w:lang w:eastAsia="zh-CN"/>
        </w:rPr>
        <w:t>3</w:t>
      </w:r>
      <w:r>
        <w:t>: INVITE request (</w:t>
      </w:r>
      <w:r w:rsidRPr="0017320F">
        <w:t>CRS-AS to UE#2</w:t>
      </w:r>
      <w:r w:rsidRPr="002D639B">
        <w:t>)</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noProof w:val="0"/>
        </w:rPr>
      </w:pPr>
      <w:r w:rsidRPr="00DD2315">
        <w:rPr>
          <w:rFonts w:eastAsia="MS Mincho"/>
        </w:rPr>
        <w:t xml:space="preserve">Accept:application/sdp, </w:t>
      </w:r>
      <w:r w:rsidRPr="00DD2315">
        <w:rPr>
          <w:noProof w:val="0"/>
        </w:rPr>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hint="eastAsia"/>
          <w:noProof w:val="0"/>
          <w:lang w:val="nb-NO" w:eastAsia="zh-CN"/>
        </w:rPr>
      </w:pPr>
      <w:r w:rsidRPr="000A33E4">
        <w:rPr>
          <w:rFonts w:eastAsia="MS Mincho"/>
          <w:noProof w:val="0"/>
          <w:lang w:val="nb-NO" w:eastAsia="zh-CN"/>
        </w:rPr>
        <w:t xml:space="preserve">Alert-Info: </w:t>
      </w:r>
      <w:r w:rsidRPr="000A33E4">
        <w:rPr>
          <w:rFonts w:eastAsia="MS Mincho" w:hint="eastAsia"/>
          <w:noProof w:val="0"/>
          <w:lang w:val="nb-NO"/>
        </w:rPr>
        <w:t>&lt;</w:t>
      </w:r>
      <w:r w:rsidRPr="000A33E4">
        <w:rPr>
          <w:rFonts w:eastAsia="MS Mincho"/>
          <w:noProof w:val="0"/>
          <w:lang w:val="nb-NO" w:eastAsia="zh-CN"/>
        </w:rPr>
        <w:t>urn:alert:service:crs</w:t>
      </w:r>
      <w:r w:rsidRPr="000A33E4">
        <w:rPr>
          <w:rFonts w:eastAsia="MS Mincho" w:hint="eastAsia"/>
          <w:noProof w:val="0"/>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59D1BE81" w14:textId="77777777" w:rsidR="00063944" w:rsidRPr="006335A8" w:rsidRDefault="00063944" w:rsidP="007F2F1D">
      <w:pPr>
        <w:rPr>
          <w:rFonts w:hint="eastAsia"/>
          <w:lang w:eastAsia="zh-CN"/>
        </w:rPr>
      </w:pPr>
    </w:p>
    <w:p w14:paraId="5E86342D" w14:textId="77777777" w:rsidR="007F2F1D" w:rsidRPr="005949C9" w:rsidRDefault="007F2F1D" w:rsidP="007F2F1D">
      <w:pPr>
        <w:pStyle w:val="B1"/>
        <w:rPr>
          <w:rFonts w:hint="eastAsia"/>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r>
        <w:rPr>
          <w:rFonts w:hint="eastAsia"/>
          <w:lang w:eastAsia="zh-CN"/>
        </w:rPr>
        <w:t xml:space="preserve">, </w:t>
      </w:r>
      <w:r>
        <w:rPr>
          <w:rFonts w:hint="eastAsia"/>
          <w:noProof w:val="0"/>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noProof w:val="0"/>
          <w:snapToGrid w:val="0"/>
          <w:lang w:val="fr-FR"/>
        </w:rPr>
        <w:t>Content-Type: application/sdp</w:t>
      </w:r>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EB0AAD">
        <w:rPr>
          <w:rFonts w:hint="eastAsia"/>
          <w:noProof w:val="0"/>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w:t>
      </w:r>
      <w:r w:rsidRPr="002F15D3">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2F15D3">
          <w:t>-48a</w:t>
        </w:r>
      </w:smartTag>
      <w:r w:rsidRPr="002F15D3">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Content-Length: </w:t>
      </w:r>
      <w:r>
        <w:rPr>
          <w:rFonts w:hint="eastAsia"/>
          <w:lang w:eastAsia="zh-CN"/>
        </w:rPr>
        <w:t>0</w:t>
      </w:r>
    </w:p>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rFonts w:hint="eastAsia"/>
          <w:b/>
          <w:lang w:eastAsia="zh-CN"/>
        </w:rPr>
      </w:pPr>
      <w:r w:rsidRPr="005949C9">
        <w:rPr>
          <w:rFonts w:hint="eastAsia"/>
          <w:b/>
          <w:lang w:eastAsia="zh-CN"/>
        </w:rPr>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037FCA">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UnitName" w:val="F"/>
          <w:attr w:name="SourceValue" w:val="582"/>
          <w:attr w:name="HasSpace" w:val="False"/>
          <w:attr w:name="Negative" w:val="False"/>
          <w:attr w:name="NumberType" w:val="1"/>
          <w:attr w:name="TCSC" w:val="0"/>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hint="eastAsia"/>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p w14:paraId="60C854D8" w14:textId="77777777" w:rsidR="007F2F1D" w:rsidRDefault="007F2F1D" w:rsidP="007F2F1D">
      <w:pPr>
        <w:rPr>
          <w:rFonts w:hint="eastAsia"/>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rPr>
          <w:rFonts w:hint="eastAsia"/>
        </w:rPr>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sidRPr="007F2F1D">
        <w:rPr>
          <w:noProof w:val="0"/>
          <w:snapToGrid w:val="0"/>
        </w:rPr>
        <w:t>Content-Type: application/sdp</w:t>
      </w:r>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a=fmtp:97 mode-set=0,2,5,7; maxframes</w:t>
      </w:r>
    </w:p>
    <w:p w14:paraId="29C1B434" w14:textId="77777777" w:rsidR="007F2F1D" w:rsidRPr="00FC3E50" w:rsidRDefault="007F2F1D" w:rsidP="007F2F1D">
      <w:pPr>
        <w:rPr>
          <w:lang w:val="en-US"/>
        </w:rPr>
      </w:pPr>
    </w:p>
    <w:p w14:paraId="072B0B0F" w14:textId="77777777" w:rsidR="007F2F1D" w:rsidRPr="00FC3E50" w:rsidRDefault="007F2F1D" w:rsidP="007F2F1D">
      <w:pPr>
        <w:rPr>
          <w:rFonts w:hint="eastAsia"/>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rFonts w:hint="eastAsia"/>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Pr>
            <w:b/>
          </w:rPr>
          <w:t>A.2.4</w:t>
        </w:r>
      </w:smartTag>
      <w:r>
        <w:rPr>
          <w:b/>
        </w:rPr>
        <w:t>-</w:t>
      </w:r>
      <w:r>
        <w:rPr>
          <w:rFonts w:hint="eastAsia"/>
          <w:b/>
          <w:lang w:eastAsia="zh-CN"/>
        </w:rPr>
        <w:t>15</w:t>
      </w:r>
    </w:p>
    <w:p w14:paraId="42D58575" w14:textId="77777777" w:rsidR="007F2F1D" w:rsidRDefault="005F75F6" w:rsidP="007F2F1D">
      <w:pPr>
        <w:pStyle w:val="B1"/>
        <w:rPr>
          <w:rFonts w:hint="eastAsia"/>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7F2F1D">
      <w:pPr>
        <w:pStyle w:val="TH"/>
        <w:ind w:left="1200" w:hanging="400"/>
      </w:pPr>
      <w:r>
        <w:t>Table </w:t>
      </w:r>
      <w:smartTag w:uri="urn:schemas-microsoft-com:office:smarttags" w:element="chsdate">
        <w:smartTagPr>
          <w:attr w:name="Year" w:val="1899"/>
          <w:attr w:name="Month" w:val="12"/>
          <w:attr w:name="Day" w:val="30"/>
          <w:attr w:name="IsLunarDate" w:val="False"/>
          <w:attr w:name="IsROCDate" w:val="False"/>
        </w:smartTagPr>
        <w:r>
          <w:t>A.2.4</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Content-Length: </w:t>
      </w:r>
      <w:r>
        <w:rPr>
          <w:rFonts w:hint="eastAsia"/>
          <w:lang w:eastAsia="zh-CN"/>
        </w:rPr>
        <w:t>0</w:t>
      </w:r>
    </w:p>
    <w:p w14:paraId="197A6D2E" w14:textId="77777777" w:rsidR="007F2F1D" w:rsidRPr="00FC3E50" w:rsidRDefault="007F2F1D" w:rsidP="007F2F1D">
      <w:pPr>
        <w:rPr>
          <w:rFonts w:hint="eastAsia"/>
          <w:lang w:val="en-US" w:eastAsia="zh-CN"/>
        </w:rPr>
      </w:pPr>
    </w:p>
    <w:p w14:paraId="08BB4592" w14:textId="77777777" w:rsidR="007F2F1D" w:rsidRPr="005949C9" w:rsidRDefault="007F2F1D" w:rsidP="007F2F1D">
      <w:pPr>
        <w:pStyle w:val="B1"/>
        <w:rPr>
          <w:rFonts w:hint="eastAsia"/>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rFonts w:hint="eastAsia"/>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rFonts w:hint="eastAsia"/>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rFonts w:hint="eastAsia"/>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rFonts w:hint="eastAsia"/>
          <w:lang w:eastAsia="zh-CN"/>
        </w:rPr>
      </w:pPr>
      <w:bookmarkStart w:id="488" w:name="_Toc20131537"/>
      <w:bookmarkStart w:id="489" w:name="_Toc27486790"/>
      <w:bookmarkStart w:id="490" w:name="_Toc36109429"/>
      <w:bookmarkStart w:id="491" w:name="_Toc45183473"/>
      <w:bookmarkStart w:id="492" w:name="_Toc51771941"/>
      <w:bookmarkStart w:id="493" w:name="_Toc75469501"/>
      <w:r w:rsidRPr="00930B02">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488"/>
      <w:bookmarkEnd w:id="489"/>
      <w:bookmarkEnd w:id="490"/>
      <w:bookmarkEnd w:id="491"/>
      <w:bookmarkEnd w:id="492"/>
      <w:bookmarkEnd w:id="493"/>
    </w:p>
    <w:p w14:paraId="38B72CA3" w14:textId="77777777" w:rsidR="0031525F" w:rsidRDefault="00012AAB" w:rsidP="00FC53C4">
      <w:pPr>
        <w:pStyle w:val="TH"/>
        <w:rPr>
          <w:rFonts w:hint="eastAsia"/>
          <w:lang w:eastAsia="zh-CN"/>
        </w:rPr>
      </w:pPr>
      <w:r w:rsidRPr="00BA6449">
        <w:object w:dxaOrig="12190" w:dyaOrig="15552" w14:anchorId="3C3F695E">
          <v:shape id="_x0000_i1031" type="#_x0000_t75" style="width:466.95pt;height:595.85pt" o:ole="">
            <v:imagedata r:id="rId20" o:title=""/>
          </v:shape>
          <o:OLEObject Type="Embed" ProgID="Visio.Drawing.11" ShapeID="_x0000_i1031" DrawAspect="Content" ObjectID="_1686343362" r:id="rId21"/>
        </w:object>
      </w:r>
    </w:p>
    <w:p w14:paraId="66384D78" w14:textId="77777777" w:rsidR="0031525F" w:rsidRPr="002D639B" w:rsidRDefault="0031525F" w:rsidP="0031525F">
      <w:pPr>
        <w:pStyle w:val="TF"/>
        <w:rPr>
          <w:rFonts w:hint="eastAsia"/>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rFonts w:hint="eastAsia"/>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31525F">
      <w:pPr>
        <w:pStyle w:val="TH"/>
        <w:ind w:left="1200" w:hanging="400"/>
      </w:pPr>
      <w:r>
        <w:t>Table A.2.</w:t>
      </w:r>
      <w:r w:rsidR="00012AAB">
        <w:rPr>
          <w:lang w:eastAsia="zh-CN"/>
        </w:rPr>
        <w:t>5</w:t>
      </w:r>
      <w:r>
        <w:t xml:space="preserve">-1: INVITE request (UE#1 to </w:t>
      </w:r>
      <w:r>
        <w:rPr>
          <w:rFonts w:hint="eastAsia"/>
          <w:lang w:eastAsia="zh-CN"/>
        </w:rPr>
        <w:t>S-CSCF</w:t>
      </w:r>
      <w:r w:rsidRPr="002D639B">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noProof w:val="0"/>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t>.</w:t>
      </w:r>
    </w:p>
    <w:p w14:paraId="662DDAF8"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lang w:eastAsia="zh-CN"/>
        </w:rPr>
        <w:t>3</w:t>
      </w:r>
      <w:r>
        <w:t>: INVITE request (</w:t>
      </w:r>
      <w:r>
        <w:rPr>
          <w:rFonts w:hint="eastAsia"/>
          <w:lang w:eastAsia="zh-CN"/>
        </w:rPr>
        <w:t>CRS-AS</w:t>
      </w:r>
      <w:r>
        <w:t xml:space="preserve"> to </w:t>
      </w:r>
      <w:r>
        <w:rPr>
          <w:rFonts w:hint="eastAsia"/>
          <w:lang w:eastAsia="zh-CN"/>
        </w:rPr>
        <w:t>UE#2</w:t>
      </w:r>
      <w:r w:rsidRPr="002D639B">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noProof w:val="0"/>
          <w:snapToGrid w:val="0"/>
          <w:lang w:eastAsia="zh-CN"/>
        </w:rPr>
      </w:pPr>
      <w:r w:rsidRPr="002D639B">
        <w:rPr>
          <w:noProof w:val="0"/>
          <w:snapToGrid w:val="0"/>
        </w:rPr>
        <w:t>Supported: precondition, 100rel</w:t>
      </w:r>
      <w:r>
        <w:rPr>
          <w:rFonts w:hint="eastAsia"/>
          <w:noProof w:val="0"/>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noProof w:val="0"/>
        </w:rPr>
      </w:pPr>
      <w:r w:rsidRPr="00DD2315">
        <w:rPr>
          <w:rFonts w:eastAsia="MS Mincho"/>
        </w:rPr>
        <w:t xml:space="preserve">Accept:application/sdp, </w:t>
      </w:r>
      <w:r w:rsidRPr="00DD2315">
        <w:rPr>
          <w:noProof w:val="0"/>
        </w:rPr>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09869C6" w14:textId="77777777" w:rsidR="0031525F" w:rsidRPr="006335A8" w:rsidRDefault="0031525F" w:rsidP="0031525F">
      <w:pPr>
        <w:rPr>
          <w:rFonts w:hint="eastAsia"/>
          <w:lang w:eastAsia="zh-CN"/>
        </w:rPr>
      </w:pPr>
    </w:p>
    <w:p w14:paraId="521EAC6B" w14:textId="77777777" w:rsidR="00C85716" w:rsidRDefault="0031525F" w:rsidP="00C85716">
      <w:pPr>
        <w:pStyle w:val="B1"/>
        <w:rPr>
          <w:rFonts w:hint="eastAsia"/>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r w:rsidR="000A33E4" w:rsidRPr="00A409AB">
        <w:rPr>
          <w:lang w:eastAsia="zh-CN"/>
        </w:rPr>
        <w:t>urn:alert:service:crs</w:t>
      </w:r>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31525F">
      <w:pPr>
        <w:pStyle w:val="TH"/>
        <w:ind w:left="1200" w:hanging="400"/>
      </w:pPr>
      <w:r>
        <w:t>Table A.2.</w:t>
      </w:r>
      <w:r w:rsidR="00012AAB">
        <w:rPr>
          <w:lang w:eastAsia="zh-CN"/>
        </w:rPr>
        <w:t>5</w:t>
      </w:r>
      <w:r>
        <w:t>-</w:t>
      </w:r>
      <w:r>
        <w:rPr>
          <w:lang w:eastAsia="zh-CN"/>
        </w:rPr>
        <w:t>5</w:t>
      </w:r>
      <w:r>
        <w:t>: 18</w:t>
      </w:r>
      <w:r>
        <w:rPr>
          <w:rFonts w:hint="eastAsia"/>
          <w:lang w:eastAsia="zh-CN"/>
        </w:rPr>
        <w:t>0</w:t>
      </w:r>
      <w:r>
        <w:t xml:space="preserve"> </w:t>
      </w:r>
      <w:r w:rsidR="0014382D">
        <w:rPr>
          <w:rFonts w:hint="eastAsia"/>
          <w:lang w:eastAsia="zh-CN"/>
        </w:rPr>
        <w:t>(</w:t>
      </w:r>
      <w:r>
        <w:rPr>
          <w:rFonts w:hint="eastAsia"/>
          <w:lang w:eastAsia="zh-CN"/>
        </w:rPr>
        <w:t>Ringing</w:t>
      </w:r>
      <w:r w:rsidR="0014382D">
        <w:rPr>
          <w:rFonts w:hint="eastAsia"/>
          <w:lang w:eastAsia="zh-CN"/>
        </w:rPr>
        <w:t>) response</w:t>
      </w:r>
      <w:r>
        <w:t xml:space="preserve"> (UE#2 to </w:t>
      </w:r>
      <w:r>
        <w:rPr>
          <w:rFonts w:hint="eastAsia"/>
          <w:lang w:eastAsia="zh-CN"/>
        </w:rPr>
        <w:t>CRS</w:t>
      </w:r>
      <w:r>
        <w:t>-AS</w:t>
      </w:r>
      <w:r w:rsidRPr="002D639B">
        <w:t>)</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eastAsia="zh-CN"/>
        </w:rPr>
      </w:pPr>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914D4D">
        <w:rPr>
          <w:noProof w:val="0"/>
          <w:snapToGrid w:val="0"/>
          <w:lang w:val="fr-FR"/>
        </w:rPr>
        <w:t>Content-Type: application/sdp</w:t>
      </w:r>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val="fr-FR" w:eastAsia="zh-CN"/>
        </w:rPr>
      </w:pPr>
      <w:r w:rsidRPr="00914D4D">
        <w:rPr>
          <w:rFonts w:hint="eastAsia"/>
          <w:noProof w:val="0"/>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31525F">
      <w:pPr>
        <w:pStyle w:val="TH"/>
        <w:ind w:left="1200" w:hanging="400"/>
      </w:pPr>
      <w:r w:rsidRPr="002D639B">
        <w:t>Table</w:t>
      </w:r>
      <w:r>
        <w:t> A.</w:t>
      </w:r>
      <w:r>
        <w:rPr>
          <w:rFonts w:hint="eastAsia"/>
          <w:lang w:eastAsia="zh-CN"/>
        </w:rPr>
        <w:t>2.</w:t>
      </w:r>
      <w:r w:rsidR="00012AAB">
        <w:rPr>
          <w:lang w:eastAsia="zh-CN"/>
        </w:rPr>
        <w:t>5</w:t>
      </w:r>
      <w:r w:rsidRPr="002D639B">
        <w:t>-</w:t>
      </w:r>
      <w:r>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 xml:space="preserve">Content-Type: application/sdp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r>
        <w:rPr>
          <w:rFonts w:hint="eastAsia"/>
          <w:noProof w:val="0"/>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noProof w:val="0"/>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hint="eastAsia"/>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hint="eastAsia"/>
        </w:rPr>
      </w:pPr>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lang w:eastAsia="zh-CN"/>
        </w:rPr>
        <w:t>13</w:t>
      </w:r>
      <w:r>
        <w:t>:</w:t>
      </w:r>
      <w:r>
        <w:rPr>
          <w:rFonts w:hint="eastAsia"/>
          <w:lang w:eastAsia="zh-CN"/>
        </w:rPr>
        <w:t>200 (OK)</w:t>
      </w:r>
      <w:r>
        <w:t xml:space="preserve"> </w:t>
      </w:r>
      <w:r w:rsidR="0014382D">
        <w:rPr>
          <w:rFonts w:hint="eastAsia"/>
          <w:lang w:eastAsia="zh-CN"/>
        </w:rPr>
        <w:t xml:space="preserve">response </w:t>
      </w:r>
      <w:r>
        <w:t>(UE#</w:t>
      </w:r>
      <w:r>
        <w:rPr>
          <w:rFonts w:hint="eastAsia"/>
          <w:lang w:eastAsia="zh-CN"/>
        </w:rPr>
        <w:t>2</w:t>
      </w:r>
      <w:r>
        <w:t xml:space="preserve"> to C</w:t>
      </w:r>
      <w:r>
        <w:rPr>
          <w:rFonts w:hint="eastAsia"/>
          <w:lang w:eastAsia="zh-CN"/>
        </w:rPr>
        <w:t>RS</w:t>
      </w:r>
      <w:r>
        <w:t>-AS</w:t>
      </w:r>
      <w:r w:rsidRPr="002D639B">
        <w:t>)</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FC3E50">
        <w:t>a=fmtp:97 mode-set=0,2,5,7; maxframes</w:t>
      </w:r>
    </w:p>
    <w:p w14:paraId="139185C1" w14:textId="77777777" w:rsidR="0031525F" w:rsidRPr="00FC3E50" w:rsidRDefault="0031525F" w:rsidP="0031525F">
      <w:pPr>
        <w:rPr>
          <w:lang w:val="en-US"/>
        </w:rPr>
      </w:pPr>
    </w:p>
    <w:p w14:paraId="50C50678" w14:textId="77777777" w:rsidR="0031525F" w:rsidRDefault="0031525F" w:rsidP="0031525F">
      <w:pPr>
        <w:rPr>
          <w:rFonts w:hint="eastAsia"/>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rFonts w:hint="eastAsia"/>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rPr>
          <w:rFonts w:hint="eastAsia"/>
        </w:rPr>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rFonts w:hint="eastAsia"/>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rPr>
          <w:rFonts w:hint="eastAsia"/>
        </w:rPr>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rFonts w:hint="eastAsia"/>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hint="eastAsia"/>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hint="eastAsia"/>
          <w:lang w:val="pt-BR"/>
        </w:rPr>
      </w:pPr>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p w14:paraId="2C9AF243" w14:textId="77777777" w:rsidR="0031525F" w:rsidRPr="00995D4A" w:rsidRDefault="0031525F" w:rsidP="0031525F">
      <w:pPr>
        <w:rPr>
          <w:rFonts w:hint="eastAsia"/>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rFonts w:hint="eastAsia"/>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rFonts w:hint="eastAsia"/>
          <w:lang w:eastAsia="zh-CN"/>
        </w:rPr>
        <w:t>23</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UE#2 to</w:t>
      </w:r>
      <w:r w:rsidRPr="00AC719E">
        <w:t xml:space="preserve"> </w:t>
      </w:r>
      <w:r>
        <w:t>C</w:t>
      </w:r>
      <w:r>
        <w:rPr>
          <w:rFonts w:hint="eastAsia"/>
          <w:lang w:eastAsia="zh-CN"/>
        </w:rPr>
        <w:t>RS</w:t>
      </w:r>
      <w:r>
        <w:t>-AS</w:t>
      </w:r>
      <w:r w:rsidRPr="002D639B">
        <w:t>)</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7"/>
          <w:attr w:name="UnitName" w:val="in"/>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a=rtpmap:96 telephone-event</w:t>
      </w:r>
    </w:p>
    <w:p w14:paraId="0C22E7B4" w14:textId="77777777" w:rsidR="0031525F" w:rsidRDefault="0031525F" w:rsidP="0031525F">
      <w:pPr>
        <w:rPr>
          <w:rFonts w:hint="eastAsia"/>
          <w:lang w:val="en-US" w:eastAsia="zh-CN"/>
        </w:rPr>
      </w:pPr>
    </w:p>
    <w:p w14:paraId="321F9193" w14:textId="77777777" w:rsidR="0031525F" w:rsidRDefault="0031525F" w:rsidP="0031525F">
      <w:pPr>
        <w:pStyle w:val="B1"/>
        <w:rPr>
          <w:rFonts w:hint="eastAsia"/>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rFonts w:hint="eastAsia"/>
          <w:lang w:eastAsia="zh-CN"/>
        </w:rPr>
        <w:t>25</w:t>
      </w:r>
      <w:r>
        <w:t>:</w:t>
      </w:r>
      <w:r>
        <w:rPr>
          <w:rFonts w:hint="eastAsia"/>
          <w:lang w:eastAsia="zh-CN"/>
        </w:rPr>
        <w:t>UPDATE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UE#1</w:t>
      </w:r>
      <w:r w:rsidRPr="002D639B">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val="nb-NO" w:eastAsia="zh-CN"/>
        </w:rPr>
      </w:pPr>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A6266B">
          <w:rPr>
            <w:rFonts w:eastAsia="PMingLiU"/>
            <w:lang w:val="nb-NO"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TCSC" w:val="0"/>
          <w:attr w:name="NumberType" w:val="1"/>
          <w:attr w:name="Negative" w:val="False"/>
          <w:attr w:name="HasSpace" w:val="True"/>
          <w:attr w:name="SourceValue" w:val="2987933618"/>
          <w:attr w:name="UnitName" w:val="in"/>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a=rtpmap:96 telephone-event</w:t>
      </w:r>
    </w:p>
    <w:p w14:paraId="288F6ACC" w14:textId="77777777" w:rsidR="0031525F" w:rsidRDefault="0031525F" w:rsidP="0031525F">
      <w:pPr>
        <w:rPr>
          <w:rFonts w:hint="eastAsia"/>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rFonts w:hint="eastAsia"/>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31525F">
      <w:pPr>
        <w:pStyle w:val="TH"/>
        <w:ind w:left="1200" w:hanging="400"/>
      </w:pPr>
      <w:r>
        <w:t>Table A.</w:t>
      </w:r>
      <w:r>
        <w:rPr>
          <w:rFonts w:hint="eastAsia"/>
          <w:lang w:eastAsia="zh-CN"/>
        </w:rPr>
        <w:t>2.</w:t>
      </w:r>
      <w:r w:rsidR="00012AAB">
        <w:rPr>
          <w:lang w:eastAsia="zh-CN"/>
        </w:rPr>
        <w:t>5</w:t>
      </w:r>
      <w:r>
        <w:t>-</w:t>
      </w:r>
      <w:r>
        <w:rPr>
          <w:rFonts w:hint="eastAsia"/>
          <w:lang w:eastAsia="zh-CN"/>
        </w:rPr>
        <w:t>27</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UE#1 to</w:t>
      </w:r>
      <w:r w:rsidRPr="00AC719E">
        <w:t xml:space="preserve"> </w:t>
      </w:r>
      <w:r>
        <w:t>C</w:t>
      </w:r>
      <w:r>
        <w:rPr>
          <w:rFonts w:hint="eastAsia"/>
          <w:lang w:eastAsia="zh-CN"/>
        </w:rPr>
        <w:t>RS</w:t>
      </w:r>
      <w:r>
        <w:t>-AS</w:t>
      </w:r>
      <w:r w:rsidRPr="002D639B">
        <w:t>)</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TCSC" w:val="0"/>
          <w:attr w:name="NumberType" w:val="1"/>
          <w:attr w:name="Negative" w:val="False"/>
          <w:attr w:name="HasSpace" w:val="True"/>
          <w:attr w:name="SourceValue" w:val="2987933618"/>
          <w:attr w:name="UnitName" w:val="in"/>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rFonts w:hint="eastAsia"/>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rFonts w:hint="eastAsia"/>
          <w:lang w:val="pt-BR" w:eastAsia="zh-CN"/>
        </w:rPr>
      </w:pPr>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2D639B">
        <w:t>a=rtpmap:96 telephone-event</w:t>
      </w:r>
    </w:p>
    <w:p w14:paraId="5616EEC5" w14:textId="77777777" w:rsidR="0031525F" w:rsidRDefault="0031525F" w:rsidP="0031525F">
      <w:pPr>
        <w:rPr>
          <w:rFonts w:hint="eastAsia"/>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rFonts w:hint="eastAsia"/>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rFonts w:hint="eastAsia"/>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rFonts w:hint="eastAsia"/>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494" w:name="_Toc20131538"/>
      <w:bookmarkStart w:id="495" w:name="_Toc27486791"/>
      <w:bookmarkStart w:id="496" w:name="_Toc36109430"/>
      <w:bookmarkStart w:id="497" w:name="_Toc45183474"/>
      <w:bookmarkStart w:id="498" w:name="_Toc51771942"/>
      <w:bookmarkStart w:id="499" w:name="_Toc75469502"/>
      <w:r w:rsidR="009905A7" w:rsidRPr="000706A8">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494"/>
      <w:bookmarkEnd w:id="495"/>
      <w:bookmarkEnd w:id="496"/>
      <w:bookmarkEnd w:id="497"/>
      <w:bookmarkEnd w:id="498"/>
      <w:bookmarkEnd w:id="499"/>
    </w:p>
    <w:p w14:paraId="425C8285" w14:textId="77777777" w:rsidR="00E45260" w:rsidRDefault="00E45260" w:rsidP="00E452D8">
      <w:pPr>
        <w:pStyle w:val="Heading8"/>
        <w:rPr>
          <w:rFonts w:hint="eastAsia"/>
          <w:lang w:eastAsia="zh-CN"/>
        </w:rPr>
      </w:pPr>
      <w:bookmarkStart w:id="500" w:name="_Toc20131539"/>
      <w:bookmarkStart w:id="501" w:name="_Toc27486792"/>
      <w:bookmarkStart w:id="502" w:name="_Toc36109431"/>
      <w:bookmarkStart w:id="503" w:name="_Toc45183475"/>
      <w:bookmarkStart w:id="504" w:name="_Toc51771943"/>
      <w:bookmarkStart w:id="505" w:name="_Toc75469503"/>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500"/>
      <w:bookmarkEnd w:id="501"/>
      <w:bookmarkEnd w:id="502"/>
      <w:bookmarkEnd w:id="503"/>
      <w:bookmarkEnd w:id="504"/>
      <w:bookmarkEnd w:id="505"/>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r>
        <w:rPr>
          <w:lang w:eastAsia="zh-CN"/>
        </w:rPr>
        <w:t>urn:alert:service:</w:t>
      </w:r>
      <w:r>
        <w:rPr>
          <w:rFonts w:hint="eastAsia"/>
          <w:lang w:eastAsia="zh-CN"/>
        </w:rPr>
        <w:t>crs"</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E452D8">
      <w:pPr>
        <w:ind w:leftChars="100" w:left="200" w:firstLine="284"/>
        <w:rPr>
          <w:rFonts w:hint="eastAsia"/>
          <w:lang w:eastAsia="zh-CN"/>
        </w:rPr>
      </w:pPr>
      <w:r>
        <w:rPr>
          <w:lang w:eastAsia="zh-CN"/>
        </w:rPr>
        <w:t>Registering organization:</w:t>
      </w:r>
      <w:r>
        <w:rPr>
          <w:rFonts w:hint="eastAsia"/>
          <w:lang w:eastAsia="zh-CN"/>
        </w:rPr>
        <w:tab/>
        <w:t>3GPP</w:t>
      </w:r>
    </w:p>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"urn:alert:service:</w:t>
      </w:r>
      <w:r w:rsidRPr="00026239">
        <w:rPr>
          <w:rFonts w:hint="eastAsia"/>
          <w:lang w:eastAsia="zh-CN"/>
        </w:rPr>
        <w:t>crs</w:t>
      </w:r>
      <w:r w:rsidRPr="00026239">
        <w:rPr>
          <w:lang w:eastAsia="zh-CN"/>
        </w:rPr>
        <w:t xml:space="preserve">" can only be inserted into the intial INVITE request by the AS as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8D6F56">
      <w:pPr>
        <w:ind w:left="284" w:firstLine="284"/>
        <w:rPr>
          <w:lang w:eastAsia="zh-CN"/>
        </w:rPr>
      </w:pPr>
      <w:r>
        <w:rPr>
          <w:lang w:eastAsia="zh-CN"/>
        </w:rPr>
        <w:t>On the terminating UE side:</w:t>
      </w:r>
    </w:p>
    <w:p w14:paraId="3B2464B5" w14:textId="77777777" w:rsidR="008D6F56"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"urn:alert:service:crs"</w:t>
      </w:r>
      <w:r>
        <w:rPr>
          <w:lang w:eastAsia="zh-CN"/>
        </w:rPr>
        <w:t xml:space="preserve"> and an media URL,</w:t>
      </w:r>
      <w:r w:rsidRPr="00744565">
        <w:rPr>
          <w:lang w:eastAsia="zh-CN"/>
        </w:rPr>
        <w:t xml:space="preserve"> </w:t>
      </w:r>
      <w:r>
        <w:rPr>
          <w:lang w:eastAsia="zh-CN"/>
        </w:rPr>
        <w:t xml:space="preserve">the UE shall </w:t>
      </w:r>
      <w:r>
        <w:rPr>
          <w:rFonts w:hint="eastAsia"/>
          <w:lang w:eastAsia="zh-CN"/>
        </w:rPr>
        <w:t>fetch and play the media from the URL</w:t>
      </w:r>
      <w:r>
        <w:rPr>
          <w:lang w:eastAsia="zh-CN"/>
        </w:rPr>
        <w:t>, as specified in subclause</w:t>
      </w:r>
      <w:r>
        <w:rPr>
          <w:rFonts w:eastAsia="SimSun"/>
        </w:rPr>
        <w:t> </w:t>
      </w:r>
      <w:r>
        <w:rPr>
          <w:rFonts w:hint="eastAsia"/>
          <w:lang w:eastAsia="zh-CN"/>
        </w:rPr>
        <w:t>4.5.5.2.2.1</w:t>
      </w:r>
      <w:r>
        <w:rPr>
          <w:lang w:eastAsia="zh-CN"/>
        </w:rPr>
        <w:t xml:space="preserve"> in 3GPP</w:t>
      </w:r>
      <w:r>
        <w:rPr>
          <w:rFonts w:eastAsia="SimSun"/>
        </w:rPr>
        <w:t> </w:t>
      </w:r>
      <w:r w:rsidRPr="00026239">
        <w:rPr>
          <w:lang w:eastAsia="zh-CN"/>
        </w:rPr>
        <w:t>TS 24.183</w:t>
      </w:r>
      <w:r>
        <w:rPr>
          <w:lang w:eastAsia="zh-CN"/>
        </w:rPr>
        <w:t>.</w:t>
      </w:r>
    </w:p>
    <w:p w14:paraId="7E384A5E" w14:textId="77777777" w:rsidR="008D6F56" w:rsidRPr="00026239"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"urn:alert:service:crs"</w:t>
      </w:r>
      <w:r>
        <w:rPr>
          <w:lang w:eastAsia="zh-CN"/>
        </w:rPr>
        <w:t xml:space="preserve"> but not an media URL, the UE shall play the media received from network, as specified in subclause</w:t>
      </w:r>
      <w:r>
        <w:rPr>
          <w:rFonts w:eastAsia="SimSun"/>
        </w:rPr>
        <w:t> </w:t>
      </w:r>
      <w:r>
        <w:rPr>
          <w:rFonts w:hint="eastAsia"/>
          <w:lang w:eastAsia="zh-CN"/>
        </w:rPr>
        <w:t xml:space="preserve"> 4.5.5.2.3.1</w:t>
      </w:r>
      <w:r>
        <w:rPr>
          <w:lang w:eastAsia="zh-CN"/>
        </w:rPr>
        <w:t xml:space="preserve"> and subclause</w:t>
      </w:r>
      <w:r>
        <w:rPr>
          <w:rFonts w:eastAsia="SimSun"/>
        </w:rPr>
        <w:t> </w:t>
      </w:r>
      <w:r>
        <w:rPr>
          <w:rFonts w:hint="eastAsia"/>
          <w:lang w:eastAsia="zh-CN"/>
        </w:rPr>
        <w:t>4.5.5.2.</w:t>
      </w:r>
      <w:r>
        <w:rPr>
          <w:lang w:eastAsia="zh-CN"/>
        </w:rPr>
        <w:t>5</w:t>
      </w:r>
      <w:r>
        <w:rPr>
          <w:rFonts w:hint="eastAsia"/>
          <w:lang w:eastAsia="zh-CN"/>
        </w:rPr>
        <w:t>.1</w:t>
      </w:r>
      <w:r>
        <w:rPr>
          <w:lang w:eastAsia="zh-CN"/>
        </w:rPr>
        <w:t xml:space="preserve"> in 3GPP</w:t>
      </w:r>
      <w:r>
        <w:rPr>
          <w:rFonts w:eastAsia="SimSun"/>
        </w:rPr>
        <w:t> </w:t>
      </w:r>
      <w:r w:rsidRPr="00026239">
        <w:rPr>
          <w:lang w:eastAsia="zh-CN"/>
        </w:rPr>
        <w:t>TS 24.183</w:t>
      </w:r>
      <w:r>
        <w:rPr>
          <w:lang w:eastAsia="zh-CN"/>
        </w:rPr>
        <w:t>.</w:t>
      </w:r>
    </w:p>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E452D8">
      <w:pPr>
        <w:ind w:left="284" w:firstLine="284"/>
        <w:rPr>
          <w:rFonts w:hint="eastAsia"/>
          <w:lang w:eastAsia="zh-CN"/>
        </w:rPr>
      </w:pPr>
      <w:r>
        <w:rPr>
          <w:lang w:eastAsia="zh-CN"/>
        </w:rPr>
        <w:t xml:space="preserve">The </w:t>
      </w:r>
      <w:r>
        <w:rPr>
          <w:rFonts w:hint="eastAsia"/>
          <w:lang w:eastAsia="zh-CN"/>
        </w:rPr>
        <w:t xml:space="preserve">service-indication under the </w:t>
      </w:r>
      <w:r>
        <w:rPr>
          <w:lang w:eastAsia="zh-CN"/>
        </w:rPr>
        <w:t xml:space="preserve">"service" alert-identifier </w:t>
      </w:r>
      <w:r>
        <w:rPr>
          <w:rFonts w:hint="eastAsia"/>
          <w:lang w:eastAsia="zh-CN"/>
        </w:rPr>
        <w:t xml:space="preserve">for CRS service is "crs" and is used according to the ABNF as defined in </w:t>
      </w:r>
      <w:r w:rsidR="009C22E4">
        <w:rPr>
          <w:rFonts w:eastAsia="SimSun"/>
        </w:rPr>
        <w:t>RFC 7462</w:t>
      </w:r>
      <w:r w:rsidR="00184138">
        <w:rPr>
          <w:lang w:eastAsia="zh-CN"/>
        </w:rPr>
        <w:t> </w:t>
      </w:r>
      <w:r>
        <w:rPr>
          <w:rFonts w:hint="eastAsia"/>
          <w:lang w:eastAsia="zh-CN"/>
        </w:rPr>
        <w:t>[</w:t>
      </w:r>
      <w:r w:rsidR="00837C7D">
        <w:rPr>
          <w:lang w:eastAsia="zh-CN"/>
        </w:rPr>
        <w:t>8</w:t>
      </w:r>
      <w:r>
        <w:rPr>
          <w:rFonts w:hint="eastAsia"/>
          <w:lang w:eastAsia="zh-CN"/>
        </w:rPr>
        <w:t>].</w:t>
      </w:r>
    </w:p>
    <w:p w14:paraId="505EE6B8" w14:textId="77777777" w:rsidR="00E45260" w:rsidRDefault="00E45260" w:rsidP="00E452D8">
      <w:pPr>
        <w:ind w:left="284" w:firstLine="284"/>
        <w:rPr>
          <w:lang w:eastAsia="zh-CN"/>
        </w:rPr>
      </w:pPr>
      <w:r>
        <w:rPr>
          <w:rFonts w:hint="eastAsia"/>
          <w:lang w:eastAsia="zh-CN"/>
        </w:rPr>
        <w:t>Example</w:t>
      </w:r>
      <w:r>
        <w:rPr>
          <w:lang w:eastAsia="zh-CN"/>
        </w:rPr>
        <w:t>:</w:t>
      </w:r>
    </w:p>
    <w:p w14:paraId="63C60CD0" w14:textId="77777777" w:rsidR="00E45260" w:rsidRDefault="00E45260" w:rsidP="00E452D8">
      <w:pPr>
        <w:ind w:left="568" w:firstLine="284"/>
        <w:rPr>
          <w:rFonts w:hint="eastAsia"/>
          <w:lang w:eastAsia="zh-CN"/>
        </w:rPr>
      </w:pPr>
      <w:r>
        <w:rPr>
          <w:lang w:eastAsia="zh-CN"/>
        </w:rPr>
        <w:t>urn:alert:service:</w:t>
      </w:r>
      <w:r>
        <w:rPr>
          <w:rFonts w:hint="eastAsia"/>
          <w:lang w:eastAsia="zh-CN"/>
        </w:rPr>
        <w:t>crs</w:t>
      </w:r>
    </w:p>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rFonts w:hint="eastAsia"/>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rFonts w:hint="eastAsia"/>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rFonts w:hint="eastAsia"/>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rFonts w:hint="eastAsia"/>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rFonts w:hint="eastAsia"/>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rFonts w:hint="eastAsia"/>
          <w:lang w:eastAsia="zh-CN"/>
        </w:rPr>
      </w:pPr>
      <w:r>
        <w:br w:type="page"/>
      </w:r>
      <w:bookmarkStart w:id="506" w:name="_Toc20131540"/>
      <w:bookmarkStart w:id="507" w:name="_Toc27486793"/>
      <w:bookmarkStart w:id="508" w:name="_Toc36109432"/>
      <w:bookmarkStart w:id="509" w:name="_Toc45183476"/>
      <w:bookmarkStart w:id="510" w:name="_Toc51771944"/>
      <w:bookmarkStart w:id="511" w:name="_Toc75469504"/>
      <w:r w:rsidR="00BE501A" w:rsidRPr="000706A8">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506"/>
      <w:bookmarkEnd w:id="507"/>
      <w:bookmarkEnd w:id="508"/>
      <w:bookmarkEnd w:id="509"/>
      <w:bookmarkEnd w:id="510"/>
      <w:bookmarkEnd w:id="511"/>
    </w:p>
    <w:p w14:paraId="182DEF41" w14:textId="77777777" w:rsidR="00BE501A" w:rsidRDefault="00BE501A" w:rsidP="00BE501A">
      <w:pPr>
        <w:pStyle w:val="Heading1"/>
        <w:rPr>
          <w:lang w:val="en-US"/>
        </w:rPr>
      </w:pPr>
      <w:bookmarkStart w:id="512" w:name="_Toc20131541"/>
      <w:bookmarkStart w:id="513" w:name="_Toc27486794"/>
      <w:bookmarkStart w:id="514" w:name="_Toc36109433"/>
      <w:bookmarkStart w:id="515" w:name="_Toc45183477"/>
      <w:bookmarkStart w:id="516" w:name="_Toc51771945"/>
      <w:bookmarkStart w:id="517" w:name="_Toc75469505"/>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512"/>
      <w:bookmarkEnd w:id="513"/>
      <w:bookmarkEnd w:id="514"/>
      <w:bookmarkEnd w:id="515"/>
      <w:bookmarkEnd w:id="516"/>
      <w:bookmarkEnd w:id="517"/>
    </w:p>
    <w:p w14:paraId="35403CF9" w14:textId="77777777" w:rsidR="00BE501A" w:rsidRDefault="00BE501A" w:rsidP="00BE501A">
      <w:pPr>
        <w:pStyle w:val="Heading2"/>
        <w:rPr>
          <w:lang w:val="de-DE"/>
        </w:rPr>
      </w:pPr>
      <w:bookmarkStart w:id="518" w:name="_Toc20131542"/>
      <w:bookmarkStart w:id="519" w:name="_Toc27486795"/>
      <w:bookmarkStart w:id="520" w:name="_Toc36109434"/>
      <w:bookmarkStart w:id="521" w:name="_Toc45183478"/>
      <w:bookmarkStart w:id="522" w:name="_Toc51771946"/>
      <w:bookmarkStart w:id="523" w:name="_Toc75469506"/>
      <w:r>
        <w:rPr>
          <w:lang w:val="de-DE" w:eastAsia="zh-CN"/>
        </w:rPr>
        <w:t>D</w:t>
      </w:r>
      <w:r>
        <w:rPr>
          <w:lang w:val="de-DE"/>
        </w:rPr>
        <w:t>.1.1</w:t>
      </w:r>
      <w:r w:rsidRPr="00717E7E">
        <w:rPr>
          <w:lang w:val="de-DE"/>
        </w:rPr>
        <w:tab/>
      </w:r>
      <w:r>
        <w:rPr>
          <w:lang w:val="de-DE"/>
        </w:rPr>
        <w:t>General</w:t>
      </w:r>
      <w:bookmarkEnd w:id="518"/>
      <w:bookmarkEnd w:id="519"/>
      <w:bookmarkEnd w:id="520"/>
      <w:bookmarkEnd w:id="521"/>
      <w:bookmarkEnd w:id="522"/>
      <w:bookmarkEnd w:id="523"/>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524" w:name="_Toc20131543"/>
      <w:bookmarkStart w:id="525" w:name="_Toc27486796"/>
      <w:bookmarkStart w:id="526" w:name="_Toc36109435"/>
      <w:bookmarkStart w:id="527" w:name="_Toc45183479"/>
      <w:bookmarkStart w:id="528" w:name="_Toc51771947"/>
      <w:bookmarkStart w:id="529" w:name="_Toc75469507"/>
      <w:r>
        <w:rPr>
          <w:lang w:val="de-DE" w:eastAsia="zh-CN"/>
        </w:rPr>
        <w:t>D</w:t>
      </w:r>
      <w:r>
        <w:rPr>
          <w:lang w:val="de-DE"/>
        </w:rPr>
        <w:t>.1.2</w:t>
      </w:r>
      <w:r w:rsidRPr="00717E7E">
        <w:rPr>
          <w:lang w:val="de-DE"/>
        </w:rPr>
        <w:tab/>
        <w:t>XML schema</w:t>
      </w:r>
      <w:bookmarkEnd w:id="524"/>
      <w:bookmarkEnd w:id="525"/>
      <w:bookmarkEnd w:id="526"/>
      <w:bookmarkEnd w:id="527"/>
      <w:bookmarkEnd w:id="528"/>
      <w:bookmarkEnd w:id="529"/>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rFonts w:hint="eastAsia"/>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530" w:name="_Toc20131544"/>
      <w:bookmarkStart w:id="531" w:name="_Toc27486797"/>
      <w:bookmarkStart w:id="532" w:name="_Toc36109436"/>
      <w:bookmarkStart w:id="533" w:name="_Toc45183480"/>
      <w:bookmarkStart w:id="534" w:name="_Toc51771948"/>
      <w:bookmarkStart w:id="535" w:name="_Toc75469508"/>
      <w:r>
        <w:rPr>
          <w:lang w:val="en-US" w:eastAsia="zh-CN"/>
        </w:rPr>
        <w:t>D</w:t>
      </w:r>
      <w:r>
        <w:rPr>
          <w:lang w:val="en-US"/>
        </w:rPr>
        <w:t>.1.3</w:t>
      </w:r>
      <w:r>
        <w:rPr>
          <w:lang w:val="en-US"/>
        </w:rPr>
        <w:tab/>
        <w:t>IANA registration template</w:t>
      </w:r>
      <w:bookmarkEnd w:id="530"/>
      <w:bookmarkEnd w:id="531"/>
      <w:bookmarkEnd w:id="532"/>
      <w:bookmarkEnd w:id="533"/>
      <w:bookmarkEnd w:id="534"/>
      <w:bookmarkEnd w:id="535"/>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BE501A">
      <w:pPr>
        <w:outlineLvl w:val="0"/>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BE501A">
      <w:pPr>
        <w:outlineLvl w:val="0"/>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BE501A">
      <w:pPr>
        <w:pStyle w:val="Heading8"/>
      </w:pPr>
      <w:bookmarkStart w:id="536" w:name="_Toc20131545"/>
      <w:bookmarkStart w:id="537" w:name="_Toc27486798"/>
      <w:bookmarkStart w:id="538" w:name="_Toc36109437"/>
      <w:bookmarkStart w:id="539" w:name="_Toc45183481"/>
      <w:bookmarkStart w:id="540" w:name="_Toc51771949"/>
      <w:bookmarkStart w:id="541" w:name="_Toc75469509"/>
      <w:r w:rsidRPr="00670594">
        <w:t xml:space="preserve">Annex </w:t>
      </w:r>
      <w:r>
        <w:t>E (normative)</w:t>
      </w:r>
      <w:r w:rsidRPr="00670594">
        <w:t>:</w:t>
      </w:r>
      <w:r w:rsidRPr="00670594">
        <w:br/>
      </w:r>
      <w:r>
        <w:t xml:space="preserve">SDP a=content attribute </w:t>
      </w:r>
      <w:r>
        <w:rPr>
          <w:noProof/>
          <w:lang w:eastAsia="zh-CN"/>
        </w:rPr>
        <w:t>"g.3gpp.crs" value</w:t>
      </w:r>
      <w:bookmarkEnd w:id="536"/>
      <w:bookmarkEnd w:id="537"/>
      <w:bookmarkEnd w:id="538"/>
      <w:bookmarkEnd w:id="539"/>
      <w:bookmarkEnd w:id="540"/>
      <w:bookmarkEnd w:id="541"/>
    </w:p>
    <w:p w14:paraId="2D95CC4B" w14:textId="77777777" w:rsidR="00BE501A" w:rsidRDefault="00BE501A" w:rsidP="00BE501A">
      <w:pPr>
        <w:pStyle w:val="Heading2"/>
      </w:pPr>
      <w:bookmarkStart w:id="542" w:name="_Toc20131546"/>
      <w:bookmarkStart w:id="543" w:name="_Toc27486799"/>
      <w:bookmarkStart w:id="544" w:name="_Toc36109438"/>
      <w:bookmarkStart w:id="545" w:name="_Toc45183482"/>
      <w:bookmarkStart w:id="546" w:name="_Toc51771950"/>
      <w:bookmarkStart w:id="547" w:name="_Toc75469510"/>
      <w:r>
        <w:t>E.1</w:t>
      </w:r>
      <w:r>
        <w:tab/>
        <w:t>Introduction</w:t>
      </w:r>
      <w:bookmarkEnd w:id="542"/>
      <w:bookmarkEnd w:id="543"/>
      <w:bookmarkEnd w:id="544"/>
      <w:bookmarkEnd w:id="545"/>
      <w:bookmarkEnd w:id="546"/>
      <w:bookmarkEnd w:id="547"/>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BE501A">
      <w:pPr>
        <w:pStyle w:val="Heading2"/>
        <w:rPr>
          <w:rFonts w:hint="eastAsia"/>
          <w:lang w:eastAsia="zh-CN"/>
        </w:rPr>
      </w:pPr>
      <w:bookmarkStart w:id="548" w:name="_Toc20131547"/>
      <w:bookmarkStart w:id="549" w:name="_Toc27486800"/>
      <w:bookmarkStart w:id="550" w:name="_Toc36109439"/>
      <w:bookmarkStart w:id="551" w:name="_Toc45183483"/>
      <w:bookmarkStart w:id="552" w:name="_Toc51771951"/>
      <w:bookmarkStart w:id="553" w:name="_Toc75469511"/>
      <w:r>
        <w:t>E.2</w:t>
      </w:r>
      <w:r>
        <w:tab/>
      </w:r>
      <w:r>
        <w:rPr>
          <w:rFonts w:hint="eastAsia"/>
          <w:lang w:eastAsia="zh-CN"/>
        </w:rPr>
        <w:t>IANA registration</w:t>
      </w:r>
      <w:bookmarkEnd w:id="548"/>
      <w:bookmarkEnd w:id="549"/>
      <w:bookmarkEnd w:id="550"/>
      <w:bookmarkEnd w:id="551"/>
      <w:bookmarkEnd w:id="552"/>
      <w:bookmarkEnd w:id="553"/>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rFonts w:hint="eastAsia"/>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C31EAB">
      <w:pPr>
        <w:pStyle w:val="Heading8"/>
      </w:pPr>
      <w:bookmarkStart w:id="554" w:name="_Toc75469512"/>
      <w:r w:rsidRPr="00193FBB">
        <w:t>Annex F (normative):</w:t>
      </w:r>
      <w:r w:rsidRPr="00193FBB">
        <w:br/>
        <w:t>Media feature tags defined within the current document</w:t>
      </w:r>
      <w:bookmarkEnd w:id="554"/>
    </w:p>
    <w:p w14:paraId="5BEBBE5B" w14:textId="77777777" w:rsidR="00C31EAB" w:rsidRPr="00193FBB" w:rsidRDefault="00C31EAB" w:rsidP="00C31EAB">
      <w:pPr>
        <w:pStyle w:val="Heading2"/>
      </w:pPr>
      <w:bookmarkStart w:id="555" w:name="_Toc75469513"/>
      <w:r w:rsidRPr="00193FBB">
        <w:t>F.1</w:t>
      </w:r>
      <w:r w:rsidRPr="00193FBB">
        <w:tab/>
        <w:t>General</w:t>
      </w:r>
      <w:bookmarkEnd w:id="555"/>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C31EAB">
      <w:pPr>
        <w:pStyle w:val="Heading2"/>
      </w:pPr>
      <w:bookmarkStart w:id="556" w:name="_Toc75469514"/>
      <w:r w:rsidRPr="00193FBB">
        <w:t>F.2</w:t>
      </w:r>
      <w:r w:rsidRPr="00193FBB">
        <w:tab/>
        <w:t>Definition of media feature tag g.3gpp.crs</w:t>
      </w:r>
      <w:bookmarkEnd w:id="556"/>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C31EAB">
      <w:pPr>
        <w:ind w:leftChars="142" w:left="284"/>
      </w:pPr>
      <w:r>
        <w:rPr>
          <w:lang w:eastAsia="zh-CN"/>
        </w:rPr>
        <w:t xml:space="preserve">rs: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as a ringing signal in regular session.</w:t>
      </w:r>
    </w:p>
    <w:p w14:paraId="32690907" w14:textId="77777777" w:rsidR="00C31EAB" w:rsidRDefault="00C31EAB" w:rsidP="00C31EAB">
      <w:r w:rsidRPr="00EB7542">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rFonts w:hint="eastAsia"/>
          <w:noProof/>
          <w:lang w:eastAsia="zh-CN"/>
        </w:rPr>
      </w:pPr>
    </w:p>
    <w:p w14:paraId="7D69E808" w14:textId="77777777" w:rsidR="003966B2" w:rsidRDefault="003966B2" w:rsidP="003966B2">
      <w:pPr>
        <w:pStyle w:val="Heading8"/>
      </w:pPr>
      <w:bookmarkStart w:id="557" w:name="_Toc20131548"/>
      <w:bookmarkStart w:id="558" w:name="_Toc27486801"/>
      <w:bookmarkStart w:id="559" w:name="_Toc36109440"/>
      <w:bookmarkStart w:id="560" w:name="_Toc45183484"/>
      <w:bookmarkStart w:id="561" w:name="_Toc51771952"/>
      <w:bookmarkStart w:id="562" w:name="_Toc75469515"/>
      <w:r>
        <w:t xml:space="preserve">Annex </w:t>
      </w:r>
      <w:r w:rsidR="00C31EAB">
        <w:t>G</w:t>
      </w:r>
      <w:r>
        <w:t>(informative):</w:t>
      </w:r>
      <w:r>
        <w:br/>
        <w:t>Change history</w:t>
      </w:r>
      <w:bookmarkEnd w:id="557"/>
      <w:bookmarkEnd w:id="558"/>
      <w:bookmarkEnd w:id="559"/>
      <w:bookmarkEnd w:id="560"/>
      <w:bookmarkEnd w:id="561"/>
      <w:bookmarkEnd w:id="562"/>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blPrEx>
          <w:tblCellMar>
            <w:top w:w="0" w:type="dxa"/>
            <w:bottom w:w="0" w:type="dxa"/>
          </w:tblCellMar>
        </w:tblPrEx>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blPrEx>
          <w:tblCellMar>
            <w:top w:w="0" w:type="dxa"/>
            <w:bottom w:w="0" w:type="dxa"/>
          </w:tblCellMar>
        </w:tblPrEx>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blPrEx>
          <w:tblCellMar>
            <w:top w:w="0" w:type="dxa"/>
            <w:bottom w:w="0" w:type="dxa"/>
          </w:tblCellMar>
        </w:tblPrEx>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rPr>
                <w:t>0.0.0</w:t>
              </w:r>
            </w:smartTag>
          </w:p>
        </w:tc>
      </w:tr>
      <w:tr w:rsidR="00265447" w14:paraId="0A5F6FEE" w14:textId="77777777">
        <w:tblPrEx>
          <w:tblCellMar>
            <w:top w:w="0" w:type="dxa"/>
            <w:bottom w:w="0" w:type="dxa"/>
          </w:tblCellMar>
        </w:tblPrEx>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FE5F709" w14:textId="77777777">
        <w:tblPrEx>
          <w:tblCellMar>
            <w:top w:w="0" w:type="dxa"/>
            <w:bottom w:w="0" w:type="dxa"/>
          </w:tblCellMar>
        </w:tblPrEx>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74BCDA0B" w14:textId="77777777">
        <w:tblPrEx>
          <w:tblCellMar>
            <w:top w:w="0" w:type="dxa"/>
            <w:bottom w:w="0" w:type="dxa"/>
          </w:tblCellMar>
        </w:tblPrEx>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7DFD1153" w14:textId="77777777">
        <w:tblPrEx>
          <w:tblCellMar>
            <w:top w:w="0" w:type="dxa"/>
            <w:bottom w:w="0" w:type="dxa"/>
          </w:tblCellMar>
        </w:tblPrEx>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09A3469" w14:textId="77777777">
        <w:tblPrEx>
          <w:tblCellMar>
            <w:top w:w="0" w:type="dxa"/>
            <w:bottom w:w="0" w:type="dxa"/>
          </w:tblCellMar>
        </w:tblPrEx>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2AD6A327" w14:textId="77777777">
        <w:tblPrEx>
          <w:tblCellMar>
            <w:top w:w="0" w:type="dxa"/>
            <w:bottom w:w="0" w:type="dxa"/>
          </w:tblCellMar>
        </w:tblPrEx>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0FC658C8" w14:textId="77777777">
        <w:tblPrEx>
          <w:tblCellMar>
            <w:top w:w="0" w:type="dxa"/>
            <w:bottom w:w="0" w:type="dxa"/>
          </w:tblCellMar>
        </w:tblPrEx>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3F527197" w14:textId="77777777">
        <w:tblPrEx>
          <w:tblCellMar>
            <w:top w:w="0" w:type="dxa"/>
            <w:bottom w:w="0" w:type="dxa"/>
          </w:tblCellMar>
        </w:tblPrEx>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23EAA823" w14:textId="77777777">
        <w:tblPrEx>
          <w:tblCellMar>
            <w:top w:w="0" w:type="dxa"/>
            <w:bottom w:w="0" w:type="dxa"/>
          </w:tblCellMar>
        </w:tblPrEx>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FA1352" w14:paraId="333770D8" w14:textId="77777777">
        <w:tblPrEx>
          <w:tblCellMar>
            <w:top w:w="0" w:type="dxa"/>
            <w:bottom w:w="0" w:type="dxa"/>
          </w:tblCellMar>
        </w:tblPrEx>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action of UE and AS for early session modle</w:t>
            </w:r>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3129689" w14:textId="77777777">
        <w:tblPrEx>
          <w:tblCellMar>
            <w:top w:w="0" w:type="dxa"/>
            <w:bottom w:w="0" w:type="dxa"/>
          </w:tblCellMar>
        </w:tblPrEx>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Action of UE and AS for download and play modle</w:t>
            </w:r>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419E6F1F" w14:textId="77777777">
        <w:tblPrEx>
          <w:tblCellMar>
            <w:top w:w="0" w:type="dxa"/>
            <w:bottom w:w="0" w:type="dxa"/>
          </w:tblCellMar>
        </w:tblPrEx>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EE624F8" w14:textId="77777777">
        <w:tblPrEx>
          <w:tblCellMar>
            <w:top w:w="0" w:type="dxa"/>
            <w:bottom w:w="0" w:type="dxa"/>
          </w:tblCellMar>
        </w:tblPrEx>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A5F4FC3" w14:textId="77777777">
        <w:tblPrEx>
          <w:tblCellMar>
            <w:top w:w="0" w:type="dxa"/>
            <w:bottom w:w="0" w:type="dxa"/>
          </w:tblCellMar>
        </w:tblPrEx>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FA1352" w14:paraId="1B233A43" w14:textId="77777777">
        <w:tblPrEx>
          <w:tblCellMar>
            <w:top w:w="0" w:type="dxa"/>
            <w:bottom w:w="0" w:type="dxa"/>
          </w:tblCellMar>
        </w:tblPrEx>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0.2.0</w:t>
              </w:r>
            </w:smartTag>
          </w:p>
        </w:tc>
      </w:tr>
      <w:tr w:rsidR="00AD3276" w14:paraId="386A03CD" w14:textId="77777777">
        <w:tblPrEx>
          <w:tblCellMar>
            <w:top w:w="0" w:type="dxa"/>
            <w:bottom w:w="0" w:type="dxa"/>
          </w:tblCellMar>
        </w:tblPrEx>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blPrEx>
          <w:tblCellMar>
            <w:top w:w="0" w:type="dxa"/>
            <w:bottom w:w="0" w:type="dxa"/>
          </w:tblCellMar>
        </w:tblPrEx>
        <w:tc>
          <w:tcPr>
            <w:tcW w:w="800" w:type="dxa"/>
            <w:shd w:val="solid" w:color="FFFFFF" w:fill="auto"/>
          </w:tcPr>
          <w:p w14:paraId="5620A4BD" w14:textId="77777777" w:rsidR="003A6933" w:rsidRPr="003A6933" w:rsidRDefault="00F920C2"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rFonts w:hint="eastAsia"/>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5623D9" w14:paraId="3E6AA32D" w14:textId="77777777">
        <w:tblPrEx>
          <w:tblCellMar>
            <w:top w:w="0" w:type="dxa"/>
            <w:bottom w:w="0" w:type="dxa"/>
          </w:tblCellMar>
        </w:tblPrEx>
        <w:tc>
          <w:tcPr>
            <w:tcW w:w="800" w:type="dxa"/>
            <w:shd w:val="solid" w:color="FFFFFF" w:fill="auto"/>
          </w:tcPr>
          <w:p w14:paraId="27A8D33E" w14:textId="77777777" w:rsidR="005623D9" w:rsidRDefault="005623D9"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rFonts w:hint="eastAsia"/>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rFonts w:hint="eastAsia"/>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C44717" w14:paraId="728B17E1" w14:textId="77777777">
        <w:tblPrEx>
          <w:tblCellMar>
            <w:top w:w="0" w:type="dxa"/>
            <w:bottom w:w="0" w:type="dxa"/>
          </w:tblCellMar>
        </w:tblPrEx>
        <w:tc>
          <w:tcPr>
            <w:tcW w:w="800" w:type="dxa"/>
            <w:shd w:val="solid" w:color="FFFFFF" w:fill="auto"/>
          </w:tcPr>
          <w:p w14:paraId="1C02B81C" w14:textId="77777777" w:rsidR="00C44717" w:rsidRDefault="00C44717"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rFonts w:hint="eastAsia"/>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rFonts w:hint="eastAsia"/>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C44717" w14:paraId="7A41ED20" w14:textId="77777777">
        <w:tblPrEx>
          <w:tblCellMar>
            <w:top w:w="0" w:type="dxa"/>
            <w:bottom w:w="0" w:type="dxa"/>
          </w:tblCellMar>
        </w:tblPrEx>
        <w:tc>
          <w:tcPr>
            <w:tcW w:w="800" w:type="dxa"/>
            <w:shd w:val="solid" w:color="FFFFFF" w:fill="auto"/>
          </w:tcPr>
          <w:p w14:paraId="5D1FFCC3" w14:textId="77777777" w:rsidR="00C44717" w:rsidRDefault="00C44717"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rFonts w:hint="eastAsia"/>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rFonts w:hint="eastAsia"/>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2C6966" w14:paraId="3D90F5FF" w14:textId="77777777">
        <w:tblPrEx>
          <w:tblCellMar>
            <w:top w:w="0" w:type="dxa"/>
            <w:bottom w:w="0" w:type="dxa"/>
          </w:tblCellMar>
        </w:tblPrEx>
        <w:trPr>
          <w:trHeight w:val="221"/>
        </w:trPr>
        <w:tc>
          <w:tcPr>
            <w:tcW w:w="800" w:type="dxa"/>
            <w:shd w:val="solid" w:color="FFFFFF" w:fill="auto"/>
          </w:tcPr>
          <w:p w14:paraId="4E32E0A1" w14:textId="77777777" w:rsidR="002C6966" w:rsidRDefault="002C6966"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rFonts w:hint="eastAsia"/>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rFonts w:hint="eastAsia"/>
                <w:sz w:val="16"/>
                <w:szCs w:val="16"/>
              </w:rPr>
            </w:pPr>
            <w:r w:rsidRPr="002C6966">
              <w:rPr>
                <w:rFonts w:hint="eastAsia"/>
                <w:sz w:val="16"/>
                <w:szCs w:val="16"/>
              </w:rPr>
              <w:t xml:space="preserve">Adding text for the terminating UE </w:t>
            </w:r>
            <w:r w:rsidRPr="002C6966">
              <w:rPr>
                <w:sz w:val="16"/>
                <w:szCs w:val="16"/>
              </w:rPr>
              <w:t>behavior</w:t>
            </w:r>
          </w:p>
        </w:tc>
        <w:tc>
          <w:tcPr>
            <w:tcW w:w="567" w:type="dxa"/>
            <w:shd w:val="solid" w:color="FFFFFF" w:fill="auto"/>
          </w:tcPr>
          <w:p w14:paraId="56B7DB34" w14:textId="77777777" w:rsidR="002C6966" w:rsidRDefault="002C6966"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7E1ABB" w14:paraId="1114FFFB" w14:textId="77777777">
        <w:tblPrEx>
          <w:tblCellMar>
            <w:top w:w="0" w:type="dxa"/>
            <w:bottom w:w="0" w:type="dxa"/>
          </w:tblCellMar>
        </w:tblPrEx>
        <w:tc>
          <w:tcPr>
            <w:tcW w:w="800" w:type="dxa"/>
            <w:shd w:val="solid" w:color="FFFFFF" w:fill="auto"/>
          </w:tcPr>
          <w:p w14:paraId="7D3A1B5D" w14:textId="77777777" w:rsidR="007E1ABB" w:rsidRDefault="007E1ABB"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rFonts w:hint="eastAsia"/>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rFonts w:hint="eastAsia"/>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rFonts w:hint="eastAsia"/>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rFonts w:hint="eastAsia"/>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sz w:val="16"/>
                  <w:szCs w:val="16"/>
                  <w:lang w:eastAsia="zh-CN"/>
                </w:rPr>
                <w:t>0.3.0</w:t>
              </w:r>
            </w:smartTag>
          </w:p>
        </w:tc>
      </w:tr>
      <w:tr w:rsidR="00AD3276" w14:paraId="52F26718" w14:textId="77777777">
        <w:tblPrEx>
          <w:tblCellMar>
            <w:top w:w="0" w:type="dxa"/>
            <w:bottom w:w="0" w:type="dxa"/>
          </w:tblCellMar>
        </w:tblPrEx>
        <w:tc>
          <w:tcPr>
            <w:tcW w:w="800" w:type="dxa"/>
            <w:shd w:val="solid" w:color="FFFFFF" w:fill="auto"/>
          </w:tcPr>
          <w:p w14:paraId="6DACED37" w14:textId="77777777" w:rsidR="00AD3276" w:rsidRPr="003A6933" w:rsidRDefault="0099706F" w:rsidP="003A6933">
            <w:pPr>
              <w:pStyle w:val="TAL"/>
              <w:rPr>
                <w:rFonts w:hint="eastAsia"/>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rFonts w:hint="eastAsia"/>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blPrEx>
          <w:tblCellMar>
            <w:top w:w="0" w:type="dxa"/>
            <w:bottom w:w="0" w:type="dxa"/>
          </w:tblCellMar>
        </w:tblPrEx>
        <w:tc>
          <w:tcPr>
            <w:tcW w:w="800" w:type="dxa"/>
            <w:shd w:val="solid" w:color="FFFFFF" w:fill="auto"/>
          </w:tcPr>
          <w:p w14:paraId="3869F550"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rFonts w:hint="eastAsia"/>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blPrEx>
          <w:tblCellMar>
            <w:top w:w="0" w:type="dxa"/>
            <w:bottom w:w="0" w:type="dxa"/>
          </w:tblCellMar>
        </w:tblPrEx>
        <w:tc>
          <w:tcPr>
            <w:tcW w:w="800" w:type="dxa"/>
            <w:shd w:val="solid" w:color="FFFFFF" w:fill="auto"/>
          </w:tcPr>
          <w:p w14:paraId="4C53E11C"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rFonts w:hint="eastAsia"/>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blPrEx>
          <w:tblCellMar>
            <w:top w:w="0" w:type="dxa"/>
            <w:bottom w:w="0" w:type="dxa"/>
          </w:tblCellMar>
        </w:tblPrEx>
        <w:tc>
          <w:tcPr>
            <w:tcW w:w="800" w:type="dxa"/>
            <w:shd w:val="solid" w:color="FFFFFF" w:fill="auto"/>
          </w:tcPr>
          <w:p w14:paraId="46003D16"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blPrEx>
          <w:tblCellMar>
            <w:top w:w="0" w:type="dxa"/>
            <w:bottom w:w="0" w:type="dxa"/>
          </w:tblCellMar>
        </w:tblPrEx>
        <w:tc>
          <w:tcPr>
            <w:tcW w:w="800" w:type="dxa"/>
            <w:shd w:val="solid" w:color="FFFFFF" w:fill="auto"/>
          </w:tcPr>
          <w:p w14:paraId="3113D9DD"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blPrEx>
          <w:tblCellMar>
            <w:top w:w="0" w:type="dxa"/>
            <w:bottom w:w="0" w:type="dxa"/>
          </w:tblCellMar>
        </w:tblPrEx>
        <w:tc>
          <w:tcPr>
            <w:tcW w:w="800" w:type="dxa"/>
            <w:shd w:val="solid" w:color="FFFFFF" w:fill="auto"/>
          </w:tcPr>
          <w:p w14:paraId="3F90B1B8"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blPrEx>
          <w:tblCellMar>
            <w:top w:w="0" w:type="dxa"/>
            <w:bottom w:w="0" w:type="dxa"/>
          </w:tblCellMar>
        </w:tblPrEx>
        <w:tc>
          <w:tcPr>
            <w:tcW w:w="800" w:type="dxa"/>
            <w:shd w:val="solid" w:color="FFFFFF" w:fill="auto"/>
          </w:tcPr>
          <w:p w14:paraId="6EF8E875"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blPrEx>
          <w:tblCellMar>
            <w:top w:w="0" w:type="dxa"/>
            <w:bottom w:w="0" w:type="dxa"/>
          </w:tblCellMar>
        </w:tblPrEx>
        <w:tc>
          <w:tcPr>
            <w:tcW w:w="800" w:type="dxa"/>
            <w:shd w:val="solid" w:color="FFFFFF" w:fill="auto"/>
          </w:tcPr>
          <w:p w14:paraId="1F59E1A4" w14:textId="77777777" w:rsidR="0099706F" w:rsidRDefault="0099706F" w:rsidP="003A6933">
            <w:pPr>
              <w:pStyle w:val="TAL"/>
              <w:rPr>
                <w:rFonts w:hint="eastAsia"/>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rFonts w:hint="eastAsia"/>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rFonts w:hint="eastAsia"/>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rFonts w:hint="eastAsia"/>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blPrEx>
          <w:tblCellMar>
            <w:top w:w="0" w:type="dxa"/>
            <w:bottom w:w="0" w:type="dxa"/>
          </w:tblCellMar>
        </w:tblPrEx>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rFonts w:hint="eastAsia"/>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blPrEx>
          <w:tblCellMar>
            <w:top w:w="0" w:type="dxa"/>
            <w:bottom w:w="0" w:type="dxa"/>
          </w:tblCellMar>
        </w:tblPrEx>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blPrEx>
          <w:tblCellMar>
            <w:top w:w="0" w:type="dxa"/>
            <w:bottom w:w="0" w:type="dxa"/>
          </w:tblCellMar>
        </w:tblPrEx>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blPrEx>
          <w:tblCellMar>
            <w:top w:w="0" w:type="dxa"/>
            <w:bottom w:w="0" w:type="dxa"/>
          </w:tblCellMar>
        </w:tblPrEx>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blPrEx>
          <w:tblCellMar>
            <w:top w:w="0" w:type="dxa"/>
            <w:bottom w:w="0" w:type="dxa"/>
          </w:tblCellMar>
        </w:tblPrEx>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blPrEx>
          <w:tblCellMar>
            <w:top w:w="0" w:type="dxa"/>
            <w:bottom w:w="0" w:type="dxa"/>
          </w:tblCellMar>
        </w:tblPrEx>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blPrEx>
          <w:tblCellMar>
            <w:top w:w="0" w:type="dxa"/>
            <w:bottom w:w="0" w:type="dxa"/>
          </w:tblCellMar>
        </w:tblPrEx>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blPrEx>
          <w:tblCellMar>
            <w:top w:w="0" w:type="dxa"/>
            <w:bottom w:w="0" w:type="dxa"/>
          </w:tblCellMar>
        </w:tblPrEx>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blPrEx>
          <w:tblCellMar>
            <w:top w:w="0" w:type="dxa"/>
            <w:bottom w:w="0" w:type="dxa"/>
          </w:tblCellMar>
        </w:tblPrEx>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blPrEx>
          <w:tblCellMar>
            <w:top w:w="0" w:type="dxa"/>
            <w:bottom w:w="0" w:type="dxa"/>
          </w:tblCellMar>
        </w:tblPrEx>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blPrEx>
          <w:tblCellMar>
            <w:top w:w="0" w:type="dxa"/>
            <w:bottom w:w="0" w:type="dxa"/>
          </w:tblCellMar>
        </w:tblPrEx>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blPrEx>
          <w:tblCellMar>
            <w:top w:w="0" w:type="dxa"/>
            <w:bottom w:w="0" w:type="dxa"/>
          </w:tblCellMar>
        </w:tblPrEx>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blPrEx>
          <w:tblCellMar>
            <w:top w:w="0" w:type="dxa"/>
            <w:bottom w:w="0" w:type="dxa"/>
          </w:tblCellMar>
        </w:tblPrEx>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termianting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blPrEx>
          <w:tblCellMar>
            <w:top w:w="0" w:type="dxa"/>
            <w:bottom w:w="0" w:type="dxa"/>
          </w:tblCellMar>
        </w:tblPrEx>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blPrEx>
          <w:tblCellMar>
            <w:top w:w="0" w:type="dxa"/>
            <w:bottom w:w="0" w:type="dxa"/>
          </w:tblCellMar>
        </w:tblPrEx>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blPrEx>
          <w:tblCellMar>
            <w:top w:w="0" w:type="dxa"/>
            <w:bottom w:w="0" w:type="dxa"/>
          </w:tblCellMar>
        </w:tblPrEx>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blPrEx>
          <w:tblCellMar>
            <w:top w:w="0" w:type="dxa"/>
            <w:bottom w:w="0" w:type="dxa"/>
          </w:tblCellMar>
        </w:tblPrEx>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Editorial cleanup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blPrEx>
          <w:tblCellMar>
            <w:top w:w="0" w:type="dxa"/>
            <w:bottom w:w="0" w:type="dxa"/>
          </w:tblCellMar>
        </w:tblPrEx>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blPrEx>
          <w:tblCellMar>
            <w:top w:w="0" w:type="dxa"/>
            <w:bottom w:w="0" w:type="dxa"/>
          </w:tblCellMar>
        </w:tblPrEx>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blPrEx>
          <w:tblCellMar>
            <w:top w:w="0" w:type="dxa"/>
            <w:bottom w:w="0" w:type="dxa"/>
          </w:tblCellMar>
        </w:tblPrEx>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blPrEx>
          <w:tblCellMar>
            <w:top w:w="0" w:type="dxa"/>
            <w:bottom w:w="0" w:type="dxa"/>
          </w:tblCellMar>
        </w:tblPrEx>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CRS priority procedure when termintaing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blPrEx>
          <w:tblCellMar>
            <w:top w:w="0" w:type="dxa"/>
            <w:bottom w:w="0" w:type="dxa"/>
          </w:tblCellMar>
        </w:tblPrEx>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blPrEx>
          <w:tblCellMar>
            <w:top w:w="0" w:type="dxa"/>
            <w:bottom w:w="0" w:type="dxa"/>
          </w:tblCellMar>
        </w:tblPrEx>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blPrEx>
          <w:tblCellMar>
            <w:top w:w="0" w:type="dxa"/>
            <w:bottom w:w="0" w:type="dxa"/>
          </w:tblCellMar>
        </w:tblPrEx>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blPrEx>
          <w:tblCellMar>
            <w:top w:w="0" w:type="dxa"/>
            <w:bottom w:w="0" w:type="dxa"/>
          </w:tblCellMar>
        </w:tblPrEx>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blPrEx>
          <w:tblCellMar>
            <w:top w:w="0" w:type="dxa"/>
            <w:bottom w:w="0" w:type="dxa"/>
          </w:tblCellMar>
        </w:tblPrEx>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blPrEx>
          <w:tblCellMar>
            <w:top w:w="0" w:type="dxa"/>
            <w:bottom w:w="0" w:type="dxa"/>
          </w:tblCellMar>
        </w:tblPrEx>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blPrEx>
          <w:tblCellMar>
            <w:top w:w="0" w:type="dxa"/>
            <w:bottom w:w="0" w:type="dxa"/>
          </w:tblCellMar>
        </w:tblPrEx>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blPrEx>
          <w:tblCellMar>
            <w:top w:w="0" w:type="dxa"/>
            <w:bottom w:w="0" w:type="dxa"/>
          </w:tblCellMar>
        </w:tblPrEx>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blPrEx>
          <w:tblCellMar>
            <w:top w:w="0" w:type="dxa"/>
            <w:bottom w:w="0" w:type="dxa"/>
          </w:tblCellMar>
        </w:tblPrEx>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blPrEx>
          <w:tblCellMar>
            <w:top w:w="0" w:type="dxa"/>
            <w:bottom w:w="0" w:type="dxa"/>
          </w:tblCellMar>
        </w:tblPrEx>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blPrEx>
          <w:tblCellMar>
            <w:top w:w="0" w:type="dxa"/>
            <w:bottom w:w="0" w:type="dxa"/>
          </w:tblCellMar>
        </w:tblPrEx>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draft-liess-dispatch-alert-info-urns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blPrEx>
          <w:tblCellMar>
            <w:top w:w="0" w:type="dxa"/>
            <w:bottom w:w="0" w:type="dxa"/>
          </w:tblCellMar>
        </w:tblPrEx>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blPrEx>
          <w:tblCellMar>
            <w:top w:w="0" w:type="dxa"/>
            <w:bottom w:w="0" w:type="dxa"/>
          </w:tblCellMar>
        </w:tblPrEx>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blPrEx>
          <w:tblCellMar>
            <w:top w:w="0" w:type="dxa"/>
            <w:bottom w:w="0" w:type="dxa"/>
          </w:tblCellMar>
        </w:tblPrEx>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draft-ietf-salud-alert-info-urns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blPrEx>
          <w:tblCellMar>
            <w:top w:w="0" w:type="dxa"/>
            <w:bottom w:w="0" w:type="dxa"/>
          </w:tblCellMar>
        </w:tblPrEx>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blPrEx>
          <w:tblCellMar>
            <w:top w:w="0" w:type="dxa"/>
            <w:bottom w:w="0" w:type="dxa"/>
          </w:tblCellMar>
        </w:tblPrEx>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blPrEx>
          <w:tblCellMar>
            <w:top w:w="0" w:type="dxa"/>
            <w:bottom w:w="0" w:type="dxa"/>
          </w:tblCellMar>
        </w:tblPrEx>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blPrEx>
          <w:tblCellMar>
            <w:top w:w="0" w:type="dxa"/>
            <w:bottom w:w="0" w:type="dxa"/>
          </w:tblCellMar>
        </w:tblPrEx>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r w:rsidRPr="00235394">
              <w:rPr>
                <w:b/>
                <w:sz w:val="16"/>
              </w:rPr>
              <w:t>TDoc</w:t>
            </w:r>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CRS interactions with MuD and MiD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5C583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bl>
    <w:p w14:paraId="3D1C2C52" w14:textId="77777777" w:rsidR="001E01E9" w:rsidRPr="003966B2" w:rsidRDefault="001E01E9" w:rsidP="003966B2">
      <w:pPr>
        <w:rPr>
          <w:rFonts w:hint="eastAsia"/>
          <w:lang w:eastAsia="zh-CN"/>
        </w:rPr>
      </w:pPr>
    </w:p>
    <w:sectPr w:rsidR="001E01E9" w:rsidRPr="003966B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A0668" w14:textId="77777777" w:rsidR="00232A56" w:rsidRDefault="00232A56">
      <w:r>
        <w:separator/>
      </w:r>
    </w:p>
  </w:endnote>
  <w:endnote w:type="continuationSeparator" w:id="0">
    <w:p w14:paraId="50E681E3" w14:textId="77777777" w:rsidR="00232A56" w:rsidRDefault="0023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27CA7" w14:textId="77777777" w:rsidR="00D7203E" w:rsidRDefault="00D720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8217A" w14:textId="77777777" w:rsidR="00232A56" w:rsidRDefault="00232A56">
      <w:r>
        <w:separator/>
      </w:r>
    </w:p>
  </w:footnote>
  <w:footnote w:type="continuationSeparator" w:id="0">
    <w:p w14:paraId="738520BC" w14:textId="77777777" w:rsidR="00232A56" w:rsidRDefault="0023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0886" w14:textId="36B550E6" w:rsidR="00D7203E" w:rsidRDefault="00D7203E">
    <w:pPr>
      <w:pStyle w:val="Header"/>
      <w:framePr w:wrap="auto" w:vAnchor="text" w:hAnchor="margin" w:xAlign="right" w:y="1"/>
      <w:widowControl/>
    </w:pPr>
    <w:r>
      <w:fldChar w:fldCharType="begin"/>
    </w:r>
    <w:r>
      <w:instrText xml:space="preserve"> STYLEREF ZA </w:instrText>
    </w:r>
    <w:r>
      <w:fldChar w:fldCharType="separate"/>
    </w:r>
    <w:r w:rsidR="002037A3">
      <w:t>3GPP TS 24.183 V17.0.0 (2021-06)</w:t>
    </w:r>
    <w:r>
      <w:fldChar w:fldCharType="end"/>
    </w:r>
  </w:p>
  <w:p w14:paraId="05F0B448" w14:textId="77777777" w:rsidR="00D7203E" w:rsidRDefault="00D7203E">
    <w:pPr>
      <w:pStyle w:val="Header"/>
      <w:framePr w:wrap="auto" w:vAnchor="text" w:hAnchor="margin" w:xAlign="center" w:y="1"/>
      <w:widowControl/>
    </w:pPr>
    <w:r>
      <w:fldChar w:fldCharType="begin"/>
    </w:r>
    <w:r>
      <w:instrText xml:space="preserve"> PAGE </w:instrText>
    </w:r>
    <w:r>
      <w:fldChar w:fldCharType="separate"/>
    </w:r>
    <w:r w:rsidR="00F303FF">
      <w:t>59</w:t>
    </w:r>
    <w:r>
      <w:fldChar w:fldCharType="end"/>
    </w:r>
  </w:p>
  <w:p w14:paraId="7E40D916" w14:textId="7E9F1550" w:rsidR="00D7203E" w:rsidRDefault="00D7203E">
    <w:pPr>
      <w:pStyle w:val="Header"/>
      <w:framePr w:wrap="auto" w:vAnchor="text" w:hAnchor="margin" w:y="1"/>
      <w:widowControl/>
    </w:pPr>
    <w:r>
      <w:fldChar w:fldCharType="begin"/>
    </w:r>
    <w:r>
      <w:instrText xml:space="preserve"> STYLEREF ZGSM </w:instrText>
    </w:r>
    <w:r>
      <w:fldChar w:fldCharType="separate"/>
    </w:r>
    <w:r w:rsidR="002037A3">
      <w:t>Release 17</w:t>
    </w:r>
    <w: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5"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0"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2"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17"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19"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0"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3"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5"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6"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29"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0"/>
  </w:num>
  <w:num w:numId="4">
    <w:abstractNumId w:val="14"/>
  </w:num>
  <w:num w:numId="5">
    <w:abstractNumId w:val="7"/>
  </w:num>
  <w:num w:numId="6">
    <w:abstractNumId w:val="0"/>
  </w:num>
  <w:num w:numId="7">
    <w:abstractNumId w:val="1"/>
  </w:num>
  <w:num w:numId="8">
    <w:abstractNumId w:val="2"/>
  </w:num>
  <w:num w:numId="9">
    <w:abstractNumId w:val="25"/>
  </w:num>
  <w:num w:numId="10">
    <w:abstractNumId w:val="11"/>
  </w:num>
  <w:num w:numId="1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8"/>
  </w:num>
  <w:num w:numId="13">
    <w:abstractNumId w:val="6"/>
  </w:num>
  <w:num w:numId="14">
    <w:abstractNumId w:val="23"/>
  </w:num>
  <w:num w:numId="15">
    <w:abstractNumId w:val="15"/>
  </w:num>
  <w:num w:numId="16">
    <w:abstractNumId w:val="21"/>
  </w:num>
  <w:num w:numId="17">
    <w:abstractNumId w:val="8"/>
  </w:num>
  <w:num w:numId="18">
    <w:abstractNumId w:val="24"/>
  </w:num>
  <w:num w:numId="19">
    <w:abstractNumId w:val="9"/>
  </w:num>
  <w:num w:numId="20">
    <w:abstractNumId w:val="18"/>
  </w:num>
  <w:num w:numId="21">
    <w:abstractNumId w:val="4"/>
  </w:num>
  <w:num w:numId="22">
    <w:abstractNumId w:val="16"/>
  </w:num>
  <w:num w:numId="23">
    <w:abstractNumId w:val="22"/>
  </w:num>
  <w:num w:numId="24">
    <w:abstractNumId w:val="19"/>
  </w:num>
  <w:num w:numId="25">
    <w:abstractNumId w:val="12"/>
  </w:num>
  <w:num w:numId="26">
    <w:abstractNumId w:val="29"/>
  </w:num>
  <w:num w:numId="27">
    <w:abstractNumId w:val="5"/>
  </w:num>
  <w:num w:numId="28">
    <w:abstractNumId w:val="2"/>
  </w:num>
  <w:num w:numId="29">
    <w:abstractNumId w:val="30"/>
  </w:num>
  <w:num w:numId="30">
    <w:abstractNumId w:val="2"/>
  </w:num>
  <w:num w:numId="31">
    <w:abstractNumId w:val="0"/>
  </w:num>
  <w:num w:numId="32">
    <w:abstractNumId w:val="0"/>
  </w:num>
  <w:num w:numId="33">
    <w:abstractNumId w:val="2"/>
  </w:num>
  <w:num w:numId="34">
    <w:abstractNumId w:val="2"/>
  </w:num>
  <w:num w:numId="35">
    <w:abstractNumId w:val="27"/>
  </w:num>
  <w:num w:numId="36">
    <w:abstractNumId w:val="20"/>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_tradnl"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B5"/>
    <w:rsid w:val="000018E7"/>
    <w:rsid w:val="00012AAB"/>
    <w:rsid w:val="00013912"/>
    <w:rsid w:val="000409C4"/>
    <w:rsid w:val="00040D31"/>
    <w:rsid w:val="00063944"/>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B6498"/>
    <w:rsid w:val="004B7C53"/>
    <w:rsid w:val="004C175A"/>
    <w:rsid w:val="004C27C8"/>
    <w:rsid w:val="004C4146"/>
    <w:rsid w:val="004C7F14"/>
    <w:rsid w:val="004D1A25"/>
    <w:rsid w:val="004D4C08"/>
    <w:rsid w:val="004D74DD"/>
    <w:rsid w:val="004E7C90"/>
    <w:rsid w:val="00511957"/>
    <w:rsid w:val="00522E32"/>
    <w:rsid w:val="00525E8E"/>
    <w:rsid w:val="00545E0E"/>
    <w:rsid w:val="00554C8B"/>
    <w:rsid w:val="0055775E"/>
    <w:rsid w:val="00561C39"/>
    <w:rsid w:val="005623D9"/>
    <w:rsid w:val="00575DEA"/>
    <w:rsid w:val="00580C93"/>
    <w:rsid w:val="00583D48"/>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C45B8"/>
    <w:rsid w:val="007D2FA3"/>
    <w:rsid w:val="007E15AF"/>
    <w:rsid w:val="007E1ABB"/>
    <w:rsid w:val="007F23D2"/>
    <w:rsid w:val="007F2F1D"/>
    <w:rsid w:val="00801409"/>
    <w:rsid w:val="00801FA0"/>
    <w:rsid w:val="0081664C"/>
    <w:rsid w:val="0083133C"/>
    <w:rsid w:val="00831E79"/>
    <w:rsid w:val="0083353C"/>
    <w:rsid w:val="00837C7D"/>
    <w:rsid w:val="00840B95"/>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62CB"/>
    <w:rsid w:val="008B4C7E"/>
    <w:rsid w:val="008C109A"/>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6511"/>
    <w:rsid w:val="00B81BB0"/>
    <w:rsid w:val="00B850A9"/>
    <w:rsid w:val="00B91C5A"/>
    <w:rsid w:val="00B92114"/>
    <w:rsid w:val="00B9462E"/>
    <w:rsid w:val="00B96EBB"/>
    <w:rsid w:val="00BA06CD"/>
    <w:rsid w:val="00BA5AF0"/>
    <w:rsid w:val="00BB630C"/>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D3102"/>
    <w:rsid w:val="00ED50FB"/>
    <w:rsid w:val="00EE10FE"/>
    <w:rsid w:val="00EF40E1"/>
    <w:rsid w:val="00F23108"/>
    <w:rsid w:val="00F303FF"/>
    <w:rsid w:val="00F3754D"/>
    <w:rsid w:val="00F4537D"/>
    <w:rsid w:val="00F629E7"/>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State"/>
  <w:shapeDefaults>
    <o:shapedefaults v:ext="edit" spidmax="2049"/>
    <o:shapelayout v:ext="edit">
      <o:idmap v:ext="edit" data="1"/>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F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3FBB"/>
    <w:pPr>
      <w:pBdr>
        <w:top w:val="none" w:sz="0" w:space="0" w:color="auto"/>
      </w:pBdr>
      <w:spacing w:before="180"/>
      <w:outlineLvl w:val="1"/>
    </w:pPr>
    <w:rPr>
      <w:sz w:val="32"/>
    </w:rPr>
  </w:style>
  <w:style w:type="paragraph" w:styleId="Heading3">
    <w:name w:val="heading 3"/>
    <w:basedOn w:val="Heading2"/>
    <w:next w:val="Normal"/>
    <w:qFormat/>
    <w:rsid w:val="00193FBB"/>
    <w:pPr>
      <w:spacing w:before="120"/>
      <w:outlineLvl w:val="2"/>
    </w:pPr>
    <w:rPr>
      <w:sz w:val="28"/>
    </w:rPr>
  </w:style>
  <w:style w:type="paragraph" w:styleId="Heading4">
    <w:name w:val="heading 4"/>
    <w:basedOn w:val="Heading3"/>
    <w:next w:val="Normal"/>
    <w:qFormat/>
    <w:rsid w:val="00193FBB"/>
    <w:pPr>
      <w:ind w:left="1418" w:hanging="1418"/>
      <w:outlineLvl w:val="3"/>
    </w:pPr>
    <w:rPr>
      <w:sz w:val="24"/>
    </w:rPr>
  </w:style>
  <w:style w:type="paragraph" w:styleId="Heading5">
    <w:name w:val="heading 5"/>
    <w:basedOn w:val="Heading4"/>
    <w:next w:val="Normal"/>
    <w:qFormat/>
    <w:rsid w:val="00193FBB"/>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193FBB"/>
    <w:pPr>
      <w:ind w:left="0" w:firstLine="0"/>
      <w:outlineLvl w:val="7"/>
    </w:pPr>
  </w:style>
  <w:style w:type="paragraph" w:styleId="Heading9">
    <w:name w:val="heading 9"/>
    <w:basedOn w:val="Heading8"/>
    <w:next w:val="Normal"/>
    <w:qFormat/>
    <w:rsid w:val="00193FBB"/>
    <w:pPr>
      <w:outlineLvl w:val="8"/>
    </w:pPr>
  </w:style>
  <w:style w:type="character" w:default="1" w:styleId="DefaultParagraphFont">
    <w:name w:val="Default Paragraph Font"/>
    <w:semiHidden/>
    <w:rsid w:val="00193FB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93FBB"/>
  </w:style>
  <w:style w:type="paragraph" w:customStyle="1" w:styleId="H6">
    <w:name w:val="H6"/>
    <w:basedOn w:val="Heading5"/>
    <w:next w:val="Normal"/>
    <w:rsid w:val="00193FBB"/>
    <w:pPr>
      <w:ind w:left="1985" w:hanging="1985"/>
      <w:outlineLvl w:val="9"/>
    </w:pPr>
    <w:rPr>
      <w:sz w:val="20"/>
    </w:rPr>
  </w:style>
  <w:style w:type="paragraph" w:styleId="TOC8">
    <w:name w:val="toc 8"/>
    <w:basedOn w:val="TOC1"/>
    <w:uiPriority w:val="39"/>
    <w:rsid w:val="00193FBB"/>
    <w:pPr>
      <w:spacing w:before="180"/>
      <w:ind w:left="2693" w:hanging="2693"/>
    </w:pPr>
    <w:rPr>
      <w:b/>
    </w:rPr>
  </w:style>
  <w:style w:type="paragraph" w:styleId="TOC1">
    <w:name w:val="toc 1"/>
    <w:uiPriority w:val="39"/>
    <w:rsid w:val="00193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193FBB"/>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noProof/>
      <w:sz w:val="18"/>
    </w:rPr>
  </w:style>
  <w:style w:type="paragraph" w:styleId="TOC4">
    <w:name w:val="toc 4"/>
    <w:basedOn w:val="TOC3"/>
    <w:uiPriority w:val="39"/>
    <w:rsid w:val="00193FBB"/>
    <w:pPr>
      <w:ind w:left="1418" w:hanging="1418"/>
    </w:pPr>
  </w:style>
  <w:style w:type="paragraph" w:styleId="TOC3">
    <w:name w:val="toc 3"/>
    <w:basedOn w:val="TOC2"/>
    <w:uiPriority w:val="39"/>
    <w:rsid w:val="00193FBB"/>
    <w:pPr>
      <w:ind w:left="1134" w:hanging="1134"/>
    </w:pPr>
  </w:style>
  <w:style w:type="paragraph" w:styleId="TOC2">
    <w:name w:val="toc 2"/>
    <w:basedOn w:val="TOC1"/>
    <w:uiPriority w:val="39"/>
    <w:rsid w:val="00193FBB"/>
    <w:pPr>
      <w:keepNext w:val="0"/>
      <w:spacing w:before="0"/>
      <w:ind w:left="851" w:hanging="851"/>
    </w:pPr>
    <w:rPr>
      <w:sz w:val="20"/>
    </w:rPr>
  </w:style>
  <w:style w:type="paragraph" w:customStyle="1" w:styleId="TT">
    <w:name w:val="TT"/>
    <w:basedOn w:val="Heading1"/>
    <w:next w:val="Normal"/>
    <w:rsid w:val="00193FBB"/>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193FBB"/>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193FBB"/>
    <w:pPr>
      <w:keepNext/>
      <w:keepLines/>
      <w:spacing w:after="0"/>
    </w:pPr>
    <w:rPr>
      <w:rFonts w:ascii="Arial" w:hAnsi="Arial"/>
      <w:sz w:val="18"/>
    </w:rPr>
  </w:style>
  <w:style w:type="paragraph" w:customStyle="1" w:styleId="FP">
    <w:name w:val="FP"/>
    <w:basedOn w:val="Normal"/>
    <w:rsid w:val="00193FBB"/>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19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3F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193FBB"/>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193FBB"/>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193FBB"/>
    <w:rPr>
      <w:b/>
    </w:rPr>
  </w:style>
  <w:style w:type="paragraph" w:customStyle="1" w:styleId="TAC">
    <w:name w:val="TAC"/>
    <w:basedOn w:val="TAL"/>
    <w:rsid w:val="00193FBB"/>
    <w:pPr>
      <w:jc w:val="center"/>
    </w:pPr>
  </w:style>
  <w:style w:type="paragraph" w:customStyle="1" w:styleId="TF">
    <w:name w:val="TF"/>
    <w:basedOn w:val="TH"/>
    <w:rsid w:val="00193FBB"/>
    <w:pPr>
      <w:keepNext w:val="0"/>
      <w:spacing w:before="0" w:after="240"/>
    </w:pPr>
  </w:style>
  <w:style w:type="paragraph" w:customStyle="1" w:styleId="TH">
    <w:name w:val="TH"/>
    <w:basedOn w:val="Normal"/>
    <w:link w:val="THChar"/>
    <w:rsid w:val="00193FBB"/>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19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62E41"/>
    <w:rPr>
      <w:rFonts w:ascii="Courier New" w:eastAsia="Times New Roman" w:hAnsi="Courier New"/>
      <w:noProof/>
      <w:sz w:val="16"/>
    </w:rPr>
  </w:style>
  <w:style w:type="paragraph" w:styleId="TOC5">
    <w:name w:val="toc 5"/>
    <w:basedOn w:val="TOC4"/>
    <w:uiPriority w:val="39"/>
    <w:rsid w:val="00193FBB"/>
    <w:pPr>
      <w:ind w:left="1701" w:hanging="1701"/>
    </w:pPr>
  </w:style>
  <w:style w:type="character" w:styleId="Hyperlink">
    <w:name w:val="Hyperlink"/>
    <w:rsid w:val="00FC3E50"/>
    <w:rPr>
      <w:color w:val="0000FF"/>
      <w:u w:val="single"/>
    </w:rPr>
  </w:style>
  <w:style w:type="paragraph" w:styleId="TOC6">
    <w:name w:val="toc 6"/>
    <w:basedOn w:val="TOC5"/>
    <w:next w:val="Normal"/>
    <w:uiPriority w:val="39"/>
    <w:rsid w:val="00193FBB"/>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193F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193FBB"/>
    <w:pPr>
      <w:ind w:left="1418" w:hanging="1418"/>
    </w:pPr>
  </w:style>
  <w:style w:type="paragraph" w:customStyle="1" w:styleId="LD">
    <w:name w:val="LD"/>
    <w:rsid w:val="00193F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93FBB"/>
    <w:pPr>
      <w:spacing w:after="0"/>
    </w:pPr>
  </w:style>
  <w:style w:type="paragraph" w:customStyle="1" w:styleId="EW">
    <w:name w:val="EW"/>
    <w:basedOn w:val="EX"/>
    <w:rsid w:val="00193FBB"/>
    <w:pPr>
      <w:spacing w:after="0"/>
    </w:pPr>
  </w:style>
  <w:style w:type="paragraph" w:styleId="TOC7">
    <w:name w:val="toc 7"/>
    <w:basedOn w:val="TOC6"/>
    <w:next w:val="Normal"/>
    <w:semiHidden/>
    <w:rsid w:val="00193FBB"/>
    <w:pPr>
      <w:ind w:left="2268" w:hanging="2268"/>
    </w:pPr>
  </w:style>
  <w:style w:type="paragraph" w:customStyle="1" w:styleId="EQ">
    <w:name w:val="EQ"/>
    <w:basedOn w:val="Normal"/>
    <w:next w:val="Normal"/>
    <w:rsid w:val="00193FBB"/>
    <w:pPr>
      <w:keepLines/>
      <w:tabs>
        <w:tab w:val="center" w:pos="4536"/>
        <w:tab w:val="right" w:pos="9072"/>
      </w:tabs>
    </w:pPr>
    <w:rPr>
      <w:noProof/>
    </w:rPr>
  </w:style>
  <w:style w:type="paragraph" w:customStyle="1" w:styleId="NF">
    <w:name w:val="NF"/>
    <w:basedOn w:val="NO"/>
    <w:rsid w:val="00193FBB"/>
    <w:pPr>
      <w:keepNext/>
      <w:spacing w:after="0"/>
    </w:pPr>
    <w:rPr>
      <w:rFonts w:ascii="Arial" w:hAnsi="Arial"/>
      <w:sz w:val="18"/>
    </w:rPr>
  </w:style>
  <w:style w:type="paragraph" w:customStyle="1" w:styleId="TAR">
    <w:name w:val="TAR"/>
    <w:basedOn w:val="TAL"/>
    <w:rsid w:val="00193FBB"/>
    <w:pPr>
      <w:jc w:val="right"/>
    </w:pPr>
  </w:style>
  <w:style w:type="paragraph" w:customStyle="1" w:styleId="TAN">
    <w:name w:val="TAN"/>
    <w:basedOn w:val="TAL"/>
    <w:rsid w:val="00193FBB"/>
    <w:pPr>
      <w:ind w:left="851" w:hanging="851"/>
    </w:pPr>
  </w:style>
  <w:style w:type="paragraph" w:customStyle="1" w:styleId="ZD">
    <w:name w:val="ZD"/>
    <w:rsid w:val="00193F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93F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193FBB"/>
  </w:style>
  <w:style w:type="paragraph" w:customStyle="1" w:styleId="B5">
    <w:name w:val="B5"/>
    <w:basedOn w:val="List5"/>
    <w:rsid w:val="00193FBB"/>
  </w:style>
  <w:style w:type="paragraph" w:customStyle="1" w:styleId="ZTD">
    <w:name w:val="ZTD"/>
    <w:basedOn w:val="ZB"/>
    <w:rsid w:val="00193FBB"/>
    <w:pPr>
      <w:framePr w:hRule="auto" w:wrap="notBeside" w:y="852"/>
    </w:pPr>
    <w:rPr>
      <w:i w:val="0"/>
      <w:sz w:val="40"/>
    </w:rPr>
  </w:style>
  <w:style w:type="paragraph" w:customStyle="1" w:styleId="EX">
    <w:name w:val="EX"/>
    <w:basedOn w:val="Normal"/>
    <w:link w:val="EXCar"/>
    <w:rsid w:val="00193FBB"/>
    <w:pPr>
      <w:keepLines/>
      <w:ind w:left="1702" w:hanging="1418"/>
    </w:pPr>
  </w:style>
  <w:style w:type="paragraph" w:customStyle="1" w:styleId="EditorsNote">
    <w:name w:val="Editor's Note"/>
    <w:aliases w:val="EN,Editor's Noteormal"/>
    <w:basedOn w:val="NO"/>
    <w:link w:val="EditorsNoteChar"/>
    <w:rsid w:val="00193FBB"/>
    <w:rPr>
      <w:color w:val="FF0000"/>
    </w:rPr>
  </w:style>
  <w:style w:type="paragraph" w:customStyle="1" w:styleId="B1">
    <w:name w:val="B1"/>
    <w:basedOn w:val="List"/>
    <w:link w:val="B1Char"/>
    <w:rsid w:val="00193FBB"/>
  </w:style>
  <w:style w:type="paragraph" w:customStyle="1" w:styleId="B2">
    <w:name w:val="B2"/>
    <w:basedOn w:val="List2"/>
    <w:link w:val="B2Char"/>
    <w:rsid w:val="00193FBB"/>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3.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18874</Words>
  <Characters>107585</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126207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24.519_CR0027R3_(Rel-17)_IIoT</cp:lastModifiedBy>
  <cp:revision>2</cp:revision>
  <dcterms:created xsi:type="dcterms:W3CDTF">2021-06-27T21:56:00Z</dcterms:created>
  <dcterms:modified xsi:type="dcterms:W3CDTF">2021-06-27T21:56:00Z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